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23D15" w14:textId="5ED143C5" w:rsidR="00784438" w:rsidRDefault="00293CEF" w:rsidP="00293CE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Padrões de Projeto – Injeção por Dependência | Kadson Lima</w:t>
      </w:r>
    </w:p>
    <w:p w14:paraId="7A4788B5" w14:textId="7903D8B0" w:rsidR="00293CEF" w:rsidRPr="00293CEF" w:rsidRDefault="00293CEF" w:rsidP="00293C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CEF">
        <w:rPr>
          <w:rFonts w:ascii="Times New Roman" w:hAnsi="Times New Roman" w:cs="Times New Roman"/>
          <w:sz w:val="24"/>
          <w:szCs w:val="24"/>
        </w:rPr>
        <w:t xml:space="preserve">A </w:t>
      </w:r>
      <w:r w:rsidRPr="00293CEF">
        <w:rPr>
          <w:rFonts w:ascii="Times New Roman" w:hAnsi="Times New Roman" w:cs="Times New Roman"/>
          <w:b/>
          <w:bCs/>
          <w:sz w:val="24"/>
          <w:szCs w:val="24"/>
        </w:rPr>
        <w:t>Injeção de Dependência (</w:t>
      </w:r>
      <w:proofErr w:type="spellStart"/>
      <w:r w:rsidRPr="00293CEF">
        <w:rPr>
          <w:rFonts w:ascii="Times New Roman" w:hAnsi="Times New Roman" w:cs="Times New Roman"/>
          <w:b/>
          <w:bCs/>
          <w:sz w:val="24"/>
          <w:szCs w:val="24"/>
        </w:rPr>
        <w:t>Dependency</w:t>
      </w:r>
      <w:proofErr w:type="spellEnd"/>
      <w:r w:rsidRPr="00293C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3CEF">
        <w:rPr>
          <w:rFonts w:ascii="Times New Roman" w:hAnsi="Times New Roman" w:cs="Times New Roman"/>
          <w:b/>
          <w:bCs/>
          <w:sz w:val="24"/>
          <w:szCs w:val="24"/>
        </w:rPr>
        <w:t>Injection</w:t>
      </w:r>
      <w:proofErr w:type="spellEnd"/>
      <w:r w:rsidRPr="00293CE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93CEF">
        <w:rPr>
          <w:rFonts w:ascii="Times New Roman" w:hAnsi="Times New Roman" w:cs="Times New Roman"/>
          <w:sz w:val="24"/>
          <w:szCs w:val="24"/>
        </w:rPr>
        <w:t xml:space="preserve"> é um padrão de projeto fundamental que promove o desacoplamento de classes e melhora a estrutura do código ao gerenciar as dependências externamente. Ao separar as classes de suas dependências diretas, a injeção de dependência melhora a legibilidade e</w:t>
      </w:r>
      <w:r>
        <w:rPr>
          <w:rFonts w:ascii="Times New Roman" w:hAnsi="Times New Roman" w:cs="Times New Roman"/>
          <w:sz w:val="24"/>
          <w:szCs w:val="24"/>
        </w:rPr>
        <w:t>, consequentemente,</w:t>
      </w:r>
      <w:r w:rsidRPr="00293CEF">
        <w:rPr>
          <w:rFonts w:ascii="Times New Roman" w:hAnsi="Times New Roman" w:cs="Times New Roman"/>
          <w:sz w:val="24"/>
          <w:szCs w:val="24"/>
        </w:rPr>
        <w:t xml:space="preserve"> a interpretação do código, tornando-o mais modular e flexível para mudanças.</w:t>
      </w:r>
    </w:p>
    <w:p w14:paraId="25548902" w14:textId="598AB845" w:rsidR="00293CEF" w:rsidRPr="00293CEF" w:rsidRDefault="00293CEF" w:rsidP="00293C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CEF">
        <w:rPr>
          <w:rFonts w:ascii="Times New Roman" w:hAnsi="Times New Roman" w:cs="Times New Roman"/>
          <w:sz w:val="24"/>
          <w:szCs w:val="24"/>
        </w:rPr>
        <w:t xml:space="preserve">Entre os benefícios principais, a injeção de dependência permite uma </w:t>
      </w:r>
      <w:r w:rsidRPr="00293CEF">
        <w:rPr>
          <w:rFonts w:ascii="Times New Roman" w:hAnsi="Times New Roman" w:cs="Times New Roman"/>
          <w:bCs/>
          <w:sz w:val="24"/>
          <w:szCs w:val="24"/>
        </w:rPr>
        <w:t>distribuição mais clara e lógica das responsabilidades entre as classes</w:t>
      </w:r>
      <w:r w:rsidRPr="00293CEF">
        <w:rPr>
          <w:rFonts w:ascii="Times New Roman" w:hAnsi="Times New Roman" w:cs="Times New Roman"/>
          <w:sz w:val="24"/>
          <w:szCs w:val="24"/>
        </w:rPr>
        <w:t>, o que facilita a manutenção e aprimoramento do código ao longo do tempo</w:t>
      </w:r>
      <w:r>
        <w:rPr>
          <w:rFonts w:ascii="Times New Roman" w:hAnsi="Times New Roman" w:cs="Times New Roman"/>
          <w:sz w:val="24"/>
          <w:szCs w:val="24"/>
        </w:rPr>
        <w:t>, tendo em vista que um código mau estruturado pode causar diversos problemas para uma equipe de desenvolvedores</w:t>
      </w:r>
      <w:r w:rsidRPr="00293CEF">
        <w:rPr>
          <w:rFonts w:ascii="Times New Roman" w:hAnsi="Times New Roman" w:cs="Times New Roman"/>
          <w:sz w:val="24"/>
          <w:szCs w:val="24"/>
        </w:rPr>
        <w:t>. Com as dependências fornecidas externamente, é fácil trocar implementações, simulando comportamentos durante testes unitários e promovendo práticas de desenvolvimento orientadas a interfaces.</w:t>
      </w:r>
    </w:p>
    <w:p w14:paraId="3718D1F1" w14:textId="77777777" w:rsidR="00293CEF" w:rsidRPr="00293CEF" w:rsidRDefault="00293CEF" w:rsidP="00293C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CEF">
        <w:rPr>
          <w:rFonts w:ascii="Times New Roman" w:hAnsi="Times New Roman" w:cs="Times New Roman"/>
          <w:sz w:val="24"/>
          <w:szCs w:val="24"/>
        </w:rPr>
        <w:t xml:space="preserve">Além disso, a DI simplifica o código ao remover a responsabilidade de instanciar dependências diretamente, o que promove uma </w:t>
      </w:r>
      <w:r w:rsidRPr="00293CEF">
        <w:rPr>
          <w:rFonts w:ascii="Times New Roman" w:hAnsi="Times New Roman" w:cs="Times New Roman"/>
          <w:bCs/>
          <w:sz w:val="24"/>
          <w:szCs w:val="24"/>
        </w:rPr>
        <w:t>arquitetura de software limpa e focada em princípios SOLID</w:t>
      </w:r>
      <w:r w:rsidRPr="00293CEF">
        <w:rPr>
          <w:rFonts w:ascii="Times New Roman" w:hAnsi="Times New Roman" w:cs="Times New Roman"/>
          <w:sz w:val="24"/>
          <w:szCs w:val="24"/>
        </w:rPr>
        <w:t>, especialmente no que tange ao Princípio de Inversão de Dependência. Em conjunto com frameworks como o Spring, a injeção de dependência automatiza grande parte do processo, permitindo que desenvolvedores foquem na lógica de negócio em vez de gerenciar objetos e suas dependências.</w:t>
      </w:r>
    </w:p>
    <w:p w14:paraId="78AF21D6" w14:textId="77777777" w:rsidR="00293CEF" w:rsidRPr="00293CEF" w:rsidRDefault="00293CEF" w:rsidP="00293CE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93CEF" w:rsidRPr="00293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EF"/>
    <w:rsid w:val="00293CEF"/>
    <w:rsid w:val="00784438"/>
    <w:rsid w:val="0094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50377"/>
  <w15:chartTrackingRefBased/>
  <w15:docId w15:val="{58F3B669-1488-4B42-A3C2-2DEDEA38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225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Kadson Guilherme</dc:creator>
  <cp:keywords/>
  <dc:description/>
  <cp:lastModifiedBy>Kadson Guilherme</cp:lastModifiedBy>
  <cp:revision>1</cp:revision>
  <dcterms:created xsi:type="dcterms:W3CDTF">2024-10-31T02:37:00Z</dcterms:created>
  <dcterms:modified xsi:type="dcterms:W3CDTF">2024-10-31T02:43:00Z</dcterms:modified>
</cp:coreProperties>
</file>