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center"/>
        <w:rPr>
          <w:rFonts w:eastAsia="Times New Roman" w:cs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ПРАКТИЧЕСКАЯ РАБОТА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center"/>
        <w:rPr>
          <w:rFonts w:eastAsia="Times New Roman" w:cs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УЛУЧШЕНИЕ ПОВЕДЕНЧЕСКИХ ФАКТОРОВ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center"/>
        <w:rPr>
          <w:rFonts w:eastAsia="Times New Roman" w:cs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</w:t>
      </w:r>
      <w:r>
        <w:rPr>
          <w:rFonts w:eastAsia="Times New Roman" w:cs="Times New Roman"/>
          <w:color w:val="000000"/>
          <w:szCs w:val="28"/>
          <w:lang w:eastAsia="ru-RU"/>
        </w:rPr>
        <w:t>: получение навыков улучшения поведенческих факторов.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Теоретические вопросы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Улучшение поведенческих факторов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Поведенческие факторы – показатели, характеризующие поведение людей на вашем сайте.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ПФ учитываются поисковыми системами и влияют на ранжирование сайта.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Существует огромное количество факторов. Как правило они делятся на внешние и внутренние. Чтобы не пытаться охватить необъятное, сосредоточимся сегодня на базовых внутренних факторах: отказы, время на сайте, глубина просмотра, возвраты. На эти факторы вы можете повлиять, работая над своим сайтом.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Вот несколько способов, которые помогут улучшить эти показатели.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 Ответьте на вопрос: о чем сайт?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Посетитель должен быстро понять тематику сайта, его предназначение. Очень хорошо с этой задачей справляются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логотип и слоган, расположенные в шапке сайта;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заголовок главной страницы;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общий дизайн и оформление сайта.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Визуально сайт должен соответствовать своей тематике, а тексты раскрывать его сущность.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Такая информация поможет человеку понять, что сайт отвечает его запросу, побудит его уделить вашему ресурсу больше внимания. Как следствие, показатель отказов должен снизиться.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 Разместите витрину на главной странице.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Эта рекомендация подходит интернет-магазинам и сайтам с каталогом товаров. Не заставляйте человека искать то, ради чего он пришел на сайт. Правильно сформированная витрина заинтересует посетителя и заставит остаться на сайте.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3 Решите конкретную задачу посетителя.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Добавьте на главную страницу блок, посвященный решению одной-единственной проблемы.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Хорошими примерами могут служить калькулятор расчета стоимости (заказ кухонь) и специализированная форма поиска (автомобильные запчасти).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Такой способ – это возможность одновременно и удержать посетителя на сайте, и выделиться среди конкурентов. Подумайте, есть ли у целевого посетителя конкретная насущная проблема, и попробуйте решить ее.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4 Обеспечьте качественную навигацию.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Проследите, чтобы все стандартные средства навигации корректно работали и были расположены на каждой странице сайта.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 стандартным средствам относятся: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главное меню;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выделение активного пункта меню;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название страницы (заголовок);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навигационная цепочка (хлебные крошки).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5 Добавьте интерактив.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Самые очевидные решения: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система отзывов;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голосования;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онлайн-консультант;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чат.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Каждый способ предназначен для решения собственных задач, которые, в свою очередь, зависят от тематики сайта. Оцените реальную пользу для ваших посетителей и не добавляйте на сайт лишние функции.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6 Публикуйте тематические статьи.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Раздел со статьями может стать сердцем сайта. Со стороны посетителей этот раздел сайта решает несколько задач: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лучше раскрывает суть вашего товара/услуги для посетителей;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показывает, что сайт поддерживается в актуальном состоянии.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демонстрирует ваш профессионализм.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7 Свяжите материалы сайта ссылками.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Перелинковка – ссылки внутри страниц текста, которые ведут на другие страницы вашего сайта. Также ссылки могут размещаться списком после текста и раскрывать связанные темы. В случае с перелинковкой посетитель может заинтересоваться и перейти на другие страницы вашего сайта, чтобы лучше разобраться в вопросе. Легко и органично этот способ сочетается с тематическими статьями.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8 Инициируйте возвращение посетителей.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Не всегда получается сделать посетителя клиентом с первого раза. Вот несколько способов вернуть посетителя: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Функция «Сообщить о поступлении». Если товар в будущем появится в магазине, то человек сможет вернуться за покупкой.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Подписка на рассылку. Вы можете сообщать человеку, например, о публикации новых статей.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Symbol" w:cs="Symbol" w:ascii="Symbol" w:hAnsi="Symbol"/>
          <w:color w:val="000000"/>
          <w:szCs w:val="28"/>
          <w:lang w:eastAsia="ru-RU"/>
        </w:rPr>
        <w:t>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Сами по себе интересные материалы, статьи могут побудить человека сохранить страницу в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закладках и вернуться на нее в будущем.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9 Технические тонкости.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Открывайте внешние ссылки в новых вкладках. В этом случае человек не потеряет ваш сайт из виду и сможет вернуться к тому месту, на котором закончил работу с сайтом.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Обеспечьте приемлемую скорость загрузки страниц. Никому не хочется работать с «тормозящим» сайтом. С момента перехода по ссылке до момента отображения самых важных элементов страницы (первого экрана) должно проходить не больше 1–2 секунд.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Оформите страницу с ошибкой 404 На такие страницы посетители могут попадать, если вы удаляли страницы на сайте. Хорошо оформленная страница 404 позволит человеку вернуться к нормальному режиму работы.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 № 1 Проанализируйте поведенческие факторы предложенного сайта.</w:t>
      </w:r>
    </w:p>
    <w:p>
      <w:pPr>
        <w:pStyle w:val="Normal"/>
        <w:shd w:val="clear" w:color="auto" w:fill="FFFFFF"/>
        <w:spacing w:lineRule="auto" w:line="360" w:before="0" w:after="0"/>
        <w:ind w:left="-567" w:right="-427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 № 2 Оформите отчет.</w:t>
      </w:r>
    </w:p>
    <w:p>
      <w:pPr>
        <w:pStyle w:val="Normal"/>
        <w:spacing w:lineRule="auto" w:line="360" w:before="0" w:after="0"/>
        <w:ind w:left="-567" w:right="-427" w:firstLine="709"/>
        <w:jc w:val="both"/>
        <w:rPr>
          <w:rFonts w:cs="Times New Roman"/>
          <w:szCs w:val="28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LibreOffice/7.4.0.2$Linux_X86_64 LibreOffice_project/40$Build-2</Application>
  <AppVersion>15.0000</AppVersion>
  <Pages>4</Pages>
  <Words>600</Words>
  <Characters>3886</Characters>
  <CharactersWithSpaces>4434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2021-09-20T06:11:00Z</dcterms:created>
  <dc:creator>Алечка</dc:creator>
  <dc:description/>
  <dc:language>en-US</dc:language>
  <cp:lastModifiedBy/>
  <dcterms:modified xsi:type="dcterms:W3CDTF">2022-09-20T12:04:30Z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