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127"/>
        <w:jc w:val="left"/>
      </w:pPr>
      <w:r>
        <w:rPr>
          <w:color w:val="333333"/>
          <w:w w:val="105"/>
        </w:rPr>
        <w:t>What is DevOps?</w:t>
      </w:r>
    </w:p>
    <w:p>
      <w:pPr>
        <w:pStyle w:val="BodyText"/>
        <w:spacing w:line="276" w:lineRule="auto" w:before="323"/>
        <w:ind w:left="100" w:right="499"/>
      </w:pPr>
      <w:r>
        <w:rPr>
          <w:color w:val="333333"/>
        </w:rPr>
        <w:t>The DevOps is the combination of two words, one is </w:t>
      </w:r>
      <w:r>
        <w:rPr>
          <w:rFonts w:ascii="Trebuchet MS"/>
          <w:b/>
          <w:color w:val="333333"/>
        </w:rPr>
        <w:t>Software Development </w:t>
      </w:r>
      <w:r>
        <w:rPr>
          <w:color w:val="333333"/>
        </w:rPr>
        <w:t>and other is </w:t>
      </w:r>
      <w:r>
        <w:rPr>
          <w:rFonts w:ascii="Trebuchet MS"/>
          <w:b/>
          <w:color w:val="333333"/>
        </w:rPr>
        <w:t>Operations</w:t>
      </w:r>
      <w:r>
        <w:rPr>
          <w:color w:val="333333"/>
        </w:rPr>
        <w:t>. It is a culture to promote the development and operation process collectively.</w:t>
      </w:r>
    </w:p>
    <w:p>
      <w:pPr>
        <w:pStyle w:val="BodyText"/>
        <w:spacing w:line="278" w:lineRule="auto" w:before="280"/>
        <w:ind w:left="100"/>
      </w:pPr>
      <w:r>
        <w:rPr>
          <w:color w:val="333333"/>
        </w:rPr>
        <w:t>DevOps helps you to reduce the disconnection between software developers, quality assurance (QA) engineers, and system administrators.</w:t>
      </w:r>
    </w:p>
    <w:p>
      <w:pPr>
        <w:pStyle w:val="BodyText"/>
        <w:rPr>
          <w:sz w:val="20"/>
        </w:rPr>
      </w:pPr>
    </w:p>
    <w:p>
      <w:pPr>
        <w:pStyle w:val="BodyText"/>
        <w:rPr>
          <w:sz w:val="20"/>
        </w:rPr>
      </w:pPr>
    </w:p>
    <w:p>
      <w:pPr>
        <w:pStyle w:val="BodyText"/>
        <w:rPr>
          <w:sz w:val="20"/>
        </w:rPr>
      </w:pPr>
    </w:p>
    <w:p>
      <w:pPr>
        <w:pStyle w:val="BodyText"/>
        <w:spacing w:before="2"/>
        <w:rPr>
          <w:sz w:val="14"/>
        </w:rPr>
      </w:pPr>
      <w:r>
        <w:rPr/>
        <w:drawing>
          <wp:anchor distT="0" distB="0" distL="0" distR="0" allowOverlap="1" layoutInCell="1" locked="0" behindDoc="0" simplePos="0" relativeHeight="0">
            <wp:simplePos x="0" y="0"/>
            <wp:positionH relativeFrom="page">
              <wp:posOffset>2574230</wp:posOffset>
            </wp:positionH>
            <wp:positionV relativeFrom="paragraph">
              <wp:posOffset>128722</wp:posOffset>
            </wp:positionV>
            <wp:extent cx="2326294" cy="1606296"/>
            <wp:effectExtent l="0" t="0" r="0" b="0"/>
            <wp:wrapTopAndBottom/>
            <wp:docPr id="1" name="image1.png" descr="DevOps Tutorial"/>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26294" cy="1606296"/>
                    </a:xfrm>
                    <a:prstGeom prst="rect">
                      <a:avLst/>
                    </a:prstGeom>
                  </pic:spPr>
                </pic:pic>
              </a:graphicData>
            </a:graphic>
          </wp:anchor>
        </w:drawing>
      </w:r>
    </w:p>
    <w:p>
      <w:pPr>
        <w:pStyle w:val="BodyText"/>
        <w:rPr>
          <w:sz w:val="32"/>
        </w:rPr>
      </w:pPr>
    </w:p>
    <w:p>
      <w:pPr>
        <w:pStyle w:val="BodyText"/>
        <w:rPr>
          <w:sz w:val="32"/>
        </w:rPr>
      </w:pPr>
    </w:p>
    <w:p>
      <w:pPr>
        <w:pStyle w:val="BodyText"/>
        <w:spacing w:before="4"/>
        <w:rPr>
          <w:sz w:val="39"/>
        </w:rPr>
      </w:pPr>
    </w:p>
    <w:p>
      <w:pPr>
        <w:pStyle w:val="Heading1"/>
        <w:spacing w:before="0"/>
        <w:jc w:val="left"/>
      </w:pPr>
      <w:r>
        <w:rPr>
          <w:color w:val="333333"/>
          <w:w w:val="105"/>
        </w:rPr>
        <w:t>Tools Of DevOps?</w:t>
      </w:r>
    </w:p>
    <w:p>
      <w:pPr>
        <w:spacing w:line="278" w:lineRule="auto" w:before="323"/>
        <w:ind w:left="100" w:right="0" w:firstLine="0"/>
        <w:jc w:val="left"/>
        <w:rPr>
          <w:sz w:val="24"/>
        </w:rPr>
      </w:pPr>
      <w:r>
        <w:rPr>
          <w:color w:val="333333"/>
          <w:sz w:val="24"/>
        </w:rPr>
        <w:t>The DevOps will help you to learn DevOps basics and provide depth knowledge of various DevOps tools such as </w:t>
      </w:r>
      <w:r>
        <w:rPr>
          <w:rFonts w:ascii="Trebuchet MS"/>
          <w:b/>
          <w:color w:val="333333"/>
          <w:sz w:val="24"/>
        </w:rPr>
        <w:t>Git, Docker, Jenkins, </w:t>
      </w:r>
      <w:r>
        <w:rPr>
          <w:color w:val="333333"/>
          <w:sz w:val="24"/>
        </w:rPr>
        <w:t>and </w:t>
      </w:r>
      <w:r>
        <w:rPr>
          <w:rFonts w:ascii="Trebuchet MS"/>
          <w:b/>
          <w:color w:val="333333"/>
          <w:sz w:val="24"/>
        </w:rPr>
        <w:t>Kubernetes</w:t>
      </w:r>
      <w:r>
        <w:rPr>
          <w:color w:val="333333"/>
          <w:sz w:val="24"/>
        </w:rPr>
        <w:t>.</w:t>
      </w:r>
    </w:p>
    <w:p>
      <w:pPr>
        <w:pStyle w:val="BodyText"/>
        <w:rPr>
          <w:sz w:val="20"/>
        </w:rPr>
      </w:pPr>
    </w:p>
    <w:p>
      <w:pPr>
        <w:pStyle w:val="BodyText"/>
        <w:rPr>
          <w:sz w:val="20"/>
        </w:rPr>
      </w:pPr>
    </w:p>
    <w:p>
      <w:pPr>
        <w:pStyle w:val="BodyText"/>
        <w:spacing w:before="6"/>
        <w:rPr>
          <w:sz w:val="29"/>
        </w:rPr>
      </w:pPr>
      <w:r>
        <w:rPr/>
        <w:drawing>
          <wp:anchor distT="0" distB="0" distL="0" distR="0" allowOverlap="1" layoutInCell="1" locked="0" behindDoc="0" simplePos="0" relativeHeight="1">
            <wp:simplePos x="0" y="0"/>
            <wp:positionH relativeFrom="page">
              <wp:posOffset>2839931</wp:posOffset>
            </wp:positionH>
            <wp:positionV relativeFrom="paragraph">
              <wp:posOffset>240337</wp:posOffset>
            </wp:positionV>
            <wp:extent cx="1837851" cy="1756219"/>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837851" cy="1756219"/>
                    </a:xfrm>
                    <a:prstGeom prst="rect">
                      <a:avLst/>
                    </a:prstGeom>
                  </pic:spPr>
                </pic:pic>
              </a:graphicData>
            </a:graphic>
          </wp:anchor>
        </w:drawing>
      </w:r>
    </w:p>
    <w:p>
      <w:pPr>
        <w:spacing w:after="0"/>
        <w:rPr>
          <w:sz w:val="29"/>
        </w:rPr>
        <w:sectPr>
          <w:type w:val="continuous"/>
          <w:pgSz w:w="11910" w:h="16840"/>
          <w:pgMar w:top="1340" w:bottom="280" w:left="1340" w:right="1320"/>
        </w:sectPr>
      </w:pPr>
    </w:p>
    <w:p>
      <w:pPr>
        <w:pStyle w:val="BodyText"/>
        <w:rPr>
          <w:sz w:val="20"/>
        </w:rPr>
      </w:pPr>
    </w:p>
    <w:p>
      <w:pPr>
        <w:pStyle w:val="Heading1"/>
        <w:spacing w:before="212"/>
        <w:rPr>
          <w:rFonts w:ascii="Carlito"/>
        </w:rPr>
      </w:pPr>
      <w:r>
        <w:rPr>
          <w:rFonts w:ascii="Carlito"/>
        </w:rPr>
        <w:t>Why DevOps?</w:t>
      </w:r>
    </w:p>
    <w:p>
      <w:pPr>
        <w:pStyle w:val="BodyText"/>
        <w:spacing w:line="300" w:lineRule="auto" w:before="224"/>
        <w:ind w:left="100" w:right="118"/>
        <w:jc w:val="both"/>
      </w:pPr>
      <w:r>
        <w:rPr>
          <w:color w:val="1F2023"/>
        </w:rPr>
        <w:t>DevOps is important because it's a software development and operations approach that enables faster development of new products and easier maintenance of existing deployments.</w:t>
      </w:r>
    </w:p>
    <w:p>
      <w:pPr>
        <w:pStyle w:val="BodyText"/>
        <w:spacing w:line="328" w:lineRule="auto" w:before="213"/>
        <w:ind w:left="100" w:right="123"/>
        <w:jc w:val="both"/>
      </w:pPr>
      <w:r>
        <w:rPr/>
        <w:t>Without the use of DevOps, the team members are spending a large amount of time on designing, testing, and deploying instead of building the project.</w:t>
      </w:r>
    </w:p>
    <w:p>
      <w:pPr>
        <w:pStyle w:val="BodyText"/>
        <w:rPr>
          <w:sz w:val="32"/>
        </w:rPr>
      </w:pPr>
    </w:p>
    <w:p>
      <w:pPr>
        <w:pStyle w:val="BodyText"/>
        <w:rPr>
          <w:sz w:val="41"/>
        </w:rPr>
      </w:pPr>
    </w:p>
    <w:p>
      <w:pPr>
        <w:pStyle w:val="Heading1"/>
        <w:rPr>
          <w:rFonts w:ascii="Carlito"/>
        </w:rPr>
      </w:pPr>
      <w:r>
        <w:rPr>
          <w:rFonts w:ascii="Carlito"/>
        </w:rPr>
        <w:t>Features of DevOps</w:t>
      </w:r>
    </w:p>
    <w:p>
      <w:pPr>
        <w:pStyle w:val="BodyText"/>
        <w:spacing w:before="6"/>
        <w:rPr>
          <w:rFonts w:ascii="Carlito"/>
          <w:b/>
          <w:sz w:val="26"/>
        </w:rPr>
      </w:pPr>
      <w:r>
        <w:rPr/>
        <w:drawing>
          <wp:anchor distT="0" distB="0" distL="0" distR="0" allowOverlap="1" layoutInCell="1" locked="0" behindDoc="0" simplePos="0" relativeHeight="2">
            <wp:simplePos x="0" y="0"/>
            <wp:positionH relativeFrom="page">
              <wp:posOffset>2143563</wp:posOffset>
            </wp:positionH>
            <wp:positionV relativeFrom="paragraph">
              <wp:posOffset>230427</wp:posOffset>
            </wp:positionV>
            <wp:extent cx="3223296" cy="2839212"/>
            <wp:effectExtent l="0" t="0" r="0" b="0"/>
            <wp:wrapTopAndBottom/>
            <wp:docPr id="5" name="image3.png" descr="DevOps Tutorial 4"/>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3223296" cy="2839212"/>
                    </a:xfrm>
                    <a:prstGeom prst="rect">
                      <a:avLst/>
                    </a:prstGeom>
                  </pic:spPr>
                </pic:pic>
              </a:graphicData>
            </a:graphic>
          </wp:anchor>
        </w:drawing>
      </w:r>
    </w:p>
    <w:p>
      <w:pPr>
        <w:pStyle w:val="BodyText"/>
        <w:spacing w:before="10"/>
        <w:rPr>
          <w:rFonts w:ascii="Carlito"/>
          <w:b/>
          <w:sz w:val="31"/>
        </w:rPr>
      </w:pPr>
    </w:p>
    <w:p>
      <w:pPr>
        <w:pStyle w:val="Heading2"/>
        <w:spacing w:before="0"/>
        <w:ind w:left="100" w:firstLine="0"/>
      </w:pPr>
      <w:r>
        <w:rPr/>
        <w:t>1) Automation</w:t>
      </w:r>
    </w:p>
    <w:p>
      <w:pPr>
        <w:pStyle w:val="BodyText"/>
        <w:spacing w:line="278" w:lineRule="auto" w:before="314"/>
        <w:ind w:left="100" w:right="122"/>
        <w:jc w:val="both"/>
      </w:pPr>
      <w:r>
        <w:rPr>
          <w:color w:val="333333"/>
        </w:rPr>
        <w:t>Automation can reduce time consumption, especially during the testing and deployment phase. The productivity increases, and releases are made quicker by automation.</w:t>
      </w:r>
    </w:p>
    <w:p>
      <w:pPr>
        <w:pStyle w:val="BodyText"/>
        <w:rPr>
          <w:sz w:val="25"/>
        </w:rPr>
      </w:pPr>
    </w:p>
    <w:p>
      <w:pPr>
        <w:pStyle w:val="Heading2"/>
        <w:spacing w:before="0"/>
        <w:ind w:left="100" w:firstLine="0"/>
      </w:pPr>
      <w:r>
        <w:rPr/>
        <w:t>2.Collaboration</w:t>
      </w:r>
    </w:p>
    <w:p>
      <w:pPr>
        <w:spacing w:line="300" w:lineRule="auto" w:before="324"/>
        <w:ind w:left="100" w:right="116" w:firstLine="0"/>
        <w:jc w:val="both"/>
        <w:rPr>
          <w:sz w:val="22"/>
        </w:rPr>
      </w:pPr>
      <w:r>
        <w:rPr>
          <w:color w:val="333333"/>
          <w:sz w:val="22"/>
        </w:rPr>
        <w:t>The Development and Operations team collaborates as a DevOps team, which improves the cultural model as the teams become more productive with their productivity, which strengthens accountability and ownership.</w:t>
      </w:r>
    </w:p>
    <w:p>
      <w:pPr>
        <w:spacing w:after="0" w:line="300" w:lineRule="auto"/>
        <w:jc w:val="both"/>
        <w:rPr>
          <w:sz w:val="22"/>
        </w:rPr>
        <w:sectPr>
          <w:pgSz w:w="11910" w:h="16840"/>
          <w:pgMar w:top="1580" w:bottom="280" w:left="1340" w:right="1320"/>
        </w:sectPr>
      </w:pPr>
    </w:p>
    <w:p>
      <w:pPr>
        <w:pStyle w:val="Heading2"/>
        <w:numPr>
          <w:ilvl w:val="0"/>
          <w:numId w:val="1"/>
        </w:numPr>
        <w:tabs>
          <w:tab w:pos="473" w:val="left" w:leader="none"/>
        </w:tabs>
        <w:spacing w:line="240" w:lineRule="auto" w:before="61" w:after="0"/>
        <w:ind w:left="472" w:right="0" w:hanging="373"/>
        <w:jc w:val="left"/>
      </w:pPr>
      <w:r>
        <w:rPr/>
        <w:t>Integration</w:t>
      </w:r>
    </w:p>
    <w:p>
      <w:pPr>
        <w:pStyle w:val="BodyText"/>
        <w:spacing w:line="278" w:lineRule="auto" w:before="315"/>
        <w:ind w:left="100" w:right="123"/>
        <w:jc w:val="both"/>
      </w:pPr>
      <w:r>
        <w:rPr>
          <w:color w:val="333333"/>
        </w:rPr>
        <w:t>Applications need to be integrated with other components in the environment. The integration phase is where the existing code is combined with new functionality and then tested. Continuous integration and testing enable continuous development.</w:t>
      </w:r>
    </w:p>
    <w:p>
      <w:pPr>
        <w:pStyle w:val="Heading2"/>
        <w:numPr>
          <w:ilvl w:val="0"/>
          <w:numId w:val="1"/>
        </w:numPr>
        <w:tabs>
          <w:tab w:pos="473" w:val="left" w:leader="none"/>
        </w:tabs>
        <w:spacing w:line="240" w:lineRule="auto" w:before="244" w:after="0"/>
        <w:ind w:left="472" w:right="0" w:hanging="373"/>
        <w:jc w:val="left"/>
      </w:pPr>
      <w:r>
        <w:rPr/>
        <w:t>Configuration</w:t>
      </w:r>
      <w:r>
        <w:rPr>
          <w:spacing w:val="1"/>
        </w:rPr>
        <w:t> </w:t>
      </w:r>
      <w:r>
        <w:rPr/>
        <w:t>management</w:t>
      </w:r>
    </w:p>
    <w:p>
      <w:pPr>
        <w:pStyle w:val="BodyText"/>
        <w:spacing w:line="278" w:lineRule="auto" w:before="314"/>
        <w:ind w:left="100" w:right="119"/>
        <w:jc w:val="both"/>
      </w:pPr>
      <w:r>
        <w:rPr>
          <w:color w:val="333333"/>
          <w:w w:val="105"/>
        </w:rPr>
        <w:t>It</w:t>
      </w:r>
      <w:r>
        <w:rPr>
          <w:color w:val="333333"/>
          <w:spacing w:val="-44"/>
          <w:w w:val="105"/>
        </w:rPr>
        <w:t> </w:t>
      </w:r>
      <w:r>
        <w:rPr>
          <w:color w:val="333333"/>
          <w:w w:val="105"/>
        </w:rPr>
        <w:t>ensures</w:t>
      </w:r>
      <w:r>
        <w:rPr>
          <w:color w:val="333333"/>
          <w:spacing w:val="-45"/>
          <w:w w:val="105"/>
        </w:rPr>
        <w:t> </w:t>
      </w:r>
      <w:r>
        <w:rPr>
          <w:color w:val="333333"/>
          <w:w w:val="105"/>
        </w:rPr>
        <w:t>the</w:t>
      </w:r>
      <w:r>
        <w:rPr>
          <w:color w:val="333333"/>
          <w:spacing w:val="-44"/>
          <w:w w:val="105"/>
        </w:rPr>
        <w:t> </w:t>
      </w:r>
      <w:r>
        <w:rPr>
          <w:color w:val="333333"/>
          <w:w w:val="105"/>
        </w:rPr>
        <w:t>application</w:t>
      </w:r>
      <w:r>
        <w:rPr>
          <w:color w:val="333333"/>
          <w:spacing w:val="-43"/>
          <w:w w:val="105"/>
        </w:rPr>
        <w:t> </w:t>
      </w:r>
      <w:r>
        <w:rPr>
          <w:color w:val="333333"/>
          <w:w w:val="105"/>
        </w:rPr>
        <w:t>to</w:t>
      </w:r>
      <w:r>
        <w:rPr>
          <w:color w:val="333333"/>
          <w:spacing w:val="-44"/>
          <w:w w:val="105"/>
        </w:rPr>
        <w:t> </w:t>
      </w:r>
      <w:r>
        <w:rPr>
          <w:color w:val="333333"/>
          <w:w w:val="105"/>
        </w:rPr>
        <w:t>interact</w:t>
      </w:r>
      <w:r>
        <w:rPr>
          <w:color w:val="333333"/>
          <w:spacing w:val="-44"/>
          <w:w w:val="105"/>
        </w:rPr>
        <w:t> </w:t>
      </w:r>
      <w:r>
        <w:rPr>
          <w:color w:val="333333"/>
          <w:w w:val="105"/>
        </w:rPr>
        <w:t>with</w:t>
      </w:r>
      <w:r>
        <w:rPr>
          <w:color w:val="333333"/>
          <w:spacing w:val="-44"/>
          <w:w w:val="105"/>
        </w:rPr>
        <w:t> </w:t>
      </w:r>
      <w:r>
        <w:rPr>
          <w:color w:val="333333"/>
          <w:w w:val="105"/>
        </w:rPr>
        <w:t>only</w:t>
      </w:r>
      <w:r>
        <w:rPr>
          <w:color w:val="333333"/>
          <w:spacing w:val="-44"/>
          <w:w w:val="105"/>
        </w:rPr>
        <w:t> </w:t>
      </w:r>
      <w:r>
        <w:rPr>
          <w:color w:val="333333"/>
          <w:w w:val="105"/>
        </w:rPr>
        <w:t>those</w:t>
      </w:r>
      <w:r>
        <w:rPr>
          <w:color w:val="333333"/>
          <w:spacing w:val="-44"/>
          <w:w w:val="105"/>
        </w:rPr>
        <w:t> </w:t>
      </w:r>
      <w:r>
        <w:rPr>
          <w:color w:val="333333"/>
          <w:w w:val="105"/>
        </w:rPr>
        <w:t>resources</w:t>
      </w:r>
      <w:r>
        <w:rPr>
          <w:color w:val="333333"/>
          <w:spacing w:val="-44"/>
          <w:w w:val="105"/>
        </w:rPr>
        <w:t> </w:t>
      </w:r>
      <w:r>
        <w:rPr>
          <w:color w:val="333333"/>
          <w:w w:val="105"/>
        </w:rPr>
        <w:t>that</w:t>
      </w:r>
      <w:r>
        <w:rPr>
          <w:color w:val="333333"/>
          <w:spacing w:val="-43"/>
          <w:w w:val="105"/>
        </w:rPr>
        <w:t> </w:t>
      </w:r>
      <w:r>
        <w:rPr>
          <w:color w:val="333333"/>
          <w:w w:val="105"/>
        </w:rPr>
        <w:t>are</w:t>
      </w:r>
      <w:r>
        <w:rPr>
          <w:color w:val="333333"/>
          <w:spacing w:val="-45"/>
          <w:w w:val="105"/>
        </w:rPr>
        <w:t> </w:t>
      </w:r>
      <w:r>
        <w:rPr>
          <w:color w:val="333333"/>
          <w:w w:val="105"/>
        </w:rPr>
        <w:t>concerned</w:t>
      </w:r>
      <w:r>
        <w:rPr>
          <w:color w:val="333333"/>
          <w:spacing w:val="-43"/>
          <w:w w:val="105"/>
        </w:rPr>
        <w:t> </w:t>
      </w:r>
      <w:r>
        <w:rPr>
          <w:color w:val="333333"/>
          <w:w w:val="105"/>
        </w:rPr>
        <w:t>with the</w:t>
      </w:r>
      <w:r>
        <w:rPr>
          <w:color w:val="333333"/>
          <w:spacing w:val="-7"/>
          <w:w w:val="105"/>
        </w:rPr>
        <w:t> </w:t>
      </w:r>
      <w:r>
        <w:rPr>
          <w:color w:val="333333"/>
          <w:w w:val="105"/>
        </w:rPr>
        <w:t>environment</w:t>
      </w:r>
      <w:r>
        <w:rPr>
          <w:color w:val="333333"/>
          <w:spacing w:val="-5"/>
          <w:w w:val="105"/>
        </w:rPr>
        <w:t> </w:t>
      </w:r>
      <w:r>
        <w:rPr>
          <w:color w:val="333333"/>
          <w:w w:val="105"/>
        </w:rPr>
        <w:t>in</w:t>
      </w:r>
      <w:r>
        <w:rPr>
          <w:color w:val="333333"/>
          <w:spacing w:val="-5"/>
          <w:w w:val="105"/>
        </w:rPr>
        <w:t> </w:t>
      </w:r>
      <w:r>
        <w:rPr>
          <w:color w:val="333333"/>
          <w:w w:val="105"/>
        </w:rPr>
        <w:t>which</w:t>
      </w:r>
      <w:r>
        <w:rPr>
          <w:color w:val="333333"/>
          <w:spacing w:val="-5"/>
          <w:w w:val="105"/>
        </w:rPr>
        <w:t> </w:t>
      </w:r>
      <w:r>
        <w:rPr>
          <w:color w:val="333333"/>
          <w:w w:val="105"/>
        </w:rPr>
        <w:t>it</w:t>
      </w:r>
      <w:r>
        <w:rPr>
          <w:color w:val="333333"/>
          <w:spacing w:val="-5"/>
          <w:w w:val="105"/>
        </w:rPr>
        <w:t> </w:t>
      </w:r>
      <w:r>
        <w:rPr>
          <w:color w:val="333333"/>
          <w:w w:val="105"/>
        </w:rPr>
        <w:t>runs.</w:t>
      </w:r>
      <w:r>
        <w:rPr>
          <w:color w:val="333333"/>
          <w:spacing w:val="-21"/>
          <w:w w:val="105"/>
        </w:rPr>
        <w:t> </w:t>
      </w:r>
      <w:r>
        <w:rPr>
          <w:color w:val="333333"/>
          <w:w w:val="105"/>
        </w:rPr>
        <w:t>The</w:t>
      </w:r>
      <w:r>
        <w:rPr>
          <w:color w:val="333333"/>
          <w:spacing w:val="-7"/>
          <w:w w:val="105"/>
        </w:rPr>
        <w:t> </w:t>
      </w:r>
      <w:r>
        <w:rPr>
          <w:color w:val="333333"/>
          <w:w w:val="105"/>
        </w:rPr>
        <w:t>configuration</w:t>
      </w:r>
      <w:r>
        <w:rPr>
          <w:color w:val="333333"/>
          <w:spacing w:val="-4"/>
          <w:w w:val="105"/>
        </w:rPr>
        <w:t> </w:t>
      </w:r>
      <w:r>
        <w:rPr>
          <w:color w:val="333333"/>
          <w:w w:val="105"/>
        </w:rPr>
        <w:t>files</w:t>
      </w:r>
      <w:r>
        <w:rPr>
          <w:color w:val="333333"/>
          <w:spacing w:val="-6"/>
          <w:w w:val="105"/>
        </w:rPr>
        <w:t> </w:t>
      </w:r>
      <w:r>
        <w:rPr>
          <w:color w:val="333333"/>
          <w:w w:val="105"/>
        </w:rPr>
        <w:t>are</w:t>
      </w:r>
      <w:r>
        <w:rPr>
          <w:color w:val="333333"/>
          <w:spacing w:val="-6"/>
          <w:w w:val="105"/>
        </w:rPr>
        <w:t> </w:t>
      </w:r>
      <w:r>
        <w:rPr>
          <w:color w:val="333333"/>
          <w:w w:val="105"/>
        </w:rPr>
        <w:t>not</w:t>
      </w:r>
      <w:r>
        <w:rPr>
          <w:color w:val="333333"/>
          <w:spacing w:val="-4"/>
          <w:w w:val="105"/>
        </w:rPr>
        <w:t> </w:t>
      </w:r>
      <w:r>
        <w:rPr>
          <w:color w:val="333333"/>
          <w:w w:val="105"/>
        </w:rPr>
        <w:t>created</w:t>
      </w:r>
      <w:r>
        <w:rPr>
          <w:color w:val="333333"/>
          <w:spacing w:val="-5"/>
          <w:w w:val="105"/>
        </w:rPr>
        <w:t> </w:t>
      </w:r>
      <w:r>
        <w:rPr>
          <w:color w:val="333333"/>
          <w:w w:val="105"/>
        </w:rPr>
        <w:t>where</w:t>
      </w:r>
      <w:r>
        <w:rPr>
          <w:color w:val="333333"/>
          <w:spacing w:val="-6"/>
          <w:w w:val="105"/>
        </w:rPr>
        <w:t> </w:t>
      </w:r>
      <w:r>
        <w:rPr>
          <w:color w:val="333333"/>
          <w:w w:val="105"/>
        </w:rPr>
        <w:t>the external</w:t>
      </w:r>
      <w:r>
        <w:rPr>
          <w:color w:val="333333"/>
          <w:spacing w:val="-19"/>
          <w:w w:val="105"/>
        </w:rPr>
        <w:t> </w:t>
      </w:r>
      <w:r>
        <w:rPr>
          <w:color w:val="333333"/>
          <w:w w:val="105"/>
        </w:rPr>
        <w:t>configuration</w:t>
      </w:r>
      <w:r>
        <w:rPr>
          <w:color w:val="333333"/>
          <w:spacing w:val="-19"/>
          <w:w w:val="105"/>
        </w:rPr>
        <w:t> </w:t>
      </w:r>
      <w:r>
        <w:rPr>
          <w:color w:val="333333"/>
          <w:w w:val="105"/>
        </w:rPr>
        <w:t>to</w:t>
      </w:r>
      <w:r>
        <w:rPr>
          <w:color w:val="333333"/>
          <w:spacing w:val="-16"/>
          <w:w w:val="105"/>
        </w:rPr>
        <w:t> </w:t>
      </w:r>
      <w:r>
        <w:rPr>
          <w:color w:val="333333"/>
          <w:w w:val="105"/>
        </w:rPr>
        <w:t>the</w:t>
      </w:r>
      <w:r>
        <w:rPr>
          <w:color w:val="333333"/>
          <w:spacing w:val="-18"/>
          <w:w w:val="105"/>
        </w:rPr>
        <w:t> </w:t>
      </w:r>
      <w:r>
        <w:rPr>
          <w:color w:val="333333"/>
          <w:w w:val="105"/>
        </w:rPr>
        <w:t>application</w:t>
      </w:r>
      <w:r>
        <w:rPr>
          <w:color w:val="333333"/>
          <w:spacing w:val="-17"/>
          <w:w w:val="105"/>
        </w:rPr>
        <w:t> </w:t>
      </w:r>
      <w:r>
        <w:rPr>
          <w:color w:val="333333"/>
          <w:w w:val="105"/>
        </w:rPr>
        <w:t>is</w:t>
      </w:r>
      <w:r>
        <w:rPr>
          <w:color w:val="333333"/>
          <w:spacing w:val="-19"/>
          <w:w w:val="105"/>
        </w:rPr>
        <w:t> </w:t>
      </w:r>
      <w:r>
        <w:rPr>
          <w:color w:val="333333"/>
          <w:w w:val="105"/>
        </w:rPr>
        <w:t>separated</w:t>
      </w:r>
      <w:r>
        <w:rPr>
          <w:color w:val="333333"/>
          <w:spacing w:val="-17"/>
          <w:w w:val="105"/>
        </w:rPr>
        <w:t> </w:t>
      </w:r>
      <w:r>
        <w:rPr>
          <w:color w:val="333333"/>
          <w:w w:val="105"/>
        </w:rPr>
        <w:t>from</w:t>
      </w:r>
      <w:r>
        <w:rPr>
          <w:color w:val="333333"/>
          <w:spacing w:val="-18"/>
          <w:w w:val="105"/>
        </w:rPr>
        <w:t> </w:t>
      </w:r>
      <w:r>
        <w:rPr>
          <w:color w:val="333333"/>
          <w:w w:val="105"/>
        </w:rPr>
        <w:t>the</w:t>
      </w:r>
      <w:r>
        <w:rPr>
          <w:color w:val="333333"/>
          <w:spacing w:val="-18"/>
          <w:w w:val="105"/>
        </w:rPr>
        <w:t> </w:t>
      </w:r>
      <w:r>
        <w:rPr>
          <w:color w:val="333333"/>
          <w:w w:val="105"/>
        </w:rPr>
        <w:t>source</w:t>
      </w:r>
      <w:r>
        <w:rPr>
          <w:color w:val="333333"/>
          <w:spacing w:val="-18"/>
          <w:w w:val="105"/>
        </w:rPr>
        <w:t> </w:t>
      </w:r>
      <w:r>
        <w:rPr>
          <w:color w:val="333333"/>
          <w:w w:val="105"/>
        </w:rPr>
        <w:t>code.</w:t>
      </w:r>
    </w:p>
    <w:p>
      <w:pPr>
        <w:pStyle w:val="BodyText"/>
        <w:rPr>
          <w:sz w:val="32"/>
        </w:rPr>
      </w:pPr>
    </w:p>
    <w:p>
      <w:pPr>
        <w:pStyle w:val="BodyText"/>
        <w:spacing w:before="1"/>
        <w:rPr>
          <w:sz w:val="45"/>
        </w:rPr>
      </w:pPr>
    </w:p>
    <w:p>
      <w:pPr>
        <w:pStyle w:val="Heading1"/>
      </w:pPr>
      <w:r>
        <w:rPr>
          <w:color w:val="333333"/>
        </w:rPr>
        <w:t>Architecture of DevOps</w:t>
      </w:r>
    </w:p>
    <w:p>
      <w:pPr>
        <w:pStyle w:val="BodyText"/>
        <w:spacing w:before="5"/>
        <w:rPr>
          <w:rFonts w:ascii="Trebuchet MS"/>
          <w:b/>
          <w:sz w:val="21"/>
        </w:rPr>
      </w:pPr>
      <w:r>
        <w:rPr/>
        <w:drawing>
          <wp:anchor distT="0" distB="0" distL="0" distR="0" allowOverlap="1" layoutInCell="1" locked="0" behindDoc="0" simplePos="0" relativeHeight="3">
            <wp:simplePos x="0" y="0"/>
            <wp:positionH relativeFrom="page">
              <wp:posOffset>1892554</wp:posOffset>
            </wp:positionH>
            <wp:positionV relativeFrom="paragraph">
              <wp:posOffset>182802</wp:posOffset>
            </wp:positionV>
            <wp:extent cx="3754438" cy="2580513"/>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3754438" cy="2580513"/>
                    </a:xfrm>
                    <a:prstGeom prst="rect">
                      <a:avLst/>
                    </a:prstGeom>
                  </pic:spPr>
                </pic:pic>
              </a:graphicData>
            </a:graphic>
          </wp:anchor>
        </w:drawing>
      </w:r>
    </w:p>
    <w:p>
      <w:pPr>
        <w:pStyle w:val="Heading2"/>
        <w:numPr>
          <w:ilvl w:val="0"/>
          <w:numId w:val="2"/>
        </w:numPr>
        <w:tabs>
          <w:tab w:pos="473" w:val="left" w:leader="none"/>
        </w:tabs>
        <w:spacing w:line="240" w:lineRule="auto" w:before="295" w:after="0"/>
        <w:ind w:left="472" w:right="0" w:hanging="373"/>
        <w:jc w:val="left"/>
      </w:pPr>
      <w:r>
        <w:rPr/>
        <w:t>Build</w:t>
      </w:r>
    </w:p>
    <w:p>
      <w:pPr>
        <w:pStyle w:val="BodyText"/>
        <w:spacing w:line="278" w:lineRule="auto" w:before="315"/>
        <w:ind w:left="100" w:right="116"/>
        <w:jc w:val="both"/>
      </w:pPr>
      <w:r>
        <w:rPr>
          <w:color w:val="333333"/>
        </w:rPr>
        <w:t>Without DevOps, the cost of the consumption of the resources was evaluated based on the pre-defined individual usage with fixed hardware allocation. And with DevOps, the usage of cloud, sharing of resources comes into the picture, and the build is dependent upon the user's need, which is a mechanism to control the usage of resources or capacity.</w:t>
      </w:r>
    </w:p>
    <w:p>
      <w:pPr>
        <w:pStyle w:val="Heading2"/>
        <w:numPr>
          <w:ilvl w:val="0"/>
          <w:numId w:val="2"/>
        </w:numPr>
        <w:tabs>
          <w:tab w:pos="473" w:val="left" w:leader="none"/>
        </w:tabs>
        <w:spacing w:line="240" w:lineRule="auto" w:before="242" w:after="0"/>
        <w:ind w:left="472" w:right="0" w:hanging="373"/>
        <w:jc w:val="left"/>
      </w:pPr>
      <w:r>
        <w:rPr/>
        <w:t>Code</w:t>
      </w:r>
    </w:p>
    <w:p>
      <w:pPr>
        <w:pStyle w:val="BodyText"/>
        <w:spacing w:line="278" w:lineRule="auto" w:before="314"/>
        <w:ind w:left="100" w:right="115"/>
        <w:jc w:val="both"/>
      </w:pPr>
      <w:r>
        <w:rPr>
          <w:color w:val="333333"/>
        </w:rPr>
        <w:t>Many good practices such as Git enables the code to be used, which ensures writing the</w:t>
      </w:r>
      <w:r>
        <w:rPr>
          <w:color w:val="333333"/>
          <w:spacing w:val="-15"/>
        </w:rPr>
        <w:t> </w:t>
      </w:r>
      <w:r>
        <w:rPr>
          <w:color w:val="333333"/>
        </w:rPr>
        <w:t>code</w:t>
      </w:r>
      <w:r>
        <w:rPr>
          <w:color w:val="333333"/>
          <w:spacing w:val="-14"/>
        </w:rPr>
        <w:t> </w:t>
      </w:r>
      <w:r>
        <w:rPr>
          <w:color w:val="333333"/>
        </w:rPr>
        <w:t>for</w:t>
      </w:r>
      <w:r>
        <w:rPr>
          <w:color w:val="333333"/>
          <w:spacing w:val="-13"/>
        </w:rPr>
        <w:t> </w:t>
      </w:r>
      <w:r>
        <w:rPr>
          <w:color w:val="333333"/>
        </w:rPr>
        <w:t>business,</w:t>
      </w:r>
      <w:r>
        <w:rPr>
          <w:color w:val="333333"/>
          <w:spacing w:val="-11"/>
        </w:rPr>
        <w:t> </w:t>
      </w:r>
      <w:r>
        <w:rPr>
          <w:color w:val="333333"/>
        </w:rPr>
        <w:t>helps</w:t>
      </w:r>
      <w:r>
        <w:rPr>
          <w:color w:val="333333"/>
          <w:spacing w:val="-14"/>
        </w:rPr>
        <w:t> </w:t>
      </w:r>
      <w:r>
        <w:rPr>
          <w:color w:val="333333"/>
        </w:rPr>
        <w:t>to</w:t>
      </w:r>
      <w:r>
        <w:rPr>
          <w:color w:val="333333"/>
          <w:spacing w:val="-12"/>
        </w:rPr>
        <w:t> </w:t>
      </w:r>
      <w:r>
        <w:rPr>
          <w:color w:val="333333"/>
        </w:rPr>
        <w:t>track</w:t>
      </w:r>
      <w:r>
        <w:rPr>
          <w:color w:val="333333"/>
          <w:spacing w:val="-13"/>
        </w:rPr>
        <w:t> </w:t>
      </w:r>
      <w:r>
        <w:rPr>
          <w:color w:val="333333"/>
        </w:rPr>
        <w:t>changes,</w:t>
      </w:r>
      <w:r>
        <w:rPr>
          <w:color w:val="333333"/>
          <w:spacing w:val="-14"/>
        </w:rPr>
        <w:t> </w:t>
      </w:r>
      <w:r>
        <w:rPr>
          <w:color w:val="333333"/>
        </w:rPr>
        <w:t>getting</w:t>
      </w:r>
      <w:r>
        <w:rPr>
          <w:color w:val="333333"/>
          <w:spacing w:val="-13"/>
        </w:rPr>
        <w:t> </w:t>
      </w:r>
      <w:r>
        <w:rPr>
          <w:color w:val="333333"/>
        </w:rPr>
        <w:t>notified</w:t>
      </w:r>
      <w:r>
        <w:rPr>
          <w:color w:val="333333"/>
          <w:spacing w:val="-13"/>
        </w:rPr>
        <w:t> </w:t>
      </w:r>
      <w:r>
        <w:rPr>
          <w:color w:val="333333"/>
        </w:rPr>
        <w:t>about</w:t>
      </w:r>
      <w:r>
        <w:rPr>
          <w:color w:val="333333"/>
          <w:spacing w:val="-14"/>
        </w:rPr>
        <w:t> </w:t>
      </w:r>
      <w:r>
        <w:rPr>
          <w:color w:val="333333"/>
        </w:rPr>
        <w:t>the</w:t>
      </w:r>
      <w:r>
        <w:rPr>
          <w:color w:val="333333"/>
          <w:spacing w:val="-14"/>
        </w:rPr>
        <w:t> </w:t>
      </w:r>
      <w:r>
        <w:rPr>
          <w:color w:val="333333"/>
        </w:rPr>
        <w:t>reason</w:t>
      </w:r>
      <w:r>
        <w:rPr>
          <w:color w:val="333333"/>
          <w:spacing w:val="-13"/>
        </w:rPr>
        <w:t> </w:t>
      </w:r>
      <w:r>
        <w:rPr>
          <w:color w:val="333333"/>
        </w:rPr>
        <w:t>behind the</w:t>
      </w:r>
      <w:r>
        <w:rPr>
          <w:color w:val="333333"/>
          <w:spacing w:val="-8"/>
        </w:rPr>
        <w:t> </w:t>
      </w:r>
      <w:r>
        <w:rPr>
          <w:color w:val="333333"/>
        </w:rPr>
        <w:t>difference</w:t>
      </w:r>
      <w:r>
        <w:rPr>
          <w:color w:val="333333"/>
          <w:spacing w:val="-4"/>
        </w:rPr>
        <w:t> </w:t>
      </w:r>
      <w:r>
        <w:rPr>
          <w:color w:val="333333"/>
        </w:rPr>
        <w:t>in</w:t>
      </w:r>
      <w:r>
        <w:rPr>
          <w:color w:val="333333"/>
          <w:spacing w:val="-6"/>
        </w:rPr>
        <w:t> </w:t>
      </w:r>
      <w:r>
        <w:rPr>
          <w:color w:val="333333"/>
        </w:rPr>
        <w:t>the</w:t>
      </w:r>
      <w:r>
        <w:rPr>
          <w:color w:val="333333"/>
          <w:spacing w:val="-5"/>
        </w:rPr>
        <w:t> </w:t>
      </w:r>
      <w:r>
        <w:rPr>
          <w:color w:val="333333"/>
        </w:rPr>
        <w:t>actual</w:t>
      </w:r>
      <w:r>
        <w:rPr>
          <w:color w:val="333333"/>
          <w:spacing w:val="-6"/>
        </w:rPr>
        <w:t> </w:t>
      </w:r>
      <w:r>
        <w:rPr>
          <w:color w:val="333333"/>
        </w:rPr>
        <w:t>and</w:t>
      </w:r>
      <w:r>
        <w:rPr>
          <w:color w:val="333333"/>
          <w:spacing w:val="-6"/>
        </w:rPr>
        <w:t> </w:t>
      </w:r>
      <w:r>
        <w:rPr>
          <w:color w:val="333333"/>
        </w:rPr>
        <w:t>the</w:t>
      </w:r>
      <w:r>
        <w:rPr>
          <w:color w:val="333333"/>
          <w:spacing w:val="-7"/>
        </w:rPr>
        <w:t> </w:t>
      </w:r>
      <w:r>
        <w:rPr>
          <w:color w:val="333333"/>
        </w:rPr>
        <w:t>expected</w:t>
      </w:r>
      <w:r>
        <w:rPr>
          <w:color w:val="333333"/>
          <w:spacing w:val="-1"/>
        </w:rPr>
        <w:t> </w:t>
      </w:r>
      <w:r>
        <w:rPr>
          <w:color w:val="333333"/>
        </w:rPr>
        <w:t>output,</w:t>
      </w:r>
      <w:r>
        <w:rPr>
          <w:color w:val="333333"/>
          <w:spacing w:val="-5"/>
        </w:rPr>
        <w:t> </w:t>
      </w:r>
      <w:r>
        <w:rPr>
          <w:color w:val="333333"/>
        </w:rPr>
        <w:t>and</w:t>
      </w:r>
      <w:r>
        <w:rPr>
          <w:color w:val="333333"/>
          <w:spacing w:val="-6"/>
        </w:rPr>
        <w:t> </w:t>
      </w:r>
      <w:r>
        <w:rPr>
          <w:color w:val="333333"/>
        </w:rPr>
        <w:t>if</w:t>
      </w:r>
      <w:r>
        <w:rPr>
          <w:color w:val="333333"/>
          <w:spacing w:val="-3"/>
        </w:rPr>
        <w:t> </w:t>
      </w:r>
      <w:r>
        <w:rPr>
          <w:color w:val="333333"/>
        </w:rPr>
        <w:t>necessary,</w:t>
      </w:r>
      <w:r>
        <w:rPr>
          <w:color w:val="333333"/>
          <w:spacing w:val="-4"/>
        </w:rPr>
        <w:t> </w:t>
      </w:r>
      <w:r>
        <w:rPr>
          <w:color w:val="333333"/>
        </w:rPr>
        <w:t>reverting</w:t>
      </w:r>
      <w:r>
        <w:rPr>
          <w:color w:val="333333"/>
          <w:spacing w:val="-6"/>
        </w:rPr>
        <w:t> </w:t>
      </w:r>
      <w:r>
        <w:rPr>
          <w:color w:val="333333"/>
        </w:rPr>
        <w:t>to</w:t>
      </w:r>
      <w:r>
        <w:rPr>
          <w:color w:val="333333"/>
          <w:spacing w:val="-3"/>
        </w:rPr>
        <w:t> </w:t>
      </w:r>
      <w:r>
        <w:rPr>
          <w:color w:val="333333"/>
        </w:rPr>
        <w:t>the original code</w:t>
      </w:r>
      <w:r>
        <w:rPr>
          <w:color w:val="333333"/>
          <w:spacing w:val="-6"/>
        </w:rPr>
        <w:t> </w:t>
      </w:r>
      <w:r>
        <w:rPr>
          <w:color w:val="333333"/>
        </w:rPr>
        <w:t>developed.</w:t>
      </w:r>
    </w:p>
    <w:p>
      <w:pPr>
        <w:spacing w:after="0" w:line="278" w:lineRule="auto"/>
        <w:jc w:val="both"/>
        <w:sectPr>
          <w:pgSz w:w="11910" w:h="16840"/>
          <w:pgMar w:top="1360" w:bottom="280" w:left="1340" w:right="1320"/>
        </w:sectPr>
      </w:pPr>
    </w:p>
    <w:p>
      <w:pPr>
        <w:pStyle w:val="Heading2"/>
        <w:numPr>
          <w:ilvl w:val="0"/>
          <w:numId w:val="2"/>
        </w:numPr>
        <w:tabs>
          <w:tab w:pos="473" w:val="left" w:leader="none"/>
        </w:tabs>
        <w:spacing w:line="240" w:lineRule="auto" w:before="61" w:after="0"/>
        <w:ind w:left="472" w:right="0" w:hanging="373"/>
        <w:jc w:val="left"/>
      </w:pPr>
      <w:r>
        <w:rPr/>
        <w:t>Test</w:t>
      </w:r>
    </w:p>
    <w:p>
      <w:pPr>
        <w:pStyle w:val="BodyText"/>
        <w:spacing w:line="278" w:lineRule="auto" w:before="315"/>
        <w:ind w:left="100" w:right="121"/>
        <w:jc w:val="both"/>
      </w:pPr>
      <w:r>
        <w:rPr>
          <w:color w:val="333333"/>
        </w:rPr>
        <w:t>The</w:t>
      </w:r>
      <w:r>
        <w:rPr>
          <w:color w:val="333333"/>
          <w:spacing w:val="-13"/>
        </w:rPr>
        <w:t> </w:t>
      </w:r>
      <w:r>
        <w:rPr>
          <w:color w:val="333333"/>
        </w:rPr>
        <w:t>application</w:t>
      </w:r>
      <w:r>
        <w:rPr>
          <w:color w:val="333333"/>
          <w:spacing w:val="-11"/>
        </w:rPr>
        <w:t> </w:t>
      </w:r>
      <w:r>
        <w:rPr>
          <w:color w:val="333333"/>
        </w:rPr>
        <w:t>will</w:t>
      </w:r>
      <w:r>
        <w:rPr>
          <w:color w:val="333333"/>
          <w:spacing w:val="-12"/>
        </w:rPr>
        <w:t> </w:t>
      </w:r>
      <w:r>
        <w:rPr>
          <w:color w:val="333333"/>
        </w:rPr>
        <w:t>be</w:t>
      </w:r>
      <w:r>
        <w:rPr>
          <w:color w:val="333333"/>
          <w:spacing w:val="-7"/>
        </w:rPr>
        <w:t> </w:t>
      </w:r>
      <w:r>
        <w:rPr>
          <w:color w:val="333333"/>
        </w:rPr>
        <w:t>ready</w:t>
      </w:r>
      <w:r>
        <w:rPr>
          <w:color w:val="333333"/>
          <w:spacing w:val="-13"/>
        </w:rPr>
        <w:t> </w:t>
      </w:r>
      <w:r>
        <w:rPr>
          <w:color w:val="333333"/>
        </w:rPr>
        <w:t>for</w:t>
      </w:r>
      <w:r>
        <w:rPr>
          <w:color w:val="333333"/>
          <w:spacing w:val="-11"/>
        </w:rPr>
        <w:t> </w:t>
      </w:r>
      <w:r>
        <w:rPr>
          <w:color w:val="333333"/>
        </w:rPr>
        <w:t>production</w:t>
      </w:r>
      <w:r>
        <w:rPr>
          <w:color w:val="333333"/>
          <w:spacing w:val="-11"/>
        </w:rPr>
        <w:t> </w:t>
      </w:r>
      <w:r>
        <w:rPr>
          <w:color w:val="333333"/>
        </w:rPr>
        <w:t>after</w:t>
      </w:r>
      <w:r>
        <w:rPr>
          <w:color w:val="333333"/>
          <w:spacing w:val="-11"/>
        </w:rPr>
        <w:t> </w:t>
      </w:r>
      <w:r>
        <w:rPr>
          <w:color w:val="333333"/>
        </w:rPr>
        <w:t>testing.</w:t>
      </w:r>
      <w:r>
        <w:rPr>
          <w:color w:val="333333"/>
          <w:spacing w:val="-11"/>
        </w:rPr>
        <w:t> </w:t>
      </w:r>
      <w:r>
        <w:rPr>
          <w:color w:val="333333"/>
        </w:rPr>
        <w:t>In</w:t>
      </w:r>
      <w:r>
        <w:rPr>
          <w:color w:val="333333"/>
          <w:spacing w:val="-12"/>
        </w:rPr>
        <w:t> </w:t>
      </w:r>
      <w:r>
        <w:rPr>
          <w:color w:val="333333"/>
        </w:rPr>
        <w:t>the</w:t>
      </w:r>
      <w:r>
        <w:rPr>
          <w:color w:val="333333"/>
          <w:spacing w:val="-12"/>
        </w:rPr>
        <w:t> </w:t>
      </w:r>
      <w:r>
        <w:rPr>
          <w:color w:val="333333"/>
        </w:rPr>
        <w:t>case</w:t>
      </w:r>
      <w:r>
        <w:rPr>
          <w:color w:val="333333"/>
          <w:spacing w:val="-10"/>
        </w:rPr>
        <w:t> </w:t>
      </w:r>
      <w:r>
        <w:rPr>
          <w:color w:val="333333"/>
        </w:rPr>
        <w:t>of</w:t>
      </w:r>
      <w:r>
        <w:rPr>
          <w:color w:val="333333"/>
          <w:spacing w:val="-12"/>
        </w:rPr>
        <w:t> </w:t>
      </w:r>
      <w:r>
        <w:rPr>
          <w:color w:val="333333"/>
        </w:rPr>
        <w:t>manual</w:t>
      </w:r>
      <w:r>
        <w:rPr>
          <w:color w:val="333333"/>
          <w:spacing w:val="-13"/>
        </w:rPr>
        <w:t> </w:t>
      </w:r>
      <w:r>
        <w:rPr>
          <w:color w:val="333333"/>
        </w:rPr>
        <w:t>testing, it consumes more time in testing and moving the code to the output. The testing can be automated, which decreases the time for testing so that the time to deploy the code to production can be reduced as automating the running of the scripts will remove many manual</w:t>
      </w:r>
      <w:r>
        <w:rPr>
          <w:color w:val="333333"/>
          <w:spacing w:val="-8"/>
        </w:rPr>
        <w:t> </w:t>
      </w:r>
      <w:r>
        <w:rPr>
          <w:color w:val="333333"/>
        </w:rPr>
        <w:t>steps.</w:t>
      </w:r>
    </w:p>
    <w:p>
      <w:pPr>
        <w:pStyle w:val="Heading2"/>
        <w:numPr>
          <w:ilvl w:val="0"/>
          <w:numId w:val="2"/>
        </w:numPr>
        <w:tabs>
          <w:tab w:pos="473" w:val="left" w:leader="none"/>
        </w:tabs>
        <w:spacing w:line="240" w:lineRule="auto" w:before="242" w:after="0"/>
        <w:ind w:left="472" w:right="0" w:hanging="373"/>
        <w:jc w:val="left"/>
      </w:pPr>
      <w:r>
        <w:rPr/>
        <w:t>Plan</w:t>
      </w:r>
    </w:p>
    <w:p>
      <w:pPr>
        <w:pStyle w:val="BodyText"/>
        <w:spacing w:line="278" w:lineRule="auto" w:before="314"/>
        <w:ind w:left="100" w:right="122"/>
        <w:jc w:val="both"/>
      </w:pPr>
      <w:r>
        <w:rPr>
          <w:color w:val="333333"/>
        </w:rPr>
        <w:t>DevOps use Agile methodology to plan the development. With the operations and development team in sync, it helps in organizing the work to plan accordingly to increase productivity.</w:t>
      </w:r>
    </w:p>
    <w:p>
      <w:pPr>
        <w:pStyle w:val="Heading2"/>
        <w:numPr>
          <w:ilvl w:val="0"/>
          <w:numId w:val="2"/>
        </w:numPr>
        <w:tabs>
          <w:tab w:pos="541" w:val="left" w:leader="none"/>
        </w:tabs>
        <w:spacing w:line="240" w:lineRule="auto" w:before="242" w:after="0"/>
        <w:ind w:left="540" w:right="0" w:hanging="374"/>
        <w:jc w:val="left"/>
      </w:pPr>
      <w:r>
        <w:rPr/>
        <w:t>Monitor</w:t>
      </w:r>
    </w:p>
    <w:p>
      <w:pPr>
        <w:pStyle w:val="BodyText"/>
        <w:spacing w:line="278" w:lineRule="auto" w:before="314"/>
        <w:ind w:left="100" w:right="130"/>
        <w:jc w:val="both"/>
      </w:pPr>
      <w:r>
        <w:rPr>
          <w:color w:val="333333"/>
        </w:rPr>
        <w:t>Continuous monitoring is used to identify any risk of failure. Also, it helps in tracking the system accurately so that the health of the application can be checked.</w:t>
      </w:r>
    </w:p>
    <w:p>
      <w:pPr>
        <w:pStyle w:val="Heading2"/>
        <w:numPr>
          <w:ilvl w:val="0"/>
          <w:numId w:val="2"/>
        </w:numPr>
        <w:tabs>
          <w:tab w:pos="473" w:val="left" w:leader="none"/>
        </w:tabs>
        <w:spacing w:line="240" w:lineRule="auto" w:before="245" w:after="0"/>
        <w:ind w:left="472" w:right="0" w:hanging="373"/>
        <w:jc w:val="left"/>
      </w:pPr>
      <w:r>
        <w:rPr/>
        <w:t>Deploy</w:t>
      </w:r>
    </w:p>
    <w:p>
      <w:pPr>
        <w:pStyle w:val="BodyText"/>
        <w:spacing w:line="278" w:lineRule="auto" w:before="314"/>
        <w:ind w:left="100" w:right="121"/>
        <w:jc w:val="both"/>
      </w:pPr>
      <w:r>
        <w:rPr>
          <w:color w:val="333333"/>
        </w:rPr>
        <w:t>Many systems can support the scheduler for automated deployment. The cloud management platform enables users to capture accurate insights and view the optimization scenario, analytics on trends by the deployment of dashboards.</w:t>
      </w:r>
    </w:p>
    <w:p>
      <w:pPr>
        <w:pStyle w:val="Heading2"/>
        <w:numPr>
          <w:ilvl w:val="0"/>
          <w:numId w:val="2"/>
        </w:numPr>
        <w:tabs>
          <w:tab w:pos="473" w:val="left" w:leader="none"/>
        </w:tabs>
        <w:spacing w:line="240" w:lineRule="auto" w:before="244" w:after="0"/>
        <w:ind w:left="472" w:right="0" w:hanging="373"/>
        <w:jc w:val="left"/>
      </w:pPr>
      <w:r>
        <w:rPr/>
        <w:t>Operate</w:t>
      </w:r>
    </w:p>
    <w:p>
      <w:pPr>
        <w:pStyle w:val="BodyText"/>
        <w:spacing w:line="278" w:lineRule="auto" w:before="315"/>
        <w:ind w:left="100" w:right="124"/>
        <w:jc w:val="both"/>
      </w:pPr>
      <w:r>
        <w:rPr>
          <w:color w:val="333333"/>
        </w:rPr>
        <w:t>DevOps changes the way traditional approach of developing and testing separately. The teams operate in a collaborative way where both the teams actively participate throughout the service lifecycle. The operation team interacts with developers, and they come up with a monitoring plan which serves the IT and business requirements.</w:t>
      </w:r>
    </w:p>
    <w:p>
      <w:pPr>
        <w:pStyle w:val="Heading2"/>
        <w:spacing w:before="240"/>
        <w:ind w:left="100" w:firstLine="0"/>
      </w:pPr>
      <w:r>
        <w:rPr/>
        <w:t>7) Operate</w:t>
      </w:r>
    </w:p>
    <w:p>
      <w:pPr>
        <w:pStyle w:val="BodyText"/>
        <w:spacing w:line="278" w:lineRule="auto" w:before="314"/>
        <w:ind w:left="100" w:right="124"/>
        <w:jc w:val="both"/>
      </w:pPr>
      <w:r>
        <w:rPr>
          <w:color w:val="333333"/>
        </w:rPr>
        <w:t>DevOps changes the way traditional approach of developing and testing separately. The teams operate in a collaborative way where both the teams actively participate throughout the service lifecycle. The operation team interacts with developers, and they come up with a monitoring plan which serves the IT and business requirements.</w:t>
      </w:r>
    </w:p>
    <w:p>
      <w:pPr>
        <w:spacing w:after="0" w:line="278" w:lineRule="auto"/>
        <w:jc w:val="both"/>
        <w:sectPr>
          <w:pgSz w:w="11910" w:h="16840"/>
          <w:pgMar w:top="1360" w:bottom="280" w:left="1340" w:right="1320"/>
        </w:sectPr>
      </w:pPr>
    </w:p>
    <w:p>
      <w:pPr>
        <w:pStyle w:val="BodyText"/>
        <w:spacing w:before="4"/>
        <w:rPr>
          <w:sz w:val="17"/>
        </w:rPr>
      </w:pPr>
    </w:p>
    <w:sectPr>
      <w:pgSz w:w="11910" w:h="16840"/>
      <w:pgMar w:top="158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Carlito">
    <w:altName w:val="Carlito"/>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72" w:hanging="372"/>
        <w:jc w:val="right"/>
      </w:pPr>
      <w:rPr>
        <w:rFonts w:hint="default" w:ascii="Arial" w:hAnsi="Arial" w:eastAsia="Arial" w:cs="Arial"/>
        <w:w w:val="99"/>
        <w:sz w:val="32"/>
        <w:szCs w:val="32"/>
        <w:lang w:val="en-US" w:eastAsia="en-US" w:bidi="ar-SA"/>
      </w:rPr>
    </w:lvl>
    <w:lvl w:ilvl="1">
      <w:start w:val="0"/>
      <w:numFmt w:val="bullet"/>
      <w:lvlText w:val="•"/>
      <w:lvlJc w:val="left"/>
      <w:pPr>
        <w:ind w:left="1356" w:hanging="372"/>
      </w:pPr>
      <w:rPr>
        <w:rFonts w:hint="default"/>
        <w:lang w:val="en-US" w:eastAsia="en-US" w:bidi="ar-SA"/>
      </w:rPr>
    </w:lvl>
    <w:lvl w:ilvl="2">
      <w:start w:val="0"/>
      <w:numFmt w:val="bullet"/>
      <w:lvlText w:val="•"/>
      <w:lvlJc w:val="left"/>
      <w:pPr>
        <w:ind w:left="2233" w:hanging="372"/>
      </w:pPr>
      <w:rPr>
        <w:rFonts w:hint="default"/>
        <w:lang w:val="en-US" w:eastAsia="en-US" w:bidi="ar-SA"/>
      </w:rPr>
    </w:lvl>
    <w:lvl w:ilvl="3">
      <w:start w:val="0"/>
      <w:numFmt w:val="bullet"/>
      <w:lvlText w:val="•"/>
      <w:lvlJc w:val="left"/>
      <w:pPr>
        <w:ind w:left="3109" w:hanging="372"/>
      </w:pPr>
      <w:rPr>
        <w:rFonts w:hint="default"/>
        <w:lang w:val="en-US" w:eastAsia="en-US" w:bidi="ar-SA"/>
      </w:rPr>
    </w:lvl>
    <w:lvl w:ilvl="4">
      <w:start w:val="0"/>
      <w:numFmt w:val="bullet"/>
      <w:lvlText w:val="•"/>
      <w:lvlJc w:val="left"/>
      <w:pPr>
        <w:ind w:left="3986" w:hanging="372"/>
      </w:pPr>
      <w:rPr>
        <w:rFonts w:hint="default"/>
        <w:lang w:val="en-US" w:eastAsia="en-US" w:bidi="ar-SA"/>
      </w:rPr>
    </w:lvl>
    <w:lvl w:ilvl="5">
      <w:start w:val="0"/>
      <w:numFmt w:val="bullet"/>
      <w:lvlText w:val="•"/>
      <w:lvlJc w:val="left"/>
      <w:pPr>
        <w:ind w:left="4863" w:hanging="372"/>
      </w:pPr>
      <w:rPr>
        <w:rFonts w:hint="default"/>
        <w:lang w:val="en-US" w:eastAsia="en-US" w:bidi="ar-SA"/>
      </w:rPr>
    </w:lvl>
    <w:lvl w:ilvl="6">
      <w:start w:val="0"/>
      <w:numFmt w:val="bullet"/>
      <w:lvlText w:val="•"/>
      <w:lvlJc w:val="left"/>
      <w:pPr>
        <w:ind w:left="5739" w:hanging="372"/>
      </w:pPr>
      <w:rPr>
        <w:rFonts w:hint="default"/>
        <w:lang w:val="en-US" w:eastAsia="en-US" w:bidi="ar-SA"/>
      </w:rPr>
    </w:lvl>
    <w:lvl w:ilvl="7">
      <w:start w:val="0"/>
      <w:numFmt w:val="bullet"/>
      <w:lvlText w:val="•"/>
      <w:lvlJc w:val="left"/>
      <w:pPr>
        <w:ind w:left="6616" w:hanging="372"/>
      </w:pPr>
      <w:rPr>
        <w:rFonts w:hint="default"/>
        <w:lang w:val="en-US" w:eastAsia="en-US" w:bidi="ar-SA"/>
      </w:rPr>
    </w:lvl>
    <w:lvl w:ilvl="8">
      <w:start w:val="0"/>
      <w:numFmt w:val="bullet"/>
      <w:lvlText w:val="•"/>
      <w:lvlJc w:val="left"/>
      <w:pPr>
        <w:ind w:left="7493" w:hanging="372"/>
      </w:pPr>
      <w:rPr>
        <w:rFonts w:hint="default"/>
        <w:lang w:val="en-US" w:eastAsia="en-US" w:bidi="ar-SA"/>
      </w:rPr>
    </w:lvl>
  </w:abstractNum>
  <w:abstractNum w:abstractNumId="0">
    <w:multiLevelType w:val="hybridMultilevel"/>
    <w:lvl w:ilvl="0">
      <w:start w:val="3"/>
      <w:numFmt w:val="decimal"/>
      <w:lvlText w:val="%1)"/>
      <w:lvlJc w:val="left"/>
      <w:pPr>
        <w:ind w:left="472" w:hanging="373"/>
        <w:jc w:val="left"/>
      </w:pPr>
      <w:rPr>
        <w:rFonts w:hint="default" w:ascii="Arial" w:hAnsi="Arial" w:eastAsia="Arial" w:cs="Arial"/>
        <w:w w:val="99"/>
        <w:sz w:val="32"/>
        <w:szCs w:val="32"/>
        <w:lang w:val="en-US" w:eastAsia="en-US" w:bidi="ar-SA"/>
      </w:rPr>
    </w:lvl>
    <w:lvl w:ilvl="1">
      <w:start w:val="0"/>
      <w:numFmt w:val="bullet"/>
      <w:lvlText w:val="•"/>
      <w:lvlJc w:val="left"/>
      <w:pPr>
        <w:ind w:left="1356" w:hanging="373"/>
      </w:pPr>
      <w:rPr>
        <w:rFonts w:hint="default"/>
        <w:lang w:val="en-US" w:eastAsia="en-US" w:bidi="ar-SA"/>
      </w:rPr>
    </w:lvl>
    <w:lvl w:ilvl="2">
      <w:start w:val="0"/>
      <w:numFmt w:val="bullet"/>
      <w:lvlText w:val="•"/>
      <w:lvlJc w:val="left"/>
      <w:pPr>
        <w:ind w:left="2233" w:hanging="373"/>
      </w:pPr>
      <w:rPr>
        <w:rFonts w:hint="default"/>
        <w:lang w:val="en-US" w:eastAsia="en-US" w:bidi="ar-SA"/>
      </w:rPr>
    </w:lvl>
    <w:lvl w:ilvl="3">
      <w:start w:val="0"/>
      <w:numFmt w:val="bullet"/>
      <w:lvlText w:val="•"/>
      <w:lvlJc w:val="left"/>
      <w:pPr>
        <w:ind w:left="3109" w:hanging="373"/>
      </w:pPr>
      <w:rPr>
        <w:rFonts w:hint="default"/>
        <w:lang w:val="en-US" w:eastAsia="en-US" w:bidi="ar-SA"/>
      </w:rPr>
    </w:lvl>
    <w:lvl w:ilvl="4">
      <w:start w:val="0"/>
      <w:numFmt w:val="bullet"/>
      <w:lvlText w:val="•"/>
      <w:lvlJc w:val="left"/>
      <w:pPr>
        <w:ind w:left="3986" w:hanging="373"/>
      </w:pPr>
      <w:rPr>
        <w:rFonts w:hint="default"/>
        <w:lang w:val="en-US" w:eastAsia="en-US" w:bidi="ar-SA"/>
      </w:rPr>
    </w:lvl>
    <w:lvl w:ilvl="5">
      <w:start w:val="0"/>
      <w:numFmt w:val="bullet"/>
      <w:lvlText w:val="•"/>
      <w:lvlJc w:val="left"/>
      <w:pPr>
        <w:ind w:left="4863" w:hanging="373"/>
      </w:pPr>
      <w:rPr>
        <w:rFonts w:hint="default"/>
        <w:lang w:val="en-US" w:eastAsia="en-US" w:bidi="ar-SA"/>
      </w:rPr>
    </w:lvl>
    <w:lvl w:ilvl="6">
      <w:start w:val="0"/>
      <w:numFmt w:val="bullet"/>
      <w:lvlText w:val="•"/>
      <w:lvlJc w:val="left"/>
      <w:pPr>
        <w:ind w:left="5739" w:hanging="373"/>
      </w:pPr>
      <w:rPr>
        <w:rFonts w:hint="default"/>
        <w:lang w:val="en-US" w:eastAsia="en-US" w:bidi="ar-SA"/>
      </w:rPr>
    </w:lvl>
    <w:lvl w:ilvl="7">
      <w:start w:val="0"/>
      <w:numFmt w:val="bullet"/>
      <w:lvlText w:val="•"/>
      <w:lvlJc w:val="left"/>
      <w:pPr>
        <w:ind w:left="6616" w:hanging="373"/>
      </w:pPr>
      <w:rPr>
        <w:rFonts w:hint="default"/>
        <w:lang w:val="en-US" w:eastAsia="en-US" w:bidi="ar-SA"/>
      </w:rPr>
    </w:lvl>
    <w:lvl w:ilvl="8">
      <w:start w:val="0"/>
      <w:numFmt w:val="bullet"/>
      <w:lvlText w:val="•"/>
      <w:lvlJc w:val="left"/>
      <w:pPr>
        <w:ind w:left="7493" w:hanging="373"/>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4"/>
      <w:szCs w:val="24"/>
      <w:lang w:val="en-US" w:eastAsia="en-US" w:bidi="ar-SA"/>
    </w:rPr>
  </w:style>
  <w:style w:styleId="Heading1" w:type="paragraph">
    <w:name w:val="Heading 1"/>
    <w:basedOn w:val="Normal"/>
    <w:uiPriority w:val="1"/>
    <w:qFormat/>
    <w:pPr>
      <w:spacing w:before="1"/>
      <w:ind w:left="100"/>
      <w:jc w:val="both"/>
      <w:outlineLvl w:val="1"/>
    </w:pPr>
    <w:rPr>
      <w:rFonts w:ascii="Trebuchet MS" w:hAnsi="Trebuchet MS" w:eastAsia="Trebuchet MS" w:cs="Trebuchet MS"/>
      <w:b/>
      <w:bCs/>
      <w:sz w:val="32"/>
      <w:szCs w:val="32"/>
      <w:lang w:val="en-US" w:eastAsia="en-US" w:bidi="ar-SA"/>
    </w:rPr>
  </w:style>
  <w:style w:styleId="Heading2" w:type="paragraph">
    <w:name w:val="Heading 2"/>
    <w:basedOn w:val="Normal"/>
    <w:uiPriority w:val="1"/>
    <w:qFormat/>
    <w:pPr>
      <w:spacing w:before="242"/>
      <w:ind w:left="472" w:hanging="373"/>
      <w:outlineLvl w:val="2"/>
    </w:pPr>
    <w:rPr>
      <w:rFonts w:ascii="Arial" w:hAnsi="Arial" w:eastAsia="Arial" w:cs="Arial"/>
      <w:sz w:val="32"/>
      <w:szCs w:val="32"/>
      <w:lang w:val="en-US" w:eastAsia="en-US" w:bidi="ar-SA"/>
    </w:rPr>
  </w:style>
  <w:style w:styleId="ListParagraph" w:type="paragraph">
    <w:name w:val="List Paragraph"/>
    <w:basedOn w:val="Normal"/>
    <w:uiPriority w:val="1"/>
    <w:qFormat/>
    <w:pPr>
      <w:spacing w:before="242"/>
      <w:ind w:left="472" w:hanging="373"/>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Ankush Kadam, Radha</dc:creator>
  <dcterms:created xsi:type="dcterms:W3CDTF">2022-09-19T09:59:43Z</dcterms:created>
  <dcterms:modified xsi:type="dcterms:W3CDTF">2022-09-19T09:59:43Z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2022-09-16T00:00:00Z</vt:filetime>
  </property>
  <property fmtid="{D5CDD505-2E9C-101B-9397-08002B2CF9AE}" pid="3" name="Creator">
    <vt:lpwstr>Microsoft® Word for Microsoft 365</vt:lpwstr>
  </property>
  <property fmtid="{D5CDD505-2E9C-101B-9397-08002B2CF9AE}" pid="4" name="LastSaved">
    <vt:filetime>2022-09-19T00:00:00Z</vt:filetime>
  </property>
</Properties>
</file>