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1C8DC" w14:textId="7CC3DC35" w:rsidR="00022E59" w:rsidRPr="006B0B4A" w:rsidRDefault="00022E59" w:rsidP="00022E59">
      <w:pPr>
        <w:rPr>
          <w:b/>
          <w:bCs/>
        </w:rPr>
      </w:pPr>
      <w:r w:rsidRPr="006B0B4A">
        <w:rPr>
          <w:b/>
          <w:bCs/>
        </w:rPr>
        <w:t>DAY-0</w:t>
      </w:r>
      <w:r>
        <w:rPr>
          <w:b/>
          <w:bCs/>
        </w:rPr>
        <w:t>6</w:t>
      </w:r>
    </w:p>
    <w:p w14:paraId="6273A37F" w14:textId="41F2B4F8" w:rsidR="00022E59" w:rsidRPr="006B0B4A" w:rsidRDefault="00022E59" w:rsidP="00022E59">
      <w:pPr>
        <w:rPr>
          <w:b/>
          <w:bCs/>
        </w:rPr>
      </w:pPr>
      <w:r w:rsidRPr="006B0B4A">
        <w:rPr>
          <w:b/>
          <w:bCs/>
        </w:rPr>
        <w:t>Assignment-0</w:t>
      </w:r>
      <w:r>
        <w:rPr>
          <w:b/>
          <w:bCs/>
        </w:rPr>
        <w:t>6</w:t>
      </w:r>
    </w:p>
    <w:p w14:paraId="0954177B" w14:textId="51A3FCCB" w:rsidR="00022E59" w:rsidRDefault="00022E59" w:rsidP="00022E59">
      <w:pPr>
        <w:rPr>
          <w:b/>
          <w:bCs/>
        </w:rPr>
      </w:pPr>
      <w:r>
        <w:rPr>
          <w:b/>
          <w:bCs/>
        </w:rPr>
        <w:t>16</w:t>
      </w:r>
      <w:r w:rsidRPr="002E107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6B0B4A">
        <w:rPr>
          <w:b/>
          <w:bCs/>
        </w:rPr>
        <w:t xml:space="preserve"> September, 2024</w:t>
      </w:r>
    </w:p>
    <w:p w14:paraId="0DCD82CD" w14:textId="77777777" w:rsidR="008D0FE2" w:rsidRDefault="008D0FE2"/>
    <w:p w14:paraId="39231DF1" w14:textId="0664D227" w:rsidR="00022E59" w:rsidRDefault="00022E59" w:rsidP="00022E59">
      <w:r>
        <w:t xml:space="preserve">Link : </w:t>
      </w:r>
      <w:hyperlink r:id="rId5" w:history="1">
        <w:r w:rsidRPr="00022E59">
          <w:rPr>
            <w:rStyle w:val="Hyperlink"/>
          </w:rPr>
          <w:t>https://supersimple.dev/exercises/text</w:t>
        </w:r>
      </w:hyperlink>
    </w:p>
    <w:p w14:paraId="13407D19" w14:textId="77777777" w:rsidR="00022E59" w:rsidRDefault="00022E59" w:rsidP="00022E59"/>
    <w:p w14:paraId="2C0BD3B1" w14:textId="77777777" w:rsidR="00022E59" w:rsidRDefault="00022E59" w:rsidP="00022E59">
      <w:r>
        <w:t>Assignment : You will find the above image text in the link provided above. Replicate this</w:t>
      </w:r>
    </w:p>
    <w:p w14:paraId="5CC4FC33" w14:textId="77777777" w:rsidR="00022E59" w:rsidRDefault="00022E59" w:rsidP="00022E59">
      <w:r>
        <w:t>using html and css . Push the code to git hub and submit the link in a google drive along</w:t>
      </w:r>
    </w:p>
    <w:p w14:paraId="0C0C14A3" w14:textId="77777777" w:rsidR="00022E59" w:rsidRDefault="00022E59" w:rsidP="00022E59">
      <w:r>
        <w:t>with the below questions.</w:t>
      </w:r>
    </w:p>
    <w:p w14:paraId="4680581A" w14:textId="77777777" w:rsidR="00022E59" w:rsidRDefault="00022E59" w:rsidP="00022E59"/>
    <w:p w14:paraId="44C0C1B3" w14:textId="77777777" w:rsidR="00022E59" w:rsidRDefault="00022E59" w:rsidP="00022E59">
      <w:r>
        <w:t>Answer the following in a google doc :</w:t>
      </w:r>
    </w:p>
    <w:p w14:paraId="31D3CB37" w14:textId="77777777" w:rsidR="00022E59" w:rsidRDefault="00022E59" w:rsidP="00022E59">
      <w:r>
        <w:t>1. Html entities</w:t>
      </w:r>
    </w:p>
    <w:p w14:paraId="17337EA8" w14:textId="2527D8FF" w:rsidR="00022E59" w:rsidRDefault="00022E59" w:rsidP="00022E59">
      <w:r>
        <w:t>2. Css specificity</w:t>
      </w:r>
    </w:p>
    <w:p w14:paraId="52413D6D" w14:textId="77777777" w:rsidR="00022E59" w:rsidRDefault="00022E59" w:rsidP="00022E59"/>
    <w:p w14:paraId="22494077" w14:textId="77777777" w:rsidR="00022E59" w:rsidRDefault="00022E59" w:rsidP="00022E59">
      <w:r>
        <w:t>1Ans:-</w:t>
      </w:r>
    </w:p>
    <w:p w14:paraId="0BAE9577" w14:textId="634D29CB" w:rsidR="00022E59" w:rsidRDefault="00022E59" w:rsidP="00022E59">
      <w:r>
        <w:t xml:space="preserve"> HTML Entities: </w:t>
      </w:r>
      <w:r w:rsidRPr="00022E59">
        <w:t>HTML entities are used to represent special characters in HTML. They begin with an ampersand (&amp;) and end with a semicolon (;)</w:t>
      </w:r>
    </w:p>
    <w:p w14:paraId="10B344B0" w14:textId="7319632D" w:rsidR="00022E59" w:rsidRDefault="00022E59" w:rsidP="00022E59">
      <w:r>
        <w:t>Common HTML Entities:</w:t>
      </w:r>
    </w:p>
    <w:p w14:paraId="7BAD7E34" w14:textId="26C5134E" w:rsidR="00022E59" w:rsidRDefault="00022E59" w:rsidP="00022E59">
      <w:pPr>
        <w:pStyle w:val="ListParagraph"/>
        <w:numPr>
          <w:ilvl w:val="0"/>
          <w:numId w:val="1"/>
        </w:numPr>
      </w:pPr>
      <w:r>
        <w:t>&amp;nbsp;</w:t>
      </w:r>
      <w:r>
        <w:t xml:space="preserve"> </w:t>
      </w:r>
      <w:r>
        <w:sym w:font="Wingdings" w:char="F0E0"/>
      </w:r>
      <w:r>
        <w:t xml:space="preserve"> Non-breaking space </w:t>
      </w:r>
    </w:p>
    <w:p w14:paraId="49CF937E" w14:textId="2D523266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&amp;copy; </w:t>
      </w:r>
      <w:r>
        <w:sym w:font="Wingdings" w:char="F0E0"/>
      </w:r>
      <w:r>
        <w:t xml:space="preserve"> Copyright symbol </w:t>
      </w:r>
    </w:p>
    <w:p w14:paraId="3B5A1354" w14:textId="3342C7EC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&amp;reg; </w:t>
      </w:r>
      <w:r>
        <w:sym w:font="Wingdings" w:char="F0E0"/>
      </w:r>
      <w:r>
        <w:t xml:space="preserve"> Registered trademark symbol </w:t>
      </w:r>
    </w:p>
    <w:p w14:paraId="09A44D18" w14:textId="3EFB0907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&amp;trade; </w:t>
      </w:r>
      <w:r>
        <w:sym w:font="Wingdings" w:char="F0E0"/>
      </w:r>
      <w:r>
        <w:t xml:space="preserve"> Trademark symbol</w:t>
      </w:r>
    </w:p>
    <w:p w14:paraId="7F2E4172" w14:textId="7BF221E4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&amp;amp; </w:t>
      </w:r>
      <w:r>
        <w:sym w:font="Wingdings" w:char="F0E0"/>
      </w:r>
      <w:r>
        <w:t xml:space="preserve"> Ampersand </w:t>
      </w:r>
    </w:p>
    <w:p w14:paraId="2C91A74E" w14:textId="2A9DB719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&amp;lt; </w:t>
      </w:r>
      <w:r>
        <w:sym w:font="Wingdings" w:char="F0E0"/>
      </w:r>
      <w:r>
        <w:t xml:space="preserve"> Less-than sign </w:t>
      </w:r>
    </w:p>
    <w:p w14:paraId="6ACC1C99" w14:textId="5DB4AA94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&amp;gt; </w:t>
      </w:r>
      <w:r>
        <w:sym w:font="Wingdings" w:char="F0E0"/>
      </w:r>
      <w:r>
        <w:t xml:space="preserve"> Greater-than sign </w:t>
      </w:r>
    </w:p>
    <w:p w14:paraId="3371FB71" w14:textId="21B47D37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&amp;quot; </w:t>
      </w:r>
      <w:r>
        <w:sym w:font="Wingdings" w:char="F0E0"/>
      </w:r>
      <w:r>
        <w:t xml:space="preserve"> Double quote </w:t>
      </w:r>
    </w:p>
    <w:p w14:paraId="268E371F" w14:textId="2265B0B5" w:rsidR="00022E59" w:rsidRDefault="00022E59" w:rsidP="00022E59">
      <w:pPr>
        <w:pStyle w:val="ListParagraph"/>
        <w:numPr>
          <w:ilvl w:val="0"/>
          <w:numId w:val="1"/>
        </w:numPr>
      </w:pPr>
      <w:r>
        <w:t xml:space="preserve">&amp;#39;  Single quote </w:t>
      </w:r>
    </w:p>
    <w:p w14:paraId="569975CC" w14:textId="1BE00B7D" w:rsidR="00022E59" w:rsidRDefault="00022E59" w:rsidP="00022E59">
      <w:r>
        <w:t>It improves accessibility and ensures correct character displays. And some of the browsers may not support the copy paste of symbols it leads to imperfection of the output.</w:t>
      </w:r>
    </w:p>
    <w:p w14:paraId="223FD4C2" w14:textId="77777777" w:rsidR="00022E59" w:rsidRDefault="00022E59" w:rsidP="00022E59"/>
    <w:p w14:paraId="5CB06223" w14:textId="100ED2D3" w:rsidR="00022E59" w:rsidRDefault="00022E59" w:rsidP="00022E59">
      <w:r>
        <w:t>2Ans:-</w:t>
      </w:r>
    </w:p>
    <w:p w14:paraId="41F282B9" w14:textId="3E8DEAAF" w:rsidR="00022E59" w:rsidRDefault="00022E59" w:rsidP="00022E59">
      <w:r>
        <w:t>CSS Specifity: It determines which styles are applied to an element when multiple rules match.</w:t>
      </w:r>
    </w:p>
    <w:p w14:paraId="0BBFA444" w14:textId="2397B950" w:rsidR="004B6A26" w:rsidRDefault="004B6A26" w:rsidP="004B6A26">
      <w:r>
        <w:t>CSS Specificity Hierarchy:</w:t>
      </w:r>
    </w:p>
    <w:p w14:paraId="1AF4450A" w14:textId="77777777" w:rsidR="004B6A26" w:rsidRDefault="004B6A26" w:rsidP="004B6A26"/>
    <w:p w14:paraId="520D8D3C" w14:textId="77777777" w:rsidR="004B6A26" w:rsidRDefault="004B6A26" w:rsidP="004B6A26">
      <w:r>
        <w:lastRenderedPageBreak/>
        <w:t>1. Inline styles: Styles applied directly to an element (e.g., style="color: red;")</w:t>
      </w:r>
    </w:p>
    <w:p w14:paraId="6CF00A0A" w14:textId="77777777" w:rsidR="004B6A26" w:rsidRDefault="004B6A26" w:rsidP="004B6A26">
      <w:r>
        <w:t>2. IDs: Styles applied using an ID selector (e.g., #header)</w:t>
      </w:r>
    </w:p>
    <w:p w14:paraId="4FBE1A44" w14:textId="77777777" w:rsidR="004B6A26" w:rsidRDefault="004B6A26" w:rsidP="004B6A26">
      <w:r>
        <w:t>3. Classes: Styles applied using a class selector (e.g., .header)</w:t>
      </w:r>
    </w:p>
    <w:p w14:paraId="4B028DA0" w14:textId="74EA1B82" w:rsidR="004B6A26" w:rsidRDefault="004B6A26" w:rsidP="004B6A26">
      <w:r>
        <w:t>4. Attributes: Styles applied using attribute selectors (e.g., [href])</w:t>
      </w:r>
    </w:p>
    <w:p w14:paraId="3C0014AF" w14:textId="77777777" w:rsidR="004B6A26" w:rsidRDefault="004B6A26" w:rsidP="004B6A26">
      <w:r>
        <w:t>5. Elements: Styles applied using element selectors (e.g., h1)</w:t>
      </w:r>
    </w:p>
    <w:p w14:paraId="3E945D8A" w14:textId="6A264414" w:rsidR="00022E59" w:rsidRDefault="004B6A26" w:rsidP="004B6A26">
      <w:r>
        <w:t>6. Universal selector: Styles applied using the universal selector (*)</w:t>
      </w:r>
    </w:p>
    <w:sectPr w:rsidR="0002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04D"/>
      </v:shape>
    </w:pict>
  </w:numPicBullet>
  <w:abstractNum w:abstractNumId="0" w15:restartNumberingAfterBreak="0">
    <w:nsid w:val="6F380C96"/>
    <w:multiLevelType w:val="hybridMultilevel"/>
    <w:tmpl w:val="211207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0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47"/>
    <w:rsid w:val="00022E59"/>
    <w:rsid w:val="001F7747"/>
    <w:rsid w:val="004B6A26"/>
    <w:rsid w:val="008C3E68"/>
    <w:rsid w:val="008D0FE2"/>
    <w:rsid w:val="00B0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C481"/>
  <w15:chartTrackingRefBased/>
  <w15:docId w15:val="{72C9859B-870A-4BFE-B0E2-D154EDED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E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simple.dev/exercises/tex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Kadari</dc:creator>
  <cp:keywords/>
  <dc:description/>
  <cp:lastModifiedBy>Pavani Kadari</cp:lastModifiedBy>
  <cp:revision>3</cp:revision>
  <dcterms:created xsi:type="dcterms:W3CDTF">2024-09-17T15:25:00Z</dcterms:created>
  <dcterms:modified xsi:type="dcterms:W3CDTF">2024-09-17T15:36:00Z</dcterms:modified>
</cp:coreProperties>
</file>