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AA0C" w14:textId="4EF4AB96" w:rsidR="00737CBB" w:rsidRDefault="00737CBB" w:rsidP="00E558D5">
      <w:pPr>
        <w:spacing w:line="240" w:lineRule="atLeast"/>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ASR</w:t>
      </w:r>
      <w:r>
        <w:rPr>
          <w:rFonts w:ascii="Arial" w:hAnsi="Arial" w:cs="Arial"/>
          <w:b/>
          <w:bCs/>
          <w:sz w:val="20"/>
        </w:rPr>
        <w:t xml:space="preserve"> </w:t>
      </w:r>
      <w:r>
        <w:rPr>
          <w:rFonts w:ascii="Arial" w:hAnsi="Arial" w:cs="Arial"/>
          <w:b/>
          <w:color w:val="000000"/>
          <w:szCs w:val="24"/>
        </w:rPr>
        <w:t xml:space="preserve">    </w:t>
      </w:r>
      <w:r>
        <w:rPr>
          <w:rFonts w:ascii="Arial" w:hAnsi="Arial" w:cs="Arial"/>
          <w:color w:val="000000"/>
          <w:sz w:val="22"/>
          <w:szCs w:val="22"/>
        </w:rPr>
        <w:t xml:space="preserve">(o.b.v. model ASR </w:t>
      </w:r>
      <w:r w:rsidR="00A05363">
        <w:rPr>
          <w:rFonts w:ascii="Arial" w:hAnsi="Arial" w:cs="Arial"/>
          <w:color w:val="000000"/>
          <w:sz w:val="22"/>
          <w:szCs w:val="22"/>
        </w:rPr>
        <w:t>21.</w:t>
      </w:r>
      <w:r>
        <w:rPr>
          <w:rFonts w:ascii="Arial" w:hAnsi="Arial" w:cs="Arial"/>
          <w:color w:val="000000"/>
          <w:sz w:val="22"/>
          <w:szCs w:val="22"/>
        </w:rPr>
        <w:t>01</w:t>
      </w:r>
      <w:r w:rsidRPr="000D7B52">
        <w:rPr>
          <w:rFonts w:ascii="Arial" w:hAnsi="Arial" w:cs="Arial"/>
          <w:color w:val="000000"/>
          <w:sz w:val="22"/>
          <w:szCs w:val="22"/>
        </w:rPr>
        <w:t>)</w:t>
      </w:r>
    </w:p>
    <w:p w14:paraId="706F6580" w14:textId="77777777" w:rsidR="00737CBB" w:rsidRDefault="00737CBB" w:rsidP="00E558D5">
      <w:pPr>
        <w:spacing w:line="240" w:lineRule="atLeast"/>
        <w:ind w:right="96"/>
        <w:rPr>
          <w:rFonts w:ascii="Arial" w:hAnsi="Arial" w:cs="Arial"/>
          <w:color w:val="000000"/>
          <w:sz w:val="22"/>
          <w:szCs w:val="22"/>
        </w:rPr>
      </w:pPr>
    </w:p>
    <w:p w14:paraId="7C95C2DA" w14:textId="66708666" w:rsidR="00737CBB" w:rsidRDefault="00737CBB" w:rsidP="00E558D5">
      <w:pPr>
        <w:spacing w:line="240" w:lineRule="atLeast"/>
        <w:ind w:right="96"/>
        <w:rPr>
          <w:rFonts w:ascii="Arial" w:hAnsi="Arial" w:cs="Arial"/>
          <w:b/>
          <w:color w:val="000000"/>
          <w:sz w:val="20"/>
          <w:u w:val="single"/>
        </w:rPr>
      </w:pPr>
      <w:r w:rsidRPr="000D0BA0">
        <w:rPr>
          <w:rFonts w:ascii="Arial" w:hAnsi="Arial" w:cs="Arial"/>
          <w:b/>
          <w:color w:val="000000"/>
          <w:sz w:val="20"/>
          <w:u w:val="single"/>
        </w:rPr>
        <w:t xml:space="preserve">Versie </w:t>
      </w:r>
      <w:r w:rsidR="00C537E5">
        <w:rPr>
          <w:rFonts w:ascii="Arial" w:hAnsi="Arial" w:cs="Arial"/>
          <w:b/>
          <w:color w:val="000000"/>
          <w:sz w:val="20"/>
          <w:u w:val="single"/>
        </w:rPr>
        <w:t>2.0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9E77CC">
        <w:rPr>
          <w:rFonts w:ascii="Arial" w:hAnsi="Arial" w:cs="Arial"/>
          <w:b/>
          <w:color w:val="000000"/>
          <w:sz w:val="20"/>
          <w:u w:val="single"/>
        </w:rPr>
        <w:t>10</w:t>
      </w:r>
      <w:r w:rsidR="004A391F">
        <w:rPr>
          <w:rFonts w:ascii="Arial" w:hAnsi="Arial" w:cs="Arial"/>
          <w:b/>
          <w:color w:val="000000"/>
          <w:sz w:val="20"/>
          <w:u w:val="single"/>
        </w:rPr>
        <w:t>-</w:t>
      </w:r>
      <w:r w:rsidR="009E77CC">
        <w:rPr>
          <w:rFonts w:ascii="Arial" w:hAnsi="Arial" w:cs="Arial"/>
          <w:b/>
          <w:color w:val="000000"/>
          <w:sz w:val="20"/>
          <w:u w:val="single"/>
        </w:rPr>
        <w:t>0</w:t>
      </w:r>
      <w:r w:rsidR="00A05363">
        <w:rPr>
          <w:rFonts w:ascii="Arial" w:hAnsi="Arial" w:cs="Arial"/>
          <w:b/>
          <w:color w:val="000000"/>
          <w:sz w:val="20"/>
          <w:u w:val="single"/>
        </w:rPr>
        <w:t>5</w:t>
      </w:r>
      <w:r w:rsidR="004A391F">
        <w:rPr>
          <w:rFonts w:ascii="Arial" w:hAnsi="Arial" w:cs="Arial"/>
          <w:b/>
          <w:color w:val="000000"/>
          <w:sz w:val="20"/>
          <w:u w:val="single"/>
        </w:rPr>
        <w:t>-20</w:t>
      </w:r>
      <w:r w:rsidR="00A05363">
        <w:rPr>
          <w:rFonts w:ascii="Arial" w:hAnsi="Arial" w:cs="Arial"/>
          <w:b/>
          <w:color w:val="000000"/>
          <w:sz w:val="20"/>
          <w:u w:val="single"/>
        </w:rPr>
        <w:t>21</w:t>
      </w:r>
    </w:p>
    <w:p w14:paraId="18612001" w14:textId="77777777" w:rsidR="00737CBB" w:rsidRDefault="00737CBB" w:rsidP="00E558D5">
      <w:pPr>
        <w:spacing w:line="240" w:lineRule="atLeast"/>
        <w:ind w:right="96"/>
        <w:rPr>
          <w:rFonts w:ascii="Arial" w:hAnsi="Arial" w:cs="Arial"/>
          <w:b/>
          <w:color w:val="000000"/>
          <w:sz w:val="20"/>
          <w:u w:val="single"/>
        </w:rPr>
      </w:pPr>
    </w:p>
    <w:p w14:paraId="6115951C" w14:textId="77777777" w:rsidR="00737CBB" w:rsidRPr="002E7F50" w:rsidRDefault="00737CBB" w:rsidP="00E558D5">
      <w:pPr>
        <w:tabs>
          <w:tab w:val="left" w:pos="-1440"/>
          <w:tab w:val="left" w:pos="-720"/>
        </w:tabs>
        <w:suppressAutoHyphens/>
        <w:spacing w:line="240" w:lineRule="atLeast"/>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14064FB5" w14:textId="77777777" w:rsidR="00737CBB" w:rsidRDefault="00737CBB" w:rsidP="00E558D5">
      <w:pPr>
        <w:spacing w:line="240" w:lineRule="atLeast"/>
        <w:ind w:right="96"/>
        <w:rPr>
          <w:rFonts w:ascii="Arial" w:hAnsi="Arial" w:cs="Arial"/>
          <w:color w:val="000000"/>
          <w:sz w:val="22"/>
          <w:szCs w:val="22"/>
        </w:rPr>
      </w:pPr>
    </w:p>
    <w:p w14:paraId="512C81E2" w14:textId="77777777" w:rsidR="00737CBB" w:rsidRDefault="00737CBB" w:rsidP="00E558D5">
      <w:pPr>
        <w:spacing w:line="240" w:lineRule="atLeast"/>
        <w:ind w:right="96"/>
        <w:rPr>
          <w:rFonts w:ascii="Arial" w:hAnsi="Arial" w:cs="Arial"/>
          <w:color w:val="000000"/>
          <w:sz w:val="22"/>
          <w:szCs w:val="22"/>
        </w:rPr>
      </w:pPr>
    </w:p>
    <w:p w14:paraId="337F9E9C" w14:textId="77777777" w:rsidR="00737CBB" w:rsidRDefault="00737CBB" w:rsidP="00E558D5">
      <w:pPr>
        <w:tabs>
          <w:tab w:val="left" w:pos="-1440"/>
          <w:tab w:val="left" w:pos="-720"/>
        </w:tabs>
        <w:suppressAutoHyphens/>
        <w:spacing w:line="240" w:lineRule="atLeast"/>
        <w:jc w:val="center"/>
        <w:rPr>
          <w:rFonts w:ascii="Arial" w:hAnsi="Arial" w:cs="Arial"/>
          <w:color w:val="800080"/>
          <w:sz w:val="20"/>
        </w:rPr>
      </w:pPr>
      <w:r w:rsidRPr="00006777">
        <w:rPr>
          <w:rFonts w:ascii="Arial" w:hAnsi="Arial" w:cs="Arial"/>
          <w:color w:val="800080"/>
          <w:sz w:val="20"/>
          <w:highlight w:val="yellow"/>
        </w:rPr>
        <w:t>TEKSTBLOK TITEL HYPOTHEEKAKTEN</w:t>
      </w:r>
    </w:p>
    <w:p w14:paraId="41F4828A" w14:textId="77777777" w:rsidR="00737CBB" w:rsidRDefault="00737CBB" w:rsidP="00E558D5">
      <w:pPr>
        <w:spacing w:line="240" w:lineRule="atLeast"/>
        <w:ind w:right="96"/>
        <w:rPr>
          <w:rFonts w:ascii="Arial" w:hAnsi="Arial" w:cs="Arial"/>
          <w:color w:val="000000"/>
          <w:sz w:val="22"/>
          <w:szCs w:val="22"/>
        </w:rPr>
      </w:pPr>
    </w:p>
    <w:p w14:paraId="5C40C6FE" w14:textId="77777777" w:rsidR="00737CBB" w:rsidRPr="002E7F50" w:rsidRDefault="00737CBB" w:rsidP="00E558D5">
      <w:pPr>
        <w:tabs>
          <w:tab w:val="left" w:pos="-1440"/>
          <w:tab w:val="left" w:pos="-720"/>
        </w:tabs>
        <w:suppressAutoHyphens/>
        <w:spacing w:line="240" w:lineRule="atLeast"/>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3C1ED677" w14:textId="77777777" w:rsidR="00DE5315" w:rsidRDefault="00DE5315" w:rsidP="00E558D5">
      <w:pPr>
        <w:tabs>
          <w:tab w:val="left" w:pos="-1440"/>
          <w:tab w:val="left" w:pos="-720"/>
        </w:tabs>
        <w:suppressAutoHyphens/>
        <w:spacing w:line="240" w:lineRule="atLeast"/>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0616650E" w14:textId="77777777" w:rsidR="00DE5315" w:rsidRDefault="00DE5315" w:rsidP="004A391F">
      <w:pPr>
        <w:tabs>
          <w:tab w:val="left" w:pos="-1440"/>
          <w:tab w:val="left" w:pos="-720"/>
        </w:tabs>
        <w:suppressAutoHyphens/>
        <w:spacing w:line="240" w:lineRule="atLeast"/>
        <w:ind w:left="284"/>
        <w:rPr>
          <w:rFonts w:ascii="Arial" w:hAnsi="Arial" w:cs="Arial"/>
          <w:color w:val="FF0000"/>
          <w:sz w:val="20"/>
        </w:rPr>
      </w:pPr>
      <w:r w:rsidRPr="001B4F7F">
        <w:rPr>
          <w:rFonts w:ascii="Arial" w:hAnsi="Arial" w:cs="Arial"/>
          <w:color w:val="FF0000"/>
          <w:sz w:val="20"/>
          <w:highlight w:val="yellow"/>
        </w:rPr>
        <w:t>TEKSTBLOK RECHTSPERSOON</w:t>
      </w:r>
      <w:r w:rsidRPr="001B4F7F">
        <w:rPr>
          <w:rFonts w:ascii="Arial" w:hAnsi="Arial" w:cs="Arial"/>
          <w:color w:val="800080"/>
          <w:sz w:val="20"/>
        </w:rPr>
        <w:t>(correspondentieadres</w:t>
      </w:r>
      <w:r w:rsidR="004A391F">
        <w:rPr>
          <w:rFonts w:ascii="Arial" w:hAnsi="Arial" w:cs="Arial"/>
          <w:color w:val="800080"/>
          <w:sz w:val="20"/>
        </w:rPr>
        <w:t>:</w:t>
      </w:r>
      <w:r>
        <w:rPr>
          <w:rFonts w:ascii="Arial" w:hAnsi="Arial" w:cs="Arial"/>
          <w:color w:val="800080"/>
          <w:sz w:val="20"/>
        </w:rPr>
        <w:t xml:space="preserve"> </w:t>
      </w: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242F8B0D" w14:textId="77777777" w:rsidR="00DE5315" w:rsidRDefault="00DE5315" w:rsidP="00E558D5">
      <w:pPr>
        <w:tabs>
          <w:tab w:val="left" w:pos="-1440"/>
          <w:tab w:val="left" w:pos="-720"/>
        </w:tabs>
        <w:suppressAutoHyphens/>
        <w:spacing w:line="240" w:lineRule="atLeast"/>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sidR="00896DE0">
        <w:rPr>
          <w:rFonts w:ascii="Arial" w:hAnsi="Arial" w:cs="Arial"/>
          <w:color w:val="FF0000"/>
          <w:sz w:val="20"/>
        </w:rPr>
        <w:t>:</w:t>
      </w:r>
      <w:r w:rsidRPr="0056395F">
        <w:rPr>
          <w:rFonts w:ascii="Arial" w:hAnsi="Arial" w:cs="Arial"/>
          <w:color w:val="FF0000"/>
          <w:sz w:val="20"/>
        </w:rPr>
        <w:t xml:space="preserve"> </w:t>
      </w:r>
      <w:r>
        <w:rPr>
          <w:rFonts w:ascii="Arial" w:hAnsi="Arial" w:cs="Arial"/>
          <w:color w:val="FF0000"/>
          <w:sz w:val="20"/>
        </w:rPr>
        <w:t xml:space="preserve">“ASR”; </w:t>
      </w:r>
    </w:p>
    <w:p w14:paraId="4EF637B5" w14:textId="77777777" w:rsidR="00DE5315" w:rsidRPr="00E06053" w:rsidRDefault="00DE5315" w:rsidP="00E558D5">
      <w:pPr>
        <w:tabs>
          <w:tab w:val="left" w:pos="-1440"/>
          <w:tab w:val="left" w:pos="-720"/>
        </w:tabs>
        <w:suppressAutoHyphens/>
        <w:spacing w:line="240" w:lineRule="atLeast"/>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14:paraId="56C3E741" w14:textId="77777777" w:rsidR="00DE5315" w:rsidRDefault="00DE5315" w:rsidP="00E558D5">
      <w:pPr>
        <w:spacing w:line="240" w:lineRule="atLeast"/>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348B93E9" w14:textId="77777777" w:rsidR="00DC7D00" w:rsidRDefault="00DC7D00" w:rsidP="004D23F0">
      <w:pPr>
        <w:spacing w:line="240" w:lineRule="atLeast"/>
        <w:ind w:left="748" w:hanging="448"/>
        <w:rPr>
          <w:rFonts w:ascii="Arial" w:hAnsi="Arial" w:cs="Arial"/>
          <w:color w:val="FF0000"/>
          <w:sz w:val="20"/>
        </w:rPr>
      </w:pPr>
      <w:r>
        <w:rPr>
          <w:rFonts w:ascii="Arial" w:hAnsi="Arial" w:cs="Arial"/>
          <w:color w:val="FF0000"/>
          <w:sz w:val="20"/>
        </w:rPr>
        <w:t>h</w:t>
      </w:r>
      <w:r w:rsidRPr="0056395F">
        <w:rPr>
          <w:rFonts w:ascii="Arial" w:hAnsi="Arial" w:cs="Arial"/>
          <w:color w:val="FF0000"/>
          <w:sz w:val="20"/>
        </w:rPr>
        <w:t>ierna</w:t>
      </w:r>
      <w:r w:rsidRPr="00C64A5B">
        <w:rPr>
          <w:rFonts w:ascii="Arial" w:hAnsi="Arial" w:cs="Arial"/>
          <w:color w:val="800080"/>
          <w:sz w:val="20"/>
        </w:rPr>
        <w:t xml:space="preserve">, </w:t>
      </w:r>
      <w:r w:rsidRPr="002A2653">
        <w:rPr>
          <w:rFonts w:ascii="Arial" w:hAnsi="Arial" w:cs="Arial"/>
          <w:color w:val="800080"/>
          <w:sz w:val="20"/>
        </w:rPr>
        <w:t>zowel tezamen als ieder afzonderlijk,</w:t>
      </w:r>
      <w:r>
        <w:rPr>
          <w:rFonts w:ascii="Arial" w:hAnsi="Arial" w:cs="Arial"/>
          <w:color w:val="FF0000"/>
          <w:sz w:val="20"/>
        </w:rPr>
        <w:t xml:space="preserve"> te noemen:</w:t>
      </w:r>
      <w:r w:rsidR="004D23F0">
        <w:rPr>
          <w:rFonts w:ascii="Arial" w:hAnsi="Arial" w:cs="Arial"/>
          <w:color w:val="FF0000"/>
          <w:sz w:val="20"/>
        </w:rPr>
        <w:t xml:space="preserve"> </w:t>
      </w:r>
      <w:r>
        <w:rPr>
          <w:rFonts w:ascii="Arial" w:hAnsi="Arial" w:cs="Arial"/>
          <w:color w:val="FF0000"/>
          <w:sz w:val="20"/>
        </w:rPr>
        <w:t>de “Hypotheekgever” en “Schuldenaar”;</w:t>
      </w:r>
    </w:p>
    <w:p w14:paraId="69B62FAD" w14:textId="77777777" w:rsidR="00DC7D00" w:rsidRPr="002E7F50" w:rsidRDefault="00DC7D00" w:rsidP="00DC7D00">
      <w:pPr>
        <w:spacing w:line="240" w:lineRule="atLeast"/>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color w:val="800080"/>
          <w:sz w:val="20"/>
        </w:rPr>
        <w:t>b</w:t>
      </w:r>
      <w:r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DC7D00">
        <w:rPr>
          <w:rFonts w:ascii="Arial" w:hAnsi="Arial" w:cs="Arial"/>
          <w:color w:val="800080"/>
          <w:sz w:val="20"/>
          <w:highlight w:val="yellow"/>
        </w:rPr>
        <w:t>TEKSTBLOK PARTIJ NATUURLIJK PERSOON/TEKSTBLOK PARTIJ NIET NATUURLIJK PERSOON</w:t>
      </w:r>
      <w:r w:rsidRPr="00DC7D00">
        <w:rPr>
          <w:rFonts w:ascii="Arial" w:hAnsi="Arial" w:cs="Arial"/>
          <w:color w:val="800080"/>
          <w:sz w:val="20"/>
        </w:rPr>
        <w:t>;</w:t>
      </w:r>
    </w:p>
    <w:p w14:paraId="0D4FFE7B" w14:textId="77777777" w:rsidR="00DC7D00" w:rsidRDefault="00DC7D00" w:rsidP="00BB4056">
      <w:pPr>
        <w:spacing w:line="240" w:lineRule="atLeast"/>
        <w:ind w:left="284" w:firstLine="16"/>
        <w:rPr>
          <w:rFonts w:ascii="Arial" w:hAnsi="Arial" w:cs="Arial"/>
          <w:color w:val="FF0000"/>
          <w:sz w:val="20"/>
        </w:rPr>
      </w:pPr>
      <w:r w:rsidRPr="00DC7D00">
        <w:rPr>
          <w:rFonts w:ascii="Arial" w:hAnsi="Arial" w:cs="Arial"/>
          <w:color w:val="800080"/>
          <w:sz w:val="20"/>
        </w:rPr>
        <w:t>hierna, zowel tezamen als ieder afzonderlijk, te noemen</w:t>
      </w:r>
      <w:r>
        <w:rPr>
          <w:rFonts w:ascii="Arial" w:hAnsi="Arial" w:cs="Arial"/>
          <w:color w:val="800080"/>
          <w:sz w:val="20"/>
        </w:rPr>
        <w:t>:</w:t>
      </w:r>
      <w:r w:rsidRPr="00DC7D00">
        <w:rPr>
          <w:rFonts w:ascii="Arial" w:hAnsi="Arial" w:cs="Arial"/>
          <w:sz w:val="20"/>
        </w:rPr>
        <w:t xml:space="preserve"> </w:t>
      </w:r>
      <w:r w:rsidRPr="00DC7D00">
        <w:rPr>
          <w:rFonts w:ascii="Arial" w:hAnsi="Arial" w:cs="Arial"/>
          <w:color w:val="800080"/>
          <w:sz w:val="20"/>
        </w:rPr>
        <w:t xml:space="preserve">de </w:t>
      </w:r>
      <w:r w:rsidR="00A7070A">
        <w:rPr>
          <w:rFonts w:ascii="Arial" w:hAnsi="Arial" w:cs="Arial"/>
          <w:color w:val="800080"/>
          <w:sz w:val="20"/>
        </w:rPr>
        <w:t>“</w:t>
      </w:r>
      <w:r w:rsidRPr="00DC7D00">
        <w:rPr>
          <w:rFonts w:ascii="Arial" w:hAnsi="Arial" w:cs="Arial"/>
          <w:color w:val="800080"/>
          <w:sz w:val="20"/>
        </w:rPr>
        <w:t xml:space="preserve">(Derde) </w:t>
      </w:r>
      <w:r w:rsidRPr="00E70D78">
        <w:rPr>
          <w:rFonts w:ascii="Arial" w:hAnsi="Arial" w:cs="Arial"/>
          <w:color w:val="800080"/>
          <w:sz w:val="20"/>
        </w:rPr>
        <w:t>Hypotheekgever</w:t>
      </w:r>
      <w:r w:rsidRPr="00DC7D00">
        <w:rPr>
          <w:rFonts w:ascii="Arial" w:hAnsi="Arial" w:cs="Arial"/>
          <w:color w:val="800080"/>
          <w:sz w:val="20"/>
        </w:rPr>
        <w:t>"</w:t>
      </w:r>
      <w:r w:rsidR="00E70D78">
        <w:rPr>
          <w:rFonts w:ascii="Arial" w:hAnsi="Arial" w:cs="Arial"/>
          <w:color w:val="800080"/>
          <w:sz w:val="20"/>
        </w:rPr>
        <w:t xml:space="preserve"> </w:t>
      </w:r>
      <w:r w:rsidRPr="00E70D78">
        <w:rPr>
          <w:rFonts w:ascii="Arial" w:hAnsi="Arial" w:cs="Arial"/>
          <w:color w:val="800080"/>
          <w:sz w:val="20"/>
        </w:rPr>
        <w:t xml:space="preserve">en zowel tezamen met de Hypotheekgever als afzonderlijk, te noemen de </w:t>
      </w:r>
      <w:r w:rsidR="00A7070A" w:rsidRPr="00E70D78">
        <w:rPr>
          <w:rFonts w:ascii="Arial" w:hAnsi="Arial" w:cs="Arial"/>
          <w:color w:val="800080"/>
          <w:sz w:val="20"/>
        </w:rPr>
        <w:t>"</w:t>
      </w:r>
      <w:r w:rsidRPr="00E70D78">
        <w:rPr>
          <w:rFonts w:ascii="Arial" w:hAnsi="Arial" w:cs="Arial"/>
          <w:color w:val="800080"/>
          <w:sz w:val="20"/>
        </w:rPr>
        <w:t>(Derde) Hypotheekgever"</w:t>
      </w:r>
      <w:r w:rsidR="00544260" w:rsidRPr="00E70D78">
        <w:rPr>
          <w:rFonts w:ascii="Arial" w:hAnsi="Arial" w:cs="Arial"/>
          <w:color w:val="800080"/>
          <w:sz w:val="20"/>
        </w:rPr>
        <w:t>;</w:t>
      </w:r>
    </w:p>
    <w:p w14:paraId="50E2671C" w14:textId="77777777" w:rsidR="00DE5315" w:rsidRPr="0051554C" w:rsidRDefault="00DE5315" w:rsidP="00FA4EB5">
      <w:pPr>
        <w:spacing w:line="240" w:lineRule="atLeast"/>
        <w:ind w:left="748" w:hanging="748"/>
        <w:rPr>
          <w:rFonts w:ascii="Arial" w:hAnsi="Arial" w:cs="Arial"/>
          <w:color w:val="FF0000"/>
          <w:sz w:val="20"/>
        </w:rPr>
      </w:pPr>
      <w:r w:rsidRPr="0051554C">
        <w:rPr>
          <w:rFonts w:ascii="Arial" w:hAnsi="Arial" w:cs="Arial"/>
          <w:color w:val="FF0000"/>
          <w:sz w:val="20"/>
        </w:rPr>
        <w:t xml:space="preserve">De comparanten verklaarden als volgt: </w:t>
      </w:r>
    </w:p>
    <w:p w14:paraId="189A8061" w14:textId="3576BFF5" w:rsidR="00DE5315" w:rsidRPr="0051554C"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ASR</w:t>
      </w:r>
      <w:r w:rsidRPr="0051554C">
        <w:rPr>
          <w:rFonts w:ascii="Arial" w:hAnsi="Arial" w:cs="Arial"/>
          <w:color w:val="FF0000"/>
          <w:sz w:val="20"/>
        </w:rPr>
        <w:t xml:space="preserve"> en de Schuldenaar zijn een</w:t>
      </w:r>
      <w:r w:rsidR="00FB542C">
        <w:rPr>
          <w:rFonts w:ascii="Arial" w:hAnsi="Arial" w:cs="Arial"/>
          <w:color w:val="FF0000"/>
          <w:sz w:val="20"/>
        </w:rPr>
        <w:t xml:space="preserve"> leningovereenkomst aangegaan, </w:t>
      </w:r>
      <w:r w:rsidRPr="0051554C">
        <w:rPr>
          <w:rFonts w:ascii="Arial" w:hAnsi="Arial" w:cs="Arial"/>
          <w:color w:val="FF0000"/>
          <w:sz w:val="20"/>
        </w:rPr>
        <w:t>hierna te noemen: de "</w:t>
      </w:r>
      <w:r w:rsidR="008117A1">
        <w:rPr>
          <w:rFonts w:ascii="Arial" w:hAnsi="Arial" w:cs="Arial"/>
          <w:color w:val="FF0000"/>
          <w:sz w:val="20"/>
        </w:rPr>
        <w:t>l</w:t>
      </w:r>
      <w:r w:rsidRPr="0051554C">
        <w:rPr>
          <w:rFonts w:ascii="Arial" w:hAnsi="Arial" w:cs="Arial"/>
          <w:color w:val="FF0000"/>
          <w:sz w:val="20"/>
        </w:rPr>
        <w:t xml:space="preserve">eningovereenkomst", van welke overeenkomst blijkt uit een door </w:t>
      </w:r>
      <w:r>
        <w:rPr>
          <w:rFonts w:ascii="Arial" w:hAnsi="Arial" w:cs="Arial"/>
          <w:color w:val="FF0000"/>
          <w:sz w:val="20"/>
        </w:rPr>
        <w:t>ASR</w:t>
      </w:r>
      <w:r w:rsidRPr="0051554C">
        <w:rPr>
          <w:rFonts w:ascii="Arial" w:hAnsi="Arial" w:cs="Arial"/>
          <w:color w:val="FF0000"/>
          <w:sz w:val="20"/>
        </w:rPr>
        <w:t xml:space="preserve"> uitgebracht</w:t>
      </w:r>
      <w:r>
        <w:rPr>
          <w:rFonts w:ascii="Arial" w:hAnsi="Arial" w:cs="Arial"/>
          <w:color w:val="FF0000"/>
          <w:sz w:val="20"/>
        </w:rPr>
        <w:t>e</w:t>
      </w:r>
      <w:r w:rsidRPr="0051554C">
        <w:rPr>
          <w:rFonts w:ascii="Arial" w:hAnsi="Arial" w:cs="Arial"/>
          <w:color w:val="FF0000"/>
          <w:sz w:val="20"/>
        </w:rPr>
        <w:t xml:space="preserve"> en door de Schuldenaar geaccepteerd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Een afschrift van </w:t>
      </w:r>
      <w:r>
        <w:rPr>
          <w:rFonts w:ascii="Arial" w:hAnsi="Arial" w:cs="Arial"/>
          <w:color w:val="FF0000"/>
          <w:sz w:val="20"/>
        </w:rPr>
        <w:t>de</w:t>
      </w:r>
      <w:r w:rsidRPr="0051554C">
        <w:rPr>
          <w:rFonts w:ascii="Arial" w:hAnsi="Arial" w:cs="Arial"/>
          <w:color w:val="FF0000"/>
          <w:sz w:val="20"/>
        </w:rPr>
        <w:t xml:space="preserve"> door </w:t>
      </w:r>
      <w:r>
        <w:rPr>
          <w:rFonts w:ascii="Arial" w:hAnsi="Arial" w:cs="Arial"/>
          <w:color w:val="FF0000"/>
          <w:sz w:val="20"/>
        </w:rPr>
        <w:t>ASR</w:t>
      </w:r>
      <w:r w:rsidRPr="0051554C">
        <w:rPr>
          <w:rFonts w:ascii="Arial" w:hAnsi="Arial" w:cs="Arial"/>
          <w:color w:val="FF0000"/>
          <w:sz w:val="20"/>
        </w:rPr>
        <w:t xml:space="preserve"> en Schuldenaar ondertekend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wordt aan deze akte gehecht. </w:t>
      </w:r>
    </w:p>
    <w:p w14:paraId="7A3BCF98" w14:textId="27AED99F"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 xml:space="preserve">Blijkens de </w:t>
      </w:r>
      <w:r w:rsidR="008117A1">
        <w:rPr>
          <w:rFonts w:ascii="Arial" w:hAnsi="Arial" w:cs="Arial"/>
          <w:color w:val="FF0000"/>
          <w:sz w:val="20"/>
        </w:rPr>
        <w:t>l</w:t>
      </w:r>
      <w:r w:rsidRPr="00DE5315">
        <w:rPr>
          <w:rFonts w:ascii="Arial" w:hAnsi="Arial" w:cs="Arial"/>
          <w:color w:val="FF0000"/>
          <w:sz w:val="20"/>
        </w:rPr>
        <w:t xml:space="preserve">eningovereenkomst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14:paraId="6397E98F" w14:textId="77777777"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Partijen zijn derhalve het navolgende overeengekomen.</w:t>
      </w:r>
    </w:p>
    <w:p w14:paraId="55E81027" w14:textId="79DF6467" w:rsidR="00DE5315" w:rsidRDefault="00DE5315" w:rsidP="00E558D5">
      <w:pPr>
        <w:tabs>
          <w:tab w:val="left" w:pos="-1440"/>
          <w:tab w:val="left" w:pos="-720"/>
        </w:tabs>
        <w:suppressAutoHyphens/>
        <w:spacing w:line="240" w:lineRule="atLeast"/>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LENING</w:t>
      </w:r>
      <w:r>
        <w:rPr>
          <w:rFonts w:ascii="Arial" w:hAnsi="Arial" w:cs="Arial"/>
          <w:color w:val="FF0000"/>
          <w:sz w:val="20"/>
        </w:rPr>
        <w:br/>
      </w:r>
      <w:r w:rsidRPr="0051554C">
        <w:rPr>
          <w:rFonts w:ascii="Arial" w:hAnsi="Arial" w:cs="Arial"/>
          <w:color w:val="FF0000"/>
          <w:sz w:val="20"/>
        </w:rPr>
        <w:t xml:space="preserve">De Schuldenaar verklaarde wegens van </w:t>
      </w:r>
      <w:r>
        <w:rPr>
          <w:rFonts w:ascii="Arial" w:hAnsi="Arial" w:cs="Arial"/>
          <w:color w:val="FF0000"/>
          <w:sz w:val="20"/>
        </w:rPr>
        <w:t>ASR</w:t>
      </w:r>
      <w:r w:rsidRPr="0051554C">
        <w:rPr>
          <w:rFonts w:ascii="Arial" w:hAnsi="Arial" w:cs="Arial"/>
          <w:color w:val="FF0000"/>
          <w:sz w:val="20"/>
        </w:rPr>
        <w:t xml:space="preserve"> ter leen ontvangen gelden hoofdelijk schuldig te zijn aan </w:t>
      </w:r>
      <w:r>
        <w:rPr>
          <w:rFonts w:ascii="Arial" w:hAnsi="Arial" w:cs="Arial"/>
          <w:color w:val="FF0000"/>
          <w:sz w:val="20"/>
        </w:rPr>
        <w:t>ASR een bedrag van:</w:t>
      </w:r>
      <w:r w:rsidRPr="0051554C">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leningbedrag voluit in letters (leningbedrag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 xml:space="preserve"> </w:t>
      </w:r>
      <w:r w:rsidRPr="0051554C">
        <w:rPr>
          <w:rFonts w:ascii="Arial" w:hAnsi="Arial" w:cs="Arial"/>
          <w:color w:val="FF0000"/>
          <w:sz w:val="20"/>
        </w:rPr>
        <w:t>(hierna te noemen: de "</w:t>
      </w:r>
      <w:r w:rsidR="008117A1">
        <w:rPr>
          <w:rFonts w:ascii="Arial" w:hAnsi="Arial" w:cs="Arial"/>
          <w:color w:val="FF0000"/>
          <w:sz w:val="20"/>
        </w:rPr>
        <w:t>l</w:t>
      </w:r>
      <w:r w:rsidRPr="0051554C">
        <w:rPr>
          <w:rFonts w:ascii="Arial" w:hAnsi="Arial" w:cs="Arial"/>
          <w:color w:val="FF0000"/>
          <w:sz w:val="20"/>
        </w:rPr>
        <w:t>ening").</w:t>
      </w:r>
      <w:r>
        <w:rPr>
          <w:rFonts w:ascii="Arial" w:hAnsi="Arial" w:cs="Arial"/>
          <w:color w:val="FF0000"/>
          <w:sz w:val="20"/>
        </w:rPr>
        <w:t xml:space="preserve"> </w:t>
      </w:r>
    </w:p>
    <w:p w14:paraId="42C09603" w14:textId="77777777" w:rsidR="00DE5315" w:rsidRDefault="00DE5315"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 xml:space="preserve">ASR verklaarde de hiervoor vermelde schuldbekentenis te aanvaarden. </w:t>
      </w:r>
    </w:p>
    <w:p w14:paraId="7147D5DE" w14:textId="77777777" w:rsidR="00DE5315" w:rsidRDefault="00DE531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De Schuldenaar is met ASR overeengekomen en heeft zich jegens ASR verbonden</w:t>
      </w:r>
      <w:bookmarkStart w:id="0" w:name="_DV_M30"/>
      <w:bookmarkEnd w:id="0"/>
      <w:r w:rsidRPr="001974F1">
        <w:rPr>
          <w:strike/>
          <w:color w:val="FF0000"/>
          <w:lang w:val="nl-NL"/>
        </w:rPr>
        <w:t xml:space="preserve"> -</w:t>
      </w:r>
      <w:r w:rsidRPr="001974F1">
        <w:rPr>
          <w:rFonts w:ascii="Arial" w:hAnsi="Arial" w:cs="Arial"/>
          <w:color w:val="FF0000"/>
          <w:sz w:val="20"/>
          <w:szCs w:val="20"/>
          <w:lang w:val="nl-NL"/>
        </w:rPr>
        <w:t xml:space="preserve"> en</w:t>
      </w:r>
      <w:bookmarkStart w:id="1" w:name="_DV_C8"/>
      <w:r w:rsidRPr="001974F1">
        <w:rPr>
          <w:color w:val="FF0000"/>
          <w:lang w:val="nl-NL"/>
        </w:rPr>
        <w:t>,</w:t>
      </w:r>
      <w:bookmarkStart w:id="2" w:name="_DV_M31"/>
      <w:bookmarkEnd w:id="1"/>
      <w:bookmarkEnd w:id="2"/>
      <w:r w:rsidRPr="001974F1">
        <w:rPr>
          <w:rFonts w:ascii="Arial" w:hAnsi="Arial" w:cs="Arial"/>
          <w:color w:val="FF0000"/>
          <w:sz w:val="20"/>
          <w:szCs w:val="20"/>
          <w:lang w:val="nl-NL"/>
        </w:rPr>
        <w:t xml:space="preserve"> voor zover </w:t>
      </w:r>
      <w:bookmarkStart w:id="3" w:name="_DV_M32"/>
      <w:bookmarkEnd w:id="3"/>
      <w:r w:rsidRPr="001974F1">
        <w:rPr>
          <w:rFonts w:ascii="Arial" w:hAnsi="Arial" w:cs="Arial"/>
          <w:color w:val="FF0000"/>
          <w:sz w:val="20"/>
          <w:szCs w:val="20"/>
          <w:lang w:val="nl-NL"/>
        </w:rPr>
        <w:t>nodig</w:t>
      </w:r>
      <w:bookmarkStart w:id="4" w:name="_DV_M33"/>
      <w:bookmarkEnd w:id="4"/>
      <w:r w:rsidRPr="001974F1">
        <w:rPr>
          <w:rFonts w:ascii="Arial" w:hAnsi="Arial" w:cs="Arial"/>
          <w:color w:val="FF0000"/>
          <w:sz w:val="20"/>
          <w:szCs w:val="20"/>
          <w:lang w:val="nl-NL"/>
        </w:rPr>
        <w:t xml:space="preserve"> verklaart hierbij met ASR overeen te komen en zich te verbinden</w:t>
      </w:r>
      <w:bookmarkStart w:id="5" w:name="_DV_M34"/>
      <w:bookmarkEnd w:id="5"/>
      <w:r w:rsidRPr="001974F1">
        <w:rPr>
          <w:strike/>
          <w:color w:val="FF0000"/>
          <w:lang w:val="nl-NL"/>
        </w:rPr>
        <w:t xml:space="preserve"> -</w:t>
      </w:r>
      <w:r w:rsidRPr="001974F1">
        <w:rPr>
          <w:rFonts w:ascii="Arial" w:hAnsi="Arial" w:cs="Arial"/>
          <w:color w:val="FF0000"/>
          <w:sz w:val="20"/>
          <w:szCs w:val="20"/>
          <w:lang w:val="nl-NL"/>
        </w:rPr>
        <w:t xml:space="preserve"> tot het vestigen van het recht van hypotheek</w:t>
      </w:r>
      <w:bookmarkStart w:id="6" w:name="_DV_C13"/>
      <w:r w:rsidRPr="001974F1">
        <w:rPr>
          <w:rFonts w:ascii="Arial" w:hAnsi="Arial" w:cs="Arial"/>
          <w:color w:val="FF0000"/>
          <w:sz w:val="20"/>
          <w:szCs w:val="20"/>
          <w:lang w:val="nl-NL"/>
        </w:rPr>
        <w:t xml:space="preserve"> op het (de) hierna te omschrijven registergoed(eren)</w:t>
      </w:r>
      <w:bookmarkStart w:id="7" w:name="_DV_M35"/>
      <w:bookmarkEnd w:id="6"/>
      <w:bookmarkEnd w:id="7"/>
      <w:r w:rsidRPr="001974F1">
        <w:rPr>
          <w:rFonts w:ascii="Arial" w:hAnsi="Arial" w:cs="Arial"/>
          <w:color w:val="FF0000"/>
          <w:sz w:val="20"/>
          <w:szCs w:val="20"/>
          <w:lang w:val="nl-NL"/>
        </w:rPr>
        <w:t xml:space="preserve"> en tot het vestigen of, al naar gelang de omstandigheden, tot het bij voorbaat vestigen van pandrecht op hierna te omschrijven roerende zaken, rechten, vorderingen, effecten en vruchten, tot zekerheid voor de betaling van de Schuld.</w:t>
      </w:r>
    </w:p>
    <w:p w14:paraId="6BE48B40" w14:textId="77777777" w:rsidR="009E77CC" w:rsidRPr="009E77CC" w:rsidRDefault="009E77CC" w:rsidP="009E77CC">
      <w:pPr>
        <w:widowControl/>
        <w:suppressAutoHyphens/>
        <w:autoSpaceDE w:val="0"/>
        <w:autoSpaceDN w:val="0"/>
        <w:adjustRightInd w:val="0"/>
        <w:spacing w:line="240" w:lineRule="atLeast"/>
        <w:rPr>
          <w:rFonts w:ascii="Arial" w:hAnsi="Arial" w:cs="Arial"/>
          <w:snapToGrid/>
          <w:color w:val="FF0000"/>
          <w:sz w:val="20"/>
          <w:u w:val="single"/>
        </w:rPr>
      </w:pPr>
      <w:r w:rsidRPr="009E77CC">
        <w:rPr>
          <w:rFonts w:ascii="Arial" w:hAnsi="Arial" w:cs="Arial"/>
          <w:snapToGrid/>
          <w:color w:val="FF0000"/>
          <w:sz w:val="20"/>
          <w:u w:val="single"/>
        </w:rPr>
        <w:t xml:space="preserve">Looptijd en aflossing </w:t>
      </w:r>
    </w:p>
    <w:p w14:paraId="6B1470BF" w14:textId="05E0DFF5" w:rsidR="001974F1" w:rsidRPr="001974F1" w:rsidRDefault="009E77CC"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9E77CC">
        <w:rPr>
          <w:rFonts w:ascii="Arial" w:hAnsi="Arial" w:cs="Arial"/>
          <w:color w:val="FF0000"/>
          <w:sz w:val="20"/>
          <w:szCs w:val="22"/>
          <w:lang w:val="nl-NL"/>
        </w:rPr>
        <w:t xml:space="preserve">De lening heeft een looptijd zoals in de leningovereenkomst is overeengekomen, dan wel eventueel nader tussen partijen (zal worden) overeengekomen. De aflossing van de lening vindt plaats op de wijze als bepaald in de aan deze akte gehechte leningovereenkomst, en de Algemene </w:t>
      </w:r>
      <w:r w:rsidR="00166573">
        <w:rPr>
          <w:rFonts w:ascii="Arial" w:hAnsi="Arial" w:cs="Arial"/>
          <w:color w:val="FF0000"/>
          <w:sz w:val="20"/>
          <w:szCs w:val="22"/>
          <w:lang w:val="nl-NL"/>
        </w:rPr>
        <w:t>Voorwaarden</w:t>
      </w:r>
      <w:r w:rsidRPr="009E77CC">
        <w:rPr>
          <w:rFonts w:ascii="Arial" w:hAnsi="Arial" w:cs="Arial"/>
          <w:color w:val="FF0000"/>
          <w:sz w:val="20"/>
          <w:szCs w:val="22"/>
          <w:lang w:val="nl-NL"/>
        </w:rPr>
        <w:t xml:space="preserve"> welke zijn gehecht aan de le</w:t>
      </w:r>
      <w:r>
        <w:rPr>
          <w:rFonts w:ascii="Arial" w:hAnsi="Arial" w:cs="Arial"/>
          <w:color w:val="FF0000"/>
          <w:sz w:val="20"/>
          <w:szCs w:val="22"/>
          <w:lang w:val="nl-NL"/>
        </w:rPr>
        <w:t>ningovereenkomst, en/</w:t>
      </w:r>
      <w:r w:rsidRPr="009E77CC">
        <w:rPr>
          <w:rFonts w:ascii="Arial" w:hAnsi="Arial" w:cs="Arial"/>
          <w:color w:val="FF0000"/>
          <w:sz w:val="20"/>
          <w:szCs w:val="22"/>
          <w:lang w:val="nl-NL"/>
        </w:rPr>
        <w:t>of op een nader door partijen overeen te komen wijze.</w:t>
      </w:r>
      <w:r w:rsidRPr="009E77CC">
        <w:rPr>
          <w:rFonts w:ascii="Courier New" w:hAnsi="Courier New"/>
          <w:sz w:val="20"/>
          <w:szCs w:val="22"/>
          <w:lang w:val="nl-NL"/>
        </w:rPr>
        <w:t xml:space="preserve"> </w:t>
      </w:r>
      <w:r w:rsidR="00DD377C">
        <w:rPr>
          <w:rFonts w:ascii="Courier New" w:hAnsi="Courier New"/>
          <w:sz w:val="20"/>
          <w:szCs w:val="22"/>
          <w:lang w:val="nl-NL"/>
        </w:rPr>
        <w:br/>
      </w:r>
      <w:r w:rsidR="001974F1" w:rsidRPr="001974F1">
        <w:rPr>
          <w:rFonts w:ascii="Arial" w:hAnsi="Arial" w:cs="Arial"/>
          <w:color w:val="FF0000"/>
          <w:sz w:val="20"/>
          <w:szCs w:val="20"/>
          <w:u w:val="single"/>
          <w:lang w:val="nl-NL"/>
        </w:rPr>
        <w:t>Rente</w:t>
      </w:r>
    </w:p>
    <w:p w14:paraId="0A362DBA" w14:textId="31D45D32"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8" w:name="_DV_M45"/>
      <w:bookmarkEnd w:id="8"/>
      <w:r w:rsidRPr="001974F1">
        <w:rPr>
          <w:rFonts w:ascii="Arial" w:hAnsi="Arial" w:cs="Arial"/>
          <w:color w:val="FF0000"/>
          <w:sz w:val="20"/>
          <w:szCs w:val="20"/>
          <w:lang w:val="nl-NL"/>
        </w:rPr>
        <w:t xml:space="preserve">De Schuldenaar is rente over de </w:t>
      </w:r>
      <w:r w:rsidR="008117A1">
        <w:rPr>
          <w:rFonts w:ascii="Arial" w:hAnsi="Arial" w:cs="Arial"/>
          <w:color w:val="FF0000"/>
          <w:sz w:val="20"/>
          <w:szCs w:val="20"/>
          <w:lang w:val="nl-NL"/>
        </w:rPr>
        <w:t>l</w:t>
      </w:r>
      <w:r w:rsidRPr="001974F1">
        <w:rPr>
          <w:rFonts w:ascii="Arial" w:hAnsi="Arial" w:cs="Arial"/>
          <w:color w:val="FF0000"/>
          <w:sz w:val="20"/>
          <w:szCs w:val="20"/>
          <w:lang w:val="nl-NL"/>
        </w:rPr>
        <w:t xml:space="preserve">ening tegen het overeengekomen rentepercentage verschuldigd. De voor het eerst te betalen rente wordt berekend vanaf de datum waarop </w:t>
      </w:r>
      <w:bookmarkStart w:id="9" w:name="_DV_M46"/>
      <w:bookmarkEnd w:id="9"/>
      <w:r w:rsidRPr="001974F1">
        <w:rPr>
          <w:rFonts w:ascii="Arial" w:hAnsi="Arial" w:cs="Arial"/>
          <w:color w:val="FF0000"/>
          <w:sz w:val="20"/>
          <w:szCs w:val="20"/>
          <w:lang w:val="nl-NL"/>
        </w:rPr>
        <w:t xml:space="preserve">ASR het bedrag van de </w:t>
      </w:r>
      <w:r w:rsidR="008117A1">
        <w:rPr>
          <w:rFonts w:ascii="Arial" w:hAnsi="Arial" w:cs="Arial"/>
          <w:color w:val="FF0000"/>
          <w:sz w:val="20"/>
          <w:szCs w:val="20"/>
          <w:lang w:val="nl-NL"/>
        </w:rPr>
        <w:t>l</w:t>
      </w:r>
      <w:r w:rsidRPr="001974F1">
        <w:rPr>
          <w:rFonts w:ascii="Arial" w:hAnsi="Arial" w:cs="Arial"/>
          <w:color w:val="FF0000"/>
          <w:sz w:val="20"/>
          <w:szCs w:val="20"/>
          <w:lang w:val="nl-NL"/>
        </w:rPr>
        <w:t>ening heeft overgeboekt naar de rekening van de notaris en/of naar de Bouwdepotrekening tot de laatste dag van de desbetreffende maand</w:t>
      </w:r>
      <w:bookmarkStart w:id="10" w:name="_DV_M47"/>
      <w:bookmarkEnd w:id="10"/>
      <w:r w:rsidRPr="001974F1">
        <w:rPr>
          <w:rFonts w:ascii="Arial" w:hAnsi="Arial" w:cs="Arial"/>
          <w:color w:val="FF0000"/>
          <w:sz w:val="20"/>
          <w:szCs w:val="20"/>
          <w:lang w:val="nl-NL"/>
        </w:rPr>
        <w:t>. Voor iedere volgende maand wordt de door de Schuldenaar te betalen rente berekend over het Uitstaande Bedrag per het einde van de daaraan voorafgaande maand.</w:t>
      </w:r>
    </w:p>
    <w:p w14:paraId="5B84E00E" w14:textId="7E169D9A"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11" w:name="_DV_M48"/>
      <w:bookmarkEnd w:id="11"/>
      <w:r w:rsidRPr="001974F1">
        <w:rPr>
          <w:rFonts w:ascii="Arial" w:hAnsi="Arial" w:cs="Arial"/>
          <w:color w:val="FF0000"/>
          <w:sz w:val="20"/>
          <w:szCs w:val="20"/>
          <w:u w:val="single"/>
          <w:lang w:val="nl-NL"/>
        </w:rPr>
        <w:lastRenderedPageBreak/>
        <w:t>Algemene Voorwaarden</w:t>
      </w:r>
      <w:bookmarkStart w:id="12" w:name="_DV_M49"/>
      <w:bookmarkStart w:id="13" w:name="_DV_M50"/>
      <w:bookmarkEnd w:id="12"/>
      <w:bookmarkEnd w:id="13"/>
      <w:r w:rsidRPr="001974F1">
        <w:rPr>
          <w:rFonts w:ascii="Arial" w:hAnsi="Arial" w:cs="Arial"/>
          <w:color w:val="FF0000"/>
          <w:sz w:val="20"/>
          <w:szCs w:val="20"/>
          <w:u w:val="single"/>
          <w:lang w:val="nl-NL"/>
        </w:rPr>
        <w:br/>
      </w:r>
      <w:r w:rsidRPr="001974F1">
        <w:rPr>
          <w:rFonts w:ascii="Arial" w:hAnsi="Arial" w:cs="Arial"/>
          <w:color w:val="FF0000"/>
          <w:sz w:val="20"/>
          <w:szCs w:val="20"/>
          <w:lang w:val="nl-NL"/>
        </w:rPr>
        <w:t xml:space="preserve">Op de </w:t>
      </w:r>
      <w:r w:rsidR="008117A1">
        <w:rPr>
          <w:rFonts w:ascii="Arial" w:hAnsi="Arial" w:cs="Arial"/>
          <w:color w:val="FF0000"/>
          <w:sz w:val="20"/>
          <w:szCs w:val="20"/>
          <w:lang w:val="nl-NL"/>
        </w:rPr>
        <w:t>l</w:t>
      </w:r>
      <w:r w:rsidR="008117A1" w:rsidRPr="001974F1">
        <w:rPr>
          <w:rFonts w:ascii="Arial" w:hAnsi="Arial" w:cs="Arial"/>
          <w:color w:val="FF0000"/>
          <w:sz w:val="20"/>
          <w:szCs w:val="20"/>
          <w:lang w:val="nl-NL"/>
        </w:rPr>
        <w:t xml:space="preserve">eningovereenkomst </w:t>
      </w:r>
      <w:r w:rsidRPr="001974F1">
        <w:rPr>
          <w:rFonts w:ascii="Arial" w:hAnsi="Arial" w:cs="Arial"/>
          <w:color w:val="FF0000"/>
          <w:sz w:val="20"/>
          <w:szCs w:val="20"/>
          <w:lang w:val="nl-NL"/>
        </w:rPr>
        <w:t>en op deze akte en de daarbij te verstrekken rechten van hypotheek en pand zijn van toepassing de Algemene Voorwaarden. De Algemene Voorwaarden worden geacht een</w:t>
      </w:r>
      <w:bookmarkStart w:id="14" w:name="_DV_C23"/>
      <w:r w:rsidRPr="001974F1">
        <w:rPr>
          <w:rStyle w:val="DeltaViewDeletion"/>
          <w:rFonts w:ascii="Arial" w:hAnsi="Arial" w:cs="Arial"/>
          <w:sz w:val="20"/>
          <w:szCs w:val="20"/>
          <w:lang w:val="nl-NL"/>
        </w:rPr>
        <w:t xml:space="preserve"> </w:t>
      </w:r>
      <w:bookmarkStart w:id="15" w:name="_DV_M51"/>
      <w:bookmarkEnd w:id="14"/>
      <w:bookmarkEnd w:id="15"/>
      <w:r w:rsidRPr="001974F1">
        <w:rPr>
          <w:rFonts w:ascii="Arial" w:hAnsi="Arial" w:cs="Arial"/>
          <w:color w:val="FF0000"/>
          <w:sz w:val="20"/>
          <w:szCs w:val="20"/>
          <w:lang w:val="nl-NL"/>
        </w:rPr>
        <w:t xml:space="preserve">onderdeel te zijn van de </w:t>
      </w:r>
      <w:r w:rsidR="008117A1">
        <w:rPr>
          <w:rFonts w:ascii="Arial" w:hAnsi="Arial" w:cs="Arial"/>
          <w:color w:val="FF0000"/>
          <w:sz w:val="20"/>
          <w:szCs w:val="20"/>
          <w:lang w:val="nl-NL"/>
        </w:rPr>
        <w:t>l</w:t>
      </w:r>
      <w:r w:rsidR="008117A1" w:rsidRPr="001974F1">
        <w:rPr>
          <w:rFonts w:ascii="Arial" w:hAnsi="Arial" w:cs="Arial"/>
          <w:color w:val="FF0000"/>
          <w:sz w:val="20"/>
          <w:szCs w:val="20"/>
          <w:lang w:val="nl-NL"/>
        </w:rPr>
        <w:t xml:space="preserve">eningovereenkomst </w:t>
      </w:r>
      <w:r w:rsidRPr="001974F1">
        <w:rPr>
          <w:rFonts w:ascii="Arial" w:hAnsi="Arial" w:cs="Arial"/>
          <w:color w:val="FF0000"/>
          <w:sz w:val="20"/>
          <w:szCs w:val="20"/>
          <w:lang w:val="nl-NL"/>
        </w:rPr>
        <w:t xml:space="preserve">en deze akte als waren zij in de </w:t>
      </w:r>
      <w:r w:rsidR="008117A1">
        <w:rPr>
          <w:rFonts w:ascii="Arial" w:hAnsi="Arial" w:cs="Arial"/>
          <w:color w:val="FF0000"/>
          <w:sz w:val="20"/>
          <w:szCs w:val="20"/>
          <w:lang w:val="nl-NL"/>
        </w:rPr>
        <w:t>l</w:t>
      </w:r>
      <w:r w:rsidR="008117A1" w:rsidRPr="001974F1">
        <w:rPr>
          <w:rFonts w:ascii="Arial" w:hAnsi="Arial" w:cs="Arial"/>
          <w:color w:val="FF0000"/>
          <w:sz w:val="20"/>
          <w:szCs w:val="20"/>
          <w:lang w:val="nl-NL"/>
        </w:rPr>
        <w:t xml:space="preserve">eningovereenkomst </w:t>
      </w:r>
      <w:r w:rsidRPr="001974F1">
        <w:rPr>
          <w:rFonts w:ascii="Arial" w:hAnsi="Arial" w:cs="Arial"/>
          <w:color w:val="FF0000"/>
          <w:sz w:val="20"/>
          <w:szCs w:val="20"/>
          <w:lang w:val="nl-NL"/>
        </w:rPr>
        <w:t xml:space="preserve">en deze akte woordelijk opgenomen. </w:t>
      </w:r>
      <w:r w:rsidRPr="004A391F">
        <w:rPr>
          <w:rFonts w:ascii="Arial" w:hAnsi="Arial" w:cs="Arial"/>
          <w:color w:val="FF0000"/>
          <w:sz w:val="20"/>
          <w:szCs w:val="20"/>
          <w:lang w:val="nl-NL"/>
        </w:rPr>
        <w:t xml:space="preserve">De </w:t>
      </w:r>
      <w:bookmarkStart w:id="16" w:name="_DV_M52"/>
      <w:bookmarkEnd w:id="16"/>
      <w:r w:rsidRPr="004A391F">
        <w:rPr>
          <w:rFonts w:ascii="Arial" w:hAnsi="Arial" w:cs="Arial"/>
          <w:color w:val="FF0000"/>
          <w:sz w:val="20"/>
          <w:szCs w:val="20"/>
          <w:lang w:val="nl-NL"/>
        </w:rPr>
        <w:t>(Derde)</w:t>
      </w:r>
      <w:bookmarkStart w:id="17" w:name="_DV_M53"/>
      <w:bookmarkEnd w:id="17"/>
      <w:r w:rsidRPr="004A391F">
        <w:rPr>
          <w:rFonts w:ascii="Arial" w:hAnsi="Arial" w:cs="Arial"/>
          <w:color w:val="FF0000"/>
          <w:sz w:val="20"/>
          <w:szCs w:val="20"/>
          <w:lang w:val="nl-NL"/>
        </w:rPr>
        <w:t xml:space="preserve"> </w:t>
      </w:r>
      <w:r w:rsidRPr="001974F1">
        <w:rPr>
          <w:rFonts w:ascii="Arial" w:hAnsi="Arial" w:cs="Arial"/>
          <w:color w:val="FF0000"/>
          <w:sz w:val="20"/>
          <w:szCs w:val="20"/>
          <w:lang w:val="nl-NL"/>
        </w:rPr>
        <w:t>Hypotheekgever verklaart een exemplaar van de Algemene Voorwaarden te hebben ontvangen, daarvan kennis te hebben genomen en daarmee in te stemmen.</w:t>
      </w:r>
    </w:p>
    <w:p w14:paraId="13946EBA"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18" w:name="_DV_M54"/>
      <w:bookmarkEnd w:id="18"/>
      <w:r w:rsidRPr="001974F1">
        <w:rPr>
          <w:rFonts w:ascii="Arial" w:hAnsi="Arial" w:cs="Arial"/>
          <w:color w:val="FF0000"/>
          <w:sz w:val="20"/>
          <w:szCs w:val="20"/>
          <w:u w:val="single"/>
          <w:lang w:val="nl-NL"/>
        </w:rPr>
        <w:t>Begrippen</w:t>
      </w:r>
    </w:p>
    <w:p w14:paraId="40688FCA"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19" w:name="_DV_M55"/>
      <w:bookmarkEnd w:id="19"/>
      <w:r w:rsidRPr="001974F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p>
    <w:p w14:paraId="06611765"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0" w:name="_DV_M56"/>
      <w:bookmarkEnd w:id="20"/>
      <w:r w:rsidRPr="001974F1">
        <w:rPr>
          <w:rFonts w:ascii="Arial" w:hAnsi="Arial" w:cs="Arial"/>
          <w:color w:val="FF0000"/>
          <w:sz w:val="20"/>
          <w:szCs w:val="20"/>
          <w:lang w:val="nl-NL"/>
        </w:rPr>
        <w:t xml:space="preserve">Onder het begrip "Schuld" wordt in deze akte verstaan: de schulden en verplichtingen tot zekerheid voor de betaling waarvan de Schuldenaar blijkens deze akte aan ASR het recht van hypotheek op het in deze akte genoemde Onderpand verleent of behoort te verlenen. </w:t>
      </w:r>
    </w:p>
    <w:p w14:paraId="55CB3D74" w14:textId="77777777" w:rsidR="001974F1" w:rsidRPr="001974F1" w:rsidRDefault="001974F1" w:rsidP="00E558D5">
      <w:pPr>
        <w:spacing w:line="240" w:lineRule="atLeast"/>
        <w:rPr>
          <w:rFonts w:ascii="Arial" w:hAnsi="Arial" w:cs="Arial"/>
          <w:color w:val="800080"/>
          <w:sz w:val="20"/>
        </w:rPr>
      </w:pPr>
      <w:r w:rsidRPr="001974F1">
        <w:rPr>
          <w:rFonts w:ascii="Arial" w:hAnsi="Arial" w:cs="Arial"/>
          <w:color w:val="800080"/>
          <w:spacing w:val="-1"/>
          <w:sz w:val="20"/>
          <w:u w:val="single"/>
        </w:rPr>
        <w:t>S</w:t>
      </w:r>
      <w:r w:rsidRPr="001974F1">
        <w:rPr>
          <w:rFonts w:ascii="Arial" w:hAnsi="Arial" w:cs="Arial"/>
          <w:color w:val="800080"/>
          <w:spacing w:val="2"/>
          <w:sz w:val="20"/>
          <w:u w:val="single"/>
        </w:rPr>
        <w:t>V</w:t>
      </w:r>
      <w:r w:rsidRPr="001974F1">
        <w:rPr>
          <w:rFonts w:ascii="Arial" w:hAnsi="Arial" w:cs="Arial"/>
          <w:color w:val="800080"/>
          <w:sz w:val="20"/>
          <w:u w:val="single"/>
        </w:rPr>
        <w:t xml:space="preserve">n </w:t>
      </w:r>
      <w:r w:rsidRPr="001974F1">
        <w:rPr>
          <w:rFonts w:ascii="Arial" w:hAnsi="Arial" w:cs="Arial"/>
          <w:color w:val="800080"/>
          <w:spacing w:val="-1"/>
          <w:sz w:val="20"/>
          <w:u w:val="single"/>
        </w:rPr>
        <w:t>S</w:t>
      </w:r>
      <w:r w:rsidRPr="001974F1">
        <w:rPr>
          <w:rFonts w:ascii="Arial" w:hAnsi="Arial" w:cs="Arial"/>
          <w:color w:val="800080"/>
          <w:spacing w:val="2"/>
          <w:sz w:val="20"/>
          <w:u w:val="single"/>
        </w:rPr>
        <w:t>t</w:t>
      </w:r>
      <w:r w:rsidRPr="001974F1">
        <w:rPr>
          <w:rFonts w:ascii="Arial" w:hAnsi="Arial" w:cs="Arial"/>
          <w:color w:val="800080"/>
          <w:sz w:val="20"/>
          <w:u w:val="single"/>
        </w:rPr>
        <w:t>a</w:t>
      </w:r>
      <w:r w:rsidRPr="001974F1">
        <w:rPr>
          <w:rFonts w:ascii="Arial" w:hAnsi="Arial" w:cs="Arial"/>
          <w:color w:val="800080"/>
          <w:spacing w:val="1"/>
          <w:sz w:val="20"/>
          <w:u w:val="single"/>
        </w:rPr>
        <w:t>r</w:t>
      </w:r>
      <w:r w:rsidRPr="001974F1">
        <w:rPr>
          <w:rFonts w:ascii="Arial" w:hAnsi="Arial" w:cs="Arial"/>
          <w:color w:val="800080"/>
          <w:sz w:val="20"/>
          <w:u w:val="single"/>
        </w:rPr>
        <w:t>te</w:t>
      </w:r>
      <w:r w:rsidRPr="001974F1">
        <w:rPr>
          <w:rFonts w:ascii="Arial" w:hAnsi="Arial" w:cs="Arial"/>
          <w:color w:val="800080"/>
          <w:spacing w:val="1"/>
          <w:sz w:val="20"/>
          <w:u w:val="single"/>
        </w:rPr>
        <w:t>rs</w:t>
      </w:r>
      <w:r w:rsidRPr="001974F1">
        <w:rPr>
          <w:rFonts w:ascii="Arial" w:hAnsi="Arial" w:cs="Arial"/>
          <w:color w:val="800080"/>
          <w:spacing w:val="-1"/>
          <w:sz w:val="20"/>
          <w:u w:val="single"/>
        </w:rPr>
        <w:t>l</w:t>
      </w:r>
      <w:r w:rsidRPr="001974F1">
        <w:rPr>
          <w:rFonts w:ascii="Arial" w:hAnsi="Arial" w:cs="Arial"/>
          <w:color w:val="800080"/>
          <w:spacing w:val="2"/>
          <w:sz w:val="20"/>
          <w:u w:val="single"/>
        </w:rPr>
        <w:t>e</w:t>
      </w:r>
      <w:r w:rsidRPr="001974F1">
        <w:rPr>
          <w:rFonts w:ascii="Arial" w:hAnsi="Arial" w:cs="Arial"/>
          <w:color w:val="800080"/>
          <w:sz w:val="20"/>
          <w:u w:val="single"/>
        </w:rPr>
        <w:t>n</w:t>
      </w:r>
      <w:r w:rsidRPr="001974F1">
        <w:rPr>
          <w:rFonts w:ascii="Arial" w:hAnsi="Arial" w:cs="Arial"/>
          <w:color w:val="800080"/>
          <w:spacing w:val="1"/>
          <w:sz w:val="20"/>
          <w:u w:val="single"/>
        </w:rPr>
        <w:t>i</w:t>
      </w:r>
      <w:r w:rsidRPr="001974F1">
        <w:rPr>
          <w:rFonts w:ascii="Arial" w:hAnsi="Arial" w:cs="Arial"/>
          <w:color w:val="800080"/>
          <w:sz w:val="20"/>
          <w:u w:val="single"/>
        </w:rPr>
        <w:t>ng</w:t>
      </w:r>
    </w:p>
    <w:p w14:paraId="71017B15"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1974F1">
        <w:rPr>
          <w:rFonts w:ascii="Arial" w:hAnsi="Arial" w:cs="Arial"/>
          <w:color w:val="800080"/>
          <w:sz w:val="20"/>
          <w:szCs w:val="20"/>
          <w:lang w:val="nl-NL"/>
        </w:rPr>
        <w:t>In</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et</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 xml:space="preserve">oor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 xml:space="preserve">onds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N</w:t>
      </w:r>
      <w:r w:rsidRPr="001974F1">
        <w:rPr>
          <w:rFonts w:ascii="Arial" w:hAnsi="Arial" w:cs="Arial"/>
          <w:color w:val="800080"/>
          <w:sz w:val="20"/>
          <w:szCs w:val="20"/>
          <w:lang w:val="nl-NL"/>
        </w:rPr>
        <w:t>ede</w:t>
      </w:r>
      <w:r w:rsidRPr="001974F1">
        <w:rPr>
          <w:rFonts w:ascii="Arial" w:hAnsi="Arial" w:cs="Arial"/>
          <w:color w:val="800080"/>
          <w:spacing w:val="3"/>
          <w:sz w:val="20"/>
          <w:szCs w:val="20"/>
          <w:lang w:val="nl-NL"/>
        </w:rPr>
        <w:t>r</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 xml:space="preserve">e </w:t>
      </w:r>
      <w:r w:rsidRPr="001974F1">
        <w:rPr>
          <w:rFonts w:ascii="Arial" w:hAnsi="Arial" w:cs="Arial"/>
          <w:color w:val="800080"/>
          <w:spacing w:val="1"/>
          <w:sz w:val="20"/>
          <w:szCs w:val="20"/>
          <w:lang w:val="nl-NL"/>
        </w:rPr>
        <w:t>G</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 xml:space="preserve">eenten </w:t>
      </w:r>
      <w:r w:rsidRPr="001974F1">
        <w:rPr>
          <w:rFonts w:ascii="Arial" w:hAnsi="Arial" w:cs="Arial"/>
          <w:color w:val="800080"/>
          <w:spacing w:val="1"/>
          <w:sz w:val="20"/>
          <w:szCs w:val="20"/>
          <w:lang w:val="nl-NL"/>
        </w:rPr>
        <w:t>(</w:t>
      </w:r>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 xml:space="preserve">n) te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S</w:t>
      </w:r>
      <w:r w:rsidRPr="001974F1">
        <w:rPr>
          <w:rFonts w:ascii="Arial" w:hAnsi="Arial" w:cs="Arial"/>
          <w:color w:val="800080"/>
          <w:sz w:val="20"/>
          <w:szCs w:val="20"/>
          <w:lang w:val="nl-NL"/>
        </w:rPr>
        <w:t>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h</w:t>
      </w:r>
      <w:r w:rsidRPr="001974F1">
        <w:rPr>
          <w:rFonts w:ascii="Arial" w:hAnsi="Arial" w:cs="Arial"/>
          <w:color w:val="800080"/>
          <w:sz w:val="20"/>
          <w:szCs w:val="20"/>
          <w:lang w:val="nl-NL"/>
        </w:rPr>
        <w:t>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gens</w:t>
      </w:r>
      <w:r w:rsidRPr="001974F1">
        <w:rPr>
          <w:rFonts w:ascii="Arial" w:hAnsi="Arial" w:cs="Arial"/>
          <w:color w:val="800080"/>
          <w:spacing w:val="4"/>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5"/>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bo</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onds</w:t>
      </w:r>
      <w:r w:rsidRPr="001974F1">
        <w:rPr>
          <w:rFonts w:ascii="Arial" w:hAnsi="Arial" w:cs="Arial"/>
          <w:color w:val="800080"/>
          <w:spacing w:val="-1"/>
          <w:sz w:val="20"/>
          <w:szCs w:val="20"/>
          <w:lang w:val="nl-NL"/>
        </w:rPr>
        <w:t xml:space="preserve"> E</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gen</w:t>
      </w:r>
      <w:r w:rsidRPr="001974F1">
        <w:rPr>
          <w:rFonts w:ascii="Arial" w:hAnsi="Arial" w:cs="Arial"/>
          <w:color w:val="800080"/>
          <w:spacing w:val="-4"/>
          <w:sz w:val="20"/>
          <w:szCs w:val="20"/>
          <w:lang w:val="nl-NL"/>
        </w:rPr>
        <w:t xml:space="preserve"> </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on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ngen </w:t>
      </w:r>
      <w:r w:rsidRPr="001974F1">
        <w:rPr>
          <w:rFonts w:ascii="Arial" w:hAnsi="Arial" w:cs="Arial"/>
          <w:color w:val="800080"/>
          <w:spacing w:val="-4"/>
          <w:sz w:val="20"/>
          <w:szCs w:val="20"/>
          <w:lang w:val="nl-NL"/>
        </w:rPr>
        <w:t>(</w:t>
      </w:r>
      <w:r w:rsidRPr="001974F1">
        <w:rPr>
          <w:rFonts w:ascii="Arial" w:hAnsi="Arial" w:cs="Arial"/>
          <w:color w:val="800080"/>
          <w:spacing w:val="12"/>
          <w:sz w:val="20"/>
          <w:szCs w:val="20"/>
          <w:lang w:val="nl-NL"/>
        </w:rPr>
        <w:t>W</w:t>
      </w:r>
      <w:r w:rsidRPr="001974F1">
        <w:rPr>
          <w:rFonts w:ascii="Arial" w:hAnsi="Arial" w:cs="Arial"/>
          <w:color w:val="800080"/>
          <w:spacing w:val="-8"/>
          <w:sz w:val="20"/>
          <w:szCs w:val="20"/>
          <w:lang w:val="nl-NL"/>
        </w:rPr>
        <w:t>E</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na het</w:t>
      </w:r>
      <w:r w:rsidRPr="001974F1">
        <w:rPr>
          <w:rFonts w:ascii="Arial" w:hAnsi="Arial" w:cs="Arial"/>
          <w:color w:val="800080"/>
          <w:spacing w:val="-1"/>
          <w:sz w:val="20"/>
          <w:szCs w:val="20"/>
          <w:lang w:val="nl-NL"/>
        </w:rPr>
        <w:t xml:space="preserve"> 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ga</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 xml:space="preserve">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 geen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eer</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onder</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band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th</w:t>
      </w:r>
      <w:r w:rsidRPr="001974F1">
        <w:rPr>
          <w:rFonts w:ascii="Arial" w:hAnsi="Arial" w:cs="Arial"/>
          <w:color w:val="800080"/>
          <w:sz w:val="20"/>
          <w:szCs w:val="20"/>
          <w:lang w:val="nl-NL"/>
        </w:rPr>
        <w:t>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lli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en </w:t>
      </w:r>
      <w:r w:rsidRPr="00E558D5">
        <w:rPr>
          <w:rFonts w:ascii="Arial" w:hAnsi="Arial" w:cs="Arial"/>
          <w:color w:val="800080"/>
          <w:spacing w:val="2"/>
          <w:sz w:val="20"/>
          <w:szCs w:val="20"/>
          <w:lang w:val="nl-NL"/>
        </w:rPr>
        <w:t>t</w:t>
      </w:r>
      <w:r w:rsidRPr="00E558D5">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 aan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T</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s hee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3"/>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4"/>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z w:val="20"/>
          <w:szCs w:val="20"/>
          <w:lang w:val="nl-NL"/>
        </w:rPr>
        <w:t>eg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ns</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6"/>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pacing w:val="-5"/>
          <w:sz w:val="20"/>
          <w:szCs w:val="20"/>
          <w:lang w:val="nl-NL"/>
        </w:rPr>
        <w:t>E</w:t>
      </w:r>
      <w:r w:rsidRPr="001974F1">
        <w:rPr>
          <w:rFonts w:ascii="Arial" w:hAnsi="Arial" w:cs="Arial"/>
          <w:color w:val="800080"/>
          <w:sz w:val="20"/>
          <w:szCs w:val="20"/>
          <w:lang w:val="nl-NL"/>
        </w:rPr>
        <w:t>W</w:t>
      </w:r>
      <w:r w:rsidRPr="001974F1">
        <w:rPr>
          <w:rFonts w:ascii="Arial" w:hAnsi="Arial" w:cs="Arial"/>
          <w:color w:val="800080"/>
          <w:spacing w:val="5"/>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ee</w:t>
      </w:r>
      <w:r w:rsidRPr="001974F1">
        <w:rPr>
          <w:rFonts w:ascii="Arial" w:hAnsi="Arial" w:cs="Arial"/>
          <w:color w:val="800080"/>
          <w:sz w:val="20"/>
          <w:szCs w:val="20"/>
          <w:lang w:val="nl-NL"/>
        </w:rPr>
        <w:t>ds 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bed</w:t>
      </w:r>
      <w:r w:rsidRPr="001974F1">
        <w:rPr>
          <w:rFonts w:ascii="Arial" w:hAnsi="Arial" w:cs="Arial"/>
          <w:color w:val="800080"/>
          <w:spacing w:val="3"/>
          <w:sz w:val="20"/>
          <w:szCs w:val="20"/>
          <w:lang w:val="nl-NL"/>
        </w:rPr>
        <w:t>r</w:t>
      </w:r>
      <w:r w:rsidRPr="001974F1">
        <w:rPr>
          <w:rFonts w:ascii="Arial" w:hAnsi="Arial" w:cs="Arial"/>
          <w:color w:val="800080"/>
          <w:sz w:val="20"/>
          <w:szCs w:val="20"/>
          <w:lang w:val="nl-NL"/>
        </w:rPr>
        <w:t>ag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3"/>
          <w:sz w:val="20"/>
          <w:szCs w:val="20"/>
          <w:lang w:val="nl-NL"/>
        </w:rPr>
        <w:t xml:space="preserve"> </w:t>
      </w:r>
      <w:r w:rsidRPr="001974F1">
        <w:rPr>
          <w:rFonts w:ascii="Arial" w:hAnsi="Arial" w:cs="Arial"/>
          <w:color w:val="800080"/>
          <w:sz w:val="20"/>
          <w:szCs w:val="20"/>
          <w:lang w:val="nl-NL"/>
        </w:rPr>
        <w:t xml:space="preserve">op 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on</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hee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 op</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u</w:t>
      </w:r>
      <w:r w:rsidRPr="001974F1">
        <w:rPr>
          <w:rFonts w:ascii="Arial" w:hAnsi="Arial" w:cs="Arial"/>
          <w:color w:val="800080"/>
          <w:sz w:val="20"/>
          <w:szCs w:val="20"/>
          <w:lang w:val="nl-NL"/>
        </w:rPr>
        <w:t xml:space="preserve">w te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 xml:space="preserve">en </w:t>
      </w:r>
      <w:r w:rsidRPr="001974F1">
        <w:rPr>
          <w:rFonts w:ascii="Arial" w:hAnsi="Arial" w:cs="Arial"/>
          <w:color w:val="800080"/>
          <w:spacing w:val="2"/>
          <w:sz w:val="20"/>
          <w:szCs w:val="20"/>
          <w:lang w:val="nl-NL"/>
        </w:rPr>
        <w:t>o</w:t>
      </w:r>
      <w:r w:rsidRPr="001974F1">
        <w:rPr>
          <w:rFonts w:ascii="Arial" w:hAnsi="Arial" w:cs="Arial"/>
          <w:color w:val="800080"/>
          <w:sz w:val="20"/>
          <w:szCs w:val="20"/>
          <w:lang w:val="nl-NL"/>
        </w:rPr>
        <w:t>p</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door</w:t>
      </w:r>
      <w:r w:rsidRPr="001974F1">
        <w:rPr>
          <w:rFonts w:ascii="Arial" w:hAnsi="Arial" w:cs="Arial"/>
          <w:color w:val="800080"/>
          <w:spacing w:val="-3"/>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oo</w:t>
      </w:r>
      <w:r w:rsidRPr="001974F1">
        <w:rPr>
          <w:rFonts w:ascii="Arial" w:hAnsi="Arial" w:cs="Arial"/>
          <w:color w:val="800080"/>
          <w:spacing w:val="3"/>
          <w:sz w:val="20"/>
          <w:szCs w:val="20"/>
          <w:lang w:val="nl-NL"/>
        </w:rPr>
        <w:t>r</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1"/>
          <w:sz w:val="20"/>
          <w:szCs w:val="20"/>
          <w:lang w:val="nl-NL"/>
        </w:rPr>
        <w:t xml:space="preserve"> 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gen</w:t>
      </w:r>
      <w:r w:rsidRPr="001974F1">
        <w:rPr>
          <w:rFonts w:ascii="Arial" w:hAnsi="Arial" w:cs="Arial"/>
          <w:color w:val="800080"/>
          <w:spacing w:val="1"/>
          <w:sz w:val="20"/>
          <w:szCs w:val="20"/>
          <w:lang w:val="nl-NL"/>
        </w:rPr>
        <w:t xml:space="preserve"> r</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op</w:t>
      </w:r>
      <w:r w:rsidRPr="001974F1">
        <w:rPr>
          <w:rFonts w:ascii="Arial" w:hAnsi="Arial" w:cs="Arial"/>
          <w:color w:val="800080"/>
          <w:spacing w:val="-2"/>
          <w:sz w:val="20"/>
          <w:szCs w:val="20"/>
          <w:lang w:val="nl-NL"/>
        </w:rPr>
        <w:t xml:space="preserve"> ASR</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sl</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end</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z</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de b</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j </w:t>
      </w:r>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aa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w:t>
      </w:r>
      <w:r w:rsidRPr="001974F1">
        <w:rPr>
          <w:rFonts w:ascii="Arial" w:hAnsi="Arial" w:cs="Arial"/>
          <w:color w:val="800080"/>
          <w:spacing w:val="2"/>
          <w:sz w:val="20"/>
          <w:szCs w:val="20"/>
          <w:lang w:val="nl-NL"/>
        </w:rPr>
        <w:t>g</w:t>
      </w:r>
      <w:r w:rsidRPr="001974F1">
        <w:rPr>
          <w:rFonts w:ascii="Arial" w:hAnsi="Arial" w:cs="Arial"/>
          <w:color w:val="800080"/>
          <w:sz w:val="20"/>
          <w:szCs w:val="20"/>
          <w:lang w:val="nl-NL"/>
        </w:rPr>
        <w:t xml:space="preserve">ane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ed</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i</w:t>
      </w:r>
      <w:r w:rsidRPr="001974F1">
        <w:rPr>
          <w:rFonts w:ascii="Arial" w:hAnsi="Arial" w:cs="Arial"/>
          <w:color w:val="800080"/>
          <w:sz w:val="20"/>
          <w:szCs w:val="20"/>
          <w:lang w:val="nl-NL"/>
        </w:rPr>
        <w:t>s</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p>
    <w:p w14:paraId="60DBBCB4" w14:textId="77777777" w:rsidR="00900898" w:rsidRDefault="00900898"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B. HYPOTHEEKRECHT</w:t>
      </w:r>
    </w:p>
    <w:p w14:paraId="68E32AC4" w14:textId="77777777"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360A82">
        <w:rPr>
          <w:rFonts w:ascii="Arial" w:hAnsi="Arial" w:cs="Arial"/>
          <w:color w:val="FF0000"/>
          <w:sz w:val="20"/>
          <w:u w:val="single"/>
        </w:rPr>
        <w:t>Hypotheekstelling</w:t>
      </w:r>
      <w:r>
        <w:rPr>
          <w:rFonts w:ascii="Arial" w:hAnsi="Arial" w:cs="Arial"/>
          <w:color w:val="FF0000"/>
          <w:sz w:val="20"/>
        </w:rPr>
        <w:br/>
      </w:r>
      <w:r w:rsidRPr="0051554C">
        <w:rPr>
          <w:rFonts w:ascii="Arial" w:hAnsi="Arial" w:cs="Arial"/>
          <w:color w:val="FF0000"/>
          <w:sz w:val="20"/>
        </w:rPr>
        <w:t xml:space="preserve">Tot zekerheid voor: </w:t>
      </w:r>
    </w:p>
    <w:p w14:paraId="6DEC9830" w14:textId="244669C8"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w:t>
      </w:r>
      <w:r w:rsidR="008117A1">
        <w:rPr>
          <w:rFonts w:ascii="Arial" w:hAnsi="Arial" w:cs="Arial"/>
          <w:color w:val="FF0000"/>
          <w:sz w:val="20"/>
        </w:rPr>
        <w:t xml:space="preserve">lening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leningbedrag voluit in letters (leningbedrag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ascii="Arial" w:hAnsi="Arial" w:cs="Arial"/>
          <w:color w:val="FF0000"/>
          <w:sz w:val="20"/>
        </w:rPr>
        <w:t>ASR</w:t>
      </w:r>
      <w:r w:rsidRPr="0051554C">
        <w:rPr>
          <w:rFonts w:ascii="Arial" w:hAnsi="Arial" w:cs="Arial"/>
          <w:color w:val="FF0000"/>
          <w:sz w:val="20"/>
        </w:rPr>
        <w:t xml:space="preserve"> verschuldigd is of zal worden uit hoofde van de </w:t>
      </w:r>
      <w:r w:rsidR="008117A1">
        <w:rPr>
          <w:rFonts w:ascii="Arial" w:hAnsi="Arial" w:cs="Arial"/>
          <w:color w:val="FF0000"/>
          <w:sz w:val="20"/>
        </w:rPr>
        <w:t>l</w:t>
      </w:r>
      <w:r w:rsidR="008117A1" w:rsidRPr="0051554C">
        <w:rPr>
          <w:rFonts w:ascii="Arial" w:hAnsi="Arial" w:cs="Arial"/>
          <w:color w:val="FF0000"/>
          <w:sz w:val="20"/>
        </w:rPr>
        <w:t>eningovereenkomst</w:t>
      </w:r>
      <w:r w:rsidRPr="0051554C">
        <w:rPr>
          <w:rFonts w:ascii="Arial" w:hAnsi="Arial" w:cs="Arial"/>
          <w:color w:val="FF0000"/>
          <w:sz w:val="20"/>
        </w:rPr>
        <w:t xml:space="preserve">, deze akte, de Algemene Voorwaarden, eerdere met betrekking tot het hierna te noemen Onderpand verstrekte geldleningen, dan wel uit </w:t>
      </w:r>
      <w:r>
        <w:rPr>
          <w:rFonts w:ascii="Arial" w:hAnsi="Arial" w:cs="Arial"/>
          <w:color w:val="FF0000"/>
          <w:sz w:val="20"/>
        </w:rPr>
        <w:t xml:space="preserve">hoofde van nog te verstrekken geldleningen of kredieten al dan niet in rekening courant, dan wel uit welke hoofde dan ook, tot een bedrag </w:t>
      </w:r>
      <w:r w:rsidRPr="0051554C">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en </w:t>
      </w:r>
    </w:p>
    <w:p w14:paraId="2897545D" w14:textId="1F7A1969"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900898">
        <w:rPr>
          <w:rFonts w:ascii="Arial" w:hAnsi="Arial" w:cs="Arial"/>
          <w:color w:val="FF0000"/>
          <w:sz w:val="20"/>
        </w:rPr>
        <w:t xml:space="preserve">de betaling van de rente (inclusief overeen te komen verhogingen), boeten,  </w:t>
      </w:r>
      <w:r w:rsidRPr="00900898">
        <w:rPr>
          <w:rFonts w:ascii="Arial" w:hAnsi="Arial" w:cs="Arial"/>
          <w:color w:val="FF0000"/>
          <w:sz w:val="20"/>
        </w:rPr>
        <w:br/>
        <w:t xml:space="preserve"> vertragingsrente, kosten, schadevergoedingen nu of in de toekomst aan ASR verschuldigd </w:t>
      </w:r>
      <w:r w:rsidRPr="00900898">
        <w:rPr>
          <w:rFonts w:ascii="Arial" w:hAnsi="Arial" w:cs="Arial"/>
          <w:color w:val="FF0000"/>
          <w:sz w:val="20"/>
        </w:rPr>
        <w:br/>
        <w:t xml:space="preserve"> uit hoofde van de </w:t>
      </w:r>
      <w:r w:rsidR="008117A1">
        <w:rPr>
          <w:rFonts w:ascii="Arial" w:hAnsi="Arial" w:cs="Arial"/>
          <w:color w:val="FF0000"/>
          <w:sz w:val="20"/>
        </w:rPr>
        <w:t>l</w:t>
      </w:r>
      <w:r w:rsidR="008117A1" w:rsidRPr="00900898">
        <w:rPr>
          <w:rFonts w:ascii="Arial" w:hAnsi="Arial" w:cs="Arial"/>
          <w:color w:val="FF0000"/>
          <w:sz w:val="20"/>
        </w:rPr>
        <w:t xml:space="preserve">eningovereenkomst </w:t>
      </w:r>
      <w:r w:rsidRPr="00900898">
        <w:rPr>
          <w:rFonts w:ascii="Arial" w:hAnsi="Arial" w:cs="Arial"/>
          <w:color w:val="FF0000"/>
          <w:sz w:val="20"/>
        </w:rPr>
        <w:t xml:space="preserve">en de betaling van al hetgeen ASR overigens uit </w:t>
      </w:r>
      <w:r w:rsidRPr="00900898">
        <w:rPr>
          <w:rFonts w:ascii="Arial" w:hAnsi="Arial" w:cs="Arial"/>
          <w:color w:val="FF0000"/>
          <w:sz w:val="20"/>
        </w:rPr>
        <w:br/>
        <w:t xml:space="preserve"> hoofde van de </w:t>
      </w:r>
      <w:r w:rsidR="008117A1">
        <w:rPr>
          <w:rFonts w:ascii="Arial" w:hAnsi="Arial" w:cs="Arial"/>
          <w:color w:val="FF0000"/>
          <w:sz w:val="20"/>
        </w:rPr>
        <w:t>l</w:t>
      </w:r>
      <w:r w:rsidR="008117A1" w:rsidRPr="00900898">
        <w:rPr>
          <w:rFonts w:ascii="Arial" w:hAnsi="Arial" w:cs="Arial"/>
          <w:color w:val="FF0000"/>
          <w:sz w:val="20"/>
        </w:rPr>
        <w:t>eningovereenkomst</w:t>
      </w:r>
      <w:r w:rsidRPr="00900898">
        <w:rPr>
          <w:rFonts w:ascii="Arial" w:hAnsi="Arial" w:cs="Arial"/>
          <w:color w:val="FF0000"/>
          <w:sz w:val="20"/>
        </w:rPr>
        <w:t xml:space="preserve">, deze akte of de Algemene Voorwaarden van de </w:t>
      </w:r>
      <w:r w:rsidRPr="00900898">
        <w:rPr>
          <w:rFonts w:ascii="Arial" w:hAnsi="Arial" w:cs="Arial"/>
          <w:color w:val="FF0000"/>
          <w:sz w:val="20"/>
        </w:rPr>
        <w:br/>
        <w:t xml:space="preserve"> Schuldenaar te vorderen mocht hebben, welke in deze paragraaf b bedoelde bedragen </w:t>
      </w:r>
      <w:r w:rsidRPr="00900898">
        <w:rPr>
          <w:rFonts w:ascii="Arial" w:hAnsi="Arial" w:cs="Arial"/>
          <w:color w:val="FF0000"/>
          <w:sz w:val="20"/>
        </w:rPr>
        <w:br/>
        <w:t xml:space="preserve"> gezamenlijk worden begroot op een bedrag</w:t>
      </w:r>
      <w:r>
        <w:rPr>
          <w:rFonts w:ascii="Arial" w:hAnsi="Arial" w:cs="Arial"/>
          <w:color w:val="FF0000"/>
          <w:sz w:val="20"/>
        </w:rPr>
        <w:t xml:space="preserve"> ad</w:t>
      </w:r>
      <w:r w:rsidRPr="00900898">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40% van hypotheekbedrag voluit in letters (40%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zijnde </w:t>
      </w:r>
      <w:r>
        <w:rPr>
          <w:rFonts w:ascii="Arial" w:hAnsi="Arial" w:cs="Arial"/>
          <w:snapToGrid/>
          <w:color w:val="FF0000"/>
          <w:sz w:val="20"/>
        </w:rPr>
        <w:t>(</w:t>
      </w:r>
      <w:r w:rsidRPr="0051554C">
        <w:rPr>
          <w:rFonts w:ascii="Arial" w:hAnsi="Arial" w:cs="Arial"/>
          <w:color w:val="FF0000"/>
          <w:sz w:val="20"/>
        </w:rPr>
        <w:t>40</w:t>
      </w:r>
      <w:r>
        <w:rPr>
          <w:rFonts w:ascii="Arial" w:hAnsi="Arial" w:cs="Arial"/>
          <w:color w:val="FF0000"/>
          <w:sz w:val="20"/>
        </w:rPr>
        <w:t xml:space="preserve">%) </w:t>
      </w:r>
      <w:r w:rsidR="00FB542C">
        <w:rPr>
          <w:rFonts w:ascii="Arial" w:hAnsi="Arial" w:cs="Arial"/>
          <w:color w:val="FF0000"/>
          <w:sz w:val="20"/>
        </w:rPr>
        <w:t xml:space="preserve">van het laatst </w:t>
      </w:r>
      <w:r w:rsidRPr="0051554C">
        <w:rPr>
          <w:rFonts w:ascii="Arial" w:hAnsi="Arial" w:cs="Arial"/>
          <w:color w:val="FF0000"/>
          <w:sz w:val="20"/>
        </w:rPr>
        <w:t xml:space="preserve">genoemde bedrag; </w:t>
      </w:r>
    </w:p>
    <w:p w14:paraId="508C2F0E" w14:textId="77777777"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w:t>
      </w:r>
      <w:r>
        <w:rPr>
          <w:rFonts w:ascii="Arial" w:hAnsi="Arial" w:cs="Arial"/>
          <w:color w:val="FF0000"/>
          <w:sz w:val="20"/>
        </w:rPr>
        <w:t xml:space="preserve">rhalve tot een totaalbedrag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140% van hypotheekbedrag voluit in letters (140%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color w:val="FF0000"/>
          <w:sz w:val="20"/>
        </w:rPr>
        <w:t xml:space="preserve">, </w:t>
      </w:r>
      <w:r w:rsidRPr="0051554C">
        <w:rPr>
          <w:rFonts w:ascii="Arial" w:hAnsi="Arial" w:cs="Arial"/>
          <w:color w:val="FF0000"/>
          <w:sz w:val="20"/>
        </w:rPr>
        <w:t xml:space="preserve">verleent de </w:t>
      </w:r>
      <w:r w:rsidRPr="009F01B7">
        <w:rPr>
          <w:rFonts w:ascii="Arial" w:hAnsi="Arial" w:cs="Arial"/>
          <w:color w:val="FF0000"/>
          <w:sz w:val="20"/>
        </w:rPr>
        <w:t>(Derde)</w:t>
      </w:r>
      <w:r>
        <w:rPr>
          <w:rFonts w:ascii="Arial" w:hAnsi="Arial" w:cs="Arial"/>
          <w:color w:val="FF0000"/>
          <w:sz w:val="20"/>
        </w:rPr>
        <w:t xml:space="preserve"> </w:t>
      </w:r>
      <w:r w:rsidRPr="0051554C">
        <w:rPr>
          <w:rFonts w:ascii="Arial" w:hAnsi="Arial" w:cs="Arial"/>
          <w:color w:val="FF0000"/>
          <w:sz w:val="20"/>
        </w:rPr>
        <w:t xml:space="preserve">Hypotheekgever bij deze aan </w:t>
      </w:r>
      <w:r>
        <w:rPr>
          <w:rFonts w:ascii="Arial" w:hAnsi="Arial" w:cs="Arial"/>
          <w:color w:val="FF0000"/>
          <w:sz w:val="20"/>
        </w:rPr>
        <w:t>ASR</w:t>
      </w:r>
      <w:r w:rsidRPr="0051554C">
        <w:rPr>
          <w:rFonts w:ascii="Arial" w:hAnsi="Arial" w:cs="Arial"/>
          <w:color w:val="FF0000"/>
          <w:sz w:val="20"/>
        </w:rPr>
        <w:t xml:space="preserve"> die van de </w:t>
      </w:r>
      <w:r w:rsidRPr="009F01B7">
        <w:rPr>
          <w:rFonts w:ascii="Arial" w:hAnsi="Arial" w:cs="Arial"/>
          <w:color w:val="FF0000"/>
          <w:sz w:val="20"/>
        </w:rPr>
        <w:t xml:space="preserve">(Derde) </w:t>
      </w:r>
      <w:r w:rsidRPr="0051554C">
        <w:rPr>
          <w:rFonts w:ascii="Arial" w:hAnsi="Arial" w:cs="Arial"/>
          <w:color w:val="FF0000"/>
          <w:sz w:val="20"/>
        </w:rPr>
        <w:t xml:space="preserve">Hypotheekgever aanvaardt, het recht van </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D40FF8">
        <w:rPr>
          <w:rFonts w:ascii="Arial" w:hAnsi="Arial" w:cs="Arial"/>
          <w:sz w:val="20"/>
        </w:rPr>
        <w:t>telwoord</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sidR="00FB542C">
        <w:rPr>
          <w:rFonts w:ascii="Arial" w:hAnsi="Arial" w:cs="Arial"/>
          <w:color w:val="FF0000"/>
          <w:sz w:val="20"/>
        </w:rPr>
        <w:t xml:space="preserve">a te noemen het </w:t>
      </w:r>
      <w:r>
        <w:rPr>
          <w:rFonts w:ascii="Arial" w:hAnsi="Arial" w:cs="Arial"/>
          <w:color w:val="FF0000"/>
          <w:sz w:val="20"/>
        </w:rPr>
        <w:t xml:space="preserve">"Onderpand"): </w:t>
      </w:r>
    </w:p>
    <w:p w14:paraId="2CF5F990" w14:textId="77777777" w:rsidR="00900898" w:rsidRPr="002E7F50" w:rsidRDefault="00900898" w:rsidP="00E558D5">
      <w:pPr>
        <w:widowControl/>
        <w:autoSpaceDE w:val="0"/>
        <w:autoSpaceDN w:val="0"/>
        <w:adjustRightInd w:val="0"/>
        <w:spacing w:line="240" w:lineRule="atLeast"/>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7373DC1B" w14:textId="2A2D9388"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w:t>
      </w:r>
      <w:r>
        <w:rPr>
          <w:rFonts w:ascii="Arial" w:hAnsi="Arial" w:cs="Arial"/>
          <w:color w:val="FF0000"/>
          <w:sz w:val="20"/>
        </w:rPr>
        <w:t>ASR</w:t>
      </w:r>
      <w:r w:rsidRPr="0051554C">
        <w:rPr>
          <w:rFonts w:ascii="Arial" w:hAnsi="Arial" w:cs="Arial"/>
          <w:color w:val="FF0000"/>
          <w:sz w:val="20"/>
        </w:rPr>
        <w:t xml:space="preserve"> in verband met de </w:t>
      </w:r>
      <w:r w:rsidR="008117A1">
        <w:rPr>
          <w:rFonts w:ascii="Arial" w:hAnsi="Arial" w:cs="Arial"/>
          <w:color w:val="FF0000"/>
          <w:sz w:val="20"/>
        </w:rPr>
        <w:t>l</w:t>
      </w:r>
      <w:r w:rsidR="008117A1" w:rsidRPr="0051554C">
        <w:rPr>
          <w:rFonts w:ascii="Arial" w:hAnsi="Arial" w:cs="Arial"/>
          <w:color w:val="FF0000"/>
          <w:sz w:val="20"/>
        </w:rPr>
        <w:t>ening</w:t>
      </w:r>
      <w:r w:rsidRPr="0051554C">
        <w:rPr>
          <w:rFonts w:ascii="Arial" w:hAnsi="Arial" w:cs="Arial"/>
          <w:color w:val="FF0000"/>
          <w:sz w:val="20"/>
        </w:rPr>
        <w:t xml:space="preserve">. </w:t>
      </w:r>
    </w:p>
    <w:p w14:paraId="3ECFECFF" w14:textId="77777777" w:rsidR="0077016A" w:rsidRPr="009F01B7" w:rsidRDefault="0077016A"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9F01B7">
        <w:rPr>
          <w:rFonts w:ascii="Arial" w:hAnsi="Arial" w:cs="Arial"/>
          <w:color w:val="FF0000"/>
          <w:sz w:val="20"/>
          <w:szCs w:val="20"/>
          <w:lang w:val="nl-NL"/>
        </w:rPr>
        <w:t xml:space="preserve">De </w:t>
      </w:r>
      <w:bookmarkStart w:id="21" w:name="_DV_M81"/>
      <w:bookmarkEnd w:id="21"/>
      <w:r w:rsidRPr="009F01B7">
        <w:rPr>
          <w:rFonts w:ascii="Arial" w:hAnsi="Arial" w:cs="Arial"/>
          <w:color w:val="FF0000"/>
          <w:sz w:val="20"/>
          <w:szCs w:val="20"/>
          <w:lang w:val="nl-NL"/>
        </w:rPr>
        <w:t>(Derde)</w:t>
      </w:r>
      <w:bookmarkStart w:id="22" w:name="_DV_M82"/>
      <w:bookmarkEnd w:id="22"/>
      <w:r w:rsidRPr="009F01B7">
        <w:rPr>
          <w:rFonts w:ascii="Arial" w:hAnsi="Arial" w:cs="Arial"/>
          <w:color w:val="FF0000"/>
          <w:sz w:val="20"/>
          <w:szCs w:val="20"/>
          <w:lang w:val="nl-NL"/>
        </w:rPr>
        <w:t xml:space="preserve"> Hypotheekgever staat er voorts jegens ASR voor in:</w:t>
      </w:r>
    </w:p>
    <w:p w14:paraId="49C3CFC6" w14:textId="77777777"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hem in volle en onbezwaarde eigendom toebehoort,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w:t>
      </w:r>
      <w:r w:rsidR="0077016A" w:rsidRPr="009F01B7">
        <w:rPr>
          <w:rFonts w:ascii="Arial" w:hAnsi="Arial" w:cs="Arial"/>
          <w:color w:val="FF0000"/>
          <w:sz w:val="20"/>
        </w:rPr>
        <w:t xml:space="preserve"> (Derde)</w:t>
      </w:r>
      <w:r w:rsidRPr="009F01B7">
        <w:rPr>
          <w:rFonts w:ascii="Arial" w:hAnsi="Arial" w:cs="Arial"/>
          <w:color w:val="FF0000"/>
          <w:sz w:val="20"/>
        </w:rPr>
        <w:t xml:space="preserve"> Hypotheekgever, en dat hij daarover de onvoorwaardelijke beschikking heeft; </w:t>
      </w:r>
    </w:p>
    <w:p w14:paraId="7806B04C" w14:textId="77777777"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33A65DDA" w14:textId="77777777" w:rsidR="00900898" w:rsidRPr="00D41CE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anders met recht van hypotheek is of </w:t>
      </w:r>
      <w:r w:rsidR="0077016A" w:rsidRPr="009F01B7">
        <w:rPr>
          <w:rFonts w:ascii="Arial" w:hAnsi="Arial" w:cs="Arial"/>
          <w:color w:val="FF0000"/>
          <w:sz w:val="20"/>
        </w:rPr>
        <w:t>kan</w:t>
      </w:r>
      <w:r w:rsidRPr="009F01B7">
        <w:rPr>
          <w:rFonts w:ascii="Arial" w:hAnsi="Arial" w:cs="Arial"/>
          <w:color w:val="FF0000"/>
          <w:sz w:val="20"/>
        </w:rPr>
        <w:t xml:space="preserve"> worden bezwaard dan krachtens deze akte,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 </w:t>
      </w:r>
      <w:r w:rsidR="0077016A" w:rsidRPr="009F01B7">
        <w:rPr>
          <w:rFonts w:ascii="Arial" w:hAnsi="Arial" w:cs="Arial"/>
          <w:color w:val="FF0000"/>
          <w:sz w:val="20"/>
        </w:rPr>
        <w:t xml:space="preserve">(Derde) </w:t>
      </w:r>
      <w:r w:rsidRPr="009F01B7">
        <w:rPr>
          <w:rFonts w:ascii="Arial" w:hAnsi="Arial" w:cs="Arial"/>
          <w:color w:val="FF0000"/>
          <w:sz w:val="20"/>
        </w:rPr>
        <w:t>Hypotheekgever</w:t>
      </w:r>
      <w:r w:rsidRPr="00D41CE7">
        <w:rPr>
          <w:rFonts w:ascii="Arial" w:hAnsi="Arial" w:cs="Arial"/>
          <w:color w:val="FF0000"/>
          <w:sz w:val="20"/>
        </w:rPr>
        <w:t xml:space="preserve">. </w:t>
      </w:r>
    </w:p>
    <w:p w14:paraId="106B52FC" w14:textId="77777777"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lastRenderedPageBreak/>
        <w:t xml:space="preserve">De </w:t>
      </w:r>
      <w:r w:rsidR="0077016A" w:rsidRPr="009F01B7">
        <w:rPr>
          <w:rFonts w:ascii="Arial" w:hAnsi="Arial" w:cs="Arial"/>
          <w:color w:val="FF0000"/>
          <w:sz w:val="20"/>
        </w:rPr>
        <w:t xml:space="preserve">(Derde) </w:t>
      </w:r>
      <w:r w:rsidRPr="009F01B7">
        <w:rPr>
          <w:rFonts w:ascii="Arial" w:hAnsi="Arial" w:cs="Arial"/>
          <w:color w:val="FF0000"/>
          <w:sz w:val="20"/>
        </w:rPr>
        <w:t xml:space="preserve">Hypotheekgever </w:t>
      </w:r>
      <w:r w:rsidRPr="00D41CE7">
        <w:rPr>
          <w:rFonts w:ascii="Arial" w:hAnsi="Arial" w:cs="Arial"/>
          <w:color w:val="FF0000"/>
          <w:sz w:val="20"/>
        </w:rPr>
        <w:t xml:space="preserve">en </w:t>
      </w:r>
      <w:r w:rsidR="0077016A">
        <w:rPr>
          <w:rFonts w:ascii="Arial" w:hAnsi="Arial" w:cs="Arial"/>
          <w:color w:val="FF0000"/>
          <w:sz w:val="20"/>
        </w:rPr>
        <w:t>ASR</w:t>
      </w:r>
      <w:r w:rsidRPr="00D41CE7">
        <w:rPr>
          <w:rFonts w:ascii="Arial" w:hAnsi="Arial" w:cs="Arial"/>
          <w:color w:val="FF0000"/>
          <w:sz w:val="20"/>
        </w:rPr>
        <w:t xml:space="preserve"> komen hierbij overeen dat, indien </w:t>
      </w:r>
      <w:r w:rsidR="0077016A">
        <w:rPr>
          <w:rFonts w:ascii="Arial" w:hAnsi="Arial" w:cs="Arial"/>
          <w:color w:val="FF0000"/>
          <w:sz w:val="20"/>
        </w:rPr>
        <w:t>ASR</w:t>
      </w:r>
      <w:r w:rsidRPr="00D41CE7">
        <w:rPr>
          <w:rFonts w:ascii="Arial" w:hAnsi="Arial"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005B3869" w14:textId="77777777" w:rsidR="00900898" w:rsidRPr="002A2653" w:rsidRDefault="00900898" w:rsidP="00E558D5">
      <w:pPr>
        <w:tabs>
          <w:tab w:val="left" w:pos="-1440"/>
          <w:tab w:val="left" w:pos="-720"/>
        </w:tabs>
        <w:suppressAutoHyphens/>
        <w:spacing w:line="240" w:lineRule="atLeast"/>
        <w:rPr>
          <w:rFonts w:ascii="Arial" w:hAnsi="Arial" w:cs="Arial"/>
          <w:color w:val="800080"/>
          <w:sz w:val="20"/>
          <w:u w:val="single"/>
        </w:rPr>
      </w:pPr>
      <w:r w:rsidRPr="002A2653">
        <w:rPr>
          <w:rFonts w:ascii="Arial" w:hAnsi="Arial" w:cs="Arial"/>
          <w:color w:val="800080"/>
          <w:sz w:val="20"/>
          <w:u w:val="single"/>
        </w:rPr>
        <w:t xml:space="preserve">Overbruggingshypotheek </w:t>
      </w:r>
    </w:p>
    <w:p w14:paraId="468FC3B9" w14:textId="77777777" w:rsidR="00900898" w:rsidRPr="002A2653" w:rsidRDefault="00900898" w:rsidP="00E558D5">
      <w:pPr>
        <w:tabs>
          <w:tab w:val="left" w:pos="-1440"/>
          <w:tab w:val="left" w:pos="-720"/>
        </w:tabs>
        <w:suppressAutoHyphens/>
        <w:spacing w:line="240" w:lineRule="atLeast"/>
        <w:rPr>
          <w:rFonts w:ascii="Arial" w:hAnsi="Arial" w:cs="Arial"/>
          <w:color w:val="800080"/>
          <w:sz w:val="20"/>
        </w:rPr>
      </w:pPr>
      <w:r w:rsidRPr="002A2653">
        <w:rPr>
          <w:rFonts w:ascii="Arial" w:hAnsi="Arial" w:cs="Arial"/>
          <w:color w:val="800080"/>
          <w:sz w:val="20"/>
        </w:rPr>
        <w:t xml:space="preserve">Voorts </w:t>
      </w:r>
      <w:r w:rsidRPr="009F01B7">
        <w:rPr>
          <w:rFonts w:ascii="Arial" w:hAnsi="Arial" w:cs="Arial"/>
          <w:color w:val="800080"/>
          <w:sz w:val="20"/>
        </w:rPr>
        <w:t xml:space="preserve">verleent de </w:t>
      </w:r>
      <w:r w:rsidR="0077016A" w:rsidRPr="009F01B7">
        <w:rPr>
          <w:rFonts w:ascii="Arial" w:hAnsi="Arial" w:cs="Arial"/>
          <w:color w:val="800080"/>
          <w:sz w:val="20"/>
        </w:rPr>
        <w:t xml:space="preserve">(Derde) </w:t>
      </w:r>
      <w:r w:rsidRPr="009F01B7">
        <w:rPr>
          <w:rFonts w:ascii="Arial" w:hAnsi="Arial" w:cs="Arial"/>
          <w:color w:val="800080"/>
          <w:sz w:val="20"/>
        </w:rPr>
        <w:t xml:space="preserve">Hypotheekgever tot zekerheid voor de betaling van de Schuld als hiervoor omschreven, bij deze aan </w:t>
      </w:r>
      <w:r w:rsidR="0077016A" w:rsidRPr="009F01B7">
        <w:rPr>
          <w:rFonts w:ascii="Arial" w:hAnsi="Arial" w:cs="Arial"/>
          <w:color w:val="800080"/>
          <w:sz w:val="20"/>
        </w:rPr>
        <w:t>ASR</w:t>
      </w:r>
      <w:r w:rsidRPr="009F01B7">
        <w:rPr>
          <w:rFonts w:ascii="Arial" w:hAnsi="Arial" w:cs="Arial"/>
          <w:color w:val="800080"/>
          <w:sz w:val="20"/>
        </w:rPr>
        <w:t xml:space="preserve">, die van </w:t>
      </w:r>
      <w:r w:rsidR="0077016A" w:rsidRPr="009F01B7">
        <w:rPr>
          <w:rFonts w:ascii="Arial" w:hAnsi="Arial" w:cs="Arial"/>
          <w:color w:val="800080"/>
          <w:sz w:val="20"/>
        </w:rPr>
        <w:t xml:space="preserve">de (Derde) </w:t>
      </w:r>
      <w:r w:rsidRPr="009F01B7">
        <w:rPr>
          <w:rFonts w:ascii="Arial" w:hAnsi="Arial" w:cs="Arial"/>
          <w:color w:val="800080"/>
          <w:sz w:val="20"/>
        </w:rPr>
        <w:t>Hypotheekgever aanvaardt</w:t>
      </w:r>
      <w:r w:rsidRPr="002A2653">
        <w:rPr>
          <w:rFonts w:ascii="Arial" w:hAnsi="Arial" w:cs="Arial"/>
          <w:color w:val="800080"/>
          <w:sz w:val="20"/>
        </w:rPr>
        <w:t xml:space="preserve">,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1454772A" w14:textId="77777777" w:rsidR="00900898" w:rsidRPr="002A2653" w:rsidRDefault="00900898" w:rsidP="00E558D5">
      <w:pPr>
        <w:widowControl/>
        <w:autoSpaceDE w:val="0"/>
        <w:autoSpaceDN w:val="0"/>
        <w:adjustRightInd w:val="0"/>
        <w:spacing w:line="240" w:lineRule="atLeast"/>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076C37CA" w14:textId="77777777" w:rsidR="000A3E45" w:rsidRPr="000A3E45" w:rsidRDefault="000A3E45" w:rsidP="00E558D5">
      <w:pPr>
        <w:pStyle w:val="NormalWeb"/>
        <w:widowControl/>
        <w:suppressAutoHyphens/>
        <w:spacing w:before="0" w:beforeAutospacing="0" w:after="0" w:afterAutospacing="0" w:line="240" w:lineRule="atLeast"/>
        <w:rPr>
          <w:rFonts w:ascii="Arial" w:hAnsi="Arial" w:cs="Arial"/>
          <w:b/>
          <w:bCs/>
          <w:color w:val="FF0000"/>
          <w:sz w:val="20"/>
          <w:szCs w:val="20"/>
          <w:lang w:val="nl-NL"/>
        </w:rPr>
      </w:pPr>
      <w:r w:rsidRPr="000A3E45">
        <w:rPr>
          <w:rFonts w:ascii="Arial" w:hAnsi="Arial" w:cs="Arial"/>
          <w:bCs/>
          <w:color w:val="FF0000"/>
          <w:sz w:val="20"/>
          <w:szCs w:val="20"/>
          <w:u w:val="single"/>
          <w:lang w:val="nl-NL"/>
        </w:rPr>
        <w:t>Opzegging</w:t>
      </w:r>
    </w:p>
    <w:p w14:paraId="5DA4F654" w14:textId="54D860F4" w:rsidR="000A3E45" w:rsidRPr="000A3E45" w:rsidRDefault="000A3E4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3" w:name="_DV_M281"/>
      <w:bookmarkEnd w:id="23"/>
      <w:r w:rsidRPr="000A3E45">
        <w:rPr>
          <w:rFonts w:ascii="Arial" w:hAnsi="Arial" w:cs="Arial"/>
          <w:color w:val="FF0000"/>
          <w:sz w:val="20"/>
          <w:szCs w:val="20"/>
          <w:lang w:val="nl-NL"/>
        </w:rPr>
        <w:t>ASR is bevoegd, de bij deze akte aan ASR verleende rechten van hypotheek en/of pand, geheel of gedeeltelijk, op te zeggen.</w:t>
      </w:r>
    </w:p>
    <w:p w14:paraId="1C8AEC54" w14:textId="77777777" w:rsidR="00C85480" w:rsidRPr="00C20D0E" w:rsidRDefault="00C85480" w:rsidP="00E558D5">
      <w:pPr>
        <w:pStyle w:val="NormalWeb"/>
        <w:widowControl/>
        <w:suppressAutoHyphens/>
        <w:spacing w:before="0" w:beforeAutospacing="0" w:after="0" w:afterAutospacing="0" w:line="240" w:lineRule="atLeast"/>
        <w:rPr>
          <w:rFonts w:ascii="Arial" w:hAnsi="Arial" w:cs="Arial"/>
          <w:snapToGrid w:val="0"/>
          <w:color w:val="800080"/>
          <w:sz w:val="20"/>
          <w:szCs w:val="20"/>
          <w:u w:val="single"/>
          <w:lang w:val="nl-NL"/>
        </w:rPr>
      </w:pPr>
      <w:r w:rsidRPr="00C20D0E">
        <w:rPr>
          <w:rFonts w:ascii="Arial" w:hAnsi="Arial" w:cs="Arial"/>
          <w:snapToGrid w:val="0"/>
          <w:color w:val="800080"/>
          <w:sz w:val="20"/>
          <w:szCs w:val="20"/>
          <w:u w:val="single"/>
          <w:lang w:val="nl-NL"/>
        </w:rPr>
        <w:t>Woonplaats</w:t>
      </w:r>
    </w:p>
    <w:p w14:paraId="18991701" w14:textId="77777777" w:rsidR="00C85480" w:rsidRPr="00C20D0E" w:rsidRDefault="00C85480" w:rsidP="00E558D5">
      <w:pPr>
        <w:pStyle w:val="NormalWeb"/>
        <w:widowControl/>
        <w:suppressAutoHyphens/>
        <w:spacing w:before="0" w:beforeAutospacing="0" w:after="0" w:afterAutospacing="0" w:line="240" w:lineRule="atLeast"/>
        <w:rPr>
          <w:rFonts w:ascii="Arial" w:hAnsi="Arial" w:cs="Arial"/>
          <w:snapToGrid w:val="0"/>
          <w:color w:val="800080"/>
          <w:sz w:val="20"/>
          <w:szCs w:val="20"/>
          <w:lang w:val="nl-NL"/>
        </w:rPr>
      </w:pPr>
      <w:bookmarkStart w:id="24" w:name="_DV_M327"/>
      <w:bookmarkEnd w:id="24"/>
      <w:r w:rsidRPr="00C20D0E">
        <w:rPr>
          <w:rFonts w:ascii="Arial" w:hAnsi="Arial" w:cs="Arial"/>
          <w:snapToGrid w:val="0"/>
          <w:color w:val="800080"/>
          <w:sz w:val="20"/>
          <w:szCs w:val="20"/>
          <w:lang w:val="nl-NL"/>
        </w:rPr>
        <w:t xml:space="preserve">Partijen kiezen woonplaats ten kantore van de bewaarder van deze akte. </w:t>
      </w:r>
    </w:p>
    <w:p w14:paraId="44143597" w14:textId="77777777" w:rsidR="00C85480" w:rsidRPr="009823B6" w:rsidRDefault="00C85480" w:rsidP="00E558D5">
      <w:pPr>
        <w:tabs>
          <w:tab w:val="left" w:pos="-1440"/>
          <w:tab w:val="left" w:pos="-720"/>
        </w:tabs>
        <w:suppressAutoHyphens/>
        <w:spacing w:line="240" w:lineRule="atLeast"/>
        <w:ind w:left="720" w:hanging="720"/>
        <w:rPr>
          <w:rFonts w:ascii="Arial" w:hAnsi="Arial" w:cs="Arial"/>
          <w:color w:val="FF0000"/>
          <w:sz w:val="20"/>
        </w:rPr>
      </w:pPr>
      <w:r w:rsidRPr="0056395F">
        <w:rPr>
          <w:rFonts w:ascii="Arial" w:hAnsi="Arial" w:cs="Arial"/>
          <w:color w:val="FF0000"/>
          <w:sz w:val="20"/>
        </w:rPr>
        <w:t>EINDE KADASTERDEEL</w:t>
      </w:r>
    </w:p>
    <w:p w14:paraId="5658AC7C" w14:textId="77777777" w:rsidR="00C85480" w:rsidRDefault="00C85480" w:rsidP="00E558D5">
      <w:pPr>
        <w:widowControl/>
        <w:spacing w:after="160" w:line="240" w:lineRule="atLeast"/>
        <w:rPr>
          <w:rFonts w:ascii="Arial" w:hAnsi="Arial" w:cs="Arial"/>
          <w:snapToGrid/>
          <w:color w:val="FF0000"/>
          <w:sz w:val="20"/>
        </w:rPr>
      </w:pPr>
      <w:r>
        <w:rPr>
          <w:rFonts w:ascii="Arial" w:hAnsi="Arial" w:cs="Arial"/>
          <w:color w:val="FF0000"/>
          <w:sz w:val="20"/>
        </w:rPr>
        <w:br w:type="page"/>
      </w:r>
    </w:p>
    <w:p w14:paraId="22DDE797" w14:textId="77777777" w:rsidR="00C85480" w:rsidRPr="002E7F50" w:rsidRDefault="00C85480" w:rsidP="00E558D5">
      <w:pPr>
        <w:spacing w:line="240" w:lineRule="atLeast"/>
        <w:rPr>
          <w:rFonts w:ascii="Arial" w:hAnsi="Arial" w:cs="Arial"/>
          <w:b/>
          <w:i/>
          <w:color w:val="000000"/>
          <w:sz w:val="20"/>
        </w:rPr>
      </w:pPr>
      <w:r>
        <w:rPr>
          <w:rFonts w:ascii="Arial" w:hAnsi="Arial" w:cs="Arial"/>
          <w:b/>
          <w:i/>
          <w:color w:val="000000"/>
          <w:sz w:val="20"/>
        </w:rPr>
        <w:lastRenderedPageBreak/>
        <w:t>Voorbeeld comparitie partij ‘ASR’</w:t>
      </w:r>
    </w:p>
    <w:p w14:paraId="360A5DD4" w14:textId="77777777" w:rsidR="00C85480" w:rsidRPr="000044A4" w:rsidRDefault="00C85480" w:rsidP="00E558D5">
      <w:pPr>
        <w:tabs>
          <w:tab w:val="left" w:pos="-1440"/>
          <w:tab w:val="left" w:pos="-720"/>
        </w:tabs>
        <w:suppressAutoHyphens/>
        <w:spacing w:line="240" w:lineRule="atLeast"/>
        <w:rPr>
          <w:rFonts w:ascii="Arial" w:hAnsi="Arial" w:cs="Arial"/>
          <w:sz w:val="20"/>
        </w:rPr>
      </w:pPr>
      <w:bookmarkStart w:id="25" w:name="_Hlk4677542"/>
      <w:r w:rsidRPr="00BF391C">
        <w:rPr>
          <w:rFonts w:ascii="Arial" w:hAnsi="Arial" w:cs="Arial"/>
          <w:sz w:val="20"/>
        </w:rPr>
        <w:t xml:space="preserve">de </w:t>
      </w:r>
      <w:r>
        <w:rPr>
          <w:rFonts w:ascii="Arial" w:hAnsi="Arial" w:cs="Arial"/>
          <w:sz w:val="20"/>
        </w:rPr>
        <w:t>naamloze</w:t>
      </w:r>
      <w:r w:rsidRPr="00BF391C">
        <w:rPr>
          <w:rFonts w:ascii="Arial" w:hAnsi="Arial" w:cs="Arial"/>
          <w:sz w:val="20"/>
        </w:rPr>
        <w:t xml:space="preserve"> vennootschap</w:t>
      </w:r>
      <w:r>
        <w:rPr>
          <w:rFonts w:ascii="Arial" w:hAnsi="Arial" w:cs="Arial"/>
          <w:sz w:val="20"/>
        </w:rPr>
        <w:t xml:space="preserve"> ASR Levensverzekering N.V.</w:t>
      </w:r>
      <w:r w:rsidRPr="00D41CE7">
        <w:rPr>
          <w:rFonts w:ascii="Arial" w:hAnsi="Arial" w:cs="Arial"/>
          <w:color w:val="000000"/>
          <w:sz w:val="20"/>
        </w:rPr>
        <w:t xml:space="preserve">, </w:t>
      </w:r>
      <w:r w:rsidRPr="00BF391C">
        <w:rPr>
          <w:rFonts w:ascii="Arial" w:hAnsi="Arial" w:cs="Arial"/>
          <w:sz w:val="20"/>
        </w:rPr>
        <w:t xml:space="preserve">statutair gevestigd te </w:t>
      </w:r>
      <w:r>
        <w:rPr>
          <w:rFonts w:ascii="Arial" w:hAnsi="Arial" w:cs="Arial"/>
          <w:sz w:val="20"/>
        </w:rPr>
        <w:t>Utrecht</w:t>
      </w:r>
      <w:r w:rsidRPr="00BF391C">
        <w:rPr>
          <w:rFonts w:ascii="Arial" w:hAnsi="Arial" w:cs="Arial"/>
          <w:sz w:val="20"/>
        </w:rPr>
        <w:t xml:space="preserve">,  kantoorhoudende te </w:t>
      </w:r>
      <w:r>
        <w:rPr>
          <w:rFonts w:ascii="Arial" w:hAnsi="Arial" w:cs="Arial"/>
          <w:sz w:val="20"/>
        </w:rPr>
        <w:t>3584 BA Utrecht, Archimedeslaan 10</w:t>
      </w:r>
      <w:r w:rsidRPr="00BF391C">
        <w:rPr>
          <w:rFonts w:ascii="Arial" w:hAnsi="Arial" w:cs="Arial"/>
          <w:sz w:val="20"/>
        </w:rPr>
        <w:t xml:space="preserve"> </w:t>
      </w:r>
      <w:r w:rsidRPr="000044A4">
        <w:rPr>
          <w:rFonts w:ascii="Arial" w:hAnsi="Arial" w:cs="Arial"/>
          <w:sz w:val="20"/>
        </w:rPr>
        <w:t>(correspondentieadres</w:t>
      </w:r>
      <w:r w:rsidR="004A391F">
        <w:rPr>
          <w:rFonts w:ascii="Arial" w:hAnsi="Arial" w:cs="Arial"/>
          <w:sz w:val="20"/>
        </w:rPr>
        <w:t>:</w:t>
      </w:r>
      <w:r w:rsidRPr="000044A4">
        <w:rPr>
          <w:rFonts w:ascii="Arial" w:hAnsi="Arial" w:cs="Arial"/>
          <w:sz w:val="20"/>
        </w:rPr>
        <w:t xml:space="preserve"> </w:t>
      </w:r>
      <w:r>
        <w:rPr>
          <w:rFonts w:ascii="Arial" w:hAnsi="Arial" w:cs="Arial"/>
          <w:sz w:val="20"/>
        </w:rPr>
        <w:t>postbus 2687, 3800 GE Amersfoort</w:t>
      </w:r>
      <w:r w:rsidRPr="000044A4">
        <w:rPr>
          <w:rFonts w:ascii="Arial" w:hAnsi="Arial" w:cs="Arial"/>
          <w:sz w:val="20"/>
        </w:rPr>
        <w:t>),</w:t>
      </w:r>
    </w:p>
    <w:bookmarkEnd w:id="25"/>
    <w:p w14:paraId="46BE5CEA" w14:textId="77777777" w:rsidR="00C85480" w:rsidRDefault="00C85480" w:rsidP="00E558D5">
      <w:pPr>
        <w:spacing w:line="240" w:lineRule="atLeast"/>
        <w:rPr>
          <w:rFonts w:ascii="Arial" w:hAnsi="Arial" w:cs="Arial"/>
          <w:color w:val="000000"/>
          <w:sz w:val="20"/>
        </w:rPr>
      </w:pPr>
    </w:p>
    <w:p w14:paraId="0FFF611E" w14:textId="77777777" w:rsidR="00C85480" w:rsidRPr="002E7F50" w:rsidRDefault="00C85480" w:rsidP="00E558D5">
      <w:pPr>
        <w:spacing w:line="240" w:lineRule="atLeast"/>
        <w:rPr>
          <w:rFonts w:ascii="Arial" w:hAnsi="Arial" w:cs="Arial"/>
          <w:b/>
          <w:i/>
          <w:color w:val="000000"/>
          <w:sz w:val="20"/>
        </w:rPr>
      </w:pPr>
      <w:r w:rsidRPr="002E7F50">
        <w:rPr>
          <w:rFonts w:ascii="Arial" w:hAnsi="Arial" w:cs="Arial"/>
          <w:b/>
          <w:i/>
          <w:color w:val="000000"/>
          <w:sz w:val="20"/>
        </w:rPr>
        <w:t>Toelichting</w:t>
      </w:r>
    </w:p>
    <w:p w14:paraId="533D62C9" w14:textId="77777777"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75039D45" w14:textId="77777777" w:rsidR="00C85480" w:rsidRPr="002E7F50" w:rsidRDefault="00C85480" w:rsidP="00E558D5">
      <w:pPr>
        <w:tabs>
          <w:tab w:val="left" w:pos="-1440"/>
          <w:tab w:val="left" w:pos="-720"/>
          <w:tab w:val="left" w:pos="425"/>
        </w:tabs>
        <w:suppressAutoHyphens/>
        <w:spacing w:line="240" w:lineRule="atLeast"/>
        <w:rPr>
          <w:rFonts w:ascii="Arial" w:hAnsi="Arial" w:cs="Arial"/>
          <w:sz w:val="20"/>
        </w:rPr>
      </w:pPr>
    </w:p>
    <w:p w14:paraId="26B5619F" w14:textId="77777777"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Zie voor het kleurgebruik in deze modelakte: </w:t>
      </w:r>
    </w:p>
    <w:p w14:paraId="176EC67D" w14:textId="77777777" w:rsidR="00C8548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Tekstblok – Algemene afspraken modeldocumenten en tekstblokken </w:t>
      </w:r>
    </w:p>
    <w:p w14:paraId="0FC165F5" w14:textId="77777777" w:rsidR="00C85480" w:rsidRDefault="00C85480" w:rsidP="00E558D5">
      <w:pPr>
        <w:tabs>
          <w:tab w:val="left" w:pos="-1440"/>
          <w:tab w:val="left" w:pos="-720"/>
          <w:tab w:val="left" w:pos="425"/>
        </w:tabs>
        <w:suppressAutoHyphens/>
        <w:spacing w:line="240" w:lineRule="atLeast"/>
        <w:rPr>
          <w:rFonts w:ascii="Arial" w:hAnsi="Arial" w:cs="Arial"/>
          <w:sz w:val="20"/>
        </w:rPr>
      </w:pPr>
    </w:p>
    <w:p w14:paraId="0971127E" w14:textId="77777777" w:rsidR="00C85480" w:rsidRPr="004B7B3A" w:rsidRDefault="00C85480" w:rsidP="00E558D5">
      <w:pPr>
        <w:spacing w:line="240" w:lineRule="atLeast"/>
      </w:pPr>
      <w:r>
        <w:rPr>
          <w:rFonts w:ascii="Arial" w:hAnsi="Arial" w:cs="Arial"/>
          <w:sz w:val="20"/>
        </w:rPr>
        <w:t>De paragrafen en tekstfragmenten welke in dit modeldocument optioneel zijn, dienen op het moment dat ze worden opgenomen in de akte altijd binnen het Kadasterdeel te staan.</w:t>
      </w:r>
    </w:p>
    <w:p w14:paraId="51DF1EE0" w14:textId="77777777" w:rsidR="00C8548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14:paraId="77B04C91" w14:textId="77777777"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14:paraId="417644AC" w14:textId="77777777"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C85480" w:rsidRPr="00F31DA8" w14:paraId="23EB5D1B" w14:textId="77777777" w:rsidTr="00C3379B">
        <w:trPr>
          <w:trHeight w:val="332"/>
        </w:trPr>
        <w:tc>
          <w:tcPr>
            <w:tcW w:w="5173" w:type="dxa"/>
            <w:vAlign w:val="bottom"/>
          </w:tcPr>
          <w:p w14:paraId="713546D5" w14:textId="77777777" w:rsidR="00C85480" w:rsidRPr="00F31DA8" w:rsidRDefault="00C85480" w:rsidP="00E558D5">
            <w:pPr>
              <w:pStyle w:val="kopje"/>
              <w:spacing w:line="240" w:lineRule="atLeast"/>
              <w:rPr>
                <w:rFonts w:cs="Arial"/>
                <w:b w:val="0"/>
                <w:bCs/>
                <w:sz w:val="16"/>
                <w:szCs w:val="16"/>
              </w:rPr>
            </w:pPr>
            <w:r w:rsidRPr="00F31DA8">
              <w:rPr>
                <w:rFonts w:cs="Arial"/>
                <w:sz w:val="16"/>
                <w:szCs w:val="16"/>
              </w:rPr>
              <w:t>Versiehistorie</w:t>
            </w:r>
          </w:p>
        </w:tc>
      </w:tr>
    </w:tbl>
    <w:p w14:paraId="175F94E0" w14:textId="77777777" w:rsidR="00C85480" w:rsidRPr="00F31DA8" w:rsidRDefault="00C85480" w:rsidP="00E558D5">
      <w:pPr>
        <w:spacing w:line="240" w:lineRule="atLeas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C85480" w:rsidRPr="00F31DA8" w14:paraId="569CA4DE" w14:textId="77777777" w:rsidTr="00C3379B">
        <w:trPr>
          <w:trHeight w:hRule="exact" w:val="281"/>
          <w:tblHeader/>
        </w:trPr>
        <w:tc>
          <w:tcPr>
            <w:tcW w:w="779" w:type="dxa"/>
            <w:vAlign w:val="bottom"/>
          </w:tcPr>
          <w:p w14:paraId="48DF1477"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3120F0D3"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57C38F17"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0455474A"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Opmerking</w:t>
            </w:r>
          </w:p>
        </w:tc>
      </w:tr>
      <w:tr w:rsidR="00C85480" w:rsidRPr="00F31DA8" w14:paraId="49117DF2" w14:textId="77777777" w:rsidTr="00C3379B">
        <w:trPr>
          <w:trHeight w:hRule="exact" w:val="250"/>
          <w:tblHeader/>
        </w:trPr>
        <w:tc>
          <w:tcPr>
            <w:tcW w:w="779" w:type="dxa"/>
          </w:tcPr>
          <w:p w14:paraId="526DC153" w14:textId="77777777" w:rsidR="00C85480" w:rsidRPr="00F31DA8" w:rsidRDefault="00762377" w:rsidP="00E558D5">
            <w:pPr>
              <w:pStyle w:val="tussenkopje"/>
              <w:spacing w:before="0"/>
              <w:rPr>
                <w:rFonts w:cs="Arial"/>
                <w:sz w:val="16"/>
                <w:szCs w:val="16"/>
                <w:lang w:val="nl-NL"/>
              </w:rPr>
            </w:pPr>
            <w:r>
              <w:rPr>
                <w:rFonts w:cs="Arial"/>
                <w:sz w:val="16"/>
                <w:szCs w:val="16"/>
                <w:lang w:val="nl-NL"/>
              </w:rPr>
              <w:t>0.9</w:t>
            </w:r>
          </w:p>
        </w:tc>
        <w:tc>
          <w:tcPr>
            <w:tcW w:w="1909" w:type="dxa"/>
          </w:tcPr>
          <w:p w14:paraId="579E5D79" w14:textId="77777777" w:rsidR="00C85480" w:rsidRDefault="009F01B7" w:rsidP="00E558D5">
            <w:pPr>
              <w:pStyle w:val="tussenkopje"/>
              <w:spacing w:before="0"/>
              <w:rPr>
                <w:rFonts w:cs="Arial"/>
                <w:sz w:val="16"/>
                <w:szCs w:val="16"/>
                <w:lang w:val="nl-NL"/>
              </w:rPr>
            </w:pPr>
            <w:r>
              <w:rPr>
                <w:rFonts w:cs="Arial"/>
                <w:sz w:val="16"/>
                <w:szCs w:val="16"/>
                <w:lang w:val="nl-NL"/>
              </w:rPr>
              <w:t>28 maart 2019</w:t>
            </w:r>
          </w:p>
          <w:p w14:paraId="7174E05E" w14:textId="77777777" w:rsidR="00C85480" w:rsidRPr="00F31DA8" w:rsidRDefault="00C85480" w:rsidP="00E558D5">
            <w:pPr>
              <w:pStyle w:val="tussenkopje"/>
              <w:spacing w:before="0"/>
              <w:rPr>
                <w:rFonts w:cs="Arial"/>
                <w:sz w:val="16"/>
                <w:szCs w:val="16"/>
                <w:lang w:val="nl-NL"/>
              </w:rPr>
            </w:pPr>
            <w:r>
              <w:rPr>
                <w:rFonts w:cs="Arial"/>
                <w:sz w:val="16"/>
                <w:szCs w:val="16"/>
                <w:lang w:val="nl-NL"/>
              </w:rPr>
              <w:t>Er 201</w:t>
            </w:r>
          </w:p>
        </w:tc>
        <w:tc>
          <w:tcPr>
            <w:tcW w:w="784" w:type="dxa"/>
          </w:tcPr>
          <w:p w14:paraId="2BD06831" w14:textId="77777777" w:rsidR="00C85480" w:rsidRPr="00F31DA8" w:rsidRDefault="00C85480" w:rsidP="00E558D5">
            <w:pPr>
              <w:pStyle w:val="tussenkopje"/>
              <w:spacing w:before="0"/>
              <w:rPr>
                <w:rFonts w:cs="Arial"/>
                <w:sz w:val="16"/>
                <w:szCs w:val="16"/>
                <w:lang w:val="nl-NL"/>
              </w:rPr>
            </w:pPr>
            <w:r w:rsidRPr="00F31DA8">
              <w:rPr>
                <w:rFonts w:cs="Arial"/>
                <w:sz w:val="16"/>
                <w:szCs w:val="16"/>
                <w:lang w:val="nl-NL"/>
              </w:rPr>
              <w:t>LG/PPB</w:t>
            </w:r>
          </w:p>
        </w:tc>
        <w:tc>
          <w:tcPr>
            <w:tcW w:w="4678" w:type="dxa"/>
          </w:tcPr>
          <w:p w14:paraId="7539E4F5" w14:textId="77777777" w:rsidR="00C85480" w:rsidRPr="00F31DA8" w:rsidRDefault="00C85480" w:rsidP="00E558D5">
            <w:pPr>
              <w:pStyle w:val="tussenkopje"/>
              <w:spacing w:before="0"/>
              <w:rPr>
                <w:rFonts w:cs="Arial"/>
                <w:sz w:val="16"/>
                <w:szCs w:val="16"/>
                <w:lang w:val="nl-NL"/>
              </w:rPr>
            </w:pPr>
            <w:r>
              <w:rPr>
                <w:rFonts w:cs="Arial"/>
                <w:sz w:val="16"/>
                <w:szCs w:val="16"/>
                <w:lang w:val="nl-NL"/>
              </w:rPr>
              <w:t>Concept conform model ASR 1701</w:t>
            </w:r>
          </w:p>
        </w:tc>
      </w:tr>
      <w:tr w:rsidR="00C85480" w:rsidRPr="00F31DA8" w14:paraId="76682D5E" w14:textId="77777777" w:rsidTr="00C3379B">
        <w:trPr>
          <w:trHeight w:hRule="exact" w:val="1313"/>
          <w:tblHeader/>
        </w:trPr>
        <w:tc>
          <w:tcPr>
            <w:tcW w:w="779" w:type="dxa"/>
          </w:tcPr>
          <w:p w14:paraId="3F1978F7" w14:textId="77777777" w:rsidR="00C85480" w:rsidRDefault="00762377" w:rsidP="00E558D5">
            <w:pPr>
              <w:pStyle w:val="tussenkopje"/>
              <w:spacing w:before="0"/>
              <w:rPr>
                <w:rFonts w:cs="Arial"/>
                <w:sz w:val="16"/>
                <w:szCs w:val="16"/>
                <w:lang w:val="nl-NL"/>
              </w:rPr>
            </w:pPr>
            <w:r>
              <w:rPr>
                <w:rFonts w:cs="Arial"/>
                <w:sz w:val="16"/>
                <w:szCs w:val="16"/>
                <w:lang w:val="nl-NL"/>
              </w:rPr>
              <w:t>1.0</w:t>
            </w:r>
          </w:p>
        </w:tc>
        <w:tc>
          <w:tcPr>
            <w:tcW w:w="1909" w:type="dxa"/>
          </w:tcPr>
          <w:p w14:paraId="4F428395" w14:textId="77777777" w:rsidR="00C85480" w:rsidRDefault="00762377" w:rsidP="00E558D5">
            <w:pPr>
              <w:pStyle w:val="tussenkopje"/>
              <w:spacing w:before="0"/>
              <w:rPr>
                <w:rFonts w:cs="Arial"/>
                <w:sz w:val="16"/>
                <w:szCs w:val="16"/>
                <w:lang w:val="nl-NL"/>
              </w:rPr>
            </w:pPr>
            <w:r>
              <w:rPr>
                <w:rFonts w:cs="Arial"/>
                <w:sz w:val="16"/>
                <w:szCs w:val="16"/>
                <w:lang w:val="nl-NL"/>
              </w:rPr>
              <w:t>8 april 2019</w:t>
            </w:r>
          </w:p>
        </w:tc>
        <w:tc>
          <w:tcPr>
            <w:tcW w:w="784" w:type="dxa"/>
          </w:tcPr>
          <w:p w14:paraId="45BEBB87" w14:textId="77777777" w:rsidR="00C85480" w:rsidRPr="00F31DA8" w:rsidRDefault="00762377" w:rsidP="00E558D5">
            <w:pPr>
              <w:pStyle w:val="tussenkopje"/>
              <w:spacing w:before="0"/>
              <w:rPr>
                <w:rFonts w:cs="Arial"/>
                <w:sz w:val="16"/>
                <w:szCs w:val="16"/>
                <w:lang w:val="nl-NL"/>
              </w:rPr>
            </w:pPr>
            <w:r>
              <w:rPr>
                <w:rFonts w:cs="Arial"/>
                <w:sz w:val="16"/>
                <w:szCs w:val="16"/>
                <w:lang w:val="nl-NL"/>
              </w:rPr>
              <w:t>LG/PPB</w:t>
            </w:r>
          </w:p>
        </w:tc>
        <w:tc>
          <w:tcPr>
            <w:tcW w:w="4678" w:type="dxa"/>
          </w:tcPr>
          <w:p w14:paraId="412D0010" w14:textId="77777777" w:rsidR="00C85480" w:rsidRDefault="00762377" w:rsidP="00E558D5">
            <w:pPr>
              <w:pStyle w:val="tussenkopje"/>
              <w:spacing w:before="0"/>
              <w:rPr>
                <w:rFonts w:cs="Arial"/>
                <w:sz w:val="16"/>
                <w:szCs w:val="16"/>
                <w:lang w:val="nl-NL"/>
              </w:rPr>
            </w:pPr>
            <w:r>
              <w:rPr>
                <w:rFonts w:cs="Arial"/>
                <w:sz w:val="16"/>
                <w:szCs w:val="16"/>
                <w:lang w:val="nl-NL"/>
              </w:rPr>
              <w:t>Modeldocument conform model ASR 1702</w:t>
            </w:r>
          </w:p>
        </w:tc>
      </w:tr>
      <w:tr w:rsidR="00FB2494" w:rsidRPr="00F31DA8" w14:paraId="3A4061D8" w14:textId="77777777" w:rsidTr="00C3379B">
        <w:trPr>
          <w:trHeight w:hRule="exact" w:val="565"/>
          <w:tblHeader/>
        </w:trPr>
        <w:tc>
          <w:tcPr>
            <w:tcW w:w="779" w:type="dxa"/>
          </w:tcPr>
          <w:p w14:paraId="15A15AE6" w14:textId="77777777" w:rsidR="00FB2494" w:rsidRDefault="00FB2494" w:rsidP="00FB2494">
            <w:pPr>
              <w:pStyle w:val="tussenkopje"/>
              <w:spacing w:before="0"/>
              <w:rPr>
                <w:rFonts w:cs="Arial"/>
                <w:sz w:val="16"/>
                <w:szCs w:val="16"/>
                <w:lang w:val="nl-NL"/>
              </w:rPr>
            </w:pPr>
            <w:r>
              <w:rPr>
                <w:rFonts w:cs="Arial"/>
                <w:sz w:val="16"/>
                <w:szCs w:val="16"/>
                <w:lang w:val="nl-NL"/>
              </w:rPr>
              <w:t>1.0</w:t>
            </w:r>
          </w:p>
        </w:tc>
        <w:tc>
          <w:tcPr>
            <w:tcW w:w="1909" w:type="dxa"/>
          </w:tcPr>
          <w:p w14:paraId="6A28E4D2" w14:textId="77777777" w:rsidR="00FB2494" w:rsidRDefault="00FB2494" w:rsidP="00FB2494">
            <w:pPr>
              <w:pStyle w:val="tussenkopje"/>
              <w:spacing w:before="0"/>
              <w:rPr>
                <w:rFonts w:cs="Arial"/>
                <w:sz w:val="16"/>
                <w:szCs w:val="16"/>
                <w:lang w:val="nl-NL"/>
              </w:rPr>
            </w:pPr>
            <w:r>
              <w:rPr>
                <w:rFonts w:cs="Arial"/>
                <w:sz w:val="16"/>
                <w:szCs w:val="16"/>
                <w:lang w:val="nl-NL"/>
              </w:rPr>
              <w:t>15 april 2019</w:t>
            </w:r>
          </w:p>
        </w:tc>
        <w:tc>
          <w:tcPr>
            <w:tcW w:w="784" w:type="dxa"/>
          </w:tcPr>
          <w:p w14:paraId="3DDF4021" w14:textId="77777777" w:rsidR="00FB2494" w:rsidRDefault="00FB2494" w:rsidP="00FB2494">
            <w:pPr>
              <w:pStyle w:val="tussenkopje"/>
              <w:spacing w:before="0"/>
              <w:rPr>
                <w:rFonts w:cs="Arial"/>
                <w:sz w:val="16"/>
                <w:szCs w:val="16"/>
                <w:lang w:val="nl-NL"/>
              </w:rPr>
            </w:pPr>
            <w:r>
              <w:rPr>
                <w:rFonts w:cs="Arial"/>
                <w:sz w:val="16"/>
                <w:szCs w:val="16"/>
                <w:lang w:val="nl-NL"/>
              </w:rPr>
              <w:t>LG/PPB</w:t>
            </w:r>
          </w:p>
        </w:tc>
        <w:tc>
          <w:tcPr>
            <w:tcW w:w="4678" w:type="dxa"/>
          </w:tcPr>
          <w:p w14:paraId="38AC04C9" w14:textId="77777777" w:rsidR="00FB2494" w:rsidRDefault="00FB2494" w:rsidP="00FB2494">
            <w:pPr>
              <w:pStyle w:val="tussenkopje"/>
              <w:spacing w:before="0"/>
              <w:rPr>
                <w:rFonts w:cs="Arial"/>
                <w:sz w:val="16"/>
                <w:szCs w:val="16"/>
                <w:lang w:val="nl-NL"/>
              </w:rPr>
            </w:pPr>
            <w:r>
              <w:rPr>
                <w:rFonts w:cs="Arial"/>
                <w:sz w:val="16"/>
                <w:szCs w:val="16"/>
                <w:lang w:val="nl-NL"/>
              </w:rPr>
              <w:t>Modeldocument conform model ASR 1901</w:t>
            </w:r>
          </w:p>
        </w:tc>
      </w:tr>
      <w:tr w:rsidR="00FB2494" w:rsidRPr="00F31DA8" w14:paraId="61C1E16E" w14:textId="77777777" w:rsidTr="00C3379B">
        <w:trPr>
          <w:trHeight w:hRule="exact" w:val="565"/>
          <w:tblHeader/>
        </w:trPr>
        <w:tc>
          <w:tcPr>
            <w:tcW w:w="779" w:type="dxa"/>
          </w:tcPr>
          <w:p w14:paraId="52F6789B" w14:textId="77777777" w:rsidR="00FB2494" w:rsidRDefault="00FB542C" w:rsidP="00FB2494">
            <w:pPr>
              <w:pStyle w:val="tussenkopje"/>
              <w:spacing w:before="0"/>
              <w:rPr>
                <w:rFonts w:cs="Arial"/>
                <w:sz w:val="16"/>
                <w:szCs w:val="16"/>
                <w:lang w:val="nl-NL"/>
              </w:rPr>
            </w:pPr>
            <w:r>
              <w:rPr>
                <w:rFonts w:cs="Arial"/>
                <w:sz w:val="16"/>
                <w:szCs w:val="16"/>
                <w:lang w:val="nl-NL"/>
              </w:rPr>
              <w:t>1.1</w:t>
            </w:r>
          </w:p>
        </w:tc>
        <w:tc>
          <w:tcPr>
            <w:tcW w:w="1909" w:type="dxa"/>
          </w:tcPr>
          <w:p w14:paraId="547DA3AE" w14:textId="77777777" w:rsidR="00FB2494" w:rsidRDefault="00FB542C" w:rsidP="00FB2494">
            <w:pPr>
              <w:pStyle w:val="tussenkopje"/>
              <w:spacing w:before="0"/>
              <w:rPr>
                <w:rFonts w:cs="Arial"/>
                <w:sz w:val="16"/>
                <w:szCs w:val="16"/>
                <w:lang w:val="nl-NL"/>
              </w:rPr>
            </w:pPr>
            <w:r>
              <w:rPr>
                <w:rFonts w:cs="Arial"/>
                <w:sz w:val="16"/>
                <w:szCs w:val="16"/>
                <w:lang w:val="nl-NL"/>
              </w:rPr>
              <w:t>18 april 2019</w:t>
            </w:r>
          </w:p>
        </w:tc>
        <w:tc>
          <w:tcPr>
            <w:tcW w:w="784" w:type="dxa"/>
          </w:tcPr>
          <w:p w14:paraId="72FD2E16" w14:textId="77777777" w:rsidR="00FB2494" w:rsidRDefault="00FB542C" w:rsidP="00FB2494">
            <w:pPr>
              <w:pStyle w:val="tussenkopje"/>
              <w:spacing w:before="0"/>
              <w:rPr>
                <w:rFonts w:cs="Arial"/>
                <w:sz w:val="16"/>
                <w:szCs w:val="16"/>
                <w:lang w:val="nl-NL"/>
              </w:rPr>
            </w:pPr>
            <w:r>
              <w:rPr>
                <w:rFonts w:cs="Arial"/>
                <w:sz w:val="16"/>
                <w:szCs w:val="16"/>
                <w:lang w:val="nl-NL"/>
              </w:rPr>
              <w:t>LG/PPB</w:t>
            </w:r>
          </w:p>
        </w:tc>
        <w:tc>
          <w:tcPr>
            <w:tcW w:w="4678" w:type="dxa"/>
          </w:tcPr>
          <w:p w14:paraId="75DE0710" w14:textId="77777777" w:rsidR="00FB2494" w:rsidRPr="00D40FF8" w:rsidRDefault="00FB542C" w:rsidP="00FB2494">
            <w:pPr>
              <w:pStyle w:val="tussenkopje"/>
              <w:spacing w:before="0"/>
              <w:rPr>
                <w:rFonts w:cs="Arial"/>
                <w:sz w:val="16"/>
                <w:szCs w:val="16"/>
                <w:lang w:val="nl-NL"/>
              </w:rPr>
            </w:pPr>
            <w:r>
              <w:rPr>
                <w:rFonts w:cs="Arial"/>
                <w:sz w:val="16"/>
                <w:szCs w:val="16"/>
                <w:lang w:val="nl-NL"/>
              </w:rPr>
              <w:t>Spaties teveel verwijderd</w:t>
            </w:r>
          </w:p>
        </w:tc>
      </w:tr>
      <w:tr w:rsidR="00C20D0E" w:rsidRPr="00F31DA8" w14:paraId="53298089" w14:textId="77777777" w:rsidTr="00C3379B">
        <w:trPr>
          <w:trHeight w:hRule="exact" w:val="565"/>
          <w:tblHeader/>
        </w:trPr>
        <w:tc>
          <w:tcPr>
            <w:tcW w:w="779" w:type="dxa"/>
          </w:tcPr>
          <w:p w14:paraId="65F21319" w14:textId="77777777" w:rsidR="00C20D0E" w:rsidRDefault="00C20D0E" w:rsidP="00FB2494">
            <w:pPr>
              <w:pStyle w:val="tussenkopje"/>
              <w:spacing w:before="0"/>
              <w:rPr>
                <w:rFonts w:cs="Arial"/>
                <w:sz w:val="16"/>
                <w:szCs w:val="16"/>
                <w:lang w:val="nl-NL"/>
              </w:rPr>
            </w:pPr>
            <w:r>
              <w:rPr>
                <w:rFonts w:cs="Arial"/>
                <w:sz w:val="16"/>
                <w:szCs w:val="16"/>
                <w:lang w:val="nl-NL"/>
              </w:rPr>
              <w:t>1.2</w:t>
            </w:r>
          </w:p>
        </w:tc>
        <w:tc>
          <w:tcPr>
            <w:tcW w:w="1909" w:type="dxa"/>
          </w:tcPr>
          <w:p w14:paraId="12D393A1" w14:textId="77777777" w:rsidR="00C20D0E" w:rsidRDefault="00C20D0E" w:rsidP="00FB2494">
            <w:pPr>
              <w:pStyle w:val="tussenkopje"/>
              <w:spacing w:before="0"/>
              <w:rPr>
                <w:rFonts w:cs="Arial"/>
                <w:sz w:val="16"/>
                <w:szCs w:val="16"/>
                <w:lang w:val="nl-NL"/>
              </w:rPr>
            </w:pPr>
            <w:r>
              <w:rPr>
                <w:rFonts w:cs="Arial"/>
                <w:sz w:val="16"/>
                <w:szCs w:val="16"/>
                <w:lang w:val="nl-NL"/>
              </w:rPr>
              <w:t>17 mei 2019</w:t>
            </w:r>
          </w:p>
        </w:tc>
        <w:tc>
          <w:tcPr>
            <w:tcW w:w="784" w:type="dxa"/>
          </w:tcPr>
          <w:p w14:paraId="59D35064" w14:textId="77777777" w:rsidR="00C20D0E" w:rsidRDefault="00C20D0E" w:rsidP="00FB2494">
            <w:pPr>
              <w:pStyle w:val="tussenkopje"/>
              <w:spacing w:before="0"/>
              <w:rPr>
                <w:rFonts w:cs="Arial"/>
                <w:sz w:val="16"/>
                <w:szCs w:val="16"/>
                <w:lang w:val="nl-NL"/>
              </w:rPr>
            </w:pPr>
            <w:r>
              <w:rPr>
                <w:rFonts w:cs="Arial"/>
                <w:sz w:val="16"/>
                <w:szCs w:val="16"/>
                <w:lang w:val="nl-NL"/>
              </w:rPr>
              <w:t>LG/PPB</w:t>
            </w:r>
          </w:p>
        </w:tc>
        <w:tc>
          <w:tcPr>
            <w:tcW w:w="4678" w:type="dxa"/>
          </w:tcPr>
          <w:p w14:paraId="1AC0026B" w14:textId="77777777" w:rsidR="00C20D0E" w:rsidRPr="00C20D0E" w:rsidRDefault="00C20D0E" w:rsidP="00FB2494">
            <w:pPr>
              <w:pStyle w:val="tussenkopje"/>
              <w:spacing w:before="0"/>
              <w:rPr>
                <w:rFonts w:cs="Arial"/>
                <w:sz w:val="16"/>
                <w:szCs w:val="16"/>
                <w:lang w:val="nl-NL"/>
              </w:rPr>
            </w:pPr>
            <w:r w:rsidRPr="00C20D0E">
              <w:rPr>
                <w:rFonts w:cs="Arial"/>
                <w:sz w:val="16"/>
                <w:szCs w:val="16"/>
              </w:rPr>
              <w:t>AA-4409: dubbele punt ontbrak in de partij naam van de bank</w:t>
            </w:r>
            <w:r>
              <w:rPr>
                <w:rFonts w:cs="Arial"/>
                <w:sz w:val="16"/>
                <w:szCs w:val="16"/>
              </w:rPr>
              <w:br/>
            </w:r>
            <w:r>
              <w:rPr>
                <w:rFonts w:cs="Arial"/>
                <w:sz w:val="16"/>
                <w:szCs w:val="16"/>
                <w:lang w:val="nl-NL"/>
              </w:rPr>
              <w:t>AA-4412: Woonplaatskeuze optioneel</w:t>
            </w:r>
          </w:p>
        </w:tc>
      </w:tr>
      <w:tr w:rsidR="00C20D0E" w:rsidRPr="00F31DA8" w14:paraId="3BBFD691" w14:textId="77777777" w:rsidTr="00C3379B">
        <w:trPr>
          <w:trHeight w:hRule="exact" w:val="565"/>
          <w:tblHeader/>
        </w:trPr>
        <w:tc>
          <w:tcPr>
            <w:tcW w:w="779" w:type="dxa"/>
          </w:tcPr>
          <w:p w14:paraId="7A34F46A" w14:textId="77777777" w:rsidR="00C20D0E" w:rsidRDefault="00FE752A" w:rsidP="00FB2494">
            <w:pPr>
              <w:pStyle w:val="tussenkopje"/>
              <w:spacing w:before="0"/>
              <w:rPr>
                <w:rFonts w:cs="Arial"/>
                <w:sz w:val="16"/>
                <w:szCs w:val="16"/>
                <w:lang w:val="nl-NL"/>
              </w:rPr>
            </w:pPr>
            <w:r>
              <w:rPr>
                <w:rFonts w:cs="Arial"/>
                <w:sz w:val="16"/>
                <w:szCs w:val="16"/>
                <w:lang w:val="nl-NL"/>
              </w:rPr>
              <w:t>1.3</w:t>
            </w:r>
          </w:p>
        </w:tc>
        <w:tc>
          <w:tcPr>
            <w:tcW w:w="1909" w:type="dxa"/>
          </w:tcPr>
          <w:p w14:paraId="5C916EE2" w14:textId="77777777" w:rsidR="00C20D0E" w:rsidRDefault="00FE752A" w:rsidP="00FB2494">
            <w:pPr>
              <w:pStyle w:val="tussenkopje"/>
              <w:spacing w:before="0"/>
              <w:rPr>
                <w:rFonts w:cs="Arial"/>
                <w:sz w:val="16"/>
                <w:szCs w:val="16"/>
                <w:lang w:val="nl-NL"/>
              </w:rPr>
            </w:pPr>
            <w:r>
              <w:rPr>
                <w:rFonts w:cs="Arial"/>
                <w:sz w:val="16"/>
                <w:szCs w:val="16"/>
                <w:lang w:val="nl-NL"/>
              </w:rPr>
              <w:t>29 mei 2019</w:t>
            </w:r>
          </w:p>
        </w:tc>
        <w:tc>
          <w:tcPr>
            <w:tcW w:w="784" w:type="dxa"/>
          </w:tcPr>
          <w:p w14:paraId="5257AEFD" w14:textId="77777777" w:rsidR="00C20D0E" w:rsidRDefault="00FE752A" w:rsidP="00FB2494">
            <w:pPr>
              <w:pStyle w:val="tussenkopje"/>
              <w:spacing w:before="0"/>
              <w:rPr>
                <w:rFonts w:cs="Arial"/>
                <w:sz w:val="16"/>
                <w:szCs w:val="16"/>
                <w:lang w:val="nl-NL"/>
              </w:rPr>
            </w:pPr>
            <w:r>
              <w:rPr>
                <w:rFonts w:cs="Arial"/>
                <w:sz w:val="16"/>
                <w:szCs w:val="16"/>
                <w:lang w:val="nl-NL"/>
              </w:rPr>
              <w:t>LG/PPB</w:t>
            </w:r>
          </w:p>
        </w:tc>
        <w:tc>
          <w:tcPr>
            <w:tcW w:w="4678" w:type="dxa"/>
          </w:tcPr>
          <w:p w14:paraId="08E1066A" w14:textId="77777777" w:rsidR="00C20D0E" w:rsidRPr="00C20D0E" w:rsidRDefault="00FE752A" w:rsidP="00FB2494">
            <w:pPr>
              <w:pStyle w:val="tussenkopje"/>
              <w:spacing w:before="0"/>
              <w:rPr>
                <w:rFonts w:cs="Arial"/>
                <w:sz w:val="16"/>
                <w:szCs w:val="16"/>
              </w:rPr>
            </w:pPr>
            <w:r>
              <w:rPr>
                <w:rFonts w:cs="Arial"/>
                <w:sz w:val="16"/>
                <w:szCs w:val="16"/>
                <w:lang w:val="nl-NL"/>
              </w:rPr>
              <w:t>AA-4412: Woonplaatskeuze optioneel</w:t>
            </w:r>
          </w:p>
        </w:tc>
      </w:tr>
      <w:tr w:rsidR="009E77CC" w:rsidRPr="00F31DA8" w14:paraId="2ED01229" w14:textId="77777777" w:rsidTr="00A05363">
        <w:trPr>
          <w:trHeight w:hRule="exact" w:val="839"/>
          <w:tblHeader/>
        </w:trPr>
        <w:tc>
          <w:tcPr>
            <w:tcW w:w="779" w:type="dxa"/>
          </w:tcPr>
          <w:p w14:paraId="49974C25" w14:textId="77777777" w:rsidR="009E77CC" w:rsidRDefault="009E77CC" w:rsidP="00FB2494">
            <w:pPr>
              <w:pStyle w:val="tussenkopje"/>
              <w:spacing w:before="0"/>
              <w:rPr>
                <w:rFonts w:cs="Arial"/>
                <w:sz w:val="16"/>
                <w:szCs w:val="16"/>
                <w:lang w:val="nl-NL"/>
              </w:rPr>
            </w:pPr>
            <w:r>
              <w:rPr>
                <w:rFonts w:cs="Arial"/>
                <w:sz w:val="16"/>
                <w:szCs w:val="16"/>
                <w:lang w:val="nl-NL"/>
              </w:rPr>
              <w:t>1.4</w:t>
            </w:r>
          </w:p>
        </w:tc>
        <w:tc>
          <w:tcPr>
            <w:tcW w:w="1909" w:type="dxa"/>
          </w:tcPr>
          <w:p w14:paraId="4C510E9E" w14:textId="77777777" w:rsidR="009E77CC" w:rsidRDefault="009E77CC" w:rsidP="00FB2494">
            <w:pPr>
              <w:pStyle w:val="tussenkopje"/>
              <w:spacing w:before="0"/>
              <w:rPr>
                <w:rFonts w:cs="Arial"/>
                <w:sz w:val="16"/>
                <w:szCs w:val="16"/>
                <w:lang w:val="nl-NL"/>
              </w:rPr>
            </w:pPr>
            <w:r>
              <w:rPr>
                <w:rFonts w:cs="Arial"/>
                <w:sz w:val="16"/>
                <w:szCs w:val="16"/>
                <w:lang w:val="nl-NL"/>
              </w:rPr>
              <w:t>10 oktober 2019</w:t>
            </w:r>
          </w:p>
        </w:tc>
        <w:tc>
          <w:tcPr>
            <w:tcW w:w="784" w:type="dxa"/>
          </w:tcPr>
          <w:p w14:paraId="5CAAA1CF" w14:textId="77777777" w:rsidR="009E77CC" w:rsidRDefault="009E77CC" w:rsidP="00FB2494">
            <w:pPr>
              <w:pStyle w:val="tussenkopje"/>
              <w:spacing w:before="0"/>
              <w:rPr>
                <w:rFonts w:cs="Arial"/>
                <w:sz w:val="16"/>
                <w:szCs w:val="16"/>
                <w:lang w:val="nl-NL"/>
              </w:rPr>
            </w:pPr>
            <w:r>
              <w:rPr>
                <w:rFonts w:cs="Arial"/>
                <w:sz w:val="16"/>
                <w:szCs w:val="16"/>
                <w:lang w:val="nl-NL"/>
              </w:rPr>
              <w:t>LG/PPB</w:t>
            </w:r>
          </w:p>
        </w:tc>
        <w:tc>
          <w:tcPr>
            <w:tcW w:w="4678" w:type="dxa"/>
          </w:tcPr>
          <w:p w14:paraId="190E56F2" w14:textId="77777777" w:rsidR="003F09A3" w:rsidRDefault="009E77CC" w:rsidP="009E77CC">
            <w:pPr>
              <w:pStyle w:val="tussenkopje"/>
              <w:spacing w:before="0"/>
              <w:rPr>
                <w:rFonts w:cs="Arial"/>
                <w:sz w:val="16"/>
                <w:szCs w:val="16"/>
                <w:lang w:val="nl-NL"/>
              </w:rPr>
            </w:pPr>
            <w:r>
              <w:rPr>
                <w:rFonts w:cs="Arial"/>
                <w:sz w:val="16"/>
                <w:szCs w:val="16"/>
                <w:lang w:val="nl-NL"/>
              </w:rPr>
              <w:t>Aanpassing alinea looptijd en aflossing o.b.v. ASR 1901</w:t>
            </w:r>
            <w:r w:rsidR="003F09A3">
              <w:rPr>
                <w:rFonts w:cs="Arial"/>
                <w:sz w:val="16"/>
                <w:szCs w:val="16"/>
                <w:lang w:val="nl-NL"/>
              </w:rPr>
              <w:t>. De woorden lening en leningovereenkomst overal zonder hoofdletter toegepast</w:t>
            </w:r>
          </w:p>
          <w:p w14:paraId="562A4619" w14:textId="77777777" w:rsidR="009E77CC" w:rsidRDefault="009E77CC" w:rsidP="00FB2494">
            <w:pPr>
              <w:pStyle w:val="tussenkopje"/>
              <w:spacing w:before="0"/>
              <w:rPr>
                <w:rFonts w:cs="Arial"/>
                <w:sz w:val="16"/>
                <w:szCs w:val="16"/>
                <w:lang w:val="nl-NL"/>
              </w:rPr>
            </w:pPr>
          </w:p>
        </w:tc>
      </w:tr>
      <w:tr w:rsidR="003F09A3" w:rsidRPr="00F31DA8" w14:paraId="73A14B7E" w14:textId="77777777" w:rsidTr="00C3379B">
        <w:trPr>
          <w:trHeight w:hRule="exact" w:val="565"/>
          <w:tblHeader/>
        </w:trPr>
        <w:tc>
          <w:tcPr>
            <w:tcW w:w="779" w:type="dxa"/>
          </w:tcPr>
          <w:p w14:paraId="7F558A01" w14:textId="7550EA13" w:rsidR="003F09A3" w:rsidRDefault="003C6C95" w:rsidP="00FB2494">
            <w:pPr>
              <w:pStyle w:val="tussenkopje"/>
              <w:spacing w:before="0"/>
              <w:rPr>
                <w:rFonts w:cs="Arial"/>
                <w:sz w:val="16"/>
                <w:szCs w:val="16"/>
                <w:lang w:val="nl-NL"/>
              </w:rPr>
            </w:pPr>
            <w:r>
              <w:rPr>
                <w:rFonts w:cs="Arial"/>
                <w:sz w:val="16"/>
                <w:szCs w:val="16"/>
                <w:lang w:val="nl-NL"/>
              </w:rPr>
              <w:t>2.0</w:t>
            </w:r>
          </w:p>
        </w:tc>
        <w:tc>
          <w:tcPr>
            <w:tcW w:w="1909" w:type="dxa"/>
          </w:tcPr>
          <w:p w14:paraId="0F9C43C6" w14:textId="7FC99CB8" w:rsidR="003F09A3" w:rsidRDefault="00D45D05" w:rsidP="00FB2494">
            <w:pPr>
              <w:pStyle w:val="tussenkopje"/>
              <w:spacing w:before="0"/>
              <w:rPr>
                <w:rFonts w:cs="Arial"/>
                <w:sz w:val="16"/>
                <w:szCs w:val="16"/>
                <w:lang w:val="nl-NL"/>
              </w:rPr>
            </w:pPr>
            <w:r>
              <w:rPr>
                <w:rFonts w:cs="Arial"/>
                <w:sz w:val="16"/>
                <w:szCs w:val="16"/>
                <w:lang w:val="nl-NL"/>
              </w:rPr>
              <w:t>10 mei 2021</w:t>
            </w:r>
          </w:p>
        </w:tc>
        <w:tc>
          <w:tcPr>
            <w:tcW w:w="784" w:type="dxa"/>
          </w:tcPr>
          <w:p w14:paraId="78E0BCB2" w14:textId="4E740206" w:rsidR="003F09A3" w:rsidRDefault="00D45D05" w:rsidP="00FB2494">
            <w:pPr>
              <w:pStyle w:val="tussenkopje"/>
              <w:spacing w:before="0"/>
              <w:rPr>
                <w:rFonts w:cs="Arial"/>
                <w:sz w:val="16"/>
                <w:szCs w:val="16"/>
                <w:lang w:val="nl-NL"/>
              </w:rPr>
            </w:pPr>
            <w:r>
              <w:rPr>
                <w:rFonts w:cs="Arial"/>
                <w:sz w:val="16"/>
                <w:szCs w:val="16"/>
                <w:lang w:val="nl-NL"/>
              </w:rPr>
              <w:t>LG/PPB</w:t>
            </w:r>
          </w:p>
        </w:tc>
        <w:tc>
          <w:tcPr>
            <w:tcW w:w="4678" w:type="dxa"/>
          </w:tcPr>
          <w:p w14:paraId="60B3FA97" w14:textId="25E8B79D" w:rsidR="003F09A3" w:rsidRDefault="00103DC1" w:rsidP="009E77CC">
            <w:pPr>
              <w:pStyle w:val="tussenkopje"/>
              <w:spacing w:before="0"/>
              <w:rPr>
                <w:rFonts w:cs="Arial"/>
                <w:sz w:val="16"/>
                <w:szCs w:val="16"/>
                <w:lang w:val="nl-NL"/>
              </w:rPr>
            </w:pPr>
            <w:r>
              <w:rPr>
                <w:rFonts w:cs="Arial"/>
                <w:sz w:val="16"/>
                <w:szCs w:val="16"/>
                <w:lang w:val="nl-NL"/>
              </w:rPr>
              <w:t>Aanpassing alinea looptijd en aflossing o.b.v. ASR 21.01</w:t>
            </w:r>
          </w:p>
        </w:tc>
      </w:tr>
    </w:tbl>
    <w:p w14:paraId="0DDA1C69" w14:textId="77777777"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p>
    <w:p w14:paraId="03809089" w14:textId="77777777" w:rsidR="00DE5315" w:rsidRPr="00DE5315" w:rsidRDefault="00DE5315" w:rsidP="00E558D5">
      <w:pPr>
        <w:tabs>
          <w:tab w:val="left" w:pos="-1440"/>
          <w:tab w:val="left" w:pos="-720"/>
        </w:tabs>
        <w:suppressAutoHyphens/>
        <w:spacing w:line="240" w:lineRule="atLeast"/>
        <w:rPr>
          <w:rFonts w:ascii="Arial" w:hAnsi="Arial" w:cs="Arial"/>
          <w:color w:val="FF0000"/>
          <w:sz w:val="20"/>
        </w:rPr>
      </w:pPr>
    </w:p>
    <w:p w14:paraId="76358792" w14:textId="77777777" w:rsidR="00737CBB" w:rsidRPr="000D7B52" w:rsidRDefault="00737CBB" w:rsidP="00E558D5">
      <w:pPr>
        <w:spacing w:line="240" w:lineRule="atLeast"/>
        <w:ind w:right="96"/>
        <w:rPr>
          <w:rFonts w:ascii="Arial" w:hAnsi="Arial" w:cs="Arial"/>
          <w:color w:val="000000"/>
          <w:sz w:val="22"/>
          <w:szCs w:val="22"/>
        </w:rPr>
      </w:pPr>
    </w:p>
    <w:p w14:paraId="7E9EE7E4" w14:textId="77777777" w:rsidR="00CC7EDF" w:rsidRDefault="003036C8" w:rsidP="00E558D5">
      <w:pPr>
        <w:spacing w:line="240" w:lineRule="atLeast"/>
      </w:pPr>
    </w:p>
    <w:sectPr w:rsidR="00CC7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BB"/>
    <w:rsid w:val="00002150"/>
    <w:rsid w:val="000812E1"/>
    <w:rsid w:val="000841DE"/>
    <w:rsid w:val="000A3E45"/>
    <w:rsid w:val="00103DC1"/>
    <w:rsid w:val="00114248"/>
    <w:rsid w:val="00123618"/>
    <w:rsid w:val="00166573"/>
    <w:rsid w:val="001974F1"/>
    <w:rsid w:val="002F091F"/>
    <w:rsid w:val="003036C8"/>
    <w:rsid w:val="00355A52"/>
    <w:rsid w:val="003C6C95"/>
    <w:rsid w:val="003F09A3"/>
    <w:rsid w:val="004A391F"/>
    <w:rsid w:val="004D23F0"/>
    <w:rsid w:val="00544260"/>
    <w:rsid w:val="005B149E"/>
    <w:rsid w:val="006377FB"/>
    <w:rsid w:val="00737CBB"/>
    <w:rsid w:val="00760850"/>
    <w:rsid w:val="00762377"/>
    <w:rsid w:val="0077016A"/>
    <w:rsid w:val="007B5C11"/>
    <w:rsid w:val="008117A1"/>
    <w:rsid w:val="0089387E"/>
    <w:rsid w:val="00896DE0"/>
    <w:rsid w:val="00900898"/>
    <w:rsid w:val="009E77CC"/>
    <w:rsid w:val="009F01B7"/>
    <w:rsid w:val="00A05363"/>
    <w:rsid w:val="00A3213A"/>
    <w:rsid w:val="00A7070A"/>
    <w:rsid w:val="00A97703"/>
    <w:rsid w:val="00AA569A"/>
    <w:rsid w:val="00B30F9F"/>
    <w:rsid w:val="00B472A1"/>
    <w:rsid w:val="00BB4056"/>
    <w:rsid w:val="00C20D0E"/>
    <w:rsid w:val="00C537E5"/>
    <w:rsid w:val="00C71CAF"/>
    <w:rsid w:val="00C85480"/>
    <w:rsid w:val="00D45D05"/>
    <w:rsid w:val="00DC7D00"/>
    <w:rsid w:val="00DD377C"/>
    <w:rsid w:val="00DE5315"/>
    <w:rsid w:val="00E558D5"/>
    <w:rsid w:val="00E70D78"/>
    <w:rsid w:val="00E81B42"/>
    <w:rsid w:val="00EA7EB4"/>
    <w:rsid w:val="00FA4EB5"/>
    <w:rsid w:val="00FB2494"/>
    <w:rsid w:val="00FB542C"/>
    <w:rsid w:val="00FE4620"/>
    <w:rsid w:val="00FE752A"/>
    <w:rsid w:val="00FE7F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B1D8"/>
  <w15:chartTrackingRefBased/>
  <w15:docId w15:val="{67FCCCA0-36D5-4D95-BDE9-55FB377A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7CB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Web">
    <w:name w:val="Normal(Web)"/>
    <w:basedOn w:val="Standaard"/>
    <w:rsid w:val="00DE5315"/>
    <w:pPr>
      <w:autoSpaceDE w:val="0"/>
      <w:autoSpaceDN w:val="0"/>
      <w:adjustRightInd w:val="0"/>
      <w:spacing w:before="100" w:beforeAutospacing="1" w:after="100" w:afterAutospacing="1"/>
    </w:pPr>
    <w:rPr>
      <w:rFonts w:ascii="Times New Roman" w:hAnsi="Times New Roman"/>
      <w:snapToGrid/>
      <w:szCs w:val="24"/>
      <w:lang w:val="en-GB"/>
    </w:rPr>
  </w:style>
  <w:style w:type="character" w:customStyle="1" w:styleId="DeltaViewDeletion">
    <w:name w:val="DeltaView Deletion"/>
    <w:rsid w:val="001974F1"/>
    <w:rPr>
      <w:strike/>
      <w:color w:val="FF0000"/>
    </w:rPr>
  </w:style>
  <w:style w:type="character" w:styleId="Verwijzingopmerking">
    <w:name w:val="annotation reference"/>
    <w:basedOn w:val="Standaardalinea-lettertype"/>
    <w:uiPriority w:val="99"/>
    <w:semiHidden/>
    <w:unhideWhenUsed/>
    <w:rsid w:val="0077016A"/>
    <w:rPr>
      <w:sz w:val="16"/>
      <w:szCs w:val="16"/>
    </w:rPr>
  </w:style>
  <w:style w:type="paragraph" w:styleId="Tekstopmerking">
    <w:name w:val="annotation text"/>
    <w:basedOn w:val="Standaard"/>
    <w:link w:val="TekstopmerkingChar"/>
    <w:uiPriority w:val="99"/>
    <w:semiHidden/>
    <w:unhideWhenUsed/>
    <w:rsid w:val="0077016A"/>
    <w:rPr>
      <w:sz w:val="20"/>
    </w:rPr>
  </w:style>
  <w:style w:type="character" w:customStyle="1" w:styleId="TekstopmerkingChar">
    <w:name w:val="Tekst opmerking Char"/>
    <w:basedOn w:val="Standaardalinea-lettertype"/>
    <w:link w:val="Tekstopmerking"/>
    <w:uiPriority w:val="99"/>
    <w:semiHidden/>
    <w:rsid w:val="0077016A"/>
    <w:rPr>
      <w:rFonts w:ascii="Courier New" w:eastAsia="Times New Roman" w:hAnsi="Courier New" w:cs="Times New Roman"/>
      <w:snapToGrid w:val="0"/>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77016A"/>
    <w:rPr>
      <w:b/>
      <w:bCs/>
    </w:rPr>
  </w:style>
  <w:style w:type="character" w:customStyle="1" w:styleId="OnderwerpvanopmerkingChar">
    <w:name w:val="Onderwerp van opmerking Char"/>
    <w:basedOn w:val="TekstopmerkingChar"/>
    <w:link w:val="Onderwerpvanopmerking"/>
    <w:uiPriority w:val="99"/>
    <w:semiHidden/>
    <w:rsid w:val="0077016A"/>
    <w:rPr>
      <w:rFonts w:ascii="Courier New" w:eastAsia="Times New Roman" w:hAnsi="Courier New" w:cs="Times New Roman"/>
      <w:b/>
      <w:bCs/>
      <w:snapToGrid w:val="0"/>
      <w:sz w:val="20"/>
      <w:szCs w:val="20"/>
      <w:lang w:eastAsia="nl-NL"/>
    </w:rPr>
  </w:style>
  <w:style w:type="paragraph" w:styleId="Ballontekst">
    <w:name w:val="Balloon Text"/>
    <w:basedOn w:val="Standaard"/>
    <w:link w:val="BallontekstChar"/>
    <w:uiPriority w:val="99"/>
    <w:semiHidden/>
    <w:unhideWhenUsed/>
    <w:rsid w:val="007701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016A"/>
    <w:rPr>
      <w:rFonts w:ascii="Segoe UI" w:eastAsia="Times New Roman" w:hAnsi="Segoe UI" w:cs="Segoe UI"/>
      <w:snapToGrid w:val="0"/>
      <w:sz w:val="18"/>
      <w:szCs w:val="18"/>
      <w:lang w:eastAsia="nl-NL"/>
    </w:rPr>
  </w:style>
  <w:style w:type="paragraph" w:customStyle="1" w:styleId="kopje">
    <w:name w:val="kopje"/>
    <w:basedOn w:val="Standaard"/>
    <w:next w:val="Standaard"/>
    <w:rsid w:val="00C85480"/>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C85480"/>
    <w:pPr>
      <w:widowControl/>
      <w:snapToGrid w:val="0"/>
      <w:spacing w:before="90" w:line="240" w:lineRule="atLeast"/>
    </w:pPr>
    <w:rPr>
      <w:rFonts w:ascii="Arial" w:hAnsi="Arial"/>
      <w:snapToGrid/>
      <w:kern w:val="28"/>
      <w:sz w:val="14"/>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9" ma:contentTypeDescription="Een nieuw document maken." ma:contentTypeScope="" ma:versionID="741433b3652fe7e03450efed9ea94582">
  <xsd:schema xmlns:xsd="http://www.w3.org/2001/XMLSchema" xmlns:xs="http://www.w3.org/2001/XMLSchema" xmlns:p="http://schemas.microsoft.com/office/2006/metadata/properties" xmlns:ns2="eb354532-2e9a-4d0a-af9f-82777415d42b" targetNamespace="http://schemas.microsoft.com/office/2006/metadata/properties" ma:root="true" ma:fieldsID="e74b295d3bf582dad1ee04af10ed7e25"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508748-93E4-4A01-9658-1B30575972BB}">
  <ds:schemaRefs>
    <ds:schemaRef ds:uri="http://schemas.microsoft.com/sharepoint/v3/contenttype/forms"/>
  </ds:schemaRefs>
</ds:datastoreItem>
</file>

<file path=customXml/itemProps2.xml><?xml version="1.0" encoding="utf-8"?>
<ds:datastoreItem xmlns:ds="http://schemas.openxmlformats.org/officeDocument/2006/customXml" ds:itemID="{491028E0-C09E-4706-A5C5-6A29A5B550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928F28-2385-4973-99A5-A354419F117D}">
  <ds:schemaRefs>
    <ds:schemaRef ds:uri="http://schemas.openxmlformats.org/officeDocument/2006/bibliography"/>
  </ds:schemaRefs>
</ds:datastoreItem>
</file>

<file path=customXml/itemProps4.xml><?xml version="1.0" encoding="utf-8"?>
<ds:datastoreItem xmlns:ds="http://schemas.openxmlformats.org/officeDocument/2006/customXml" ds:itemID="{7FCA1117-2D27-481A-9B27-ED1349BDE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1590</Words>
  <Characters>8750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6</cp:revision>
  <cp:lastPrinted>2019-04-10T09:11:00Z</cp:lastPrinted>
  <dcterms:created xsi:type="dcterms:W3CDTF">2021-05-18T07:22:00Z</dcterms:created>
  <dcterms:modified xsi:type="dcterms:W3CDTF">2021-05-25T12:37:00Z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y fmtid="{D5CDD505-2E9C-101B-9397-08002B2CF9AE}" pid="3" name="Order">
    <vt:r8>13461000</vt:r8>
  </property>
</Properties>
</file>