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45" w:rsidRDefault="00E56145" w:rsidP="00E56145">
      <w:pPr>
        <w:pStyle w:val="Kop1"/>
      </w:pPr>
      <w:bookmarkStart w:id="0" w:name="_GoBack"/>
      <w:bookmarkEnd w:id="0"/>
      <w:r>
        <w:t xml:space="preserve">Tekstblok </w:t>
      </w:r>
      <w:r w:rsidR="00BE6BF8">
        <w:t>Overbruggingshypotheek</w:t>
      </w:r>
    </w:p>
    <w:p w:rsidR="00E56145" w:rsidRPr="00810CA1" w:rsidRDefault="00E56145" w:rsidP="00E56145">
      <w:pPr>
        <w:pStyle w:val="Kop3"/>
      </w:pPr>
      <w:r w:rsidRPr="00810CA1">
        <w:t xml:space="preserve">versie </w:t>
      </w:r>
      <w:r w:rsidR="00EE7AA9">
        <w:t>1.</w:t>
      </w:r>
      <w:r w:rsidR="00CA2EEB">
        <w:t>4</w:t>
      </w:r>
      <w:r w:rsidRPr="00810CA1">
        <w:t xml:space="preserve">, dd. </w:t>
      </w:r>
      <w:r w:rsidR="0018608B">
        <w:t xml:space="preserve"> </w:t>
      </w:r>
      <w:r w:rsidR="00CA2EEB">
        <w:t>4 april 2014</w:t>
      </w:r>
    </w:p>
    <w:p w:rsidR="00E56145" w:rsidRPr="00E56145" w:rsidRDefault="00E56145"/>
    <w:p w:rsidR="008322CE" w:rsidRP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8322CE" w:rsidRPr="008322CE">
        <w:rPr>
          <w:i w:val="0"/>
          <w:sz w:val="24"/>
          <w:szCs w:val="24"/>
        </w:rPr>
        <w:t>ekstfragment</w:t>
      </w:r>
    </w:p>
    <w:p w:rsidR="00BE6BF8" w:rsidRPr="00A7393E" w:rsidRDefault="00BE6BF8" w:rsidP="00BE6BF8">
      <w:pPr>
        <w:autoSpaceDE w:val="0"/>
        <w:autoSpaceDN w:val="0"/>
        <w:adjustRightInd w:val="0"/>
        <w:rPr>
          <w:rFonts w:cs="Arial"/>
          <w:color w:val="339966"/>
          <w:sz w:val="20"/>
          <w:u w:val="single"/>
        </w:rPr>
      </w:pPr>
      <w:r w:rsidRPr="00A7393E">
        <w:rPr>
          <w:rFonts w:cs="Arial"/>
          <w:color w:val="339966"/>
          <w:sz w:val="20"/>
          <w:u w:val="single"/>
        </w:rPr>
        <w:t>OVERBRUGGINGSHYPOTHEEK</w:t>
      </w:r>
      <w:r w:rsidR="00E0046A" w:rsidRPr="00A7393E">
        <w:rPr>
          <w:rFonts w:cs="Arial"/>
          <w:color w:val="339966"/>
          <w:sz w:val="20"/>
        </w:rPr>
        <w:t>/</w:t>
      </w:r>
      <w:r w:rsidR="00E0046A" w:rsidRPr="00A7393E">
        <w:rPr>
          <w:rFonts w:cs="Arial"/>
          <w:color w:val="339966"/>
          <w:sz w:val="20"/>
          <w:u w:val="single"/>
        </w:rPr>
        <w:t>Overbruggingslening</w:t>
      </w:r>
      <w:r w:rsidR="00E0046A" w:rsidRPr="00A7393E">
        <w:rPr>
          <w:rFonts w:cs="Arial"/>
          <w:color w:val="339966"/>
          <w:sz w:val="20"/>
        </w:rPr>
        <w:t>/</w:t>
      </w:r>
      <w:r w:rsidR="00E0046A" w:rsidRPr="00A7393E">
        <w:rPr>
          <w:rFonts w:cs="Arial"/>
          <w:color w:val="339966"/>
          <w:sz w:val="20"/>
          <w:u w:val="single"/>
        </w:rPr>
        <w:t>OVERBRUGGINGSLENING</w:t>
      </w:r>
    </w:p>
    <w:p w:rsidR="00BE6BF8" w:rsidRPr="00EE7AA9" w:rsidRDefault="00BE6BF8" w:rsidP="00BE6BF8">
      <w:pPr>
        <w:autoSpaceDE w:val="0"/>
        <w:autoSpaceDN w:val="0"/>
        <w:adjustRightInd w:val="0"/>
        <w:rPr>
          <w:rFonts w:cs="Arial"/>
          <w:color w:val="FF0000"/>
          <w:sz w:val="20"/>
        </w:rPr>
      </w:pPr>
      <w:r w:rsidRPr="00EE7AA9">
        <w:rPr>
          <w:rFonts w:cs="Arial"/>
          <w:color w:val="FF0000"/>
          <w:sz w:val="20"/>
        </w:rPr>
        <w:t>Voorts verleent de</w:t>
      </w:r>
      <w:r>
        <w:rPr>
          <w:rFonts w:cs="Arial"/>
          <w:color w:val="800080"/>
          <w:sz w:val="20"/>
        </w:rPr>
        <w:t xml:space="preserve"> </w:t>
      </w:r>
      <w:r w:rsidRPr="00A7393E">
        <w:rPr>
          <w:rFonts w:cs="Arial"/>
          <w:color w:val="339966"/>
          <w:sz w:val="20"/>
        </w:rPr>
        <w:t>schuldenaar</w:t>
      </w:r>
      <w:r w:rsidR="00332D19" w:rsidRPr="00A7393E">
        <w:rPr>
          <w:rFonts w:cs="Arial"/>
          <w:color w:val="339966"/>
          <w:sz w:val="20"/>
        </w:rPr>
        <w:t>/Schuldenaar/Schuldenaar en/of de Hypotheekgever/ Hypotheekgever/hypotheekgever</w:t>
      </w:r>
      <w:r w:rsidR="00473D7B" w:rsidRPr="00A7393E">
        <w:rPr>
          <w:rFonts w:cs="Arial"/>
          <w:color w:val="339966"/>
          <w:sz w:val="20"/>
        </w:rPr>
        <w:t>/</w:t>
      </w:r>
      <w:r w:rsidR="008D0889" w:rsidRPr="00A7393E">
        <w:rPr>
          <w:rFonts w:cs="Arial"/>
          <w:color w:val="339966"/>
          <w:sz w:val="20"/>
        </w:rPr>
        <w:t>geldnemer</w:t>
      </w:r>
      <w:r w:rsidRPr="00EE7AA9">
        <w:rPr>
          <w:rFonts w:cs="Arial"/>
          <w:color w:val="FF0000"/>
          <w:sz w:val="20"/>
        </w:rPr>
        <w:t>, tot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800080"/>
          <w:sz w:val="20"/>
        </w:rPr>
        <w:t>meerdere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zekerheid voor de betaling van de</w:t>
      </w:r>
      <w:r>
        <w:rPr>
          <w:rFonts w:cs="Arial"/>
          <w:color w:val="800080"/>
          <w:sz w:val="20"/>
        </w:rPr>
        <w:t xml:space="preserve"> </w:t>
      </w:r>
      <w:r w:rsidR="008D0889" w:rsidRPr="00A7393E">
        <w:rPr>
          <w:rFonts w:cs="Arial"/>
          <w:color w:val="339966"/>
          <w:sz w:val="20"/>
        </w:rPr>
        <w:t>geldlening/</w:t>
      </w:r>
      <w:r w:rsidRPr="00A7393E">
        <w:rPr>
          <w:rFonts w:cs="Arial"/>
          <w:color w:val="339966"/>
          <w:sz w:val="20"/>
        </w:rPr>
        <w:t>lening</w:t>
      </w:r>
      <w:r w:rsidR="00E0046A" w:rsidRPr="00A7393E">
        <w:rPr>
          <w:rFonts w:cs="Arial"/>
          <w:color w:val="339966"/>
          <w:sz w:val="20"/>
        </w:rPr>
        <w:t>/schuld</w:t>
      </w:r>
      <w:r w:rsidRPr="00EE7AA9">
        <w:rPr>
          <w:rFonts w:cs="Arial"/>
          <w:color w:val="00800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als hierboven</w:t>
      </w:r>
      <w:r w:rsidR="00603673" w:rsidRPr="00EE7AA9">
        <w:rPr>
          <w:rFonts w:cs="Arial"/>
          <w:color w:val="FF000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vermeld, bij deze aan</w:t>
      </w:r>
      <w:r>
        <w:rPr>
          <w:rFonts w:cs="Arial"/>
          <w:color w:val="800080"/>
          <w:sz w:val="20"/>
        </w:rPr>
        <w:t xml:space="preserve"> </w:t>
      </w:r>
      <w:r w:rsidR="008D0889" w:rsidRPr="00A7393E">
        <w:rPr>
          <w:rFonts w:cs="Arial"/>
          <w:color w:val="339966"/>
          <w:sz w:val="20"/>
        </w:rPr>
        <w:t>de hypotheekbank/</w:t>
      </w:r>
      <w:r w:rsidRPr="00A7393E">
        <w:rPr>
          <w:rFonts w:cs="Arial"/>
          <w:color w:val="339966"/>
          <w:sz w:val="20"/>
        </w:rPr>
        <w:t>de bank</w:t>
      </w:r>
      <w:r w:rsidR="00603673" w:rsidRPr="00A7393E">
        <w:rPr>
          <w:rFonts w:cs="Arial"/>
          <w:color w:val="339966"/>
          <w:sz w:val="20"/>
        </w:rPr>
        <w:t>/de Bank/Florius/MoneYou</w:t>
      </w:r>
      <w:r w:rsidR="0033698C" w:rsidRPr="00A7393E">
        <w:rPr>
          <w:rFonts w:cs="Arial"/>
          <w:color w:val="339966"/>
          <w:sz w:val="20"/>
        </w:rPr>
        <w:t>/de Schuldeiser/de Hypotheeknemer</w:t>
      </w:r>
      <w:r w:rsidRPr="00A7393E">
        <w:rPr>
          <w:rFonts w:cs="Arial"/>
          <w:color w:val="FF0000"/>
          <w:sz w:val="20"/>
        </w:rPr>
        <w:t>,</w:t>
      </w:r>
      <w:r w:rsidRPr="00EE7AA9">
        <w:rPr>
          <w:rFonts w:cs="Arial"/>
          <w:color w:val="FF0000"/>
          <w:sz w:val="20"/>
        </w:rPr>
        <w:t xml:space="preserve"> die van de</w:t>
      </w:r>
      <w:r>
        <w:rPr>
          <w:rFonts w:cs="Arial"/>
          <w:color w:val="800080"/>
          <w:sz w:val="20"/>
        </w:rPr>
        <w:t xml:space="preserve"> </w:t>
      </w:r>
      <w:r w:rsidR="0033698C" w:rsidRPr="00A7393E">
        <w:rPr>
          <w:rFonts w:cs="Arial"/>
          <w:color w:val="339966"/>
          <w:sz w:val="20"/>
        </w:rPr>
        <w:t>schuldenaar</w:t>
      </w:r>
      <w:r w:rsidR="004D1789" w:rsidRPr="00A7393E">
        <w:rPr>
          <w:rFonts w:cs="Arial"/>
          <w:color w:val="339966"/>
          <w:sz w:val="20"/>
        </w:rPr>
        <w:t xml:space="preserve"> </w:t>
      </w:r>
      <w:r w:rsidR="0033698C" w:rsidRPr="00A7393E">
        <w:rPr>
          <w:rFonts w:cs="Arial"/>
          <w:color w:val="339966"/>
          <w:sz w:val="20"/>
        </w:rPr>
        <w:t>/Schuldenaar/Schuldenaar en/of de Hypotheekgever/ Hypotheekgever/hypotheekgever</w:t>
      </w:r>
      <w:r w:rsidR="00473D7B" w:rsidRPr="00A7393E">
        <w:rPr>
          <w:rFonts w:cs="Arial"/>
          <w:color w:val="339966"/>
          <w:sz w:val="20"/>
        </w:rPr>
        <w:t>/</w:t>
      </w:r>
      <w:r w:rsidR="008D0889" w:rsidRPr="00A7393E">
        <w:rPr>
          <w:rFonts w:cs="Arial"/>
          <w:color w:val="339966"/>
          <w:sz w:val="20"/>
        </w:rPr>
        <w:t>geldnemer</w:t>
      </w:r>
      <w:r w:rsidR="0033698C" w:rsidRPr="00EE7AA9">
        <w:rPr>
          <w:rFonts w:cs="Arial"/>
          <w:color w:val="FF0000"/>
          <w:sz w:val="20"/>
        </w:rPr>
        <w:t>,</w:t>
      </w:r>
      <w:r w:rsidRPr="00EE7AA9">
        <w:rPr>
          <w:rFonts w:cs="Arial"/>
          <w:color w:val="FF0000"/>
          <w:sz w:val="20"/>
        </w:rPr>
        <w:t xml:space="preserve"> aanvaardt, het recht van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MacroButton Nomacro </w:instrText>
      </w:r>
      <w:r>
        <w:rPr>
          <w:rFonts w:cs="Arial"/>
          <w:color w:val="000000"/>
          <w:effect w:val="none"/>
        </w:rPr>
        <w:instrText>§</w:instrText>
      </w:r>
      <w:r>
        <w:rPr>
          <w:rFonts w:cs="Arial"/>
          <w:color w:val="000000"/>
        </w:rPr>
        <w:fldChar w:fldCharType="end"/>
      </w:r>
      <w:r w:rsidR="00F6014A" w:rsidRPr="00EE7AA9">
        <w:rPr>
          <w:rFonts w:cs="Arial"/>
          <w:color w:val="800080"/>
          <w:sz w:val="20"/>
        </w:rPr>
        <w:t>telwoord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MacroButton Nomacro </w:instrText>
      </w:r>
      <w:r>
        <w:rPr>
          <w:rFonts w:cs="Arial"/>
          <w:color w:val="000000"/>
          <w:effect w:val="none"/>
        </w:rPr>
        <w:instrText>§</w:instrText>
      </w:r>
      <w:r>
        <w:rPr>
          <w:rFonts w:cs="Arial"/>
          <w:color w:val="000000"/>
        </w:rPr>
        <w:fldChar w:fldCharType="end"/>
      </w:r>
      <w:r w:rsidR="0033698C"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hypotheek op het hierna te omschrijven onderpand:</w:t>
      </w:r>
    </w:p>
    <w:p w:rsidR="00BE6BF8" w:rsidRPr="00EE7AA9" w:rsidRDefault="00BE6BF8" w:rsidP="00BE6BF8">
      <w:pPr>
        <w:autoSpaceDE w:val="0"/>
        <w:autoSpaceDN w:val="0"/>
        <w:adjustRightInd w:val="0"/>
        <w:rPr>
          <w:rFonts w:cs="Arial"/>
          <w:color w:val="FF0000"/>
          <w:sz w:val="24"/>
        </w:rPr>
      </w:pPr>
      <w:r w:rsidRPr="00EE7AA9">
        <w:rPr>
          <w:rFonts w:cs="Arial"/>
          <w:color w:val="FF0000"/>
          <w:highlight w:val="yellow"/>
        </w:rPr>
        <w:t>TEKSTBLOK RECHT versie 2.</w:t>
      </w:r>
      <w:r w:rsidR="00CA2EEB">
        <w:rPr>
          <w:rFonts w:cs="Arial"/>
          <w:color w:val="FF0000"/>
          <w:highlight w:val="yellow"/>
        </w:rPr>
        <w:t>6</w:t>
      </w:r>
      <w:r w:rsidRPr="00EE7AA9">
        <w:rPr>
          <w:rFonts w:cs="Arial"/>
          <w:color w:val="FF0000"/>
        </w:rPr>
        <w:t xml:space="preserve"> </w:t>
      </w:r>
      <w:r w:rsidRPr="00EE7AA9">
        <w:rPr>
          <w:rFonts w:cs="Arial"/>
          <w:color w:val="FF0000"/>
          <w:highlight w:val="yellow"/>
        </w:rPr>
        <w:t>TEKSTBLOK REGISTERGOED versie 2.</w:t>
      </w:r>
      <w:r w:rsidR="00F92C73">
        <w:rPr>
          <w:rFonts w:cs="Arial"/>
          <w:color w:val="FF0000"/>
          <w:highlight w:val="yellow"/>
        </w:rPr>
        <w:t>5</w:t>
      </w:r>
    </w:p>
    <w:p w:rsidR="003A313E" w:rsidRDefault="003A313E"/>
    <w:p w:rsidR="006A0FAE" w:rsidRPr="008D0889" w:rsidRDefault="008D0889">
      <w:pPr>
        <w:rPr>
          <w:b/>
          <w:sz w:val="24"/>
          <w:szCs w:val="24"/>
        </w:rPr>
      </w:pPr>
      <w:r w:rsidRPr="008D0889">
        <w:rPr>
          <w:b/>
          <w:sz w:val="24"/>
          <w:szCs w:val="24"/>
        </w:rPr>
        <w:t>Voorbeelden tekstfragment</w:t>
      </w:r>
    </w:p>
    <w:p w:rsidR="008D0889" w:rsidRDefault="008D0889">
      <w:pPr>
        <w:rPr>
          <w:sz w:val="20"/>
        </w:rPr>
      </w:pPr>
      <w:r>
        <w:rPr>
          <w:sz w:val="20"/>
        </w:rPr>
        <w:t>Zie voor de voorbeelden van het bovenstaande tekstfragment het document:</w:t>
      </w:r>
      <w:r w:rsidR="00E30778">
        <w:rPr>
          <w:sz w:val="20"/>
        </w:rPr>
        <w:t xml:space="preserve"> </w:t>
      </w:r>
      <w:r w:rsidR="004666C4">
        <w:rPr>
          <w:sz w:val="20"/>
        </w:rPr>
        <w:t xml:space="preserve">Tekstblok – Overbruggingshypotheek v. </w:t>
      </w:r>
      <w:r w:rsidR="001E1B00">
        <w:rPr>
          <w:sz w:val="20"/>
        </w:rPr>
        <w:t>1.</w:t>
      </w:r>
      <w:r w:rsidR="00FD5696">
        <w:rPr>
          <w:sz w:val="20"/>
        </w:rPr>
        <w:t>2</w:t>
      </w:r>
      <w:r w:rsidR="004666C4">
        <w:rPr>
          <w:sz w:val="20"/>
        </w:rPr>
        <w:t xml:space="preserve"> - </w:t>
      </w:r>
      <w:r w:rsidR="00E30778">
        <w:rPr>
          <w:sz w:val="20"/>
        </w:rPr>
        <w:t>Voorbeelden tekstfragment</w:t>
      </w:r>
      <w:r w:rsidR="00392F26">
        <w:rPr>
          <w:sz w:val="20"/>
        </w:rPr>
        <w:t xml:space="preserve"> versie 1.1</w:t>
      </w:r>
    </w:p>
    <w:p w:rsidR="008D0889" w:rsidRDefault="008D0889">
      <w:pPr>
        <w:rPr>
          <w:sz w:val="20"/>
        </w:rPr>
      </w:pPr>
    </w:p>
    <w:p w:rsidR="008D0889" w:rsidRPr="008D0889" w:rsidRDefault="008D0889">
      <w:pPr>
        <w:rPr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:rsidTr="00A63076">
        <w:trPr>
          <w:trHeight w:val="332"/>
        </w:trPr>
        <w:tc>
          <w:tcPr>
            <w:tcW w:w="5173" w:type="dxa"/>
            <w:vAlign w:val="bottom"/>
          </w:tcPr>
          <w:p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:rsidTr="00A63076">
        <w:tc>
          <w:tcPr>
            <w:tcW w:w="779" w:type="dxa"/>
          </w:tcPr>
          <w:p w:rsidR="0018608B" w:rsidRDefault="00BE6BF8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0.1</w:t>
            </w:r>
          </w:p>
        </w:tc>
        <w:tc>
          <w:tcPr>
            <w:tcW w:w="1701" w:type="dxa"/>
          </w:tcPr>
          <w:p w:rsidR="0018608B" w:rsidRDefault="00BE6B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</w:t>
            </w:r>
            <w:r w:rsidR="0033698C">
              <w:rPr>
                <w:rStyle w:val="Datumopmaakprofiel"/>
              </w:rPr>
              <w:t>8</w:t>
            </w:r>
            <w:r>
              <w:rPr>
                <w:rStyle w:val="Datumopmaakprofiel"/>
              </w:rPr>
              <w:t xml:space="preserve"> juni 2011</w:t>
            </w:r>
            <w:r w:rsidR="0018608B">
              <w:rPr>
                <w:rStyle w:val="Datumopmaakprofiel"/>
              </w:rPr>
              <w:t xml:space="preserve"> </w:t>
            </w:r>
          </w:p>
        </w:tc>
        <w:tc>
          <w:tcPr>
            <w:tcW w:w="1985" w:type="dxa"/>
          </w:tcPr>
          <w:p w:rsidR="0018608B" w:rsidRDefault="0018608B" w:rsidP="003A313E">
            <w:r>
              <w:t>RZ/PPB</w:t>
            </w:r>
          </w:p>
        </w:tc>
        <w:tc>
          <w:tcPr>
            <w:tcW w:w="4394" w:type="dxa"/>
          </w:tcPr>
          <w:p w:rsidR="0018608B" w:rsidRDefault="00BE6BF8" w:rsidP="003A313E">
            <w:r>
              <w:t>Initiele versie</w:t>
            </w:r>
          </w:p>
        </w:tc>
      </w:tr>
      <w:tr w:rsidR="00473D7B" w:rsidRPr="00343045" w:rsidTr="00A63076">
        <w:tc>
          <w:tcPr>
            <w:tcW w:w="779" w:type="dxa"/>
          </w:tcPr>
          <w:p w:rsidR="00473D7B" w:rsidRDefault="00473D7B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0.2</w:t>
            </w:r>
          </w:p>
        </w:tc>
        <w:tc>
          <w:tcPr>
            <w:tcW w:w="1701" w:type="dxa"/>
          </w:tcPr>
          <w:p w:rsidR="00473D7B" w:rsidRDefault="008D0889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 juli</w:t>
            </w:r>
            <w:r w:rsidR="00473D7B">
              <w:rPr>
                <w:rStyle w:val="Datumopmaakprofiel"/>
              </w:rPr>
              <w:t xml:space="preserve"> 2011</w:t>
            </w:r>
          </w:p>
        </w:tc>
        <w:tc>
          <w:tcPr>
            <w:tcW w:w="1985" w:type="dxa"/>
          </w:tcPr>
          <w:p w:rsidR="00473D7B" w:rsidRDefault="00473D7B" w:rsidP="003A313E">
            <w:r>
              <w:t>RZ/PPB</w:t>
            </w:r>
          </w:p>
        </w:tc>
        <w:tc>
          <w:tcPr>
            <w:tcW w:w="4394" w:type="dxa"/>
          </w:tcPr>
          <w:p w:rsidR="00473D7B" w:rsidRDefault="008D0889" w:rsidP="003A313E">
            <w:r>
              <w:t>Zoveel mogelijk generiek gemaakt in het toekomstige gebruik in alle hypotheekmodellen</w:t>
            </w:r>
          </w:p>
        </w:tc>
      </w:tr>
      <w:tr w:rsidR="00AC27C5" w:rsidRPr="001E1B00" w:rsidTr="00A63076">
        <w:tc>
          <w:tcPr>
            <w:tcW w:w="779" w:type="dxa"/>
          </w:tcPr>
          <w:p w:rsidR="00AC27C5" w:rsidRPr="001E1B00" w:rsidRDefault="00AC27C5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 w:rsidRPr="001E1B00"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:rsidR="00AC27C5" w:rsidRPr="001E1B00" w:rsidRDefault="00AC27C5" w:rsidP="003A313E">
            <w:pPr>
              <w:rPr>
                <w:rStyle w:val="Datumopmaakprofiel"/>
              </w:rPr>
            </w:pPr>
            <w:r w:rsidRPr="001E1B00">
              <w:rPr>
                <w:rStyle w:val="Datumopmaakprofiel"/>
              </w:rPr>
              <w:t>4 juli 2011</w:t>
            </w:r>
          </w:p>
        </w:tc>
        <w:tc>
          <w:tcPr>
            <w:tcW w:w="1985" w:type="dxa"/>
          </w:tcPr>
          <w:p w:rsidR="00AC27C5" w:rsidRPr="001E1B00" w:rsidRDefault="00AC27C5" w:rsidP="003A313E">
            <w:r w:rsidRPr="001E1B00">
              <w:t>RZ/PPB</w:t>
            </w:r>
          </w:p>
        </w:tc>
        <w:tc>
          <w:tcPr>
            <w:tcW w:w="4394" w:type="dxa"/>
          </w:tcPr>
          <w:p w:rsidR="00AC27C5" w:rsidRPr="001E1B00" w:rsidRDefault="00AC27C5" w:rsidP="003A313E">
            <w:r w:rsidRPr="001E1B00">
              <w:t>Tekstblok, in afstemming met JBL definitief gemaakt</w:t>
            </w:r>
          </w:p>
        </w:tc>
      </w:tr>
      <w:tr w:rsidR="00EE7AA9" w:rsidRPr="00343045" w:rsidTr="00A63076">
        <w:tc>
          <w:tcPr>
            <w:tcW w:w="779" w:type="dxa"/>
          </w:tcPr>
          <w:p w:rsidR="00EE7AA9" w:rsidRDefault="00EE7AA9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</w:tcPr>
          <w:p w:rsidR="00EE7AA9" w:rsidRDefault="00EE7AA9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13 juli 2011</w:t>
            </w:r>
          </w:p>
        </w:tc>
        <w:tc>
          <w:tcPr>
            <w:tcW w:w="1985" w:type="dxa"/>
          </w:tcPr>
          <w:p w:rsidR="00EE7AA9" w:rsidRDefault="00EE7AA9" w:rsidP="003A313E">
            <w:r>
              <w:t>RZ/PPB</w:t>
            </w:r>
          </w:p>
        </w:tc>
        <w:tc>
          <w:tcPr>
            <w:tcW w:w="4394" w:type="dxa"/>
          </w:tcPr>
          <w:p w:rsidR="00EE7AA9" w:rsidRDefault="00EE7AA9" w:rsidP="003A313E">
            <w:r>
              <w:t>Opmerkingen van ICT verwerkt</w:t>
            </w:r>
          </w:p>
        </w:tc>
      </w:tr>
      <w:tr w:rsidR="00FD5696" w:rsidRPr="00343045" w:rsidTr="00A63076">
        <w:tc>
          <w:tcPr>
            <w:tcW w:w="779" w:type="dxa"/>
          </w:tcPr>
          <w:p w:rsidR="00FD5696" w:rsidRDefault="00FD5696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</w:t>
            </w:r>
            <w:r w:rsidR="00A7393E">
              <w:rPr>
                <w:rStyle w:val="Versie"/>
              </w:rPr>
              <w:t>.</w:t>
            </w:r>
            <w:r>
              <w:rPr>
                <w:rStyle w:val="Versie"/>
              </w:rPr>
              <w:t>2</w:t>
            </w:r>
          </w:p>
        </w:tc>
        <w:tc>
          <w:tcPr>
            <w:tcW w:w="1701" w:type="dxa"/>
          </w:tcPr>
          <w:p w:rsidR="00FD5696" w:rsidRDefault="00FD5696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19 augustus 2011</w:t>
            </w:r>
          </w:p>
        </w:tc>
        <w:tc>
          <w:tcPr>
            <w:tcW w:w="1985" w:type="dxa"/>
          </w:tcPr>
          <w:p w:rsidR="00FD5696" w:rsidRDefault="00FD5696" w:rsidP="003A313E">
            <w:r>
              <w:t>RZ/PPB</w:t>
            </w:r>
          </w:p>
        </w:tc>
        <w:tc>
          <w:tcPr>
            <w:tcW w:w="4394" w:type="dxa"/>
          </w:tcPr>
          <w:p w:rsidR="00FD5696" w:rsidRDefault="00FD5696" w:rsidP="003A313E">
            <w:r>
              <w:t xml:space="preserve">Versies tekstblokken gewijzigd (Recht, ….) </w:t>
            </w:r>
          </w:p>
        </w:tc>
      </w:tr>
      <w:tr w:rsidR="00A7393E" w:rsidRPr="00343045" w:rsidTr="00A63076">
        <w:tc>
          <w:tcPr>
            <w:tcW w:w="779" w:type="dxa"/>
          </w:tcPr>
          <w:p w:rsidR="00A7393E" w:rsidRDefault="00A7393E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1.3</w:t>
            </w:r>
          </w:p>
        </w:tc>
        <w:tc>
          <w:tcPr>
            <w:tcW w:w="1701" w:type="dxa"/>
          </w:tcPr>
          <w:p w:rsidR="00A7393E" w:rsidRDefault="00B11139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 xml:space="preserve">12 juni </w:t>
            </w:r>
            <w:r w:rsidR="00A7393E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A7393E" w:rsidRDefault="00A7393E" w:rsidP="003A313E">
            <w:r>
              <w:t>RZ/PPB</w:t>
            </w:r>
          </w:p>
        </w:tc>
        <w:tc>
          <w:tcPr>
            <w:tcW w:w="4394" w:type="dxa"/>
          </w:tcPr>
          <w:p w:rsidR="00A7393E" w:rsidRDefault="00A7393E" w:rsidP="003A313E">
            <w:r>
              <w:t>Versies tekstblokken gewijzigd, opmerking verwijderd (schuldenaar/hypotheekgever, etc. is een gebruikerskeuze en geen afgeleide</w:t>
            </w:r>
            <w:r w:rsidR="00626177">
              <w:t xml:space="preserve"> uit het modeldocument</w:t>
            </w:r>
            <w:r>
              <w:t xml:space="preserve">) </w:t>
            </w:r>
          </w:p>
        </w:tc>
      </w:tr>
      <w:tr w:rsidR="00CA2EEB" w:rsidRPr="00343045" w:rsidTr="00A63076">
        <w:tc>
          <w:tcPr>
            <w:tcW w:w="779" w:type="dxa"/>
          </w:tcPr>
          <w:p w:rsidR="00CA2EEB" w:rsidRDefault="00CA2EEB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1.4</w:t>
            </w:r>
          </w:p>
        </w:tc>
        <w:tc>
          <w:tcPr>
            <w:tcW w:w="1701" w:type="dxa"/>
          </w:tcPr>
          <w:p w:rsidR="00CA2EEB" w:rsidRDefault="00CA2EEB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4 april 2014</w:t>
            </w:r>
          </w:p>
        </w:tc>
        <w:tc>
          <w:tcPr>
            <w:tcW w:w="1985" w:type="dxa"/>
          </w:tcPr>
          <w:p w:rsidR="00CA2EEB" w:rsidRDefault="00CA2EEB" w:rsidP="003A313E">
            <w:r>
              <w:t>RZ/PPB</w:t>
            </w:r>
          </w:p>
        </w:tc>
        <w:tc>
          <w:tcPr>
            <w:tcW w:w="4394" w:type="dxa"/>
          </w:tcPr>
          <w:p w:rsidR="00CA2EEB" w:rsidRDefault="00CA2EEB" w:rsidP="003A313E">
            <w:r>
              <w:t>Aangepast naar laatste versie tekstblok Recht</w:t>
            </w:r>
          </w:p>
        </w:tc>
      </w:tr>
    </w:tbl>
    <w:p w:rsidR="00473D7B" w:rsidRDefault="00473D7B">
      <w:bookmarkStart w:id="1" w:name="bmVersie"/>
      <w:bookmarkEnd w:id="1"/>
    </w:p>
    <w:p w:rsidR="00644ECF" w:rsidRPr="00644ECF" w:rsidRDefault="00644ECF"/>
    <w:sectPr w:rsidR="00644ECF" w:rsidRPr="00644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78" w:rsidRDefault="00B02A78">
      <w:r>
        <w:separator/>
      </w:r>
    </w:p>
  </w:endnote>
  <w:endnote w:type="continuationSeparator" w:id="0">
    <w:p w:rsidR="00B02A78" w:rsidRDefault="00B0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C0" w:rsidRDefault="002909C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C0" w:rsidRDefault="002909C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C0" w:rsidRDefault="002909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78" w:rsidRDefault="00B02A78">
      <w:r>
        <w:separator/>
      </w:r>
    </w:p>
  </w:footnote>
  <w:footnote w:type="continuationSeparator" w:id="0">
    <w:p w:rsidR="00B02A78" w:rsidRDefault="00B02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C0" w:rsidRDefault="002909C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C0" w:rsidRDefault="002909C0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C0" w:rsidRDefault="002909C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>
      <o:colormenu v:ext="edit" fillcolor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5"/>
    <w:rsid w:val="0003673F"/>
    <w:rsid w:val="00076B9D"/>
    <w:rsid w:val="000D0991"/>
    <w:rsid w:val="000F59E6"/>
    <w:rsid w:val="00103D74"/>
    <w:rsid w:val="00160CB9"/>
    <w:rsid w:val="00180276"/>
    <w:rsid w:val="0018608B"/>
    <w:rsid w:val="001B4106"/>
    <w:rsid w:val="001E1B00"/>
    <w:rsid w:val="002909C0"/>
    <w:rsid w:val="002B6573"/>
    <w:rsid w:val="002D5441"/>
    <w:rsid w:val="003246F2"/>
    <w:rsid w:val="00332D19"/>
    <w:rsid w:val="0033698C"/>
    <w:rsid w:val="003423A2"/>
    <w:rsid w:val="003545FE"/>
    <w:rsid w:val="00392F26"/>
    <w:rsid w:val="00395C9C"/>
    <w:rsid w:val="003A313E"/>
    <w:rsid w:val="003C1D98"/>
    <w:rsid w:val="003F2CE6"/>
    <w:rsid w:val="003F6D7F"/>
    <w:rsid w:val="004666C4"/>
    <w:rsid w:val="00473D7B"/>
    <w:rsid w:val="004A2DBE"/>
    <w:rsid w:val="004D1789"/>
    <w:rsid w:val="004E593D"/>
    <w:rsid w:val="005D5D09"/>
    <w:rsid w:val="005F5342"/>
    <w:rsid w:val="00603673"/>
    <w:rsid w:val="00626177"/>
    <w:rsid w:val="00644ECF"/>
    <w:rsid w:val="006771C5"/>
    <w:rsid w:val="00694EC9"/>
    <w:rsid w:val="006A0FAE"/>
    <w:rsid w:val="006C1C30"/>
    <w:rsid w:val="006D21C8"/>
    <w:rsid w:val="006E31B5"/>
    <w:rsid w:val="006E3FFC"/>
    <w:rsid w:val="007A2048"/>
    <w:rsid w:val="007C02A0"/>
    <w:rsid w:val="008322CE"/>
    <w:rsid w:val="008D0889"/>
    <w:rsid w:val="008E3945"/>
    <w:rsid w:val="00924C59"/>
    <w:rsid w:val="00961872"/>
    <w:rsid w:val="009A14C3"/>
    <w:rsid w:val="00A63076"/>
    <w:rsid w:val="00A7393E"/>
    <w:rsid w:val="00AB2460"/>
    <w:rsid w:val="00AC27C5"/>
    <w:rsid w:val="00B02A78"/>
    <w:rsid w:val="00B0407F"/>
    <w:rsid w:val="00B11139"/>
    <w:rsid w:val="00B26722"/>
    <w:rsid w:val="00B3449F"/>
    <w:rsid w:val="00B403D9"/>
    <w:rsid w:val="00B40D65"/>
    <w:rsid w:val="00B421D7"/>
    <w:rsid w:val="00B558A5"/>
    <w:rsid w:val="00BC071B"/>
    <w:rsid w:val="00BE6BF8"/>
    <w:rsid w:val="00C0507C"/>
    <w:rsid w:val="00C458C1"/>
    <w:rsid w:val="00C52E62"/>
    <w:rsid w:val="00C83697"/>
    <w:rsid w:val="00C85C0D"/>
    <w:rsid w:val="00CA2EEB"/>
    <w:rsid w:val="00CD4179"/>
    <w:rsid w:val="00D14575"/>
    <w:rsid w:val="00D7255B"/>
    <w:rsid w:val="00DC70F1"/>
    <w:rsid w:val="00E0046A"/>
    <w:rsid w:val="00E05013"/>
    <w:rsid w:val="00E30778"/>
    <w:rsid w:val="00E56145"/>
    <w:rsid w:val="00E7660E"/>
    <w:rsid w:val="00E87EA1"/>
    <w:rsid w:val="00EB06B3"/>
    <w:rsid w:val="00EC10FA"/>
    <w:rsid w:val="00EC732F"/>
    <w:rsid w:val="00EE7AA9"/>
    <w:rsid w:val="00EF1DC6"/>
    <w:rsid w:val="00F0519E"/>
    <w:rsid w:val="00F6014A"/>
    <w:rsid w:val="00F92779"/>
    <w:rsid w:val="00F92C73"/>
    <w:rsid w:val="00FA4919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lime"/>
    </o:shapedefaults>
    <o:shapelayout v:ext="edit">
      <o:idmap v:ext="edit" data="1"/>
    </o:shapelayout>
  </w:shapeDefaults>
  <w:decimalSymbol w:val=","/>
  <w:listSeparator w:val=";"/>
  <w15:chartTrackingRefBased/>
  <w15:docId w15:val="{A42CC54D-CCD6-4DED-9BEA-93B843B2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F6014A"/>
    <w:rPr>
      <w:sz w:val="16"/>
      <w:szCs w:val="16"/>
    </w:rPr>
  </w:style>
  <w:style w:type="paragraph" w:styleId="Tekstopmerking">
    <w:name w:val="annotation text"/>
    <w:basedOn w:val="Standaard"/>
    <w:semiHidden/>
    <w:rsid w:val="00F6014A"/>
    <w:pPr>
      <w:widowControl w:val="0"/>
      <w:spacing w:line="240" w:lineRule="auto"/>
    </w:pPr>
    <w:rPr>
      <w:rFonts w:ascii="Courier" w:hAnsi="Courier"/>
      <w:kern w:val="0"/>
      <w:sz w:val="20"/>
      <w:lang w:eastAsia="nl-NL"/>
    </w:rPr>
  </w:style>
  <w:style w:type="paragraph" w:styleId="Onderwerpvanopmerking">
    <w:name w:val="annotation subject"/>
    <w:basedOn w:val="Tekstopmerking"/>
    <w:next w:val="Tekstopmerking"/>
    <w:semiHidden/>
    <w:rsid w:val="00332D19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paragraph" w:styleId="Ondertitel">
    <w:name w:val="Subtitle"/>
    <w:aliases w:val="Subtitel"/>
    <w:basedOn w:val="Kop1"/>
    <w:link w:val="OndertitelChar"/>
    <w:qFormat/>
    <w:rsid w:val="001B41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1B4106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213F63D9.dotm</Template>
  <TotalTime>1</TotalTime>
  <Pages>1</Pages>
  <Words>180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Laan, Jan-Bart</cp:lastModifiedBy>
  <cp:revision>3</cp:revision>
  <cp:lastPrinted>2011-06-30T07:39:00Z</cp:lastPrinted>
  <dcterms:created xsi:type="dcterms:W3CDTF">2016-09-29T12:52:00Z</dcterms:created>
  <dcterms:modified xsi:type="dcterms:W3CDTF">2016-09-29T12:53:00Z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