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0751" w14:textId="77777777" w:rsidR="005D75C0" w:rsidRDefault="002F4EAE">
      <w:pPr>
        <w:pStyle w:val="Title"/>
        <w:rPr>
          <w:rFonts w:eastAsia="Noto Sans CJK SC" w:cs="Lohit Devanagari"/>
        </w:rPr>
      </w:pPr>
      <w:proofErr w:type="spellStart"/>
      <w:r>
        <w:rPr>
          <w:rFonts w:eastAsia="Noto Sans CJK SC" w:cs="Lohit Devanagari"/>
        </w:rPr>
        <w:t>Flippity</w:t>
      </w:r>
      <w:proofErr w:type="spellEnd"/>
      <w:r>
        <w:rPr>
          <w:rFonts w:eastAsia="Noto Sans CJK SC" w:cs="Lohit Devanagari"/>
        </w:rPr>
        <w:t xml:space="preserve"> </w:t>
      </w:r>
      <w:proofErr w:type="spellStart"/>
      <w:r>
        <w:rPr>
          <w:rFonts w:eastAsia="Noto Sans CJK SC" w:cs="Lohit Devanagari"/>
        </w:rPr>
        <w:t>Floppity</w:t>
      </w:r>
      <w:proofErr w:type="spellEnd"/>
    </w:p>
    <w:p w14:paraId="47FF6F9D" w14:textId="77777777" w:rsidR="005D75C0" w:rsidRDefault="002F4EAE">
      <w:pPr>
        <w:pStyle w:val="BodyText"/>
      </w:pPr>
      <w:hyperlink r:id="rId7" w:history="1">
        <w:r>
          <w:rPr>
            <w:rStyle w:val="Hyperlink"/>
          </w:rPr>
          <w:t>https://github.com/KadeemJonas/FinalProject.git</w:t>
        </w:r>
      </w:hyperlink>
      <w:r>
        <w:t xml:space="preserve"> </w:t>
      </w:r>
    </w:p>
    <w:p w14:paraId="2D69B4ED" w14:textId="77777777" w:rsidR="005D75C0" w:rsidRDefault="002F4EAE">
      <w:pPr>
        <w:pStyle w:val="BodyText"/>
      </w:pPr>
      <w:r>
        <w:t>Caitlin Richardson and Kadeem Jonas</w:t>
      </w:r>
    </w:p>
    <w:p w14:paraId="4B4EA83C" w14:textId="77777777" w:rsidR="005D75C0" w:rsidRDefault="002F4EAE">
      <w:pPr>
        <w:pStyle w:val="Heading1"/>
        <w:rPr>
          <w:rFonts w:eastAsia="Noto Sans CJK SC" w:cs="Lohit Devanagari"/>
          <w:szCs w:val="36"/>
        </w:rPr>
      </w:pPr>
      <w:r>
        <w:rPr>
          <w:rFonts w:eastAsia="Noto Sans CJK SC" w:cs="Lohit Devanagari"/>
          <w:szCs w:val="36"/>
        </w:rPr>
        <w:t>Project summary</w:t>
      </w:r>
    </w:p>
    <w:p w14:paraId="2398F238" w14:textId="77777777" w:rsidR="005D75C0" w:rsidRDefault="002F4EAE">
      <w:pPr>
        <w:pStyle w:val="BodyText"/>
      </w:pPr>
      <w:r>
        <w:t xml:space="preserve">There are three game modes, a timed mode, an </w:t>
      </w:r>
      <w:r>
        <w:t xml:space="preserve">attempted try/fail mode, and a classic mode. There are multiple levels and as the level increases the grid sizes will also increase. Flip two cards over at a time and if they match, they remain flipped over. To complete the level, you must fully match all </w:t>
      </w:r>
      <w:r>
        <w:t>the cards either under the given amount of time or in the number of attempts you have.</w:t>
      </w:r>
    </w:p>
    <w:p w14:paraId="3D9121D0" w14:textId="77777777" w:rsidR="005D75C0" w:rsidRDefault="002F4EAE">
      <w:pPr>
        <w:pStyle w:val="Heading1"/>
      </w:pPr>
      <w:r>
        <w:t>Goals and objectives</w:t>
      </w:r>
    </w:p>
    <w:p w14:paraId="03CB0FBE" w14:textId="77777777" w:rsidR="005D75C0" w:rsidRDefault="002F4EAE">
      <w:pPr>
        <w:pStyle w:val="NormalWeb"/>
        <w:spacing w:before="0" w:after="160"/>
        <w:rPr>
          <w:rFonts w:ascii="Arial" w:hAnsi="Arial" w:cs="Arial"/>
        </w:rPr>
      </w:pPr>
      <w:r>
        <w:rPr>
          <w:rFonts w:ascii="Arial" w:hAnsi="Arial" w:cs="Arial"/>
        </w:rPr>
        <w:t>To provide an entertaining way to improve visual recognition and give space to critical thinking and paying attention to detail. The game will build</w:t>
      </w:r>
      <w:r>
        <w:rPr>
          <w:rFonts w:ascii="Arial" w:hAnsi="Arial" w:cs="Arial"/>
        </w:rPr>
        <w:t xml:space="preserve"> thinking skills, concentration, attention, and persistence. </w:t>
      </w:r>
    </w:p>
    <w:p w14:paraId="2027A412" w14:textId="77777777" w:rsidR="005D75C0" w:rsidRDefault="002F4EAE">
      <w:pPr>
        <w:pStyle w:val="Heading1"/>
      </w:pPr>
      <w:r>
        <w:t>GPIO goals</w:t>
      </w:r>
    </w:p>
    <w:p w14:paraId="2BCE1B49" w14:textId="77777777" w:rsidR="005D75C0" w:rsidRDefault="002F4EAE">
      <w:pPr>
        <w:pStyle w:val="Textbody"/>
      </w:pPr>
      <w:r>
        <w:t>When you flip two cards over, lights will flash green or red to signify a match or not. The circuit also acts as a buffer in our code. If you click the buttons too fast the program gl</w:t>
      </w:r>
      <w:r>
        <w:t xml:space="preserve">itches and bugs out. The flashing of the lights allows us to control how fast the user can interact with our program while preventing it from breaking. </w:t>
      </w:r>
    </w:p>
    <w:p w14:paraId="1CF983B5" w14:textId="77777777" w:rsidR="005D75C0" w:rsidRDefault="002F4EAE">
      <w:pPr>
        <w:pStyle w:val="Heading1"/>
      </w:pPr>
      <w:r>
        <w:t>GUI goals</w:t>
      </w:r>
    </w:p>
    <w:p w14:paraId="2B3E7578" w14:textId="77777777" w:rsidR="005D75C0" w:rsidRDefault="002F4EAE">
      <w:pPr>
        <w:pStyle w:val="Textbody"/>
      </w:pPr>
      <w:r>
        <w:t xml:space="preserve">We will use </w:t>
      </w:r>
      <w:proofErr w:type="spellStart"/>
      <w:r>
        <w:t>Tkinter</w:t>
      </w:r>
      <w:proofErr w:type="spellEnd"/>
      <w:r>
        <w:t xml:space="preserve"> to present the cards and allow for user interaction with the buttons to “</w:t>
      </w:r>
      <w:r>
        <w:t xml:space="preserve">flip” cards over on the screen. The GUI will present our code as a simple memory game while in a loop from the home screen to the levels and back to the home screen. </w:t>
      </w:r>
    </w:p>
    <w:p w14:paraId="162D57B6" w14:textId="77777777" w:rsidR="005D75C0" w:rsidRDefault="005D75C0">
      <w:pPr>
        <w:pStyle w:val="Textbody"/>
      </w:pPr>
    </w:p>
    <w:p w14:paraId="648A8FCC" w14:textId="77777777" w:rsidR="005D75C0" w:rsidRDefault="002F4EAE">
      <w:pPr>
        <w:pStyle w:val="Textbody"/>
      </w:pPr>
      <w:r>
        <w:rPr>
          <w:noProof/>
        </w:rPr>
        <w:drawing>
          <wp:inline distT="0" distB="0" distL="0" distR="0" wp14:anchorId="095879E7" wp14:editId="22494E7D">
            <wp:extent cx="2371560" cy="1716520"/>
            <wp:effectExtent l="0" t="0" r="3340" b="0"/>
            <wp:docPr id="1" name="Picture 1"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1560" cy="1716520"/>
                    </a:xfrm>
                    <a:prstGeom prst="rect">
                      <a:avLst/>
                    </a:prstGeom>
                    <a:noFill/>
                    <a:ln>
                      <a:noFill/>
                      <a:prstDash/>
                    </a:ln>
                  </pic:spPr>
                </pic:pic>
              </a:graphicData>
            </a:graphic>
          </wp:inline>
        </w:drawing>
      </w:r>
    </w:p>
    <w:p w14:paraId="32BB652B" w14:textId="77777777" w:rsidR="005D75C0" w:rsidRDefault="005D75C0">
      <w:pPr>
        <w:pageBreakBefore/>
      </w:pPr>
    </w:p>
    <w:p w14:paraId="5A24F737" w14:textId="77777777" w:rsidR="005D75C0" w:rsidRDefault="002F4EAE">
      <w:pPr>
        <w:pStyle w:val="Heading1"/>
      </w:pPr>
      <w:r>
        <w:t>Timeline</w:t>
      </w:r>
    </w:p>
    <w:p w14:paraId="572CD597" w14:textId="77777777" w:rsidR="005D75C0" w:rsidRDefault="002F4EAE">
      <w:pPr>
        <w:pStyle w:val="Textbody"/>
      </w:pPr>
      <w:r>
        <w:t>Insert your project's final Gantt chart here.</w:t>
      </w:r>
    </w:p>
    <w:tbl>
      <w:tblPr>
        <w:tblW w:w="10641" w:type="dxa"/>
        <w:tblInd w:w="113" w:type="dxa"/>
        <w:tblCellMar>
          <w:left w:w="10" w:type="dxa"/>
          <w:right w:w="10" w:type="dxa"/>
        </w:tblCellMar>
        <w:tblLook w:val="0000" w:firstRow="0" w:lastRow="0" w:firstColumn="0" w:lastColumn="0" w:noHBand="0" w:noVBand="0"/>
      </w:tblPr>
      <w:tblGrid>
        <w:gridCol w:w="4219"/>
        <w:gridCol w:w="351"/>
        <w:gridCol w:w="351"/>
        <w:gridCol w:w="351"/>
        <w:gridCol w:w="351"/>
        <w:gridCol w:w="351"/>
        <w:gridCol w:w="351"/>
        <w:gridCol w:w="351"/>
        <w:gridCol w:w="351"/>
        <w:gridCol w:w="351"/>
        <w:gridCol w:w="475"/>
        <w:gridCol w:w="475"/>
        <w:gridCol w:w="475"/>
        <w:gridCol w:w="475"/>
        <w:gridCol w:w="475"/>
        <w:gridCol w:w="26"/>
        <w:gridCol w:w="848"/>
        <w:gridCol w:w="26"/>
      </w:tblGrid>
      <w:tr w:rsidR="005D75C0" w14:paraId="3D43CA8A" w14:textId="77777777">
        <w:tblPrEx>
          <w:tblCellMar>
            <w:top w:w="0" w:type="dxa"/>
            <w:bottom w:w="0" w:type="dxa"/>
          </w:tblCellMar>
        </w:tblPrEx>
        <w:trPr>
          <w:trHeight w:val="308"/>
        </w:trPr>
        <w:tc>
          <w:tcPr>
            <w:tcW w:w="4219" w:type="dxa"/>
            <w:vMerge w:val="restart"/>
            <w:tcBorders>
              <w:top w:val="single" w:sz="4" w:space="0" w:color="000000"/>
              <w:left w:val="single" w:sz="4" w:space="0" w:color="000000"/>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6E0AEF2C"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Project Title</w:t>
            </w:r>
          </w:p>
        </w:tc>
        <w:tc>
          <w:tcPr>
            <w:tcW w:w="5548" w:type="dxa"/>
            <w:gridSpan w:val="15"/>
            <w:tcBorders>
              <w:top w:val="single" w:sz="4" w:space="0" w:color="000000"/>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34866BB6"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Week</w:t>
            </w:r>
          </w:p>
        </w:tc>
        <w:tc>
          <w:tcPr>
            <w:tcW w:w="874" w:type="dxa"/>
            <w:gridSpan w:val="2"/>
            <w:tcBorders>
              <w:top w:val="single" w:sz="4" w:space="0" w:color="000000"/>
              <w:left w:val="single" w:sz="4" w:space="0" w:color="000000"/>
              <w:right w:val="single" w:sz="4" w:space="0" w:color="000000"/>
            </w:tcBorders>
            <w:shd w:val="clear" w:color="auto" w:fill="E6E6E6"/>
            <w:noWrap/>
            <w:tcMar>
              <w:top w:w="0" w:type="dxa"/>
              <w:left w:w="108" w:type="dxa"/>
              <w:bottom w:w="0" w:type="dxa"/>
              <w:right w:w="108" w:type="dxa"/>
            </w:tcMar>
            <w:vAlign w:val="center"/>
          </w:tcPr>
          <w:p w14:paraId="23DF015B"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Finals</w:t>
            </w:r>
          </w:p>
        </w:tc>
      </w:tr>
      <w:tr w:rsidR="005D75C0" w14:paraId="12C52F44" w14:textId="77777777">
        <w:tblPrEx>
          <w:tblCellMar>
            <w:top w:w="0" w:type="dxa"/>
            <w:bottom w:w="0" w:type="dxa"/>
          </w:tblCellMar>
        </w:tblPrEx>
        <w:trPr>
          <w:gridAfter w:val="2"/>
          <w:wAfter w:w="874" w:type="dxa"/>
          <w:trHeight w:val="308"/>
        </w:trPr>
        <w:tc>
          <w:tcPr>
            <w:tcW w:w="4219" w:type="dxa"/>
            <w:vMerge/>
            <w:tcBorders>
              <w:top w:val="single" w:sz="4" w:space="0" w:color="000000"/>
              <w:left w:val="single" w:sz="4" w:space="0" w:color="000000"/>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6CBDD8BC" w14:textId="77777777" w:rsidR="005D75C0" w:rsidRDefault="005D75C0">
            <w:pPr>
              <w:suppressAutoHyphens w:val="0"/>
              <w:rPr>
                <w:rFonts w:ascii="Liberation Sans" w:eastAsia="Times New Roman" w:hAnsi="Liberation Sans" w:cs="Times New Roman"/>
                <w:b/>
                <w:bCs/>
                <w:color w:val="000000"/>
                <w:kern w:val="0"/>
                <w:sz w:val="22"/>
                <w:szCs w:val="22"/>
                <w:lang w:eastAsia="en-US" w:bidi="ar-SA"/>
              </w:rPr>
            </w:pP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4A30A4E0"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1</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4731F386"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2</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625846D3"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3</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6FA2031D"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4</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355E500B"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5</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7E318E09"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6</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4E22D984"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7</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29FF8CAC"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8</w:t>
            </w:r>
          </w:p>
        </w:tc>
        <w:tc>
          <w:tcPr>
            <w:tcW w:w="351"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4BC475A8"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9</w:t>
            </w:r>
          </w:p>
        </w:tc>
        <w:tc>
          <w:tcPr>
            <w:tcW w:w="475"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4AE27955"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10</w:t>
            </w:r>
          </w:p>
        </w:tc>
        <w:tc>
          <w:tcPr>
            <w:tcW w:w="475"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6D55A0C5"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11</w:t>
            </w:r>
          </w:p>
        </w:tc>
        <w:tc>
          <w:tcPr>
            <w:tcW w:w="475"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09059F2E"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12</w:t>
            </w:r>
          </w:p>
        </w:tc>
        <w:tc>
          <w:tcPr>
            <w:tcW w:w="475"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37B853B2"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13</w:t>
            </w:r>
          </w:p>
        </w:tc>
        <w:tc>
          <w:tcPr>
            <w:tcW w:w="475" w:type="dxa"/>
            <w:tcBorders>
              <w:bottom w:val="single" w:sz="4" w:space="0" w:color="000000"/>
              <w:right w:val="single" w:sz="4" w:space="0" w:color="000000"/>
            </w:tcBorders>
            <w:shd w:val="clear" w:color="auto" w:fill="E6E6E6"/>
            <w:noWrap/>
            <w:tcMar>
              <w:top w:w="0" w:type="dxa"/>
              <w:left w:w="108" w:type="dxa"/>
              <w:bottom w:w="0" w:type="dxa"/>
              <w:right w:w="108" w:type="dxa"/>
            </w:tcMar>
            <w:vAlign w:val="center"/>
          </w:tcPr>
          <w:p w14:paraId="356F9F0B" w14:textId="77777777" w:rsidR="005D75C0" w:rsidRDefault="002F4EAE">
            <w:pPr>
              <w:suppressAutoHyphens w:val="0"/>
              <w:jc w:val="center"/>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14</w:t>
            </w:r>
          </w:p>
        </w:tc>
        <w:tc>
          <w:tcPr>
            <w:tcW w:w="14" w:type="dxa"/>
          </w:tcPr>
          <w:p w14:paraId="1635387F" w14:textId="77777777" w:rsidR="005D75C0" w:rsidRDefault="005D75C0">
            <w:pPr>
              <w:suppressAutoHyphens w:val="0"/>
              <w:rPr>
                <w:rFonts w:ascii="Liberation Sans" w:eastAsia="Times New Roman" w:hAnsi="Liberation Sans" w:cs="Times New Roman"/>
                <w:b/>
                <w:bCs/>
                <w:color w:val="000000"/>
                <w:kern w:val="0"/>
                <w:sz w:val="22"/>
                <w:szCs w:val="22"/>
                <w:lang w:eastAsia="en-US" w:bidi="ar-SA"/>
              </w:rPr>
            </w:pPr>
          </w:p>
        </w:tc>
      </w:tr>
      <w:tr w:rsidR="005D75C0" w14:paraId="1F4F1489"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31B2EFFD"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Make the matching</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38AD7DC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72BFE07C"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613EC0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0552D9D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567B7B92"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5A407CE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7704CD8F"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E4EDBC4"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251A894"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1BCD5F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46A027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1EC3DA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F062E0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B1F72EB"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0886EB3"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5D0B8DE3"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4EE3E872"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37D381CB"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 xml:space="preserve">-setup </w:t>
            </w:r>
            <w:proofErr w:type="spellStart"/>
            <w:r>
              <w:rPr>
                <w:rFonts w:ascii="Liberation Sans" w:eastAsia="Times New Roman" w:hAnsi="Liberation Sans" w:cs="Times New Roman"/>
                <w:b/>
                <w:bCs/>
                <w:color w:val="000000"/>
                <w:kern w:val="0"/>
                <w:sz w:val="22"/>
                <w:szCs w:val="22"/>
                <w:lang w:eastAsia="en-US" w:bidi="ar-SA"/>
              </w:rPr>
              <w:t>gui</w:t>
            </w:r>
            <w:proofErr w:type="spellEnd"/>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4827212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03008A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DC796B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1CEE24AE"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7701E93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1F5D0A8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F696FD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1AF4C860" w14:textId="77777777" w:rsidR="005D75C0" w:rsidRDefault="002F4EAE">
            <w:pPr>
              <w:suppressAutoHyphens w:val="0"/>
              <w:rPr>
                <w:rFonts w:ascii="Liberation Sans" w:eastAsia="Times New Roman" w:hAnsi="Liberation Sans" w:cs="Times New Roman"/>
                <w:color w:val="FFFF00"/>
                <w:kern w:val="0"/>
                <w:sz w:val="22"/>
                <w:szCs w:val="22"/>
                <w:lang w:eastAsia="en-US" w:bidi="ar-SA"/>
              </w:rPr>
            </w:pPr>
            <w:r>
              <w:rPr>
                <w:rFonts w:ascii="Liberation Sans" w:eastAsia="Times New Roman" w:hAnsi="Liberation Sans" w:cs="Times New Roman"/>
                <w:color w:val="FFFF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BB7DDF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7CB5DCB"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FDA016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97478EE"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44FF20B"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A05509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8F1540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4D303EBE"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256A79BF"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8594D0F"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34EE04A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A354A1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596842E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0FDA622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47F3E5F4"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72C9AA8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DA0555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AF7938C"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6E435A2"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BEA3E2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460124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4A9DDA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3A9EC0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8D0622B"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D52EA1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70EBE985"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0C93CA7F"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00CD538E"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 xml:space="preserve">Set up GPIO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00B26C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6DBA95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53FC3603"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0DB0EEE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57C9D74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7554A3F1"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B225CFF"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05673A3"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0F9EF542"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0338B91"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47E106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348EDF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FDE7B7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5346B4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704B98C"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2B4EE429"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13B53BD6"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CCC1632"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 xml:space="preserve">Set up timed mode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C7C4E82"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7DCC2F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5B30739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CCF5D5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A3CCB9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395C2D5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0450EC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14546812"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05293F7A" w14:textId="77777777" w:rsidR="005D75C0" w:rsidRDefault="002F4EAE">
            <w:pPr>
              <w:suppressAutoHyphens w:val="0"/>
              <w:rPr>
                <w:rFonts w:ascii="Liberation Sans" w:eastAsia="Times New Roman" w:hAnsi="Liberation Sans" w:cs="Times New Roman"/>
                <w:color w:val="000000"/>
                <w:kern w:val="0"/>
                <w:sz w:val="22"/>
                <w:szCs w:val="22"/>
                <w:shd w:val="clear" w:color="auto" w:fill="FFFF00"/>
                <w:lang w:eastAsia="en-US" w:bidi="ar-SA"/>
              </w:rPr>
            </w:pPr>
            <w:r>
              <w:rPr>
                <w:rFonts w:ascii="Liberation Sans" w:eastAsia="Times New Roman" w:hAnsi="Liberation Sans" w:cs="Times New Roman"/>
                <w:color w:val="000000"/>
                <w:kern w:val="0"/>
                <w:sz w:val="22"/>
                <w:szCs w:val="22"/>
                <w:shd w:val="clear" w:color="auto" w:fill="FFFF00"/>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1A74E2FF" w14:textId="77777777" w:rsidR="005D75C0" w:rsidRDefault="002F4EAE">
            <w:pPr>
              <w:suppressAutoHyphens w:val="0"/>
              <w:rPr>
                <w:rFonts w:ascii="Liberation Sans" w:eastAsia="Times New Roman" w:hAnsi="Liberation Sans" w:cs="Times New Roman"/>
                <w:color w:val="000000"/>
                <w:kern w:val="0"/>
                <w:sz w:val="22"/>
                <w:szCs w:val="22"/>
                <w:shd w:val="clear" w:color="auto" w:fill="FFFF00"/>
                <w:lang w:eastAsia="en-US" w:bidi="ar-SA"/>
              </w:rPr>
            </w:pPr>
            <w:r>
              <w:rPr>
                <w:rFonts w:ascii="Liberation Sans" w:eastAsia="Times New Roman" w:hAnsi="Liberation Sans" w:cs="Times New Roman"/>
                <w:color w:val="000000"/>
                <w:kern w:val="0"/>
                <w:sz w:val="22"/>
                <w:szCs w:val="22"/>
                <w:shd w:val="clear" w:color="auto" w:fill="FFFF00"/>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1135028B" w14:textId="77777777" w:rsidR="005D75C0" w:rsidRDefault="002F4EAE">
            <w:pPr>
              <w:suppressAutoHyphens w:val="0"/>
              <w:rPr>
                <w:rFonts w:ascii="Liberation Sans" w:eastAsia="Times New Roman" w:hAnsi="Liberation Sans" w:cs="Times New Roman"/>
                <w:color w:val="000000"/>
                <w:kern w:val="0"/>
                <w:sz w:val="22"/>
                <w:szCs w:val="22"/>
                <w:shd w:val="clear" w:color="auto" w:fill="FFFF00"/>
                <w:lang w:eastAsia="en-US" w:bidi="ar-SA"/>
              </w:rPr>
            </w:pPr>
            <w:r>
              <w:rPr>
                <w:rFonts w:ascii="Liberation Sans" w:eastAsia="Times New Roman" w:hAnsi="Liberation Sans" w:cs="Times New Roman"/>
                <w:color w:val="000000"/>
                <w:kern w:val="0"/>
                <w:sz w:val="22"/>
                <w:szCs w:val="22"/>
                <w:shd w:val="clear" w:color="auto" w:fill="FFFF00"/>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39AF40EC" w14:textId="77777777" w:rsidR="005D75C0" w:rsidRDefault="002F4EAE">
            <w:pPr>
              <w:suppressAutoHyphens w:val="0"/>
              <w:rPr>
                <w:rFonts w:ascii="Liberation Sans" w:eastAsia="Times New Roman" w:hAnsi="Liberation Sans" w:cs="Times New Roman"/>
                <w:color w:val="000000"/>
                <w:kern w:val="0"/>
                <w:sz w:val="22"/>
                <w:szCs w:val="22"/>
                <w:shd w:val="clear" w:color="auto" w:fill="FFFF00"/>
                <w:lang w:eastAsia="en-US" w:bidi="ar-SA"/>
              </w:rPr>
            </w:pPr>
            <w:r>
              <w:rPr>
                <w:rFonts w:ascii="Liberation Sans" w:eastAsia="Times New Roman" w:hAnsi="Liberation Sans" w:cs="Times New Roman"/>
                <w:color w:val="000000"/>
                <w:kern w:val="0"/>
                <w:sz w:val="22"/>
                <w:szCs w:val="22"/>
                <w:shd w:val="clear" w:color="auto" w:fill="FFFF00"/>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135A80F1" w14:textId="77777777" w:rsidR="005D75C0" w:rsidRDefault="002F4EAE">
            <w:pPr>
              <w:suppressAutoHyphens w:val="0"/>
              <w:rPr>
                <w:rFonts w:ascii="Liberation Sans" w:eastAsia="Times New Roman" w:hAnsi="Liberation Sans" w:cs="Times New Roman"/>
                <w:color w:val="000000"/>
                <w:kern w:val="0"/>
                <w:sz w:val="22"/>
                <w:szCs w:val="22"/>
                <w:shd w:val="clear" w:color="auto" w:fill="FFFF00"/>
                <w:lang w:eastAsia="en-US" w:bidi="ar-SA"/>
              </w:rPr>
            </w:pPr>
            <w:r>
              <w:rPr>
                <w:rFonts w:ascii="Liberation Sans" w:eastAsia="Times New Roman" w:hAnsi="Liberation Sans" w:cs="Times New Roman"/>
                <w:color w:val="000000"/>
                <w:kern w:val="0"/>
                <w:sz w:val="22"/>
                <w:szCs w:val="22"/>
                <w:shd w:val="clear" w:color="auto" w:fill="FFFF00"/>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121163E9" w14:textId="77777777" w:rsidR="005D75C0" w:rsidRDefault="002F4EAE">
            <w:pPr>
              <w:suppressAutoHyphens w:val="0"/>
              <w:rPr>
                <w:rFonts w:ascii="Liberation Sans" w:eastAsia="Times New Roman" w:hAnsi="Liberation Sans" w:cs="Times New Roman"/>
                <w:color w:val="000000"/>
                <w:kern w:val="0"/>
                <w:sz w:val="22"/>
                <w:szCs w:val="22"/>
                <w:shd w:val="clear" w:color="auto" w:fill="FFFF00"/>
                <w:lang w:eastAsia="en-US" w:bidi="ar-SA"/>
              </w:rPr>
            </w:pPr>
            <w:r>
              <w:rPr>
                <w:rFonts w:ascii="Liberation Sans" w:eastAsia="Times New Roman" w:hAnsi="Liberation Sans" w:cs="Times New Roman"/>
                <w:color w:val="000000"/>
                <w:kern w:val="0"/>
                <w:sz w:val="22"/>
                <w:szCs w:val="22"/>
                <w:shd w:val="clear" w:color="auto" w:fill="FFFF00"/>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032AAA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72C892D0"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70AE8D53"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2AC54767"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Bug fixes</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D50F8E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669C8D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334B34AE"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730B6C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52DFBEC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CA7197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18881AE"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4CE3EADE"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5EB62DC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0E05F632"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15C28EAB"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63E7F9EE"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556C080F"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2C7E172B"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C4B9FC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7C3DFA0C"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213E075D"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7370A9CD"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Make it look pretty</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42F190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DE00F9C"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77C3CD5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DA9F54D"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C344B5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D3AFD3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4B10A183"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5810EE7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1C9916D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380DCDC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049C5AC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7D537E6C"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0725F84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14:paraId="56B2D685"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5DC898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1894D863"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678F564B"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63AD3381"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69DC8F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E334AD3"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40CA691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302EEC61"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132F083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0E5B5B63"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1CD8EEC"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5F0E92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62D227C"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2C90B40F"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4658621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47B7E08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742C67A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FFFFFF"/>
            <w:noWrap/>
            <w:tcMar>
              <w:top w:w="0" w:type="dxa"/>
              <w:left w:w="108" w:type="dxa"/>
              <w:bottom w:w="0" w:type="dxa"/>
              <w:right w:w="108" w:type="dxa"/>
            </w:tcMar>
            <w:vAlign w:val="bottom"/>
          </w:tcPr>
          <w:p w14:paraId="6691C47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129FB3F"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42984B58"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r w:rsidR="005D75C0" w14:paraId="355CFC4F" w14:textId="77777777">
        <w:tblPrEx>
          <w:tblCellMar>
            <w:top w:w="0" w:type="dxa"/>
            <w:bottom w:w="0" w:type="dxa"/>
          </w:tblCellMar>
        </w:tblPrEx>
        <w:trPr>
          <w:trHeight w:val="308"/>
        </w:trPr>
        <w:tc>
          <w:tcPr>
            <w:tcW w:w="4219"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00EE7310" w14:textId="77777777" w:rsidR="005D75C0" w:rsidRDefault="002F4EAE">
            <w:pPr>
              <w:suppressAutoHyphens w:val="0"/>
              <w:rPr>
                <w:rFonts w:ascii="Liberation Sans" w:eastAsia="Times New Roman" w:hAnsi="Liberation Sans" w:cs="Times New Roman"/>
                <w:b/>
                <w:bCs/>
                <w:color w:val="000000"/>
                <w:kern w:val="0"/>
                <w:sz w:val="22"/>
                <w:szCs w:val="22"/>
                <w:lang w:eastAsia="en-US" w:bidi="ar-SA"/>
              </w:rPr>
            </w:pPr>
            <w:r>
              <w:rPr>
                <w:rFonts w:ascii="Liberation Sans" w:eastAsia="Times New Roman" w:hAnsi="Liberation Sans" w:cs="Times New Roman"/>
                <w:b/>
                <w:bCs/>
                <w:color w:val="000000"/>
                <w:kern w:val="0"/>
                <w:sz w:val="22"/>
                <w:szCs w:val="22"/>
                <w:lang w:eastAsia="en-US" w:bidi="ar-SA"/>
              </w:rPr>
              <w:t>Final project presentation</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6C0CAEF"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D360D6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DAD7199"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1EBEF7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34EB63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DB16433"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95DDAE8"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0A3E327"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35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A4E261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317E871"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73D17B6"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DC360BB"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B62C7F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4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79D3280"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867" w:type="dxa"/>
            <w:gridSpan w:val="2"/>
            <w:tcBorders>
              <w:bottom w:val="single" w:sz="4" w:space="0" w:color="000000"/>
              <w:right w:val="single" w:sz="4" w:space="0" w:color="000000"/>
            </w:tcBorders>
            <w:shd w:val="clear" w:color="auto" w:fill="FF0000"/>
            <w:noWrap/>
            <w:tcMar>
              <w:top w:w="0" w:type="dxa"/>
              <w:left w:w="108" w:type="dxa"/>
              <w:bottom w:w="0" w:type="dxa"/>
              <w:right w:w="108" w:type="dxa"/>
            </w:tcMar>
            <w:vAlign w:val="bottom"/>
          </w:tcPr>
          <w:p w14:paraId="64A7636A" w14:textId="77777777" w:rsidR="005D75C0" w:rsidRDefault="002F4EAE">
            <w:pPr>
              <w:suppressAutoHyphens w:val="0"/>
              <w:rPr>
                <w:rFonts w:ascii="Liberation Sans" w:eastAsia="Times New Roman" w:hAnsi="Liberation Sans" w:cs="Times New Roman"/>
                <w:color w:val="000000"/>
                <w:kern w:val="0"/>
                <w:sz w:val="22"/>
                <w:szCs w:val="22"/>
                <w:lang w:eastAsia="en-US" w:bidi="ar-SA"/>
              </w:rPr>
            </w:pPr>
            <w:r>
              <w:rPr>
                <w:rFonts w:ascii="Liberation Sans" w:eastAsia="Times New Roman" w:hAnsi="Liberation Sans" w:cs="Times New Roman"/>
                <w:color w:val="000000"/>
                <w:kern w:val="0"/>
                <w:sz w:val="22"/>
                <w:szCs w:val="22"/>
                <w:lang w:eastAsia="en-US" w:bidi="ar-SA"/>
              </w:rPr>
              <w:t> </w:t>
            </w:r>
          </w:p>
        </w:tc>
        <w:tc>
          <w:tcPr>
            <w:tcW w:w="21" w:type="dxa"/>
          </w:tcPr>
          <w:p w14:paraId="049DD0B9" w14:textId="77777777" w:rsidR="005D75C0" w:rsidRDefault="005D75C0">
            <w:pPr>
              <w:suppressAutoHyphens w:val="0"/>
              <w:rPr>
                <w:rFonts w:ascii="Liberation Sans" w:eastAsia="Times New Roman" w:hAnsi="Liberation Sans" w:cs="Times New Roman"/>
                <w:color w:val="000000"/>
                <w:kern w:val="0"/>
                <w:sz w:val="22"/>
                <w:szCs w:val="22"/>
                <w:lang w:eastAsia="en-US" w:bidi="ar-SA"/>
              </w:rPr>
            </w:pPr>
          </w:p>
        </w:tc>
      </w:tr>
    </w:tbl>
    <w:p w14:paraId="4B4837E4" w14:textId="77777777" w:rsidR="005D75C0" w:rsidRDefault="005D75C0">
      <w:pPr>
        <w:pStyle w:val="Textbody"/>
      </w:pPr>
    </w:p>
    <w:p w14:paraId="2C9513D3" w14:textId="77777777" w:rsidR="005D75C0" w:rsidRDefault="005D75C0">
      <w:pPr>
        <w:pStyle w:val="Textbody"/>
      </w:pPr>
    </w:p>
    <w:p w14:paraId="6E265200" w14:textId="77777777" w:rsidR="005D75C0" w:rsidRDefault="002F4EAE">
      <w:pPr>
        <w:pStyle w:val="Heading1"/>
      </w:pPr>
      <w:r>
        <w:t>Future development plans</w:t>
      </w:r>
    </w:p>
    <w:p w14:paraId="4F24CDB9" w14:textId="77777777" w:rsidR="005D75C0" w:rsidRDefault="002F4EAE">
      <w:pPr>
        <w:pStyle w:val="Textbody"/>
      </w:pPr>
      <w:r>
        <w:t xml:space="preserve">With more time we would </w:t>
      </w:r>
      <w:r>
        <w:t xml:space="preserve">like to better improve our time mode. We would do this by implementing a bonus when you finish a level early, then the extra time can be added to the next level. We would also switch the platform to </w:t>
      </w:r>
      <w:proofErr w:type="spellStart"/>
      <w:r>
        <w:t>pygame</w:t>
      </w:r>
      <w:proofErr w:type="spellEnd"/>
      <w:r>
        <w:t xml:space="preserve"> to create the interface which would allow for more</w:t>
      </w:r>
      <w:r>
        <w:t xml:space="preserve"> animations. We would also like to add more levels to expand the game and potentially switch the cards to images instead of words/numbers. Some minor changes would be to add a counter to show how many matches one has gotten out of how many are left on all </w:t>
      </w:r>
      <w:r>
        <w:t xml:space="preserve">modes and levels. On the attempt mode, we would add a box displaying how many attempts they have left after each card flip. </w:t>
      </w:r>
    </w:p>
    <w:p w14:paraId="51F518A2" w14:textId="77777777" w:rsidR="005D75C0" w:rsidRDefault="002F4EAE">
      <w:pPr>
        <w:pStyle w:val="Heading1"/>
      </w:pPr>
      <w:r>
        <w:t>Lessons learned</w:t>
      </w:r>
    </w:p>
    <w:p w14:paraId="42BEE44E" w14:textId="77777777" w:rsidR="005D75C0" w:rsidRDefault="002F4EAE">
      <w:pPr>
        <w:pStyle w:val="Textbody"/>
      </w:pPr>
      <w:r>
        <w:t xml:space="preserve">We learned that </w:t>
      </w:r>
      <w:proofErr w:type="spellStart"/>
      <w:r>
        <w:t>Tkinter</w:t>
      </w:r>
      <w:proofErr w:type="spellEnd"/>
      <w:r>
        <w:t xml:space="preserve"> is not the most user-friendly when it comes to creating games. From this, we learned that w</w:t>
      </w:r>
      <w:r>
        <w:t>e should do a little more research when planning all the components of the project before diving in. This has been beneficial to problem-solving because it has taught us persistence and creativity when it comes to a task where we cannot figure out how to a</w:t>
      </w:r>
      <w:r>
        <w:t xml:space="preserve">ccomplish it. It pushed us to think outside of the box and try multiple methods until we could create the solution we were looking for. This will benefit us in future courses because we will learn from our mistakes now and hopefully not repeat them in the </w:t>
      </w:r>
      <w:r>
        <w:t xml:space="preserve">future. </w:t>
      </w:r>
    </w:p>
    <w:p w14:paraId="30495BEE" w14:textId="77777777" w:rsidR="005D75C0" w:rsidRDefault="005D75C0">
      <w:pPr>
        <w:pStyle w:val="Textbody"/>
      </w:pPr>
    </w:p>
    <w:sectPr w:rsidR="005D75C0">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537E" w14:textId="77777777" w:rsidR="002F4EAE" w:rsidRDefault="002F4EAE">
      <w:r>
        <w:separator/>
      </w:r>
    </w:p>
  </w:endnote>
  <w:endnote w:type="continuationSeparator" w:id="0">
    <w:p w14:paraId="6A89460C" w14:textId="77777777" w:rsidR="002F4EAE" w:rsidRDefault="002F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iberation Mono">
    <w:panose1 w:val="020B0604020202020204"/>
    <w:charset w:val="00"/>
    <w:family w:val="modern"/>
    <w:pitch w:val="fixed"/>
  </w:font>
  <w:font w:name="Noto Sans Mono CJK SC">
    <w:panose1 w:val="020B0604020202020204"/>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C63D" w14:textId="77777777" w:rsidR="002F4EAE" w:rsidRDefault="002F4EAE">
      <w:r>
        <w:rPr>
          <w:color w:val="000000"/>
        </w:rPr>
        <w:separator/>
      </w:r>
    </w:p>
  </w:footnote>
  <w:footnote w:type="continuationSeparator" w:id="0">
    <w:p w14:paraId="5D73CEE8" w14:textId="77777777" w:rsidR="002F4EAE" w:rsidRDefault="002F4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7F2"/>
    <w:multiLevelType w:val="multilevel"/>
    <w:tmpl w:val="003C7452"/>
    <w:styleLink w:val="Numberedx"/>
    <w:lvl w:ilvl="0">
      <w:start w:val="1"/>
      <w:numFmt w:val="decimal"/>
      <w:lvlText w:val="[%1]"/>
      <w:lvlJc w:val="right"/>
      <w:pPr>
        <w:ind w:left="864" w:hanging="14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AB014BA"/>
    <w:multiLevelType w:val="multilevel"/>
    <w:tmpl w:val="B6B0F8B6"/>
    <w:styleLink w:val="Numberedx0"/>
    <w:lvl w:ilvl="0">
      <w:start w:val="1"/>
      <w:numFmt w:val="decimal"/>
      <w:lvlText w:val="(%1)"/>
      <w:lvlJc w:val="right"/>
      <w:pPr>
        <w:ind w:left="864" w:hanging="14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CD14486"/>
    <w:multiLevelType w:val="multilevel"/>
    <w:tmpl w:val="2D0CAE30"/>
    <w:styleLink w:val="List11"/>
    <w:lvl w:ilvl="0">
      <w:numFmt w:val="bullet"/>
      <w:lvlText w:val="•"/>
      <w:lvlJc w:val="right"/>
      <w:pPr>
        <w:ind w:left="864" w:hanging="144"/>
      </w:pPr>
      <w:rPr>
        <w:rFonts w:ascii="OpenSymbol" w:hAnsi="OpenSymbol"/>
      </w:rPr>
    </w:lvl>
    <w:lvl w:ilvl="1">
      <w:numFmt w:val="bullet"/>
      <w:lvlText w:val="–"/>
      <w:lvlJc w:val="right"/>
      <w:pPr>
        <w:ind w:left="1224" w:hanging="144"/>
      </w:p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num w:numId="1" w16cid:durableId="226039476">
    <w:abstractNumId w:val="2"/>
  </w:num>
  <w:num w:numId="2" w16cid:durableId="1934776158">
    <w:abstractNumId w:val="1"/>
  </w:num>
  <w:num w:numId="3" w16cid:durableId="421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D75C0"/>
    <w:rsid w:val="002F4EAE"/>
    <w:rsid w:val="005D75C0"/>
    <w:rsid w:val="007A0B35"/>
    <w:rsid w:val="00EB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6303"/>
  <w15:docId w15:val="{6F241D5E-85B3-AC4F-B14B-BE1A5592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Arial" w:eastAsia="Arial" w:hAnsi="Arial" w:cs="Arial"/>
      <w:b/>
      <w:bCs/>
      <w:sz w:val="36"/>
    </w:rPr>
  </w:style>
  <w:style w:type="paragraph" w:styleId="Heading2">
    <w:name w:val="heading 2"/>
    <w:basedOn w:val="Heading"/>
    <w:next w:val="Textbody"/>
    <w:uiPriority w:val="9"/>
    <w:semiHidden/>
    <w:unhideWhenUsed/>
    <w:qFormat/>
    <w:pPr>
      <w:spacing w:before="200"/>
      <w:outlineLvl w:val="1"/>
    </w:pPr>
    <w:rPr>
      <w:rFonts w:ascii="Arial" w:eastAsia="Arial" w:hAnsi="Arial" w:cs="Arial"/>
      <w:b/>
      <w:bCs/>
    </w:rPr>
  </w:style>
  <w:style w:type="paragraph" w:styleId="Heading3">
    <w:name w:val="heading 3"/>
    <w:basedOn w:val="Heading"/>
    <w:next w:val="Textbody"/>
    <w:uiPriority w:val="9"/>
    <w:semiHidden/>
    <w:unhideWhenUsed/>
    <w:qFormat/>
    <w:pPr>
      <w:spacing w:before="140"/>
      <w:outlineLvl w:val="2"/>
    </w:pPr>
    <w:rPr>
      <w:rFonts w:ascii="Arial" w:eastAsia="Arial" w:hAnsi="Arial" w:cs="Arial"/>
      <w:b/>
      <w:bCs/>
      <w:i/>
      <w:color w:val="3465A4"/>
      <w:sz w:val="24"/>
    </w:rPr>
  </w:style>
  <w:style w:type="paragraph" w:styleId="Heading4">
    <w:name w:val="heading 4"/>
    <w:basedOn w:val="Heading"/>
    <w:next w:val="Textbody"/>
    <w:uiPriority w:val="9"/>
    <w:semiHidden/>
    <w:unhideWhenUsed/>
    <w:qFormat/>
    <w:pPr>
      <w:spacing w:before="120"/>
      <w:outlineLvl w:val="3"/>
    </w:pPr>
    <w:rPr>
      <w:b/>
      <w:bCs/>
      <w:i/>
      <w:iCs/>
    </w:rPr>
  </w:style>
  <w:style w:type="paragraph" w:styleId="Heading5">
    <w:name w:val="heading 5"/>
    <w:basedOn w:val="Heading"/>
    <w:next w:val="Textbody"/>
    <w:uiPriority w:val="9"/>
    <w:semiHidden/>
    <w:unhideWhenUsed/>
    <w:qFormat/>
    <w:pPr>
      <w:spacing w:before="120" w:after="60"/>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Arial" w:eastAsia="Arial" w:hAnsi="Arial" w:cs="Arial"/>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Title">
    <w:name w:val="Title"/>
    <w:basedOn w:val="Heading"/>
    <w:next w:val="Textbody"/>
    <w:uiPriority w:val="10"/>
    <w:qFormat/>
    <w:rPr>
      <w:rFonts w:ascii="Arial" w:eastAsia="Arial" w:hAnsi="Arial" w:cs="Arial"/>
      <w:b/>
      <w:bCs/>
      <w:sz w:val="56"/>
      <w:szCs w:val="56"/>
    </w:rPr>
  </w:style>
  <w:style w:type="paragraph" w:customStyle="1" w:styleId="Heading10">
    <w:name w:val="Heading 10"/>
    <w:basedOn w:val="Heading"/>
    <w:next w:val="Textbody"/>
    <w:pPr>
      <w:spacing w:before="60" w:after="60"/>
    </w:pPr>
    <w:rPr>
      <w:b/>
      <w:bCs/>
    </w:rPr>
  </w:style>
  <w:style w:type="paragraph" w:styleId="IndexHeading">
    <w:name w:val="index heading"/>
    <w:basedOn w:val="Heading"/>
    <w:pPr>
      <w:suppressLineNumbers/>
    </w:pPr>
    <w:rPr>
      <w:b/>
      <w:bCs/>
      <w:sz w:val="32"/>
      <w:szCs w:val="32"/>
    </w:rPr>
  </w:style>
  <w:style w:type="paragraph" w:customStyle="1" w:styleId="Addressee">
    <w:name w:val="Addressee"/>
    <w:basedOn w:val="Standard"/>
    <w:pPr>
      <w:suppressLineNumbers/>
      <w:spacing w:after="60"/>
    </w:pPr>
  </w:style>
  <w:style w:type="paragraph" w:styleId="Salutation">
    <w:name w:val="Salutation"/>
    <w:basedOn w:val="Standard"/>
    <w:pPr>
      <w:suppressLineNumbers/>
    </w:pPr>
  </w:style>
  <w:style w:type="paragraph" w:customStyle="1" w:styleId="ListContents">
    <w:name w:val="List Contents"/>
    <w:basedOn w:val="Standard"/>
    <w:pPr>
      <w:spacing w:after="144"/>
    </w:pPr>
  </w:style>
  <w:style w:type="paragraph" w:styleId="Subtitle">
    <w:name w:val="Subtitle"/>
    <w:basedOn w:val="Heading"/>
    <w:next w:val="Textbody"/>
    <w:uiPriority w:val="11"/>
    <w:qFormat/>
    <w:pPr>
      <w:spacing w:before="60"/>
    </w:pPr>
    <w:rPr>
      <w:rFonts w:ascii="Arial" w:eastAsia="Arial" w:hAnsi="Arial" w:cs="Arial"/>
      <w:sz w:val="36"/>
      <w:szCs w:val="36"/>
    </w:rPr>
  </w:style>
  <w:style w:type="paragraph" w:customStyle="1" w:styleId="List1">
    <w:name w:val="List 1"/>
    <w:basedOn w:val="List"/>
    <w:pPr>
      <w:spacing w:after="120"/>
      <w:ind w:left="360" w:hanging="360"/>
    </w:pPr>
  </w:style>
  <w:style w:type="paragraph" w:styleId="List2">
    <w:name w:val="List 2"/>
    <w:basedOn w:val="List"/>
    <w:pPr>
      <w:spacing w:after="120"/>
      <w:ind w:left="720" w:hanging="360"/>
    </w:pPr>
  </w:style>
  <w:style w:type="paragraph" w:styleId="List3">
    <w:name w:val="List 3"/>
    <w:basedOn w:val="List"/>
    <w:pPr>
      <w:spacing w:after="120"/>
      <w:ind w:left="1080" w:hanging="360"/>
    </w:pPr>
  </w:style>
  <w:style w:type="paragraph" w:customStyle="1" w:styleId="Hangingindent">
    <w:name w:val="Hanging indent"/>
    <w:basedOn w:val="Textbody"/>
    <w:pPr>
      <w:tabs>
        <w:tab w:val="left" w:pos="567"/>
      </w:tabs>
      <w:spacing w:after="144"/>
      <w:ind w:left="567" w:hanging="283"/>
    </w:pPr>
  </w:style>
  <w:style w:type="paragraph" w:customStyle="1" w:styleId="Footnote">
    <w:name w:val="Footnote"/>
    <w:basedOn w:val="Standard"/>
    <w:pPr>
      <w:suppressLineNumbers/>
      <w:ind w:left="339" w:hanging="339"/>
    </w:pPr>
    <w:rPr>
      <w:sz w:val="20"/>
      <w:szCs w:val="20"/>
    </w:rPr>
  </w:style>
  <w:style w:type="paragraph" w:customStyle="1" w:styleId="HeaderandFooter">
    <w:name w:val="Header and Footer"/>
    <w:basedOn w:val="Standard"/>
    <w:pPr>
      <w:suppressLineNumbers/>
      <w:tabs>
        <w:tab w:val="center" w:pos="5040"/>
        <w:tab w:val="right" w:pos="10080"/>
      </w:tabs>
    </w:pPr>
  </w:style>
  <w:style w:type="paragraph" w:styleId="Footer">
    <w:name w:val="footer"/>
    <w:basedOn w:val="HeaderandFoot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able">
    <w:name w:val="Table"/>
    <w:basedOn w:val="Caption"/>
  </w:style>
  <w:style w:type="paragraph" w:customStyle="1" w:styleId="ListHeading">
    <w:name w:val="List Heading"/>
    <w:basedOn w:val="Standard"/>
    <w:next w:val="ListContents"/>
  </w:style>
  <w:style w:type="paragraph" w:customStyle="1" w:styleId="Figure">
    <w:name w:val="Figure"/>
    <w:basedOn w:val="Caption"/>
    <w:pPr>
      <w:spacing w:before="122" w:after="122"/>
    </w:pPr>
    <w:rPr>
      <w:sz w:val="20"/>
    </w:rPr>
  </w:style>
  <w:style w:type="paragraph" w:customStyle="1" w:styleId="Framecontents">
    <w:name w:val="Frame contents"/>
    <w:basedOn w:val="Standard"/>
  </w:style>
  <w:style w:type="paragraph" w:styleId="Header">
    <w:name w:val="header"/>
    <w:basedOn w:val="HeaderandFooter"/>
  </w:style>
  <w:style w:type="paragraph" w:customStyle="1" w:styleId="Headerleft">
    <w:name w:val="Header left"/>
    <w:basedOn w:val="Header"/>
  </w:style>
  <w:style w:type="paragraph" w:customStyle="1" w:styleId="HorizontalLine">
    <w:name w:val="Horizontal Line"/>
    <w:basedOn w:val="Standard"/>
    <w:next w:val="Textbody"/>
    <w:pPr>
      <w:suppressLineNumbers/>
    </w:pPr>
    <w:rPr>
      <w:sz w:val="12"/>
      <w:szCs w:val="12"/>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Endnote">
    <w:name w:val="End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ourceText">
    <w:name w:val="Source Text"/>
    <w:rPr>
      <w:rFonts w:ascii="Liberation Mono" w:eastAsia="Noto Sans Mono CJK SC" w:hAnsi="Liberation Mono" w:cs="Liberation Mono"/>
    </w:rPr>
  </w:style>
  <w:style w:type="character" w:customStyle="1" w:styleId="Example">
    <w:name w:val="Example"/>
    <w:rPr>
      <w:rFonts w:ascii="Liberation Mono" w:eastAsia="Noto Sans Mono CJK SC" w:hAnsi="Liberation Mono" w:cs="Liberation Mono"/>
    </w:rPr>
  </w:style>
  <w:style w:type="character" w:styleId="Hyperlink">
    <w:name w:val="Hyperlink"/>
    <w:rPr>
      <w:color w:val="000080"/>
      <w:u w:val="single"/>
    </w:rPr>
  </w:style>
  <w:style w:type="paragraph" w:styleId="BodyText">
    <w:name w:val="Body Text"/>
    <w:basedOn w:val="Normal"/>
    <w:pPr>
      <w:spacing w:after="140" w:line="276" w:lineRule="auto"/>
      <w:textAlignment w:val="auto"/>
    </w:pPr>
    <w:rPr>
      <w:rFonts w:ascii="Arial" w:hAnsi="Arial"/>
    </w:rPr>
  </w:style>
  <w:style w:type="character" w:customStyle="1" w:styleId="BodyTextChar">
    <w:name w:val="Body Text Char"/>
    <w:basedOn w:val="DefaultParagraphFont"/>
    <w:rPr>
      <w:rFonts w:ascii="Arial" w:hAnsi="Arial"/>
      <w:kern w:val="3"/>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en-US" w:bidi="ar-SA"/>
    </w:rPr>
  </w:style>
  <w:style w:type="numbering" w:customStyle="1" w:styleId="List11">
    <w:name w:val="List 1_1"/>
    <w:basedOn w:val="NoList"/>
    <w:pPr>
      <w:numPr>
        <w:numId w:val="1"/>
      </w:numPr>
    </w:pPr>
  </w:style>
  <w:style w:type="numbering" w:customStyle="1" w:styleId="Numberedx0">
    <w:name w:val="Numbered (x)"/>
    <w:basedOn w:val="NoList"/>
    <w:pPr>
      <w:numPr>
        <w:numId w:val="2"/>
      </w:numPr>
    </w:pPr>
  </w:style>
  <w:style w:type="numbering" w:customStyle="1" w:styleId="Numberedx">
    <w:name w:val="Numbered [x]"/>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deemJonas/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2837</Characters>
  <Application>Microsoft Office Word</Application>
  <DocSecurity>0</DocSecurity>
  <Lines>157</Lines>
  <Paragraphs>102</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Science of Computing</dc:title>
  <dc:subject>Final Project final write-up</dc:subject>
  <dc:creator>Jean Gourd</dc:creator>
  <cp:lastModifiedBy>Kadeem Jonas</cp:lastModifiedBy>
  <cp:revision>2</cp:revision>
  <dcterms:created xsi:type="dcterms:W3CDTF">2022-05-06T00:17:00Z</dcterms:created>
  <dcterms:modified xsi:type="dcterms:W3CDTF">2022-05-06T00:17:00Z</dcterms:modified>
</cp:coreProperties>
</file>