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49E1" w14:textId="77777777" w:rsidR="00B93C4E" w:rsidRDefault="00B93C4E">
      <w:pPr>
        <w:spacing w:after="322"/>
        <w:ind w:left="-5" w:right="0"/>
        <w:jc w:val="left"/>
        <w:rPr>
          <w:b/>
        </w:rPr>
      </w:pPr>
    </w:p>
    <w:p w14:paraId="7EABFED7" w14:textId="09E97AD8" w:rsidR="00B93C4E" w:rsidRDefault="00B93C4E" w:rsidP="00B93C4E">
      <w:pPr>
        <w:spacing w:after="322"/>
        <w:ind w:left="-5" w:right="0"/>
        <w:jc w:val="center"/>
        <w:rPr>
          <w:b/>
        </w:rPr>
      </w:pPr>
      <w:r>
        <w:rPr>
          <w:b/>
        </w:rPr>
        <w:t>KOFORIDUA TECHNICAL UNIVERSITY</w:t>
      </w:r>
    </w:p>
    <w:p w14:paraId="5D1A6B70" w14:textId="2F5E10BA" w:rsidR="00B93C4E" w:rsidRDefault="00B93C4E" w:rsidP="00B93C4E">
      <w:pPr>
        <w:spacing w:after="322"/>
        <w:ind w:left="-5" w:right="0"/>
        <w:jc w:val="center"/>
        <w:rPr>
          <w:b/>
        </w:rPr>
      </w:pPr>
      <w:r>
        <w:rPr>
          <w:b/>
        </w:rPr>
        <w:t>FACULTY OF APPLIED SCIENCE AND TECHNOLOGY</w:t>
      </w:r>
    </w:p>
    <w:p w14:paraId="46B48776" w14:textId="2AE1D870" w:rsidR="00B93C4E" w:rsidRDefault="00B93C4E" w:rsidP="00B93C4E">
      <w:pPr>
        <w:spacing w:after="322"/>
        <w:ind w:left="-5" w:right="0"/>
        <w:jc w:val="center"/>
        <w:rPr>
          <w:b/>
        </w:rPr>
      </w:pPr>
      <w:r>
        <w:rPr>
          <w:b/>
        </w:rPr>
        <w:t>DEPARTMENT OF COMPUTER SCIENCE</w:t>
      </w:r>
    </w:p>
    <w:p w14:paraId="3538FC8E" w14:textId="663DB271" w:rsidR="00B93C4E" w:rsidRDefault="00B93C4E" w:rsidP="00B93C4E">
      <w:pPr>
        <w:spacing w:after="322"/>
        <w:ind w:left="-5" w:right="0"/>
        <w:jc w:val="center"/>
        <w:rPr>
          <w:b/>
        </w:rPr>
      </w:pPr>
    </w:p>
    <w:p w14:paraId="67F3979A" w14:textId="38F06DC4" w:rsidR="00B93C4E" w:rsidRDefault="00B93C4E" w:rsidP="00B93C4E">
      <w:pPr>
        <w:spacing w:after="322"/>
        <w:ind w:left="-5" w:right="0"/>
        <w:jc w:val="center"/>
        <w:rPr>
          <w:b/>
        </w:rPr>
      </w:pPr>
      <w:r w:rsidRPr="00B93C4E">
        <w:rPr>
          <w:b/>
          <w:noProof/>
        </w:rPr>
        <w:drawing>
          <wp:inline distT="0" distB="0" distL="0" distR="0" wp14:anchorId="7AAFC141" wp14:editId="617B12E9">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12" cy="2514612"/>
                    </a:xfrm>
                    <a:prstGeom prst="rect">
                      <a:avLst/>
                    </a:prstGeom>
                  </pic:spPr>
                </pic:pic>
              </a:graphicData>
            </a:graphic>
          </wp:inline>
        </w:drawing>
      </w:r>
    </w:p>
    <w:p w14:paraId="246EB6F7" w14:textId="77777777" w:rsidR="00B93C4E" w:rsidRDefault="00B93C4E">
      <w:pPr>
        <w:spacing w:after="322"/>
        <w:ind w:left="-5" w:right="0"/>
        <w:jc w:val="left"/>
        <w:rPr>
          <w:b/>
        </w:rPr>
      </w:pPr>
    </w:p>
    <w:p w14:paraId="01BB1FD9" w14:textId="7287CF06" w:rsidR="00B93C4E" w:rsidRDefault="00B93C4E" w:rsidP="00B93C4E">
      <w:pPr>
        <w:spacing w:after="322"/>
        <w:ind w:left="-5" w:right="0"/>
        <w:jc w:val="center"/>
        <w:rPr>
          <w:b/>
        </w:rPr>
      </w:pPr>
      <w:r>
        <w:rPr>
          <w:b/>
        </w:rPr>
        <w:t>PROJECT PROPOSAL FOR FINAL YEAR</w:t>
      </w:r>
    </w:p>
    <w:p w14:paraId="5F1E0EBE" w14:textId="01841DB1" w:rsidR="00B93C4E" w:rsidRDefault="00B93C4E" w:rsidP="00B93C4E">
      <w:pPr>
        <w:spacing w:after="322"/>
        <w:ind w:left="-5" w:right="0"/>
        <w:jc w:val="center"/>
        <w:rPr>
          <w:b/>
        </w:rPr>
      </w:pPr>
      <w:r>
        <w:rPr>
          <w:b/>
        </w:rPr>
        <w:t>TOPIC: MEDADMIN-ONLINE PHARMACY MANAGEMENT SYSTEM</w:t>
      </w:r>
    </w:p>
    <w:p w14:paraId="34150BD6" w14:textId="77777777" w:rsidR="00B93C4E" w:rsidRDefault="00B93C4E" w:rsidP="00B93C4E">
      <w:pPr>
        <w:spacing w:after="322"/>
        <w:ind w:left="-5" w:right="0"/>
        <w:jc w:val="center"/>
        <w:rPr>
          <w:b/>
        </w:rPr>
      </w:pPr>
    </w:p>
    <w:p w14:paraId="0A00DDB2" w14:textId="3405FE44" w:rsidR="00B93C4E" w:rsidRDefault="00B93C4E" w:rsidP="00B93C4E">
      <w:pPr>
        <w:spacing w:after="322"/>
        <w:ind w:left="-5" w:right="0"/>
        <w:jc w:val="left"/>
        <w:rPr>
          <w:b/>
        </w:rPr>
      </w:pPr>
      <w:r>
        <w:rPr>
          <w:b/>
        </w:rPr>
        <w:t>BY:</w:t>
      </w:r>
      <w:r>
        <w:rPr>
          <w:b/>
        </w:rPr>
        <w:br/>
        <w:t>1.</w:t>
      </w:r>
      <w:r>
        <w:rPr>
          <w:b/>
        </w:rPr>
        <w:tab/>
        <w:t>TABIRI OBED AMOAH – B202210013</w:t>
      </w:r>
    </w:p>
    <w:p w14:paraId="64F83D35" w14:textId="4EEE76E8" w:rsidR="00B93C4E" w:rsidRDefault="00B93C4E" w:rsidP="00B93C4E">
      <w:pPr>
        <w:spacing w:after="322"/>
        <w:ind w:left="-5" w:right="0"/>
        <w:jc w:val="left"/>
        <w:rPr>
          <w:b/>
        </w:rPr>
      </w:pPr>
      <w:r>
        <w:rPr>
          <w:b/>
        </w:rPr>
        <w:t>2.</w:t>
      </w:r>
      <w:r>
        <w:rPr>
          <w:b/>
        </w:rPr>
        <w:tab/>
        <w:t>ASANTE-BEKOE KELVIN YAW ASAMANI – B202210014</w:t>
      </w:r>
    </w:p>
    <w:p w14:paraId="2D548FFA" w14:textId="78F96E35" w:rsidR="00B93C4E" w:rsidRDefault="00B93C4E" w:rsidP="00B93C4E">
      <w:pPr>
        <w:spacing w:after="322"/>
        <w:ind w:left="-5" w:right="0"/>
        <w:jc w:val="left"/>
        <w:rPr>
          <w:b/>
        </w:rPr>
      </w:pPr>
      <w:r>
        <w:rPr>
          <w:b/>
        </w:rPr>
        <w:t>3.</w:t>
      </w:r>
      <w:r>
        <w:rPr>
          <w:b/>
        </w:rPr>
        <w:tab/>
        <w:t>NUHU ABDUL LATIF – B202210015</w:t>
      </w:r>
    </w:p>
    <w:p w14:paraId="1405EF07" w14:textId="3AAB8892" w:rsidR="00B93C4E" w:rsidRDefault="00B93C4E" w:rsidP="00B93C4E">
      <w:pPr>
        <w:spacing w:after="322"/>
        <w:ind w:left="-5" w:right="0"/>
        <w:jc w:val="left"/>
        <w:rPr>
          <w:b/>
        </w:rPr>
      </w:pPr>
      <w:r>
        <w:rPr>
          <w:b/>
        </w:rPr>
        <w:t>4.</w:t>
      </w:r>
      <w:r>
        <w:rPr>
          <w:b/>
        </w:rPr>
        <w:tab/>
        <w:t>MENSAH-ASOMATSE EDWARD – B202210016</w:t>
      </w:r>
    </w:p>
    <w:p w14:paraId="61A314DD" w14:textId="723F9308" w:rsidR="00B93C4E" w:rsidRDefault="00B93C4E" w:rsidP="00B93C4E">
      <w:pPr>
        <w:spacing w:after="322"/>
        <w:ind w:left="-5" w:right="0"/>
        <w:jc w:val="left"/>
        <w:rPr>
          <w:b/>
        </w:rPr>
      </w:pPr>
      <w:r>
        <w:rPr>
          <w:b/>
        </w:rPr>
        <w:t>5.</w:t>
      </w:r>
      <w:r>
        <w:rPr>
          <w:b/>
        </w:rPr>
        <w:tab/>
        <w:t>EFAH MATHIAS OFORI – B202210017</w:t>
      </w:r>
    </w:p>
    <w:p w14:paraId="5C79340F" w14:textId="77777777" w:rsidR="00B93C4E" w:rsidRDefault="00B93C4E" w:rsidP="00B93C4E">
      <w:pPr>
        <w:spacing w:after="322"/>
        <w:ind w:left="0" w:right="0" w:firstLine="0"/>
        <w:jc w:val="left"/>
        <w:rPr>
          <w:b/>
        </w:rPr>
      </w:pPr>
    </w:p>
    <w:p w14:paraId="76F67EFE" w14:textId="50003DE6" w:rsidR="004D6C59" w:rsidRPr="0041537A" w:rsidRDefault="0041537A">
      <w:pPr>
        <w:spacing w:after="322"/>
        <w:ind w:left="-5" w:right="0"/>
        <w:jc w:val="left"/>
        <w:rPr>
          <w:b/>
        </w:rPr>
      </w:pPr>
      <w:r>
        <w:rPr>
          <w:b/>
        </w:rPr>
        <w:lastRenderedPageBreak/>
        <w:t>MEDADMIN:</w:t>
      </w:r>
      <w:r w:rsidR="00574354">
        <w:rPr>
          <w:b/>
        </w:rPr>
        <w:t xml:space="preserve"> </w:t>
      </w:r>
      <w:r w:rsidRPr="0041537A">
        <w:rPr>
          <w:b/>
        </w:rPr>
        <w:t>ONLINE PHARMACY MANAGEMENT SYSTEM</w:t>
      </w:r>
    </w:p>
    <w:p w14:paraId="6972DF3D" w14:textId="58153A55" w:rsidR="004D6C59" w:rsidRDefault="00574354" w:rsidP="00B93C4E">
      <w:pPr>
        <w:pStyle w:val="Heading1"/>
        <w:numPr>
          <w:ilvl w:val="0"/>
          <w:numId w:val="4"/>
        </w:numPr>
      </w:pPr>
      <w:r>
        <w:t xml:space="preserve">INTRODUCTION </w:t>
      </w:r>
    </w:p>
    <w:p w14:paraId="76EB28DC" w14:textId="1E00579C" w:rsidR="004D6C59" w:rsidRDefault="0041537A">
      <w:pPr>
        <w:spacing w:after="206" w:line="363" w:lineRule="auto"/>
        <w:ind w:left="-5" w:right="0"/>
      </w:pPr>
      <w:r>
        <w:t>MedAdmin is</w:t>
      </w:r>
      <w:r w:rsidR="00860C69">
        <w:t xml:space="preserve"> a system t</w:t>
      </w:r>
      <w:r w:rsidR="00860C69" w:rsidRPr="00860C69">
        <w:t xml:space="preserve">hat simplifies the process of ordering prescription and non-prescription drugs. The system will allow users to browse available medications, place orders, upload prescriptions, and schedule deliveries. </w:t>
      </w:r>
      <w:r w:rsidR="00860C69">
        <w:t xml:space="preserve">MedAdmin also </w:t>
      </w:r>
      <w:r w:rsidR="00860C69" w:rsidRPr="00860C69">
        <w:t>provide</w:t>
      </w:r>
      <w:r w:rsidR="00860C69">
        <w:t>s</w:t>
      </w:r>
      <w:r w:rsidR="00860C69" w:rsidRPr="00860C69">
        <w:t xml:space="preserve"> pharmacists with an efficient platform to manage</w:t>
      </w:r>
      <w:r w:rsidR="00860C69">
        <w:t xml:space="preserve"> their</w:t>
      </w:r>
      <w:r w:rsidR="00860C69" w:rsidRPr="00860C69">
        <w:t xml:space="preserve"> inventor</w:t>
      </w:r>
      <w:r w:rsidR="00860C69">
        <w:t>ies</w:t>
      </w:r>
      <w:r w:rsidR="00860C69" w:rsidRPr="00860C69">
        <w:t>, verify prescriptions, and facilitate seamless communication with customers. Additionally, the system will integrate features such as order tracking, analytics reports, medicine categorization, customer feedback, payment processing, prescription verification, push notifications, CRM integration, and video calling for virtual consultations.</w:t>
      </w:r>
      <w:r w:rsidR="00574354">
        <w:t xml:space="preserve"> </w:t>
      </w:r>
    </w:p>
    <w:p w14:paraId="368B69DF" w14:textId="77777777" w:rsidR="004D6C59" w:rsidRDefault="00574354">
      <w:pPr>
        <w:pStyle w:val="Heading2"/>
        <w:ind w:left="-5"/>
      </w:pPr>
      <w:r>
        <w:t xml:space="preserve">2.0. PROBLEM STATEMENT  </w:t>
      </w:r>
    </w:p>
    <w:p w14:paraId="1D6963DC" w14:textId="59861EB6" w:rsidR="004D6C59" w:rsidRDefault="00574354">
      <w:pPr>
        <w:spacing w:after="44" w:line="358" w:lineRule="auto"/>
        <w:ind w:left="-5" w:right="0"/>
      </w:pPr>
      <w:r>
        <w:t>In</w:t>
      </w:r>
      <w:r w:rsidR="00B0795B">
        <w:t xml:space="preserve"> Ghana and beyond, most especially</w:t>
      </w:r>
      <w:r>
        <w:t xml:space="preserve"> Koforidua, most hospitals currently operate by having patients walk in with prescriptions from doctors to the various pharmacies for medication to be administered. The prescribed dosages and instructions are typically written on the drug envelopes. However, this approach does not ensure proper follow-up to confirm if patients are adhering to the medication regimen. </w:t>
      </w:r>
    </w:p>
    <w:p w14:paraId="6F28AC36" w14:textId="77777777" w:rsidR="004D6C59" w:rsidRDefault="00574354">
      <w:pPr>
        <w:spacing w:after="323"/>
        <w:ind w:left="-5" w:right="0"/>
      </w:pPr>
      <w:r>
        <w:t xml:space="preserve">Some of the challenges include: </w:t>
      </w:r>
    </w:p>
    <w:p w14:paraId="066383CA" w14:textId="77777777" w:rsidR="004D6C59" w:rsidRDefault="00574354">
      <w:pPr>
        <w:numPr>
          <w:ilvl w:val="0"/>
          <w:numId w:val="1"/>
        </w:numPr>
        <w:spacing w:after="287"/>
        <w:ind w:right="0" w:hanging="360"/>
      </w:pPr>
      <w:r>
        <w:t xml:space="preserve">Patients not following the prescribed dosages and schedules for taking the medications. </w:t>
      </w:r>
    </w:p>
    <w:p w14:paraId="32C38CB6" w14:textId="77777777" w:rsidR="004D6C59" w:rsidRDefault="00574354">
      <w:pPr>
        <w:numPr>
          <w:ilvl w:val="0"/>
          <w:numId w:val="1"/>
        </w:numPr>
        <w:spacing w:line="400" w:lineRule="auto"/>
        <w:ind w:right="0" w:hanging="360"/>
      </w:pPr>
      <w:r>
        <w:t xml:space="preserve">Many patients tend to lose their drug envelopes with the prescription details, which disrupts the medication process. </w:t>
      </w:r>
    </w:p>
    <w:p w14:paraId="12FA0207" w14:textId="77777777" w:rsidR="004D6C59" w:rsidRDefault="00574354">
      <w:pPr>
        <w:numPr>
          <w:ilvl w:val="0"/>
          <w:numId w:val="1"/>
        </w:numPr>
        <w:spacing w:after="0" w:line="359" w:lineRule="auto"/>
        <w:ind w:right="0" w:hanging="360"/>
      </w:pPr>
      <w:r>
        <w:t xml:space="preserve">Many patients frequently mix up dosages due to the variety of different medications prescribed. </w:t>
      </w:r>
    </w:p>
    <w:p w14:paraId="1C2C8D34" w14:textId="77777777" w:rsidR="004D6C59" w:rsidRDefault="00574354">
      <w:pPr>
        <w:numPr>
          <w:ilvl w:val="0"/>
          <w:numId w:val="1"/>
        </w:numPr>
        <w:spacing w:after="0" w:line="359" w:lineRule="auto"/>
        <w:ind w:right="0" w:hanging="360"/>
      </w:pPr>
      <w:r>
        <w:t xml:space="preserve">Patients often forget to take their medications on time due to a lack of reminders or tracking systems. </w:t>
      </w:r>
    </w:p>
    <w:p w14:paraId="7431C261" w14:textId="3A5AC948" w:rsidR="004D6C59" w:rsidRDefault="00574354">
      <w:pPr>
        <w:numPr>
          <w:ilvl w:val="0"/>
          <w:numId w:val="1"/>
        </w:numPr>
        <w:spacing w:after="326" w:line="360" w:lineRule="auto"/>
        <w:ind w:right="0" w:hanging="360"/>
      </w:pPr>
      <w:r>
        <w:t>Some patients may not fully understand the instructions on their prescriptions, leading to incorrect usage of the medications.</w:t>
      </w:r>
    </w:p>
    <w:p w14:paraId="47E8A4CD" w14:textId="0575C339" w:rsidR="00860C69" w:rsidRDefault="00860C69">
      <w:pPr>
        <w:numPr>
          <w:ilvl w:val="0"/>
          <w:numId w:val="1"/>
        </w:numPr>
        <w:spacing w:after="326" w:line="360" w:lineRule="auto"/>
        <w:ind w:right="0" w:hanging="360"/>
      </w:pPr>
      <w:r w:rsidRPr="00860C69">
        <w:t>Poor inventory management leading to stock shortages.</w:t>
      </w:r>
    </w:p>
    <w:p w14:paraId="11CF2151" w14:textId="47C56119" w:rsidR="00860C69" w:rsidRDefault="00860C69">
      <w:pPr>
        <w:numPr>
          <w:ilvl w:val="0"/>
          <w:numId w:val="1"/>
        </w:numPr>
        <w:spacing w:after="326" w:line="360" w:lineRule="auto"/>
        <w:ind w:right="0" w:hanging="360"/>
      </w:pPr>
      <w:r w:rsidRPr="00860C69">
        <w:t>Inability to track orders effectively.</w:t>
      </w:r>
    </w:p>
    <w:p w14:paraId="3AA62E06" w14:textId="10FEEBA1" w:rsidR="00860C69" w:rsidRDefault="00860C69">
      <w:pPr>
        <w:numPr>
          <w:ilvl w:val="0"/>
          <w:numId w:val="1"/>
        </w:numPr>
        <w:spacing w:after="326" w:line="360" w:lineRule="auto"/>
        <w:ind w:right="0" w:hanging="360"/>
      </w:pPr>
      <w:r w:rsidRPr="00860C69">
        <w:lastRenderedPageBreak/>
        <w:t>Risk of counterfeit drugs from unverified sources.</w:t>
      </w:r>
    </w:p>
    <w:p w14:paraId="1EA23BCF" w14:textId="41C653CE" w:rsidR="00B0795B" w:rsidRDefault="00B0795B">
      <w:pPr>
        <w:numPr>
          <w:ilvl w:val="0"/>
          <w:numId w:val="1"/>
        </w:numPr>
        <w:spacing w:after="326" w:line="360" w:lineRule="auto"/>
        <w:ind w:right="0" w:hanging="360"/>
      </w:pPr>
      <w:r>
        <w:t>Lack of quality and efficient background information on patient’s previous ailments</w:t>
      </w:r>
    </w:p>
    <w:p w14:paraId="33FAEFCF" w14:textId="7154642D" w:rsidR="004D6C59" w:rsidRDefault="00574354">
      <w:pPr>
        <w:spacing w:after="323"/>
        <w:ind w:left="-5" w:right="0"/>
        <w:jc w:val="left"/>
        <w:rPr>
          <w:b/>
        </w:rPr>
      </w:pPr>
      <w:r>
        <w:rPr>
          <w:b/>
        </w:rPr>
        <w:t>3.0. MAIN OBJECTIVE</w:t>
      </w:r>
    </w:p>
    <w:p w14:paraId="2A6D7374" w14:textId="77777777" w:rsidR="00E772B8" w:rsidRDefault="00E772B8" w:rsidP="00E772B8">
      <w:pPr>
        <w:spacing w:after="323"/>
        <w:ind w:left="-5" w:right="0"/>
        <w:jc w:val="left"/>
      </w:pPr>
      <w:r>
        <w:t>- To develop an online platform where users can order and receive medications.</w:t>
      </w:r>
    </w:p>
    <w:p w14:paraId="43F2EB4D" w14:textId="77777777" w:rsidR="00E772B8" w:rsidRDefault="00E772B8" w:rsidP="00E772B8">
      <w:pPr>
        <w:spacing w:after="323"/>
        <w:ind w:left="-5" w:right="0"/>
        <w:jc w:val="left"/>
      </w:pPr>
      <w:r>
        <w:t>- To implement a secure prescription verification system.</w:t>
      </w:r>
    </w:p>
    <w:p w14:paraId="5939D1B9" w14:textId="77777777" w:rsidR="00E772B8" w:rsidRDefault="00E772B8" w:rsidP="00E772B8">
      <w:pPr>
        <w:spacing w:after="323"/>
        <w:ind w:left="-5" w:right="0"/>
        <w:jc w:val="left"/>
      </w:pPr>
      <w:r>
        <w:t>- To enable pharmacists to manage stock levels and track orders.</w:t>
      </w:r>
    </w:p>
    <w:p w14:paraId="1A2F7D80" w14:textId="77777777" w:rsidR="00E772B8" w:rsidRDefault="00E772B8" w:rsidP="00E772B8">
      <w:pPr>
        <w:spacing w:after="323"/>
        <w:ind w:left="-5" w:right="0"/>
        <w:jc w:val="left"/>
      </w:pPr>
      <w:r>
        <w:t>- To integrate a real-time chat system for pharmacist consultations.</w:t>
      </w:r>
    </w:p>
    <w:p w14:paraId="2AEE626E" w14:textId="77777777" w:rsidR="00E772B8" w:rsidRDefault="00E772B8" w:rsidP="00E772B8">
      <w:pPr>
        <w:spacing w:after="323"/>
        <w:ind w:left="-5" w:right="0"/>
        <w:jc w:val="left"/>
      </w:pPr>
      <w:r>
        <w:t>- To ensure compliance with medical regulations and safety standards.</w:t>
      </w:r>
    </w:p>
    <w:p w14:paraId="1642E204" w14:textId="7DFC549F" w:rsidR="00E772B8" w:rsidRDefault="00E772B8" w:rsidP="00E772B8">
      <w:pPr>
        <w:spacing w:after="323"/>
        <w:ind w:left="-5" w:right="0"/>
        <w:jc w:val="left"/>
      </w:pPr>
      <w:r>
        <w:t>- To include features such as GPS-based pharmacy locator, order tracking, customer feedback, and secure payments.</w:t>
      </w:r>
    </w:p>
    <w:p w14:paraId="1EE574F1" w14:textId="2D3C5101" w:rsidR="00E772B8" w:rsidRDefault="00E772B8" w:rsidP="00E772B8">
      <w:pPr>
        <w:spacing w:after="323"/>
        <w:ind w:left="-5" w:right="0"/>
        <w:jc w:val="left"/>
      </w:pPr>
      <w:r>
        <w:t>- To allow video calling for medical counseling, especially for critical infections, pregnant women, and diet-related issues.</w:t>
      </w:r>
    </w:p>
    <w:p w14:paraId="63C411F2" w14:textId="3986FADA" w:rsidR="00E772B8" w:rsidRDefault="00E772B8" w:rsidP="00E772B8">
      <w:pPr>
        <w:spacing w:after="323"/>
        <w:ind w:left="-5" w:right="0"/>
        <w:jc w:val="left"/>
      </w:pPr>
      <w:r>
        <w:t>- To integrate a pharmacy admin dashboard for seamless operations.</w:t>
      </w:r>
    </w:p>
    <w:p w14:paraId="73F16D4B" w14:textId="3B5BE106" w:rsidR="00E772B8" w:rsidRDefault="00E772B8" w:rsidP="00E772B8">
      <w:pPr>
        <w:spacing w:after="323"/>
        <w:ind w:left="-5" w:right="0"/>
        <w:jc w:val="left"/>
      </w:pPr>
      <w:r>
        <w:t>- To enable customers, verify product expiration dates before purchase.</w:t>
      </w:r>
    </w:p>
    <w:p w14:paraId="5EEE3D46" w14:textId="4561EBF8" w:rsidR="00E772B8" w:rsidRDefault="00E772B8" w:rsidP="00E772B8">
      <w:pPr>
        <w:spacing w:after="323"/>
        <w:ind w:left="-5" w:right="0"/>
        <w:jc w:val="left"/>
      </w:pPr>
      <w:r>
        <w:t>- To differentiate between prescription and non-prescription medications.</w:t>
      </w:r>
    </w:p>
    <w:p w14:paraId="58A65EF6" w14:textId="0F5134A0" w:rsidR="00B0795B" w:rsidRDefault="00B0795B" w:rsidP="00E772B8">
      <w:pPr>
        <w:spacing w:after="323"/>
        <w:ind w:left="-5" w:right="0"/>
        <w:jc w:val="left"/>
      </w:pPr>
      <w:r>
        <w:t>-To integrate a section where pharmacist can view patients’ medical history</w:t>
      </w:r>
    </w:p>
    <w:p w14:paraId="61B62E1D" w14:textId="77777777" w:rsidR="004D6C59" w:rsidRDefault="00574354">
      <w:pPr>
        <w:pStyle w:val="Heading2"/>
        <w:spacing w:after="323"/>
        <w:ind w:left="-5"/>
      </w:pPr>
      <w:r>
        <w:t xml:space="preserve">4.0. SPECIFIC OBJECTIVES </w:t>
      </w:r>
    </w:p>
    <w:p w14:paraId="2513E993" w14:textId="77777777" w:rsidR="004D6C59" w:rsidRDefault="00574354">
      <w:pPr>
        <w:numPr>
          <w:ilvl w:val="0"/>
          <w:numId w:val="2"/>
        </w:numPr>
        <w:ind w:right="0" w:hanging="236"/>
      </w:pPr>
      <w:r>
        <w:t xml:space="preserve">To design and develop a database to store patient records and medication information. </w:t>
      </w:r>
    </w:p>
    <w:p w14:paraId="07F47A7B" w14:textId="16CE3065" w:rsidR="004D6C59" w:rsidRDefault="00574354">
      <w:pPr>
        <w:numPr>
          <w:ilvl w:val="0"/>
          <w:numId w:val="2"/>
        </w:numPr>
        <w:spacing w:line="393" w:lineRule="auto"/>
        <w:ind w:right="0" w:hanging="236"/>
      </w:pPr>
      <w:r>
        <w:t xml:space="preserve">To design and develop a </w:t>
      </w:r>
      <w:r w:rsidR="00E772B8">
        <w:t>mobile</w:t>
      </w:r>
      <w:r>
        <w:t xml:space="preserve"> application that will enable pharmacists to add and manage drugs. </w:t>
      </w:r>
    </w:p>
    <w:p w14:paraId="4FB1B6D8" w14:textId="473E8ADC" w:rsidR="00B0795B" w:rsidRDefault="00574354" w:rsidP="00B0795B">
      <w:pPr>
        <w:numPr>
          <w:ilvl w:val="0"/>
          <w:numId w:val="2"/>
        </w:numPr>
        <w:spacing w:line="395" w:lineRule="auto"/>
        <w:ind w:right="0" w:hanging="236"/>
      </w:pPr>
      <w:r>
        <w:t xml:space="preserve">To design and develop a </w:t>
      </w:r>
      <w:r w:rsidR="00E772B8">
        <w:t>mobile</w:t>
      </w:r>
      <w:r>
        <w:t xml:space="preserve"> application that will allow pharmacists to administer medications to patients</w:t>
      </w:r>
      <w:r w:rsidR="00B0795B">
        <w:t xml:space="preserve"> and patients to receive medical attention from pharmacist</w:t>
      </w:r>
    </w:p>
    <w:p w14:paraId="2714C462" w14:textId="77777777" w:rsidR="004D6C59" w:rsidRDefault="00574354">
      <w:pPr>
        <w:pStyle w:val="Heading2"/>
        <w:spacing w:after="323"/>
        <w:ind w:left="-5"/>
      </w:pPr>
      <w:r>
        <w:t xml:space="preserve">5.0. SCOPE OF STUDY </w:t>
      </w:r>
    </w:p>
    <w:p w14:paraId="62BEBC17" w14:textId="7282BF18" w:rsidR="004D6C59" w:rsidRDefault="00574354">
      <w:pPr>
        <w:spacing w:after="322"/>
        <w:ind w:left="-5" w:right="0"/>
      </w:pPr>
      <w:r>
        <w:t xml:space="preserve">The </w:t>
      </w:r>
      <w:r w:rsidR="00E772B8">
        <w:t>mobile</w:t>
      </w:r>
      <w:r>
        <w:t xml:space="preserve"> application is developed for Hospitals</w:t>
      </w:r>
      <w:r w:rsidR="00E772B8">
        <w:t xml:space="preserve"> and Clinics</w:t>
      </w:r>
      <w:r>
        <w:t xml:space="preserve"> to help; </w:t>
      </w:r>
    </w:p>
    <w:p w14:paraId="4A42AC0D" w14:textId="77777777" w:rsidR="004D6C59" w:rsidRDefault="00574354">
      <w:pPr>
        <w:numPr>
          <w:ilvl w:val="0"/>
          <w:numId w:val="3"/>
        </w:numPr>
        <w:spacing w:after="165"/>
        <w:ind w:right="0" w:hanging="360"/>
      </w:pPr>
      <w:r>
        <w:lastRenderedPageBreak/>
        <w:t xml:space="preserve">Notify patients using SMS as reminders to adhere to medications </w:t>
      </w:r>
    </w:p>
    <w:p w14:paraId="7ACF4590" w14:textId="1CE9F63B" w:rsidR="004D6C59" w:rsidRDefault="00574354">
      <w:pPr>
        <w:numPr>
          <w:ilvl w:val="0"/>
          <w:numId w:val="3"/>
        </w:numPr>
        <w:spacing w:after="272"/>
        <w:ind w:right="0" w:hanging="360"/>
      </w:pPr>
      <w:r>
        <w:t xml:space="preserve">Pharmacist add and manage medications. </w:t>
      </w:r>
    </w:p>
    <w:p w14:paraId="5697E84F" w14:textId="025763D9" w:rsidR="00E772B8" w:rsidRDefault="00E772B8">
      <w:pPr>
        <w:numPr>
          <w:ilvl w:val="0"/>
          <w:numId w:val="3"/>
        </w:numPr>
        <w:spacing w:after="272"/>
        <w:ind w:right="0" w:hanging="360"/>
      </w:pPr>
      <w:r>
        <w:t>For patience to receive remote healthcare attention</w:t>
      </w:r>
    </w:p>
    <w:p w14:paraId="7CAC9327" w14:textId="77777777" w:rsidR="004D6C59" w:rsidRDefault="00574354">
      <w:pPr>
        <w:spacing w:after="326"/>
        <w:ind w:left="0" w:right="0" w:firstLine="0"/>
        <w:jc w:val="left"/>
      </w:pPr>
      <w:r>
        <w:rPr>
          <w:b/>
        </w:rPr>
        <w:t xml:space="preserve"> </w:t>
      </w:r>
    </w:p>
    <w:p w14:paraId="03964A77" w14:textId="77777777" w:rsidR="004D6C59" w:rsidRDefault="00574354">
      <w:pPr>
        <w:pStyle w:val="Heading2"/>
        <w:ind w:left="-5"/>
      </w:pPr>
      <w:r>
        <w:t xml:space="preserve">6.0. METHODOLOGY  </w:t>
      </w:r>
    </w:p>
    <w:p w14:paraId="30245ECC" w14:textId="75B58846" w:rsidR="00E772B8" w:rsidRDefault="00E772B8" w:rsidP="00E772B8">
      <w:pPr>
        <w:spacing w:after="0"/>
        <w:ind w:left="0" w:right="0" w:firstLine="0"/>
        <w:jc w:val="left"/>
      </w:pPr>
      <w:r>
        <w:t>In building MedAdmin, Agile methodology will be adopted, ensuring iterative improvements through stakeholder feedback. The system development will follow these stages:</w:t>
      </w:r>
    </w:p>
    <w:p w14:paraId="7E558B0D" w14:textId="77777777" w:rsidR="00E772B8" w:rsidRDefault="00E772B8" w:rsidP="00E772B8">
      <w:pPr>
        <w:spacing w:after="0"/>
        <w:ind w:left="0" w:right="0" w:firstLine="0"/>
        <w:jc w:val="left"/>
      </w:pPr>
    </w:p>
    <w:p w14:paraId="32C474D9" w14:textId="74428128" w:rsidR="00E772B8" w:rsidRDefault="00E772B8" w:rsidP="00E772B8">
      <w:pPr>
        <w:spacing w:after="0"/>
        <w:ind w:left="0" w:right="0" w:firstLine="0"/>
        <w:jc w:val="left"/>
      </w:pPr>
      <w:r>
        <w:t>- Requirement Analysis: Conduct research on user needs and regulatory compliance.</w:t>
      </w:r>
    </w:p>
    <w:p w14:paraId="35C37DE0" w14:textId="5ED39F89" w:rsidR="00E772B8" w:rsidRDefault="00E772B8" w:rsidP="00E772B8">
      <w:pPr>
        <w:spacing w:after="0"/>
        <w:ind w:left="0" w:right="0" w:firstLine="0"/>
        <w:jc w:val="left"/>
      </w:pPr>
      <w:r>
        <w:t>- System Design: Develop wireframes and system architecture.</w:t>
      </w:r>
    </w:p>
    <w:p w14:paraId="27C0DA6F" w14:textId="6543759B" w:rsidR="00E772B8" w:rsidRPr="00E772B8" w:rsidRDefault="00E772B8" w:rsidP="00E772B8">
      <w:pPr>
        <w:spacing w:after="0"/>
        <w:ind w:left="0" w:right="0" w:firstLine="0"/>
        <w:jc w:val="left"/>
        <w:rPr>
          <w:color w:val="FF0000"/>
        </w:rPr>
      </w:pPr>
      <w:r w:rsidRPr="00B93C4E">
        <w:rPr>
          <w:color w:val="auto"/>
        </w:rPr>
        <w:t xml:space="preserve">- Development: </w:t>
      </w:r>
      <w:r w:rsidR="00B93C4E">
        <w:rPr>
          <w:color w:val="auto"/>
        </w:rPr>
        <w:t>Implementation would use Java as the language and Android SDK</w:t>
      </w:r>
    </w:p>
    <w:p w14:paraId="2C88A8EB" w14:textId="14ED2182" w:rsidR="00E772B8" w:rsidRDefault="00E772B8" w:rsidP="00E772B8">
      <w:pPr>
        <w:spacing w:after="0"/>
        <w:ind w:left="0" w:right="0" w:firstLine="0"/>
        <w:jc w:val="left"/>
      </w:pPr>
      <w:r>
        <w:t>- Testing: Conduct usability and security testing.</w:t>
      </w:r>
    </w:p>
    <w:p w14:paraId="5D261725" w14:textId="2C167214" w:rsidR="004D6C59" w:rsidRDefault="00E772B8" w:rsidP="00E772B8">
      <w:pPr>
        <w:spacing w:after="0"/>
        <w:ind w:left="0" w:right="0" w:firstLine="0"/>
        <w:jc w:val="left"/>
        <w:rPr>
          <w:b/>
        </w:rPr>
      </w:pPr>
      <w:r>
        <w:t>- Deployment: Launch the platform and continuously monitor performance.</w:t>
      </w:r>
      <w:r w:rsidR="00574354">
        <w:rPr>
          <w:b/>
        </w:rPr>
        <w:t xml:space="preserve">  </w:t>
      </w:r>
    </w:p>
    <w:p w14:paraId="7423347E" w14:textId="77777777" w:rsidR="00E772B8" w:rsidRDefault="00E772B8" w:rsidP="00E772B8">
      <w:pPr>
        <w:spacing w:after="0"/>
        <w:ind w:left="0" w:right="0" w:firstLine="0"/>
        <w:jc w:val="left"/>
      </w:pPr>
    </w:p>
    <w:p w14:paraId="50A3FF22" w14:textId="3E8B75FC" w:rsidR="00E772B8" w:rsidRDefault="00574354" w:rsidP="00E772B8">
      <w:pPr>
        <w:pStyle w:val="Heading2"/>
        <w:ind w:left="-5"/>
      </w:pPr>
      <w:r>
        <w:t xml:space="preserve">7.0. CONCLUSION </w:t>
      </w:r>
    </w:p>
    <w:p w14:paraId="6809A3D6" w14:textId="54DF2E45" w:rsidR="00B0795B" w:rsidRDefault="00E772B8" w:rsidP="00B0795B">
      <w:pPr>
        <w:spacing w:after="296"/>
        <w:ind w:left="0" w:right="0" w:firstLine="0"/>
        <w:jc w:val="left"/>
      </w:pPr>
      <w:r>
        <w:t>In conclusion, MedAdmin: Online Pharmacy Management System will revolutionize medication accessibility, offering a seamless experience for customers and pharmacists alike. By incorporating advanced features, the system ensures efficiency, security, and a comprehensive healthcare experience.</w:t>
      </w:r>
      <w:r w:rsidR="00574354">
        <w:t xml:space="preserve"> </w:t>
      </w:r>
    </w:p>
    <w:sectPr w:rsidR="00B0795B">
      <w:pgSz w:w="11908" w:h="16836"/>
      <w:pgMar w:top="1498" w:right="1433" w:bottom="160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B077" w14:textId="77777777" w:rsidR="00ED13FE" w:rsidRDefault="00ED13FE" w:rsidP="0041537A">
      <w:pPr>
        <w:spacing w:after="0" w:line="240" w:lineRule="auto"/>
      </w:pPr>
      <w:r>
        <w:separator/>
      </w:r>
    </w:p>
  </w:endnote>
  <w:endnote w:type="continuationSeparator" w:id="0">
    <w:p w14:paraId="501FBD62" w14:textId="77777777" w:rsidR="00ED13FE" w:rsidRDefault="00ED13FE" w:rsidP="0041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EB68" w14:textId="77777777" w:rsidR="00ED13FE" w:rsidRDefault="00ED13FE" w:rsidP="0041537A">
      <w:pPr>
        <w:spacing w:after="0" w:line="240" w:lineRule="auto"/>
      </w:pPr>
      <w:r>
        <w:separator/>
      </w:r>
    </w:p>
  </w:footnote>
  <w:footnote w:type="continuationSeparator" w:id="0">
    <w:p w14:paraId="42B2AC0F" w14:textId="77777777" w:rsidR="00ED13FE" w:rsidRDefault="00ED13FE" w:rsidP="0041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336"/>
    <w:multiLevelType w:val="hybridMultilevel"/>
    <w:tmpl w:val="005E691C"/>
    <w:lvl w:ilvl="0" w:tplc="B43AA4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E4B4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CCB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1829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548E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E45D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08B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1E90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DEFA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0945F8"/>
    <w:multiLevelType w:val="hybridMultilevel"/>
    <w:tmpl w:val="1062FF04"/>
    <w:lvl w:ilvl="0" w:tplc="D356127A">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CD9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1C83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E3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C86E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492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8F1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2B9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C7F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6B5D4A"/>
    <w:multiLevelType w:val="multilevel"/>
    <w:tmpl w:val="3BAEE770"/>
    <w:lvl w:ilvl="0">
      <w:start w:val="1"/>
      <w:numFmt w:val="decimal"/>
      <w:lvlText w:val="%1.0."/>
      <w:lvlJc w:val="left"/>
      <w:pPr>
        <w:ind w:left="345"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3" w15:restartNumberingAfterBreak="0">
    <w:nsid w:val="450B6A80"/>
    <w:multiLevelType w:val="hybridMultilevel"/>
    <w:tmpl w:val="EA8ECCC4"/>
    <w:lvl w:ilvl="0" w:tplc="1E642A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22C7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620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FEB0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3AA0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9E8E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2038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A091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D8C3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59"/>
    <w:rsid w:val="002C603E"/>
    <w:rsid w:val="0041537A"/>
    <w:rsid w:val="004D6C59"/>
    <w:rsid w:val="00574354"/>
    <w:rsid w:val="00860C69"/>
    <w:rsid w:val="00885957"/>
    <w:rsid w:val="00B0795B"/>
    <w:rsid w:val="00B93C4E"/>
    <w:rsid w:val="00E772B8"/>
    <w:rsid w:val="00ED13FE"/>
    <w:rsid w:val="00F8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1F7"/>
  <w15:docId w15:val="{11D655F3-4E0D-489D-83B5-5D314E30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4"/>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41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37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1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37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PaGeZz WesLeY</dc:creator>
  <cp:keywords/>
  <cp:lastModifiedBy>kaden Bourne</cp:lastModifiedBy>
  <cp:revision>4</cp:revision>
  <dcterms:created xsi:type="dcterms:W3CDTF">2025-03-06T21:10:00Z</dcterms:created>
  <dcterms:modified xsi:type="dcterms:W3CDTF">2025-04-07T16:52:00Z</dcterms:modified>
</cp:coreProperties>
</file>