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 w:after="1000"/>
        <w:jc w:val="center"/>
      </w:pPr>
      <w:r>
        <w:t xml:space="preserve">Database Application Wireframes</w:t>
      </w:r>
    </w:p>
    <w:p>
      <w:pPr>
        <w:spacing w:after="1500"/>
        <w:jc w:val="center"/>
      </w:pPr>
      <w:r>
        <w:rPr>
          <w:sz w:val="28"/>
          <w:szCs w:val="28"/>
        </w:rPr>
        <w:t xml:space="preserve">Student 2 - Page Layouts</w:t>
      </w:r>
    </w:p>
    <w:p>
      <w:pPr>
        <w:pageBreakBefore/>
      </w:pPr>
    </w:p>
    <w:p>
      <w:pPr>
        <w:pStyle w:val="Heading2"/>
      </w:pPr>
      <w:r>
        <w:t xml:space="preserve">1. Home/Dashboard Page</w:t>
      </w:r>
    </w:p>
    <w:p>
      <w:pPr>
        <w:spacing w:after="240"/>
      </w:pPr>
      <w:r>
        <w:rPr>
          <w:i/>
          <w:iCs/>
        </w:rPr>
        <w:t xml:space="preserve">Main landing page with navigation and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HEADER - Navigation Bar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Logo | Home | Products | Orders | About | Contact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MAIN CONTENT AREA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Welcome Section</w:t>
            </w:r>
          </w:p>
          <w:p>
            <w:r>
              <w:t xml:space="preserve">Dashboard overview with key statistics and recent activity</w:t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Quick Actions</w:t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CAF50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View All Products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2196F3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View All Orders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9800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Add New Product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FOOTER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© 2026 Database App | Privacy | Terms</w:t>
            </w:r>
          </w:p>
        </w:tc>
      </w:tr>
    </w:tbl>
    <w:p>
      <w:pPr>
        <w:pageBreakBefore/>
      </w:pPr>
    </w:p>
    <w:p>
      <w:pPr>
        <w:pStyle w:val="Heading2"/>
      </w:pPr>
      <w:r>
        <w:t xml:space="preserve">2. View All Items (List Page)</w:t>
      </w:r>
    </w:p>
    <w:p>
      <w:pPr>
        <w:spacing w:after="240"/>
      </w:pPr>
      <w:r>
        <w:rPr>
          <w:i/>
          <w:iCs/>
        </w:rPr>
        <w:t xml:space="preserve">Display all database records in a table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PAGE TITLE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All Products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2E7D32"/>
              </w:rPr>
              <w:t xml:space="preserve">[Success messages appear here]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ACTIONS BAR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Search: 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/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[Enter search term...]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CAF50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Add New Item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DATA TABLE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000"/>
              <w:gridCol w:w="1800"/>
              <w:gridCol w:w="1400"/>
              <w:gridCol w:w="1360"/>
            </w:tblGrid>
            <w:tr>
              <w:tc>
                <w:tcPr>
                  <w:tcW w:type="dxa" w:w="1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BBDE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ID</w:t>
                  </w:r>
                </w:p>
              </w:tc>
              <w:tc>
                <w:tcPr>
                  <w:tcW w:type="dxa" w:w="30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BBDE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Name</w:t>
                  </w:r>
                </w:p>
              </w:tc>
              <w:tc>
                <w:tcPr>
                  <w:tcW w:type="dxa" w:w="1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BBDE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dxa" w:w="14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BBDE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View</w:t>
                  </w:r>
                </w:p>
              </w:tc>
              <w:tc>
                <w:tcPr>
                  <w:tcW w:type="dxa" w:w="13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BBDE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Actions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W w:type="dxa" w:w="30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Product Name</w:t>
                  </w:r>
                </w:p>
              </w:tc>
              <w:tc>
                <w:tcPr>
                  <w:tcW w:type="dxa" w:w="1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$99.99</w:t>
                  </w:r>
                </w:p>
              </w:tc>
              <w:tc>
                <w:tcPr>
                  <w:tcW w:type="dxa" w:w="14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0000FF"/>
                      <w:u w:val="single"/>
                    </w:rPr>
                    <w:t xml:space="preserve">[View]</w:t>
                  </w:r>
                </w:p>
              </w:tc>
              <w:tc>
                <w:tcPr>
                  <w:tcW w:type="dxa" w:w="13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[Edit] [Delete]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2</w:t>
                  </w:r>
                </w:p>
              </w:tc>
              <w:tc>
                <w:tcPr>
                  <w:tcW w:type="dxa" w:w="30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Another Item</w:t>
                  </w:r>
                </w:p>
              </w:tc>
              <w:tc>
                <w:tcPr>
                  <w:tcW w:type="dxa" w:w="1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$149.99</w:t>
                  </w:r>
                </w:p>
              </w:tc>
              <w:tc>
                <w:tcPr>
                  <w:tcW w:type="dxa" w:w="14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color w:val="0000FF"/>
                      <w:u w:val="single"/>
                    </w:rPr>
                    <w:t xml:space="preserve">[View]</w:t>
                  </w:r>
                </w:p>
              </w:tc>
              <w:tc>
                <w:tcPr>
                  <w:tcW w:type="dxa" w:w="13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[Edit] [Delete]</w:t>
                  </w:r>
                </w:p>
              </w:tc>
            </w:tr>
            <w:tr>
              <w:tc>
                <w:tcPr>
                  <w:tcW w:type="dxa" w:w="9360"/>
                  <w:gridSpan w:val="5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... (more rows)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Style w:val="Heading2"/>
      </w:pPr>
      <w:r>
        <w:t xml:space="preserve">3. Add New Item (Create Page)</w:t>
      </w:r>
    </w:p>
    <w:p>
      <w:pPr>
        <w:spacing w:after="240"/>
      </w:pPr>
      <w:r>
        <w:rPr>
          <w:i/>
          <w:iCs/>
        </w:rPr>
        <w:t xml:space="preserve">Form to create a new database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PAGE TITLE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Add New Product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C62828"/>
              </w:rPr>
              <w:t xml:space="preserve">[Error messages appear here]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FORM SECTION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80"/>
            </w:pPr>
            <w:r>
              <w:rPr>
                <w:b/>
                <w:bCs/>
                <w:sz w:val="26"/>
                <w:szCs w:val="26"/>
              </w:rPr>
              <w:t xml:space="preserve">Product Information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Product Name*: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Enter product name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Enter product description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Price*: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0.00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Category: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Select category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Stock Quantity*: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0</w:t>
                  </w:r>
                </w:p>
              </w:tc>
            </w:tr>
          </w:tbl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* Required fields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BUTTONS</w:t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CAF50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Submit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9E9E9E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Cancel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Style w:val="Heading2"/>
      </w:pPr>
      <w:r>
        <w:t xml:space="preserve">4. Edit Item (Update Page)</w:t>
      </w:r>
    </w:p>
    <w:p>
      <w:pPr>
        <w:spacing w:after="240"/>
      </w:pPr>
      <w:r>
        <w:rPr>
          <w:i/>
          <w:iCs/>
        </w:rPr>
        <w:t xml:space="preserve">Form to modify an existing database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PAGE TITLE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Edit Product - ID: 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2E7D32"/>
              </w:rPr>
              <w:t xml:space="preserve">[Success messages appear here]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FORM SECTION (Pre-filled)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80"/>
            </w:pPr>
            <w:r>
              <w:rPr>
                <w:b/>
                <w:bCs/>
                <w:sz w:val="26"/>
                <w:szCs w:val="26"/>
              </w:rPr>
              <w:t xml:space="preserve">Update Product Information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Product Name*: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Existing Product Name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Existing description text here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Price*: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99.99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Category: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Electronics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Stock Quantity*:</w:t>
                  </w:r>
                </w:p>
              </w:tc>
              <w:tc>
                <w:tcPr>
                  <w:tcW w:type="dxa" w:w="65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i/>
                      <w:iCs/>
                      <w:color w:val="999999"/>
                    </w:rPr>
                    <w:t xml:space="preserve">25</w:t>
                  </w:r>
                </w:p>
              </w:tc>
            </w:tr>
          </w:tbl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* Required fields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BUTTONS</w:t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2196F3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Update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9E9E9E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Cancel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Style w:val="Heading2"/>
      </w:pPr>
      <w:r>
        <w:t xml:space="preserve">5. Delete Confirmation Page</w:t>
      </w:r>
    </w:p>
    <w:p>
      <w:pPr>
        <w:spacing w:after="240"/>
      </w:pPr>
      <w:r>
        <w:rPr>
          <w:i/>
          <w:iCs/>
        </w:rPr>
        <w:t xml:space="preserve">Confirm deletion of a database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PAGE TITLE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Delete Product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CONFIRMATION SECTION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FF9C4" w:val="clear"/>
                  <w:tcMar>
                    <w:top w:type="dxa" w:w="240"/>
                    <w:left w:type="dxa" w:w="180"/>
                    <w:bottom w:type="dxa" w:w="240"/>
                    <w:right w:type="dxa" w:w="180"/>
                  </w:tcMar>
                </w:tcPr>
                <w:p>
                  <w:pPr>
                    <w:spacing w:after="180"/>
                    <w:jc w:val="center"/>
                  </w:pPr>
                  <w:r>
                    <w:rPr>
                      <w:b/>
                      <w:bCs/>
                      <w:color w:val="F57C00"/>
                      <w:sz w:val="28"/>
                      <w:szCs w:val="28"/>
                    </w:rPr>
                    <w:t xml:space="preserve">⚠ Warning</w:t>
                  </w:r>
                </w:p>
                <w:p>
                  <w:pPr>
                    <w:spacing w:after="120"/>
                    <w:jc w:val="center"/>
                  </w:pPr>
                  <w:r>
                    <w:rPr>
                      <w:sz w:val="26"/>
                      <w:szCs w:val="26"/>
                    </w:rPr>
                    <w:t xml:space="preserve">Are you sure you want to delete this product?</w:t>
                  </w:r>
                </w:p>
                <w:p>
                  <w:pPr>
                    <w:jc w:val="center"/>
                  </w:pPr>
                  <w:r>
                    <w:rPr>
                      <w:i/>
                      <w:iCs/>
                      <w:color w:val="666666"/>
                    </w:rPr>
                    <w:t xml:space="preserve">This action cannot be undone.</w:t>
                  </w:r>
                </w:p>
              </w:tc>
            </w:tr>
          </w:tbl>
          <w:p>
            <w:pPr>
              <w:spacing w:after="180"/>
            </w:pPr>
            <w: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Product Details:</w:t>
            </w:r>
          </w:p>
          <w:p>
            <w:r>
              <w:t xml:space="preserve">ID: 1</w:t>
            </w:r>
          </w:p>
          <w:p>
            <w:r>
              <w:t xml:space="preserve">Name: Product Name</w:t>
            </w:r>
          </w:p>
          <w:p>
            <w:r>
              <w:t xml:space="preserve">Price: $99.99</w:t>
            </w:r>
          </w:p>
          <w:p>
            <w:r>
              <w:t xml:space="preserve">Stock: 25 units</w:t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BUTTONS</w:t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44336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Confirm Delete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9E9E9E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Cancel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Style w:val="Heading2"/>
      </w:pPr>
      <w:r>
        <w:t xml:space="preserve">6. View Item Details Page</w:t>
      </w:r>
    </w:p>
    <w:p>
      <w:pPr>
        <w:spacing w:after="240"/>
      </w:pPr>
      <w:r>
        <w:rPr>
          <w:i/>
          <w:iCs/>
        </w:rPr>
        <w:t xml:space="preserve">Display detailed information about a single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PAGE TITLE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Product Details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2E7D32"/>
              </w:rPr>
              <w:t xml:space="preserve">[Success messages appear here]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0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DETAILS SECTION</w:t>
            </w:r>
          </w:p>
        </w:tc>
      </w:tr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6240"/>
            </w:tblGrid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Product ID: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1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Product Name: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Wireless Headphones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High-quality wireless headphones with noise cancellation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Price: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$99.99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Category: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Electronics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Stock Quantity: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25 units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shd w:fill="F5F5F5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rPr>
                      <w:b/>
                      <w:bCs/>
                    </w:rPr>
                    <w:t xml:space="preserve">Date Added:</w:t>
                  </w:r>
                </w:p>
              </w:tc>
              <w:tc>
                <w:tcPr>
                  <w:tcW w:type="dxa" w:w="6240"/>
                  <w:tcBorders>
                    <w:top w:val="single" w:color="999999" w:sz="3"/>
                    <w:left w:val="single" w:color="999999" w:sz="3"/>
                    <w:bottom w:val="single" w:color="999999" w:sz="3"/>
                    <w:right w:val="single" w:color="999999" w:sz="3"/>
                  </w:tcBorders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r>
                    <w:t xml:space="preserve">January 15, 2026</w:t>
                  </w:r>
                </w:p>
              </w:tc>
            </w:tr>
          </w:tbl>
          <w:p>
            <w:pPr>
              <w:spacing w:after="240"/>
            </w:pPr>
            <w:r>
              <w:t xml:space="preserve"/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ACTIONS</w:t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2196F3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Edit Product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44336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Delete Product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tbl>
            <w:tblPr>
              <w:tblW w:type="pct" w:w="3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8"/>
            </w:tblGrid>
            <w:tr>
              <w:tc>
                <w:tcPr>
                  <w:tcW w:type="dxa" w:w="2808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9E9E9E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Back to List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Style w:val="Heading2"/>
      </w:pPr>
      <w:r>
        <w:t xml:space="preserve">Wireframe Summary</w:t>
      </w:r>
    </w:p>
    <w:p>
      <w:pPr>
        <w:spacing w:after="240"/>
      </w:pPr>
      <w:r>
        <w:rPr>
          <w:i/>
          <w:iCs/>
        </w:rPr>
        <w:t xml:space="preserve">All wireframes include the following required elements: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Every page has a clear, descriptive title</w:t>
            </w:r>
          </w:p>
        </w:tc>
      </w:tr>
      <w:tr>
        <w:tc>
          <w:tcPr>
            <w:tcW w:type="dxa" w:w="28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Main Sections</w:t>
            </w:r>
          </w:p>
        </w:tc>
        <w:tc>
          <w:tcPr>
            <w:tcW w:type="dxa" w:w="65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Clearly defined areas: Header, Main Content, Footer, etc.</w:t>
            </w:r>
          </w:p>
        </w:tc>
      </w:tr>
      <w:tr>
        <w:tc>
          <w:tcPr>
            <w:tcW w:type="dxa" w:w="28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Forms</w:t>
            </w:r>
          </w:p>
        </w:tc>
        <w:tc>
          <w:tcPr>
            <w:tcW w:type="dxa" w:w="65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Input fields with labels on Create, Edit pages</w:t>
            </w:r>
          </w:p>
        </w:tc>
      </w:tr>
      <w:tr>
        <w:tc>
          <w:tcPr>
            <w:tcW w:type="dxa" w:w="28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Buttons</w:t>
            </w:r>
          </w:p>
        </w:tc>
        <w:tc>
          <w:tcPr>
            <w:tcW w:type="dxa" w:w="65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Action buttons (Submit, Cancel, Edit, Delete, etc.)</w:t>
            </w:r>
          </w:p>
        </w:tc>
      </w:tr>
      <w:tr>
        <w:tc>
          <w:tcPr>
            <w:tcW w:type="dxa" w:w="280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Error/Message Areas</w:t>
            </w:r>
          </w:p>
        </w:tc>
        <w:tc>
          <w:tcPr>
            <w:tcW w:type="dxa" w:w="6560"/>
            <w:tcBorders>
              <w:top w:val="single" w:color="999999" w:sz="3"/>
              <w:left w:val="single" w:color="999999" w:sz="3"/>
              <w:bottom w:val="single" w:color="999999" w:sz="3"/>
              <w:right w:val="single" w:color="999999" w:sz="3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Designated spaces for error and success messages</w:t>
            </w:r>
          </w:p>
        </w:tc>
      </w:tr>
    </w:tbl>
    <w:p>
      <w:pPr>
        <w:spacing w:after="36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Note: These wireframes focus on layout and structure only, not styling or visual design.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2026-01-26T03:45:05.819Z</dcterms:created>
  <dcterms:modified xsi:type="dcterms:W3CDTF">2026-01-26T03:45:05.820Z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