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7822374" wp14:textId="77777777">
      <w:pPr>
        <w:pStyle w:val="Heading1"/>
      </w:pPr>
      <w:r>
        <w:rPr>
          <w:rFonts w:ascii="Arial" w:hAnsi="Arial" w:eastAsia="Arial" w:cs="Arial"/>
        </w:rPr>
        <w:t xml:space="preserve">Dijkstra's Algorithm — Plain-English Walkthrough</w:t>
      </w:r>
    </w:p>
    <w:p xmlns:wp14="http://schemas.microsoft.com/office/word/2010/wordml" w14:paraId="1A93E713" wp14:textId="77777777">
      <w:pPr>
        <w:spacing w:after="120"/>
      </w:pPr>
      <w:r>
        <w:rPr>
          <w:b/>
          <w:bCs/>
          <w:i/>
          <w:iCs/>
        </w:rPr>
        <w:t xml:space="preserve">Member 2 — Dijkstra Implementation Lead</w:t>
      </w:r>
    </w:p>
    <w:p xmlns:wp14="http://schemas.microsoft.com/office/word/2010/wordml" w14:paraId="554F206B" wp14:textId="77777777">
      <w:pPr>
        <w:spacing w:after="300"/>
      </w:pPr>
      <w:r>
        <w:t xml:space="preserve">This document walks through dijkstra.py one piece at a time, in everyday language, so anyone on the team can follow along without needing to read code. The goal is to be able to explain, in your own words, what each part of the program is doing and why.</w:t>
      </w:r>
    </w:p>
    <w:p xmlns:wp14="http://schemas.microsoft.com/office/word/2010/wordml" w14:paraId="6130B6AD" wp14:textId="77777777">
      <w:pPr>
        <w:pStyle w:val="Heading2"/>
        <w:spacing w:before="320" w:after="120"/>
      </w:pPr>
      <w:r>
        <w:rPr>
          <w:rFonts w:ascii="Arial" w:hAnsi="Arial" w:eastAsia="Arial" w:cs="Arial"/>
        </w:rPr>
        <w:t xml:space="preserve">The Big Picture</w:t>
      </w:r>
    </w:p>
    <w:p xmlns:wp14="http://schemas.microsoft.com/office/word/2010/wordml" w14:paraId="5EB0E143" wp14:textId="77777777">
      <w:pPr>
        <w:spacing w:after="160"/>
      </w:pPr>
      <w:r w:rsidRPr="51928A9E" w:rsidR="51928A9E">
        <w:rPr>
          <w:lang w:val="en-US"/>
        </w:rPr>
        <w:t>Think of the program as a GPS for our Makati map. You tell it where you're starting and where you want to end up, and it figures out the fastest route by always walking toward whichever nearby intersection currently looks cheapest to reach — never doubling back to second-guess a decision once it's confirmed the fastest way to a spot. Everything — the search AND the rebuilding of the actual turn-by-turn route — happens inside ONE function, dijkstra(), because the team's Delegation Guide asks for “the dijkstra() function” (singular) as the deliverable.</w:t>
      </w:r>
    </w:p>
    <w:p xmlns:wp14="http://schemas.microsoft.com/office/word/2010/wordml" w14:paraId="18F60B22" wp14:textId="77777777">
      <w:pPr>
        <w:pStyle w:val="Heading2"/>
        <w:spacing w:before="320" w:after="120"/>
      </w:pPr>
      <w:r w:rsidRPr="51928A9E" w:rsidR="51928A9E">
        <w:rPr>
          <w:rFonts w:ascii="Arial" w:hAnsi="Arial" w:eastAsia="Arial" w:cs="Arial"/>
          <w:lang w:val="en-US"/>
        </w:rPr>
        <w:t>1. The Map (makati_map)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1928A9E" w14:paraId="3180B646" wp14:textId="77777777">
        <w:tc>
          <w:tcPr>
            <w:tcW w:w="9360" w:type="dxa"/>
            <w:tcBorders>
              <w:top w:val="single" w:color="CCCCCC" w:sz="2"/>
              <w:left w:val="single" w:color="CCCCCC" w:sz="2"/>
              <w:bottom w:val="single" w:color="CCCCCC" w:sz="2"/>
              <w:right w:val="single" w:color="CCCCCC" w:sz="2"/>
            </w:tcBorders>
            <w:shd w:val="clear" w:color="auto" w:fill="F2F2F2"/>
            <w:tcMar>
              <w:top w:w="120" w:type="dxa"/>
              <w:left w:w="160" w:type="dxa"/>
              <w:bottom w:w="120" w:type="dxa"/>
              <w:right w:w="160" w:type="dxa"/>
            </w:tcMar>
          </w:tcPr>
          <w:p w14:paraId="4676DB06" wp14:textId="77777777">
            <w:pPr>
              <w:spacing w:after="0"/>
            </w:pPr>
            <w:r w:rsidRPr="51928A9E" w:rsidR="51928A9E">
              <w:rPr>
                <w:rFonts w:ascii="Consolas" w:hAnsi="Consolas" w:eastAsia="Consolas" w:cs="Consolas"/>
                <w:sz w:val="19"/>
                <w:szCs w:val="19"/>
                <w:lang w:val="en-US"/>
              </w:rPr>
              <w:t>makati_map = {</w:t>
            </w:r>
          </w:p>
          <w:p w14:paraId="6F61565A" wp14:textId="77777777">
            <w:pPr>
              <w:spacing w:after="0"/>
            </w:pPr>
            <w:r w:rsidRPr="51928A9E" w:rsidR="51928A9E">
              <w:rPr>
                <w:rFonts w:ascii="Consolas" w:hAnsi="Consolas" w:eastAsia="Consolas" w:cs="Consolas"/>
                <w:sz w:val="19"/>
                <w:szCs w:val="19"/>
                <w:lang w:val="en-US"/>
              </w:rPr>
              <w:t xml:space="preserve">    'EDSA_Ayala': {</w:t>
            </w:r>
          </w:p>
          <w:p w14:paraId="400DB4B9" wp14:textId="77777777">
            <w:pPr>
              <w:spacing w:after="0"/>
            </w:pPr>
            <w:r w:rsidRPr="51928A9E" w:rsidR="51928A9E">
              <w:rPr>
                <w:rFonts w:ascii="Consolas" w:hAnsi="Consolas" w:eastAsia="Consolas" w:cs="Consolas"/>
                <w:sz w:val="19"/>
                <w:szCs w:val="19"/>
                <w:lang w:val="en-US"/>
              </w:rPr>
              <w:t xml:space="preserve">        'Ayala_Paseo': 4,</w:t>
            </w:r>
          </w:p>
          <w:p w14:paraId="4E7D0683" wp14:textId="77777777">
            <w:pPr>
              <w:spacing w:after="0"/>
            </w:pPr>
            <w:r w:rsidRPr="51928A9E" w:rsidR="51928A9E">
              <w:rPr>
                <w:rFonts w:ascii="Consolas" w:hAnsi="Consolas" w:eastAsia="Consolas" w:cs="Consolas"/>
                <w:sz w:val="19"/>
                <w:szCs w:val="19"/>
                <w:lang w:val="en-US"/>
              </w:rPr>
              <w:t xml:space="preserve">        'EDSA_Buendia': 6</w:t>
            </w:r>
          </w:p>
          <w:p w14:paraId="15333499" wp14:textId="77777777">
            <w:pPr>
              <w:spacing w:after="0"/>
            </w:pPr>
            <w:r>
              <w:rPr>
                <w:rFonts w:ascii="Consolas" w:hAnsi="Consolas" w:eastAsia="Consolas" w:cs="Consolas"/>
                <w:sz w:val="19"/>
                <w:szCs w:val="19"/>
              </w:rPr>
              <w:t xml:space="preserve">    },</w:t>
            </w:r>
          </w:p>
          <w:p w14:paraId="630D6F08" wp14:textId="77777777">
            <w:pPr>
              <w:spacing w:after="0"/>
            </w:pPr>
            <w:r>
              <w:rPr>
                <w:rFonts w:ascii="Consolas" w:hAnsi="Consolas" w:eastAsia="Consolas" w:cs="Consolas"/>
                <w:sz w:val="19"/>
                <w:szCs w:val="19"/>
              </w:rPr>
              <w:t xml:space="preserve">    ... (5 more intersections)</w:t>
            </w:r>
          </w:p>
          <w:p w14:paraId="0B977A5D" wp14:textId="77777777">
            <w:pPr>
              <w:spacing w:after="0"/>
            </w:pPr>
            <w:r w:rsidRPr="51928A9E" w:rsidR="51928A9E">
              <w:rPr>
                <w:rFonts w:ascii="Consolas" w:hAnsi="Consolas" w:eastAsia="Consolas" w:cs="Consolas"/>
                <w:sz w:val="19"/>
                <w:szCs w:val="19"/>
                <w:lang w:val="en-US"/>
              </w:rPr>
              <w:t xml:space="preserve">    'Isolated_Node': {}   # no roads at all</w:t>
            </w:r>
          </w:p>
          <w:p w14:paraId="2239F6FF" wp14:textId="77777777">
            <w:pPr>
              <w:spacing w:after="0"/>
            </w:pPr>
            <w:r>
              <w:rPr>
                <w:rFonts w:ascii="Consolas" w:hAnsi="Consolas" w:eastAsia="Consolas" w:cs="Consolas"/>
                <w:sz w:val="19"/>
                <w:szCs w:val="19"/>
              </w:rPr>
              <w:t xml:space="preserve">}</w:t>
            </w:r>
          </w:p>
        </w:tc>
      </w:tr>
    </w:tbl>
    <w:p xmlns:wp14="http://schemas.microsoft.com/office/word/2010/wordml" w14:paraId="2AF922F1" wp14:textId="77777777">
      <w:pPr>
        <w:spacing w:after="240"/>
      </w:pPr>
      <w:r w:rsidRPr="51928A9E" w:rsidR="51928A9E">
        <w:rPr>
          <w:rFonts w:ascii="Arial" w:hAnsi="Arial" w:eastAsia="Arial" w:cs="Arial"/>
          <w:b w:val="1"/>
          <w:bCs w:val="1"/>
          <w:sz w:val="23"/>
          <w:szCs w:val="23"/>
          <w:lang w:val="en-US"/>
        </w:rPr>
        <w:t xml:space="preserve">In plain words: </w:t>
      </w:r>
      <w:r w:rsidRPr="51928A9E" w:rsidR="51928A9E">
        <w:rPr>
          <w:rFonts w:ascii="Arial" w:hAnsi="Arial" w:eastAsia="Arial" w:cs="Arial"/>
          <w:sz w:val="23"/>
          <w:szCs w:val="23"/>
          <w:lang w:val="en-US"/>
        </w:rPr>
        <w:t>This is just our map written in a way the program can read. Each intersection (like “EDSA_Ayala”) lists the roads that connect directly to it, and how many minutes each road takes. “Isolated_Node” is a deliberately added 8th intersection with NO roads — it exists so we can prove the program doesn't crash when asked about a place that can't be reached. This is the exact same map Member 3 uses for Floyd-Warshall, so both algorithms can be checked against each other on identical test cases.</w:t>
      </w:r>
    </w:p>
    <w:p xmlns:wp14="http://schemas.microsoft.com/office/word/2010/wordml" w14:paraId="57D5BB6F" wp14:textId="77777777">
      <w:pPr>
        <w:pStyle w:val="Heading2"/>
        <w:spacing w:before="320" w:after="120"/>
      </w:pPr>
      <w:r>
        <w:rPr>
          <w:rFonts w:ascii="Arial" w:hAnsi="Arial" w:eastAsia="Arial" w:cs="Arial"/>
        </w:rPr>
        <w:t xml:space="preserve">2. Starting the Function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1928A9E" w14:paraId="65911D01" wp14:textId="77777777">
        <w:tc>
          <w:tcPr>
            <w:tcW w:w="9360" w:type="dxa"/>
            <w:tcBorders>
              <w:top w:val="single" w:color="CCCCCC" w:sz="2"/>
              <w:left w:val="single" w:color="CCCCCC" w:sz="2"/>
              <w:bottom w:val="single" w:color="CCCCCC" w:sz="2"/>
              <w:right w:val="single" w:color="CCCCCC" w:sz="2"/>
            </w:tcBorders>
            <w:shd w:val="clear" w:color="auto" w:fill="F2F2F2"/>
            <w:tcMar>
              <w:top w:w="120" w:type="dxa"/>
              <w:left w:w="160" w:type="dxa"/>
              <w:bottom w:w="120" w:type="dxa"/>
              <w:right w:w="160" w:type="dxa"/>
            </w:tcMar>
          </w:tcPr>
          <w:p w14:paraId="1501EC0A" wp14:textId="77777777">
            <w:pPr>
              <w:spacing w:after="0"/>
            </w:pPr>
            <w:r w:rsidRPr="51928A9E" w:rsidR="51928A9E">
              <w:rPr>
                <w:rFonts w:ascii="Consolas" w:hAnsi="Consolas" w:eastAsia="Consolas" w:cs="Consolas"/>
                <w:sz w:val="19"/>
                <w:szCs w:val="19"/>
                <w:lang w:val="en-US"/>
              </w:rPr>
              <w:t>def dijkstra(graph, start, destination):</w:t>
            </w:r>
          </w:p>
        </w:tc>
      </w:tr>
    </w:tbl>
    <w:p xmlns:wp14="http://schemas.microsoft.com/office/word/2010/wordml" w14:paraId="1B6D316B" wp14:textId="77777777">
      <w:pPr>
        <w:spacing w:after="240"/>
      </w:pPr>
      <w:r w:rsidRPr="51928A9E" w:rsidR="51928A9E">
        <w:rPr>
          <w:rFonts w:ascii="Arial" w:hAnsi="Arial" w:eastAsia="Arial" w:cs="Arial"/>
          <w:b w:val="1"/>
          <w:bCs w:val="1"/>
          <w:sz w:val="23"/>
          <w:szCs w:val="23"/>
          <w:lang w:val="en-US"/>
        </w:rPr>
        <w:t xml:space="preserve">In plain words: </w:t>
      </w:r>
      <w:r w:rsidRPr="51928A9E" w:rsidR="51928A9E">
        <w:rPr>
          <w:rFonts w:ascii="Arial" w:hAnsi="Arial" w:eastAsia="Arial" w:cs="Arial"/>
          <w:sz w:val="23"/>
          <w:szCs w:val="23"/>
          <w:lang w:val="en-US"/>
        </w:rPr>
        <w:t>This is the ONE function (a named block of steps) that does the entire route-finding job — finding the fastest time AND building the actual turn-by-turn route. You hand it three things: the map, the intersection you're starting from, and the intersection you want to reach.</w:t>
      </w:r>
    </w:p>
    <w:p xmlns:wp14="http://schemas.microsoft.com/office/word/2010/wordml" w14:paraId="33022675" wp14:textId="77777777">
      <w:pPr>
        <w:pStyle w:val="Heading2"/>
        <w:spacing w:before="320" w:after="120"/>
      </w:pPr>
      <w:r>
        <w:rPr>
          <w:rFonts w:ascii="Arial" w:hAnsi="Arial" w:eastAsia="Arial" w:cs="Arial"/>
        </w:rPr>
        <w:t xml:space="preserve">3. Handling “You're Already There”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CE081A2" wp14:textId="77777777">
        <w:tc>
          <w:tcPr>
            <w:tcW w:w="9360" w:type="dxa"/>
            <w:tcBorders>
              <w:top w:val="single" w:color="CCCCCC" w:sz="2"/>
              <w:left w:val="single" w:color="CCCCCC" w:sz="2"/>
              <w:bottom w:val="single" w:color="CCCCCC" w:sz="2"/>
              <w:right w:val="single" w:color="CCCCCC" w:sz="2"/>
            </w:tcBorders>
            <w:shd w:val="clear" w:fill="F2F2F2"/>
            <w:tcMar>
              <w:top w:w="120" w:type="dxa"/>
              <w:left w:w="160" w:type="dxa"/>
              <w:bottom w:w="120" w:type="dxa"/>
              <w:right w:w="160" w:type="dxa"/>
            </w:tcMar>
          </w:tcPr>
          <w:p w14:paraId="3AF1C6F0" wp14:textId="77777777">
            <w:pPr>
              <w:spacing w:after="0"/>
            </w:pPr>
            <w:r>
              <w:rPr>
                <w:rFonts w:ascii="Consolas" w:hAnsi="Consolas" w:eastAsia="Consolas" w:cs="Consolas"/>
                <w:sz w:val="19"/>
                <w:szCs w:val="19"/>
              </w:rPr>
              <w:t xml:space="preserve">if start == destination:</w:t>
            </w:r>
          </w:p>
          <w:p w14:paraId="6852A833" wp14:textId="77777777">
            <w:pPr>
              <w:spacing w:after="0"/>
            </w:pPr>
            <w:r>
              <w:rPr>
                <w:rFonts w:ascii="Consolas" w:hAnsi="Consolas" w:eastAsia="Consolas" w:cs="Consolas"/>
                <w:sz w:val="19"/>
                <w:szCs w:val="19"/>
              </w:rPr>
              <w:t xml:space="preserve">    return [start], 0</w:t>
            </w:r>
          </w:p>
        </w:tc>
      </w:tr>
    </w:tbl>
    <w:p xmlns:wp14="http://schemas.microsoft.com/office/word/2010/wordml" w14:paraId="25388D0C" wp14:textId="77777777">
      <w:pPr>
        <w:spacing w:after="240"/>
      </w:pPr>
      <w:r w:rsidRPr="51928A9E" w:rsidR="51928A9E">
        <w:rPr>
          <w:rFonts w:ascii="Arial" w:hAnsi="Arial" w:eastAsia="Arial" w:cs="Arial"/>
          <w:b w:val="1"/>
          <w:bCs w:val="1"/>
          <w:sz w:val="23"/>
          <w:szCs w:val="23"/>
          <w:lang w:val="en-US"/>
        </w:rPr>
        <w:t xml:space="preserve">In plain words: </w:t>
      </w:r>
      <w:r w:rsidRPr="51928A9E" w:rsidR="51928A9E">
        <w:rPr>
          <w:rFonts w:ascii="Arial" w:hAnsi="Arial" w:eastAsia="Arial" w:cs="Arial"/>
          <w:sz w:val="23"/>
          <w:szCs w:val="23"/>
          <w:lang w:val="en-US"/>
        </w:rPr>
        <w:t>Before doing any searching at all, we check the easiest case first: what if the start and the destination are the same intersection? Then there's nothing to figure out — you're already there, so we immediately hand back a one-stop route and a travel time of 0 minutes, without wasting time running the search machinery for nothing.</w:t>
      </w:r>
    </w:p>
    <w:p xmlns:wp14="http://schemas.microsoft.com/office/word/2010/wordml" w14:paraId="0730A098" wp14:textId="77777777">
      <w:pPr>
        <w:pStyle w:val="Heading2"/>
        <w:spacing w:before="320" w:after="120"/>
      </w:pPr>
      <w:r>
        <w:rPr>
          <w:rFonts w:ascii="Arial" w:hAnsi="Arial" w:eastAsia="Arial" w:cs="Arial"/>
        </w:rPr>
        <w:t xml:space="preserve">4. Setting Up the Scorecard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1928A9E" w14:paraId="4771A475" wp14:textId="77777777">
        <w:tc>
          <w:tcPr>
            <w:tcW w:w="9360" w:type="dxa"/>
            <w:tcBorders>
              <w:top w:val="single" w:color="CCCCCC" w:sz="2"/>
              <w:left w:val="single" w:color="CCCCCC" w:sz="2"/>
              <w:bottom w:val="single" w:color="CCCCCC" w:sz="2"/>
              <w:right w:val="single" w:color="CCCCCC" w:sz="2"/>
            </w:tcBorders>
            <w:shd w:val="clear" w:color="auto" w:fill="F2F2F2"/>
            <w:tcMar>
              <w:top w:w="120" w:type="dxa"/>
              <w:left w:w="160" w:type="dxa"/>
              <w:bottom w:w="120" w:type="dxa"/>
              <w:right w:w="160" w:type="dxa"/>
            </w:tcMar>
          </w:tcPr>
          <w:p w14:paraId="68858BC5" wp14:textId="77777777">
            <w:pPr>
              <w:spacing w:after="0"/>
            </w:pPr>
            <w:r>
              <w:rPr>
                <w:rFonts w:ascii="Consolas" w:hAnsi="Consolas" w:eastAsia="Consolas" w:cs="Consolas"/>
                <w:sz w:val="19"/>
                <w:szCs w:val="19"/>
              </w:rPr>
              <w:t xml:space="preserve">distances = {node: math.inf for node in graph}</w:t>
            </w:r>
          </w:p>
          <w:p w14:paraId="43604CFC" wp14:textId="77777777">
            <w:pPr>
              <w:spacing w:after="0"/>
            </w:pPr>
            <w:r>
              <w:rPr>
                <w:rFonts w:ascii="Consolas" w:hAnsi="Consolas" w:eastAsia="Consolas" w:cs="Consolas"/>
                <w:sz w:val="19"/>
                <w:szCs w:val="19"/>
              </w:rPr>
              <w:t xml:space="preserve">distances[start] = 0</w:t>
            </w:r>
          </w:p>
          <w:p w14:paraId="28770857" wp14:textId="77777777">
            <w:pPr>
              <w:spacing w:after="0"/>
            </w:pPr>
            <w:r w:rsidRPr="51928A9E" w:rsidR="51928A9E">
              <w:rPr>
                <w:rFonts w:ascii="Consolas" w:hAnsi="Consolas" w:eastAsia="Consolas" w:cs="Consolas"/>
                <w:sz w:val="19"/>
                <w:szCs w:val="19"/>
                <w:lang w:val="en-US"/>
              </w:rPr>
              <w:t>previous_nodes = {}</w:t>
            </w:r>
          </w:p>
        </w:tc>
      </w:tr>
    </w:tbl>
    <w:p xmlns:wp14="http://schemas.microsoft.com/office/word/2010/wordml" w14:paraId="20AAAABD" wp14:textId="77777777">
      <w:pPr>
        <w:spacing w:after="240"/>
      </w:pPr>
      <w:r w:rsidRPr="51928A9E" w:rsidR="51928A9E">
        <w:rPr>
          <w:rFonts w:ascii="Arial" w:hAnsi="Arial" w:eastAsia="Arial" w:cs="Arial"/>
          <w:b w:val="1"/>
          <w:bCs w:val="1"/>
          <w:sz w:val="23"/>
          <w:szCs w:val="23"/>
          <w:lang w:val="en-US"/>
        </w:rPr>
        <w:t xml:space="preserve">In plain words: </w:t>
      </w:r>
      <w:r w:rsidRPr="51928A9E" w:rsidR="51928A9E">
        <w:rPr>
          <w:rFonts w:ascii="Arial" w:hAnsi="Arial" w:eastAsia="Arial" w:cs="Arial"/>
          <w:sz w:val="23"/>
          <w:szCs w:val="23"/>
          <w:lang w:val="en-US"/>
        </w:rPr>
        <w:t>Before exploring, the program assumes every intersection is impossibly far away (“infinity”) except the starting point, which is 0 minutes away from itself — obviously. As it explores, it will lower these numbers whenever it finds a faster way to reach somewhere. “previous_nodes” is a notebook that remembers “to get here fastest, you came from there” — that's how we rebuild the actual route later, not just the total time.</w:t>
      </w:r>
    </w:p>
    <w:p xmlns:wp14="http://schemas.microsoft.com/office/word/2010/wordml" w14:paraId="47F43928" wp14:textId="77777777">
      <w:pPr>
        <w:pStyle w:val="Heading2"/>
        <w:spacing w:before="320" w:after="120"/>
      </w:pPr>
      <w:r>
        <w:rPr>
          <w:rFonts w:ascii="Arial" w:hAnsi="Arial" w:eastAsia="Arial" w:cs="Arial"/>
        </w:rPr>
        <w:t xml:space="preserve">5. The To-Do List (Priority Queue)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1928A9E" w14:paraId="7A922E2C" wp14:textId="77777777">
        <w:tc>
          <w:tcPr>
            <w:tcW w:w="9360" w:type="dxa"/>
            <w:tcBorders>
              <w:top w:val="single" w:color="CCCCCC" w:sz="2"/>
              <w:left w:val="single" w:color="CCCCCC" w:sz="2"/>
              <w:bottom w:val="single" w:color="CCCCCC" w:sz="2"/>
              <w:right w:val="single" w:color="CCCCCC" w:sz="2"/>
            </w:tcBorders>
            <w:shd w:val="clear" w:color="auto" w:fill="F2F2F2"/>
            <w:tcMar>
              <w:top w:w="120" w:type="dxa"/>
              <w:left w:w="160" w:type="dxa"/>
              <w:bottom w:w="120" w:type="dxa"/>
              <w:right w:w="160" w:type="dxa"/>
            </w:tcMar>
          </w:tcPr>
          <w:p w14:paraId="14DF1676" wp14:textId="77777777">
            <w:pPr>
              <w:spacing w:after="0"/>
            </w:pPr>
            <w:r w:rsidRPr="51928A9E" w:rsidR="51928A9E">
              <w:rPr>
                <w:rFonts w:ascii="Consolas" w:hAnsi="Consolas" w:eastAsia="Consolas" w:cs="Consolas"/>
                <w:sz w:val="19"/>
                <w:szCs w:val="19"/>
                <w:lang w:val="en-US"/>
              </w:rPr>
              <w:t>priority_queue = [(0, start)]</w:t>
            </w:r>
          </w:p>
          <w:p w14:paraId="711EA4CB" wp14:textId="77777777">
            <w:pPr>
              <w:spacing w:after="0"/>
            </w:pPr>
            <w:r w:rsidRPr="51928A9E" w:rsidR="51928A9E">
              <w:rPr>
                <w:rFonts w:ascii="Consolas" w:hAnsi="Consolas" w:eastAsia="Consolas" w:cs="Consolas"/>
                <w:sz w:val="19"/>
                <w:szCs w:val="19"/>
                <w:lang w:val="en-US"/>
              </w:rPr>
              <w:t>visited = set()</w:t>
            </w:r>
          </w:p>
        </w:tc>
      </w:tr>
    </w:tbl>
    <w:p xmlns:wp14="http://schemas.microsoft.com/office/word/2010/wordml" w14:paraId="1D09124B" wp14:textId="77777777">
      <w:pPr>
        <w:spacing w:after="240"/>
      </w:pPr>
      <w:r w:rsidRPr="51928A9E" w:rsidR="51928A9E">
        <w:rPr>
          <w:rFonts w:ascii="Arial" w:hAnsi="Arial" w:eastAsia="Arial" w:cs="Arial"/>
          <w:b w:val="1"/>
          <w:bCs w:val="1"/>
          <w:sz w:val="23"/>
          <w:szCs w:val="23"/>
          <w:lang w:val="en-US"/>
        </w:rPr>
        <w:t xml:space="preserve">In plain words: </w:t>
      </w:r>
      <w:r w:rsidRPr="51928A9E" w:rsidR="51928A9E">
        <w:rPr>
          <w:rFonts w:ascii="Arial" w:hAnsi="Arial" w:eastAsia="Arial" w:cs="Arial"/>
          <w:sz w:val="23"/>
          <w:szCs w:val="23"/>
          <w:lang w:val="en-US"/>
        </w:rPr>
        <w:t>This is a to-do list of “places to check next,” but it's a special kind of list that always hands you the cheapest option first, like a queue that automatically sorts itself by price. We start the list with just our starting intersection, at a cost of 0. “visited” is a simple checklist of intersections we've already fully figured out, so we don't waste time redoing them.</w:t>
      </w:r>
    </w:p>
    <w:p xmlns:wp14="http://schemas.microsoft.com/office/word/2010/wordml" w14:paraId="607618A4" wp14:textId="77777777">
      <w:pPr>
        <w:pStyle w:val="Heading2"/>
        <w:spacing w:before="320" w:after="120"/>
      </w:pPr>
      <w:r>
        <w:rPr>
          <w:rFonts w:ascii="Arial" w:hAnsi="Arial" w:eastAsia="Arial" w:cs="Arial"/>
        </w:rPr>
        <w:t xml:space="preserve">6. The Main Loop — Keep Exploring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1928A9E" w14:paraId="341B1426" wp14:textId="77777777">
        <w:tc>
          <w:tcPr>
            <w:tcW w:w="9360" w:type="dxa"/>
            <w:tcBorders>
              <w:top w:val="single" w:color="CCCCCC" w:sz="2"/>
              <w:left w:val="single" w:color="CCCCCC" w:sz="2"/>
              <w:bottom w:val="single" w:color="CCCCCC" w:sz="2"/>
              <w:right w:val="single" w:color="CCCCCC" w:sz="2"/>
            </w:tcBorders>
            <w:shd w:val="clear" w:color="auto" w:fill="F2F2F2"/>
            <w:tcMar>
              <w:top w:w="120" w:type="dxa"/>
              <w:left w:w="160" w:type="dxa"/>
              <w:bottom w:w="120" w:type="dxa"/>
              <w:right w:w="160" w:type="dxa"/>
            </w:tcMar>
          </w:tcPr>
          <w:p w14:paraId="1B5C14F1" wp14:textId="77777777">
            <w:pPr>
              <w:spacing w:after="0"/>
            </w:pPr>
            <w:r w:rsidRPr="51928A9E" w:rsidR="51928A9E">
              <w:rPr>
                <w:rFonts w:ascii="Consolas" w:hAnsi="Consolas" w:eastAsia="Consolas" w:cs="Consolas"/>
                <w:sz w:val="19"/>
                <w:szCs w:val="19"/>
                <w:lang w:val="en-US"/>
              </w:rPr>
              <w:t>while priority_queue:</w:t>
            </w:r>
          </w:p>
          <w:p w14:paraId="7D24FAD2" wp14:textId="77777777">
            <w:pPr>
              <w:spacing w:after="0"/>
            </w:pPr>
            <w:r w:rsidRPr="51928A9E" w:rsidR="51928A9E">
              <w:rPr>
                <w:rFonts w:ascii="Consolas" w:hAnsi="Consolas" w:eastAsia="Consolas" w:cs="Consolas"/>
                <w:sz w:val="19"/>
                <w:szCs w:val="19"/>
                <w:lang w:val="en-US"/>
              </w:rPr>
              <w:t xml:space="preserve">    current_distance, current_node = heapq.heappop(priority_queue)</w:t>
            </w:r>
          </w:p>
        </w:tc>
      </w:tr>
    </w:tbl>
    <w:p xmlns:wp14="http://schemas.microsoft.com/office/word/2010/wordml" w14:paraId="75E0066E" wp14:textId="77777777">
      <w:pPr>
        <w:spacing w:after="240"/>
      </w:pPr>
      <w:r>
        <w:rPr>
          <w:rFonts w:ascii="Arial" w:hAnsi="Arial" w:eastAsia="Arial" w:cs="Arial"/>
          <w:b/>
          <w:bCs/>
          <w:sz w:val="23"/>
          <w:szCs w:val="23"/>
        </w:rPr>
        <w:t xml:space="preserve">In plain words: </w:t>
      </w:r>
      <w:r>
        <w:rPr>
          <w:rFonts w:ascii="Arial" w:hAnsi="Arial" w:eastAsia="Arial" w:cs="Arial"/>
          <w:sz w:val="23"/>
          <w:szCs w:val="23"/>
        </w:rPr>
        <w:t xml:space="preserve">This says: “keep going as long as there's still something on the to-do list.” Each time through the loop, we grab the cheapest unexplored intersection from that list — the one we can currently reach fastest from the start.</w:t>
      </w:r>
    </w:p>
    <w:p xmlns:wp14="http://schemas.microsoft.com/office/word/2010/wordml" w14:paraId="5FB77A6D" wp14:textId="77777777">
      <w:pPr>
        <w:pStyle w:val="Heading2"/>
        <w:spacing w:before="320" w:after="120"/>
      </w:pPr>
      <w:r>
        <w:rPr>
          <w:rFonts w:ascii="Arial" w:hAnsi="Arial" w:eastAsia="Arial" w:cs="Arial"/>
        </w:rPr>
        <w:t xml:space="preserve">7. Quitting Early Once We Arrive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1928A9E" w14:paraId="0E34D8F0" wp14:textId="77777777">
        <w:tc>
          <w:tcPr>
            <w:tcW w:w="9360" w:type="dxa"/>
            <w:tcBorders>
              <w:top w:val="single" w:color="CCCCCC" w:sz="2"/>
              <w:left w:val="single" w:color="CCCCCC" w:sz="2"/>
              <w:bottom w:val="single" w:color="CCCCCC" w:sz="2"/>
              <w:right w:val="single" w:color="CCCCCC" w:sz="2"/>
            </w:tcBorders>
            <w:shd w:val="clear" w:color="auto" w:fill="F2F2F2"/>
            <w:tcMar>
              <w:top w:w="120" w:type="dxa"/>
              <w:left w:w="160" w:type="dxa"/>
              <w:bottom w:w="120" w:type="dxa"/>
              <w:right w:w="160" w:type="dxa"/>
            </w:tcMar>
          </w:tcPr>
          <w:p w14:paraId="70247854" wp14:textId="77777777">
            <w:pPr>
              <w:spacing w:after="0"/>
            </w:pPr>
            <w:r w:rsidRPr="51928A9E" w:rsidR="51928A9E">
              <w:rPr>
                <w:rFonts w:ascii="Consolas" w:hAnsi="Consolas" w:eastAsia="Consolas" w:cs="Consolas"/>
                <w:sz w:val="19"/>
                <w:szCs w:val="19"/>
                <w:lang w:val="en-US"/>
              </w:rPr>
              <w:t xml:space="preserve">    if current_node == destination:</w:t>
            </w:r>
          </w:p>
          <w:p w14:paraId="3D60A09B" wp14:textId="77777777">
            <w:pPr>
              <w:spacing w:after="0"/>
            </w:pPr>
            <w:r>
              <w:rPr>
                <w:rFonts w:ascii="Consolas" w:hAnsi="Consolas" w:eastAsia="Consolas" w:cs="Consolas"/>
                <w:sz w:val="19"/>
                <w:szCs w:val="19"/>
              </w:rPr>
              <w:t xml:space="preserve">        break</w:t>
            </w:r>
          </w:p>
        </w:tc>
      </w:tr>
    </w:tbl>
    <w:p xmlns:wp14="http://schemas.microsoft.com/office/word/2010/wordml" w14:paraId="589ACFA8" wp14:textId="77777777">
      <w:pPr>
        <w:spacing w:after="240"/>
      </w:pPr>
      <w:r w:rsidRPr="51928A9E" w:rsidR="51928A9E">
        <w:rPr>
          <w:rFonts w:ascii="Arial" w:hAnsi="Arial" w:eastAsia="Arial" w:cs="Arial"/>
          <w:b w:val="1"/>
          <w:bCs w:val="1"/>
          <w:sz w:val="23"/>
          <w:szCs w:val="23"/>
          <w:lang w:val="en-US"/>
        </w:rPr>
        <w:t xml:space="preserve">In plain words: </w:t>
      </w:r>
      <w:r w:rsidRPr="51928A9E" w:rsidR="51928A9E">
        <w:rPr>
          <w:rFonts w:ascii="Arial" w:hAnsi="Arial" w:eastAsia="Arial" w:cs="Arial"/>
          <w:sz w:val="23"/>
          <w:szCs w:val="23"/>
          <w:lang w:val="en-US"/>
        </w:rPr>
        <w:t>If the intersection we just grabbed happens to be the destination, we stop immediately — no need to keep exploring. Because we always grab the cheapest option first, the very first time we reach the destination this way IS guaranteed to be the fastest route to it. This is the “early exit” shortcut, and it's a big reason Dijkstra is efficient.</w:t>
      </w:r>
    </w:p>
    <w:p xmlns:wp14="http://schemas.microsoft.com/office/word/2010/wordml" w14:paraId="448CC565" wp14:textId="77777777">
      <w:pPr>
        <w:pStyle w:val="Heading2"/>
        <w:spacing w:before="320" w:after="120"/>
      </w:pPr>
      <w:r>
        <w:rPr>
          <w:rFonts w:ascii="Arial" w:hAnsi="Arial" w:eastAsia="Arial" w:cs="Arial"/>
        </w:rPr>
        <w:t xml:space="preserve">8. Skipping Repeats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1928A9E" w14:paraId="28AAFA8D" wp14:textId="77777777">
        <w:tc>
          <w:tcPr>
            <w:tcW w:w="9360" w:type="dxa"/>
            <w:tcBorders>
              <w:top w:val="single" w:color="CCCCCC" w:sz="2"/>
              <w:left w:val="single" w:color="CCCCCC" w:sz="2"/>
              <w:bottom w:val="single" w:color="CCCCCC" w:sz="2"/>
              <w:right w:val="single" w:color="CCCCCC" w:sz="2"/>
            </w:tcBorders>
            <w:shd w:val="clear" w:color="auto" w:fill="F2F2F2"/>
            <w:tcMar>
              <w:top w:w="120" w:type="dxa"/>
              <w:left w:w="160" w:type="dxa"/>
              <w:bottom w:w="120" w:type="dxa"/>
              <w:right w:w="160" w:type="dxa"/>
            </w:tcMar>
          </w:tcPr>
          <w:p w14:paraId="25ED7CBF" wp14:textId="77777777">
            <w:pPr>
              <w:spacing w:after="0"/>
            </w:pPr>
            <w:r w:rsidRPr="51928A9E" w:rsidR="51928A9E">
              <w:rPr>
                <w:rFonts w:ascii="Consolas" w:hAnsi="Consolas" w:eastAsia="Consolas" w:cs="Consolas"/>
                <w:sz w:val="19"/>
                <w:szCs w:val="19"/>
                <w:lang w:val="en-US"/>
              </w:rPr>
              <w:t xml:space="preserve">    if current_node in visited:</w:t>
            </w:r>
          </w:p>
          <w:p w14:paraId="02301C67" wp14:textId="77777777">
            <w:pPr>
              <w:spacing w:after="0"/>
            </w:pPr>
            <w:r>
              <w:rPr>
                <w:rFonts w:ascii="Consolas" w:hAnsi="Consolas" w:eastAsia="Consolas" w:cs="Consolas"/>
                <w:sz w:val="19"/>
                <w:szCs w:val="19"/>
              </w:rPr>
              <w:t xml:space="preserve">        continue</w:t>
            </w:r>
          </w:p>
          <w:p w14:paraId="4FD8083D" wp14:textId="77777777">
            <w:pPr>
              <w:spacing w:after="0"/>
            </w:pPr>
            <w:r w:rsidRPr="51928A9E" w:rsidR="51928A9E">
              <w:rPr>
                <w:rFonts w:ascii="Consolas" w:hAnsi="Consolas" w:eastAsia="Consolas" w:cs="Consolas"/>
                <w:sz w:val="19"/>
                <w:szCs w:val="19"/>
                <w:lang w:val="en-US"/>
              </w:rPr>
              <w:t xml:space="preserve">    visited.add(current_node)</w:t>
            </w:r>
          </w:p>
        </w:tc>
      </w:tr>
    </w:tbl>
    <w:p xmlns:wp14="http://schemas.microsoft.com/office/word/2010/wordml" w14:paraId="75A8702E" wp14:textId="77777777">
      <w:pPr>
        <w:spacing w:after="240"/>
      </w:pPr>
      <w:r w:rsidRPr="51928A9E" w:rsidR="51928A9E">
        <w:rPr>
          <w:rFonts w:ascii="Arial" w:hAnsi="Arial" w:eastAsia="Arial" w:cs="Arial"/>
          <w:b w:val="1"/>
          <w:bCs w:val="1"/>
          <w:sz w:val="23"/>
          <w:szCs w:val="23"/>
          <w:lang w:val="en-US"/>
        </w:rPr>
        <w:t xml:space="preserve">In plain words: </w:t>
      </w:r>
      <w:r w:rsidRPr="51928A9E" w:rsidR="51928A9E">
        <w:rPr>
          <w:rFonts w:ascii="Arial" w:hAnsi="Arial" w:eastAsia="Arial" w:cs="Arial"/>
          <w:sz w:val="23"/>
          <w:szCs w:val="23"/>
          <w:lang w:val="en-US"/>
        </w:rPr>
        <w:t>An intersection can end up on the to-do list more than once (we'll see why in the next step). Once we've already locked in the fastest time to an intersection, there's no point processing it again, so we just skip it and move to the next item on the list.</w:t>
      </w:r>
    </w:p>
    <w:p xmlns:wp14="http://schemas.microsoft.com/office/word/2010/wordml" w14:paraId="30EADCAC" wp14:textId="77777777">
      <w:pPr>
        <w:pStyle w:val="Heading2"/>
        <w:spacing w:before="320" w:after="120"/>
      </w:pPr>
      <w:r>
        <w:rPr>
          <w:rFonts w:ascii="Arial" w:hAnsi="Arial" w:eastAsia="Arial" w:cs="Arial"/>
        </w:rPr>
        <w:t xml:space="preserve">9. Checking the Neighbors (“Relaxing Edges”)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1928A9E" w14:paraId="5263E87D" wp14:textId="77777777">
        <w:tc>
          <w:tcPr>
            <w:tcW w:w="9360" w:type="dxa"/>
            <w:tcBorders>
              <w:top w:val="single" w:color="CCCCCC" w:sz="2"/>
              <w:left w:val="single" w:color="CCCCCC" w:sz="2"/>
              <w:bottom w:val="single" w:color="CCCCCC" w:sz="2"/>
              <w:right w:val="single" w:color="CCCCCC" w:sz="2"/>
            </w:tcBorders>
            <w:shd w:val="clear" w:color="auto" w:fill="F2F2F2"/>
            <w:tcMar>
              <w:top w:w="120" w:type="dxa"/>
              <w:left w:w="160" w:type="dxa"/>
              <w:bottom w:w="120" w:type="dxa"/>
              <w:right w:w="160" w:type="dxa"/>
            </w:tcMar>
          </w:tcPr>
          <w:p w14:paraId="550E00BD" wp14:textId="77777777">
            <w:pPr>
              <w:spacing w:after="0"/>
            </w:pPr>
            <w:r w:rsidRPr="51928A9E" w:rsidR="51928A9E">
              <w:rPr>
                <w:rFonts w:ascii="Consolas" w:hAnsi="Consolas" w:eastAsia="Consolas" w:cs="Consolas"/>
                <w:sz w:val="19"/>
                <w:szCs w:val="19"/>
                <w:lang w:val="en-US"/>
              </w:rPr>
              <w:t xml:space="preserve">    for neighbor, travel_time in graph[current_node].items():</w:t>
            </w:r>
          </w:p>
          <w:p w14:paraId="3DA800D0" wp14:textId="77777777">
            <w:pPr>
              <w:spacing w:after="0"/>
            </w:pPr>
            <w:r w:rsidRPr="51928A9E" w:rsidR="51928A9E">
              <w:rPr>
                <w:rFonts w:ascii="Consolas" w:hAnsi="Consolas" w:eastAsia="Consolas" w:cs="Consolas"/>
                <w:sz w:val="19"/>
                <w:szCs w:val="19"/>
                <w:lang w:val="en-US"/>
              </w:rPr>
              <w:t xml:space="preserve">        new_distance = current_distance + travel_time</w:t>
            </w:r>
          </w:p>
          <w:p w14:paraId="4EA322E5" wp14:textId="77777777">
            <w:pPr>
              <w:spacing w:after="0"/>
            </w:pPr>
            <w:r w:rsidRPr="51928A9E" w:rsidR="51928A9E">
              <w:rPr>
                <w:rFonts w:ascii="Consolas" w:hAnsi="Consolas" w:eastAsia="Consolas" w:cs="Consolas"/>
                <w:sz w:val="19"/>
                <w:szCs w:val="19"/>
                <w:lang w:val="en-US"/>
              </w:rPr>
              <w:t xml:space="preserve">        if new_distance &lt; distances[neighbor]:</w:t>
            </w:r>
          </w:p>
          <w:p w14:paraId="23F4B1C8" wp14:textId="77777777">
            <w:pPr>
              <w:spacing w:after="0"/>
            </w:pPr>
            <w:r w:rsidRPr="51928A9E" w:rsidR="51928A9E">
              <w:rPr>
                <w:rFonts w:ascii="Consolas" w:hAnsi="Consolas" w:eastAsia="Consolas" w:cs="Consolas"/>
                <w:sz w:val="19"/>
                <w:szCs w:val="19"/>
                <w:lang w:val="en-US"/>
              </w:rPr>
              <w:t xml:space="preserve">            distances[neighbor] = new_distance</w:t>
            </w:r>
          </w:p>
          <w:p w14:paraId="231058E8" wp14:textId="77777777">
            <w:pPr>
              <w:spacing w:after="0"/>
            </w:pPr>
            <w:r w:rsidRPr="51928A9E" w:rsidR="51928A9E">
              <w:rPr>
                <w:rFonts w:ascii="Consolas" w:hAnsi="Consolas" w:eastAsia="Consolas" w:cs="Consolas"/>
                <w:sz w:val="19"/>
                <w:szCs w:val="19"/>
                <w:lang w:val="en-US"/>
              </w:rPr>
              <w:t xml:space="preserve">            previous_nodes[neighbor] = current_node</w:t>
            </w:r>
          </w:p>
          <w:p w14:paraId="422D60F7" wp14:textId="77777777">
            <w:pPr>
              <w:spacing w:after="0"/>
            </w:pPr>
            <w:r w:rsidRPr="51928A9E" w:rsidR="51928A9E">
              <w:rPr>
                <w:rFonts w:ascii="Consolas" w:hAnsi="Consolas" w:eastAsia="Consolas" w:cs="Consolas"/>
                <w:sz w:val="19"/>
                <w:szCs w:val="19"/>
                <w:lang w:val="en-US"/>
              </w:rPr>
              <w:t xml:space="preserve">            heapq.heappush(priority_queue, (new_distance, neighbor))</w:t>
            </w:r>
          </w:p>
        </w:tc>
      </w:tr>
    </w:tbl>
    <w:p xmlns:wp14="http://schemas.microsoft.com/office/word/2010/wordml" w14:paraId="62C4A503" wp14:textId="77777777">
      <w:pPr>
        <w:spacing w:after="240"/>
      </w:pPr>
      <w:r w:rsidRPr="51928A9E" w:rsidR="51928A9E">
        <w:rPr>
          <w:rFonts w:ascii="Arial" w:hAnsi="Arial" w:eastAsia="Arial" w:cs="Arial"/>
          <w:b w:val="1"/>
          <w:bCs w:val="1"/>
          <w:sz w:val="23"/>
          <w:szCs w:val="23"/>
          <w:lang w:val="en-US"/>
        </w:rPr>
        <w:t xml:space="preserve">In plain words: </w:t>
      </w:r>
      <w:r w:rsidRPr="51928A9E" w:rsidR="51928A9E">
        <w:rPr>
          <w:rFonts w:ascii="Arial" w:hAnsi="Arial" w:eastAsia="Arial" w:cs="Arial"/>
          <w:sz w:val="23"/>
          <w:szCs w:val="23"/>
          <w:lang w:val="en-US"/>
        </w:rPr>
        <w:t>Now we look at every road leading out of the intersection we just confirmed. For each neighbor, we ask: “if I came here through my current spot, is that faster than the best route I knew about before?” If yes, we update that neighbor's best-known time, jot down in our notebook that we reached it via our current intersection, and add it to the to-do list so it gets checked later. If the new way isn't faster, we just ignore it and move on — no harm done.</w:t>
      </w:r>
    </w:p>
    <w:p xmlns:wp14="http://schemas.microsoft.com/office/word/2010/wordml" w14:paraId="561F7C5F" wp14:textId="77777777">
      <w:pPr>
        <w:pStyle w:val="Heading2"/>
        <w:spacing w:before="320" w:after="120"/>
      </w:pPr>
      <w:r>
        <w:rPr>
          <w:rFonts w:ascii="Arial" w:hAnsi="Arial" w:eastAsia="Arial" w:cs="Arial"/>
        </w:rPr>
        <w:t xml:space="preserve">10. Checking for “No Path Found”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3544215" wp14:textId="77777777">
        <w:tc>
          <w:tcPr>
            <w:tcW w:w="9360" w:type="dxa"/>
            <w:tcBorders>
              <w:top w:val="single" w:color="CCCCCC" w:sz="2"/>
              <w:left w:val="single" w:color="CCCCCC" w:sz="2"/>
              <w:bottom w:val="single" w:color="CCCCCC" w:sz="2"/>
              <w:right w:val="single" w:color="CCCCCC" w:sz="2"/>
            </w:tcBorders>
            <w:shd w:val="clear" w:fill="F2F2F2"/>
            <w:tcMar>
              <w:top w:w="120" w:type="dxa"/>
              <w:left w:w="160" w:type="dxa"/>
              <w:bottom w:w="120" w:type="dxa"/>
              <w:right w:w="160" w:type="dxa"/>
            </w:tcMar>
          </w:tcPr>
          <w:p w14:paraId="1EE5AD3F" wp14:textId="77777777">
            <w:pPr>
              <w:spacing w:after="0"/>
            </w:pPr>
            <w:r>
              <w:rPr>
                <w:rFonts w:ascii="Consolas" w:hAnsi="Consolas" w:eastAsia="Consolas" w:cs="Consolas"/>
                <w:sz w:val="19"/>
                <w:szCs w:val="19"/>
              </w:rPr>
              <w:t xml:space="preserve">if distances[destination] == math.inf:</w:t>
            </w:r>
          </w:p>
          <w:p w14:paraId="53B1AB58" wp14:textId="77777777">
            <w:pPr>
              <w:spacing w:after="0"/>
            </w:pPr>
            <w:r>
              <w:rPr>
                <w:rFonts w:ascii="Consolas" w:hAnsi="Consolas" w:eastAsia="Consolas" w:cs="Consolas"/>
                <w:sz w:val="19"/>
                <w:szCs w:val="19"/>
              </w:rPr>
              <w:t xml:space="preserve">    return None, math.inf</w:t>
            </w:r>
          </w:p>
        </w:tc>
      </w:tr>
    </w:tbl>
    <w:p xmlns:wp14="http://schemas.microsoft.com/office/word/2010/wordml" w14:paraId="171F4693" wp14:textId="77777777">
      <w:pPr>
        <w:spacing w:after="240"/>
      </w:pPr>
      <w:r w:rsidRPr="51928A9E" w:rsidR="51928A9E">
        <w:rPr>
          <w:rFonts w:ascii="Arial" w:hAnsi="Arial" w:eastAsia="Arial" w:cs="Arial"/>
          <w:b w:val="1"/>
          <w:bCs w:val="1"/>
          <w:sz w:val="23"/>
          <w:szCs w:val="23"/>
          <w:lang w:val="en-US"/>
        </w:rPr>
        <w:t xml:space="preserve">In plain words: </w:t>
      </w:r>
      <w:r w:rsidRPr="51928A9E" w:rsidR="51928A9E">
        <w:rPr>
          <w:rFonts w:ascii="Arial" w:hAnsi="Arial" w:eastAsia="Arial" w:cs="Arial"/>
          <w:sz w:val="23"/>
          <w:szCs w:val="23"/>
          <w:lang w:val="en-US"/>
        </w:rPr>
        <w:t>Once the loop above finishes (either because we hit the early exit, or because the to-do list ran completely dry), we check one thing before celebrating: did we ever actually find a way to the destination? If its distance is still “infinity,” that means it's unreachable — for example, asking for a route to or from “Isolated_Node”, which has no roads at all. In that case we immediately hand back “no path” instead of crashing or returning a broken route.</w:t>
      </w:r>
    </w:p>
    <w:p xmlns:wp14="http://schemas.microsoft.com/office/word/2010/wordml" w14:paraId="77EC839D" wp14:textId="77777777">
      <w:pPr>
        <w:pStyle w:val="Heading2"/>
        <w:spacing w:before="320" w:after="120"/>
      </w:pPr>
      <w:r>
        <w:rPr>
          <w:rFonts w:ascii="Arial" w:hAnsi="Arial" w:eastAsia="Arial" w:cs="Arial"/>
        </w:rPr>
        <w:t xml:space="preserve">11. Rebuilding the Actual Route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1928A9E" w14:paraId="607F9910" wp14:textId="77777777">
        <w:tc>
          <w:tcPr>
            <w:tcW w:w="9360" w:type="dxa"/>
            <w:tcBorders>
              <w:top w:val="single" w:color="CCCCCC" w:sz="2"/>
              <w:left w:val="single" w:color="CCCCCC" w:sz="2"/>
              <w:bottom w:val="single" w:color="CCCCCC" w:sz="2"/>
              <w:right w:val="single" w:color="CCCCCC" w:sz="2"/>
            </w:tcBorders>
            <w:shd w:val="clear" w:color="auto" w:fill="F2F2F2"/>
            <w:tcMar>
              <w:top w:w="120" w:type="dxa"/>
              <w:left w:w="160" w:type="dxa"/>
              <w:bottom w:w="120" w:type="dxa"/>
              <w:right w:w="160" w:type="dxa"/>
            </w:tcMar>
          </w:tcPr>
          <w:p w14:paraId="1C55EA3A" wp14:textId="77777777">
            <w:pPr>
              <w:spacing w:after="0"/>
            </w:pPr>
            <w:r>
              <w:rPr>
                <w:rFonts w:ascii="Consolas" w:hAnsi="Consolas" w:eastAsia="Consolas" w:cs="Consolas"/>
                <w:sz w:val="19"/>
                <w:szCs w:val="19"/>
              </w:rPr>
              <w:t xml:space="preserve">path = [destination]</w:t>
            </w:r>
          </w:p>
          <w:p w14:paraId="5D5BFA13" wp14:textId="77777777">
            <w:pPr>
              <w:spacing w:after="0"/>
            </w:pPr>
            <w:r>
              <w:rPr>
                <w:rFonts w:ascii="Consolas" w:hAnsi="Consolas" w:eastAsia="Consolas" w:cs="Consolas"/>
                <w:sz w:val="19"/>
                <w:szCs w:val="19"/>
              </w:rPr>
              <w:t xml:space="preserve">current = destination</w:t>
            </w:r>
          </w:p>
          <w:p w14:paraId="40A85DD2" wp14:textId="77777777">
            <w:pPr>
              <w:spacing w:after="0"/>
            </w:pPr>
            <w:r w:rsidRPr="51928A9E" w:rsidR="51928A9E">
              <w:rPr>
                <w:rFonts w:ascii="Consolas" w:hAnsi="Consolas" w:eastAsia="Consolas" w:cs="Consolas"/>
                <w:sz w:val="19"/>
                <w:szCs w:val="19"/>
                <w:lang w:val="en-US"/>
              </w:rPr>
              <w:t>while current != start:</w:t>
            </w:r>
          </w:p>
          <w:p w14:paraId="717C968F" wp14:textId="77777777">
            <w:pPr>
              <w:spacing w:after="0"/>
            </w:pPr>
            <w:r w:rsidRPr="51928A9E" w:rsidR="51928A9E">
              <w:rPr>
                <w:rFonts w:ascii="Consolas" w:hAnsi="Consolas" w:eastAsia="Consolas" w:cs="Consolas"/>
                <w:sz w:val="19"/>
                <w:szCs w:val="19"/>
                <w:lang w:val="en-US"/>
              </w:rPr>
              <w:t xml:space="preserve">    current = previous_nodes[current]</w:t>
            </w:r>
          </w:p>
          <w:p w14:paraId="2ACE2E7F" wp14:textId="77777777">
            <w:pPr>
              <w:spacing w:after="0"/>
            </w:pPr>
            <w:r w:rsidRPr="51928A9E" w:rsidR="51928A9E">
              <w:rPr>
                <w:rFonts w:ascii="Consolas" w:hAnsi="Consolas" w:eastAsia="Consolas" w:cs="Consolas"/>
                <w:sz w:val="19"/>
                <w:szCs w:val="19"/>
                <w:lang w:val="en-US"/>
              </w:rPr>
              <w:t xml:space="preserve">    path.append(current)</w:t>
            </w:r>
          </w:p>
          <w:p w14:paraId="1B1831F5" wp14:textId="77777777">
            <w:pPr>
              <w:spacing w:after="0"/>
            </w:pPr>
            <w:r w:rsidRPr="51928A9E" w:rsidR="51928A9E">
              <w:rPr>
                <w:rFonts w:ascii="Consolas" w:hAnsi="Consolas" w:eastAsia="Consolas" w:cs="Consolas"/>
                <w:sz w:val="19"/>
                <w:szCs w:val="19"/>
                <w:lang w:val="en-US"/>
              </w:rPr>
              <w:t>path.reverse()</w:t>
            </w:r>
          </w:p>
          <w:p w14:paraId="29D6B04F" wp14:textId="77777777">
            <w:pPr>
              <w:spacing w:after="0"/>
            </w:pPr>
            <w:r>
              <w:rPr>
                <w:rFonts w:ascii="Consolas" w:hAnsi="Consolas" w:eastAsia="Consolas" w:cs="Consolas"/>
                <w:sz w:val="19"/>
                <w:szCs w:val="19"/>
              </w:rPr>
              <w:t xml:space="preserve"> </w:t>
            </w:r>
          </w:p>
          <w:p w14:paraId="6A5EF6B1" wp14:textId="77777777">
            <w:pPr>
              <w:spacing w:after="0"/>
            </w:pPr>
            <w:r>
              <w:rPr>
                <w:rFonts w:ascii="Consolas" w:hAnsi="Consolas" w:eastAsia="Consolas" w:cs="Consolas"/>
                <w:sz w:val="19"/>
                <w:szCs w:val="19"/>
              </w:rPr>
              <w:t xml:space="preserve">return path, distances[destination]</w:t>
            </w:r>
          </w:p>
        </w:tc>
      </w:tr>
    </w:tbl>
    <w:p xmlns:wp14="http://schemas.microsoft.com/office/word/2010/wordml" w14:paraId="39530B03" wp14:textId="77777777">
      <w:pPr>
        <w:spacing w:after="240"/>
      </w:pPr>
      <w:r w:rsidRPr="51928A9E" w:rsidR="51928A9E">
        <w:rPr>
          <w:rFonts w:ascii="Arial" w:hAnsi="Arial" w:eastAsia="Arial" w:cs="Arial"/>
          <w:b w:val="1"/>
          <w:bCs w:val="1"/>
          <w:sz w:val="23"/>
          <w:szCs w:val="23"/>
          <w:lang w:val="en-US"/>
        </w:rPr>
        <w:t xml:space="preserve">In plain words: </w:t>
      </w:r>
      <w:r w:rsidRPr="51928A9E" w:rsidR="51928A9E">
        <w:rPr>
          <w:rFonts w:ascii="Arial" w:hAnsi="Arial" w:eastAsia="Arial" w:cs="Arial"/>
          <w:sz w:val="23"/>
          <w:szCs w:val="23"/>
          <w:lang w:val="en-US"/>
        </w:rPr>
        <w:t>All the steps above only tell us the fastest TIME to each place — not the actual turn-by-turn route. To get the route, we start at the destination and use our notebook (“previous_nodes”) to walk backwards: “which intersection did I come from to get here fastest?” We keep stepping backwards until we land back on the start. Since we built the list backwards (destination → start), we flip it around so it reads start → destination, the way a normal route would. This all happens at the very end of the SAME dijkstra() function — there's no separate “reconstruct path” function — and the very last line hands back both the route and its total minutes together.</w:t>
      </w:r>
    </w:p>
    <w:p xmlns:wp14="http://schemas.microsoft.com/office/word/2010/wordml" w14:paraId="2F09F83E" wp14:textId="77777777">
      <w:pPr>
        <w:pStyle w:val="Heading2"/>
        <w:spacing w:before="320" w:after="120"/>
      </w:pPr>
      <w:r>
        <w:rPr>
          <w:rFonts w:ascii="Arial" w:hAnsi="Arial" w:eastAsia="Arial" w:cs="Arial"/>
        </w:rPr>
        <w:t xml:space="preserve">12. The Rest of the Program — Testing and the Interactive Menu</w:t>
      </w:r>
    </w:p>
    <w:p xmlns:wp14="http://schemas.microsoft.com/office/word/2010/wordml" w14:paraId="59C77FD8" wp14:textId="77777777">
      <w:pPr>
        <w:spacing w:after="160"/>
      </w:pPr>
      <w:r w:rsidRPr="51928A9E" w:rsidR="51928A9E">
        <w:rPr>
          <w:lang w:val="en-US"/>
        </w:rPr>
        <w:t>Everything below dijkstra() in the file is support code, not part of the algorithm itself:</w:t>
      </w:r>
    </w:p>
    <w:p xmlns:wp14="http://schemas.microsoft.com/office/word/2010/wordml" w14:paraId="5F8456B1" wp14:textId="77777777">
      <w:pPr>
        <w:pStyle w:val="ListParagraph"/>
        <w:numPr>
          <w:ilvl w:val="0"/>
          <w:numId w:val="2"/>
        </w:numPr>
        <w:spacing w:after="160"/>
        <w:rPr/>
      </w:pPr>
      <w:r w:rsidRPr="51928A9E" w:rsidR="51928A9E">
        <w:rPr>
          <w:lang w:val="en-US"/>
        </w:rPr>
        <w:t>print_route_result() — takes whatever dijkstra() returned and prints it in a readable format, including special messages for the “same intersection” and “no path found” cases.</w:t>
      </w:r>
    </w:p>
    <w:p xmlns:wp14="http://schemas.microsoft.com/office/word/2010/wordml" w14:paraId="4EEF61D6" wp14:textId="77777777">
      <w:pPr>
        <w:pStyle w:val="ListParagraph"/>
        <w:numPr>
          <w:ilvl w:val="0"/>
          <w:numId w:val="2"/>
        </w:numPr>
        <w:spacing w:after="160"/>
        <w:rPr/>
      </w:pPr>
      <w:r w:rsidRPr="51928A9E" w:rsidR="51928A9E">
        <w:rPr>
          <w:lang w:val="en-US"/>
        </w:rPr>
        <w:t>run_all_tests() — calls dijkstra() for 4 standard routes plus 3 edge cases (one start-equals-end, two involving the isolated node), timing each call and printing the results. This runs whenever someone types “test”.</w:t>
      </w:r>
    </w:p>
    <w:p xmlns:wp14="http://schemas.microsoft.com/office/word/2010/wordml" w14:paraId="1A3DCD44" wp14:textId="77777777">
      <w:pPr>
        <w:pStyle w:val="ListParagraph"/>
        <w:numPr>
          <w:ilvl w:val="0"/>
          <w:numId w:val="2"/>
        </w:numPr>
        <w:spacing w:after="160"/>
        <w:rPr/>
      </w:pPr>
      <w:r w:rsidRPr="51928A9E" w:rsidR="51928A9E">
        <w:rPr>
          <w:lang w:val="en-US"/>
        </w:rPr>
        <w:t>handle_route_query() — asks for a TO intersection (the FROM is already typed), validates both names, runs dijkstra(), and prints the result. This same helper is reused in two places so the validation logic only has to be written once.</w:t>
      </w:r>
    </w:p>
    <w:p xmlns:wp14="http://schemas.microsoft.com/office/word/2010/wordml" w14:paraId="15869D67" wp14:textId="77777777">
      <w:pPr>
        <w:pStyle w:val="ListParagraph"/>
        <w:numPr>
          <w:ilvl w:val="0"/>
          <w:numId w:val="2"/>
        </w:numPr>
        <w:spacing w:after="160"/>
        <w:rPr/>
      </w:pPr>
      <w:r w:rsidRPr="51928A9E" w:rsidR="51928A9E">
        <w:rPr>
          <w:lang w:val="en-US"/>
        </w:rPr>
        <w:t>main() — the interactive menu. Typing an intersection name asks for a destination and runs a custom query. Typing “test” runs every pre-defined test case, and right afterward, asks “Want to try a custom route?” so you can immediately test something extra without re-reading the menu. Typing “quit”, or pressing Ctrl+C at any prompt, both exit the program cleanly with a goodbye message — the entry point at the bottom of the file catches that interrupt instead of letting Python print a scary-looking error traceback.</w:t>
      </w:r>
    </w:p>
    <w:p xmlns:wp14="http://schemas.microsoft.com/office/word/2010/wordml" w14:paraId="3A97089D" wp14:textId="77777777">
      <w:pPr>
        <w:pStyle w:val="Heading2"/>
        <w:spacing w:before="320" w:after="120"/>
      </w:pPr>
      <w:r>
        <w:rPr>
          <w:rFonts w:ascii="Arial" w:hAnsi="Arial" w:eastAsia="Arial" w:cs="Arial"/>
        </w:rPr>
        <w:t xml:space="preserve">What the Program Actually Found</w:t>
      </w:r>
    </w:p>
    <w:p xmlns:wp14="http://schemas.microsoft.com/office/word/2010/wordml" w14:paraId="022B0107" wp14:textId="77777777">
      <w:pPr>
        <w:spacing w:after="120"/>
      </w:pPr>
      <w:r w:rsidRPr="51928A9E" w:rsidR="51928A9E">
        <w:rPr>
          <w:lang w:val="en-US"/>
        </w:rPr>
        <w:t>Typing “test” runs these 4 standard routes and 3 edge cases against Member 1's real map (the same routes Member 3 uses for Floyd-Warshall, so results can be cross-checked):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xmlns:wp14="http://schemas.microsoft.com/office/word/2010/wordml" w:rsidTr="51928A9E" w14:paraId="59F7A4C9" wp14:textId="77777777">
        <w:tc>
          <w:tcPr>
            <w:tcW w:w="3120" w:type="dxa"/>
            <w:shd w:val="clear" w:color="auto" w:fill="1F4E5F"/>
            <w:tcMar>
              <w:top w:w="80" w:type="dxa"/>
              <w:left w:w="120" w:type="dxa"/>
              <w:bottom w:w="80" w:type="dxa"/>
              <w:right w:w="120" w:type="dxa"/>
            </w:tcMar>
          </w:tcPr>
          <w:p w14:paraId="70BD9496" wp14:textId="77777777">
            <w:r>
              <w:rPr>
                <w:b/>
                <w:bCs/>
                <w:color w:val="FFFFFF"/>
              </w:rPr>
              <w:t xml:space="preserve">Route</w:t>
            </w:r>
          </w:p>
        </w:tc>
        <w:tc>
          <w:tcPr>
            <w:tcW w:w="4680" w:type="dxa"/>
            <w:shd w:val="clear" w:color="auto" w:fill="1F4E5F"/>
            <w:tcMar>
              <w:top w:w="80" w:type="dxa"/>
              <w:left w:w="120" w:type="dxa"/>
              <w:bottom w:w="80" w:type="dxa"/>
              <w:right w:w="120" w:type="dxa"/>
            </w:tcMar>
          </w:tcPr>
          <w:p w14:paraId="0AC79960" wp14:textId="77777777">
            <w:r>
              <w:rPr>
                <w:b/>
                <w:bCs/>
                <w:color w:val="FFFFFF"/>
              </w:rPr>
              <w:t xml:space="preserve">Path Found</w:t>
            </w:r>
          </w:p>
        </w:tc>
        <w:tc>
          <w:tcPr>
            <w:tcW w:w="1560" w:type="dxa"/>
            <w:shd w:val="clear" w:color="auto" w:fill="1F4E5F"/>
            <w:tcMar>
              <w:top w:w="80" w:type="dxa"/>
              <w:left w:w="120" w:type="dxa"/>
              <w:bottom w:w="80" w:type="dxa"/>
              <w:right w:w="120" w:type="dxa"/>
            </w:tcMar>
          </w:tcPr>
          <w:p w14:paraId="484BF62C" wp14:textId="77777777">
            <w:r>
              <w:rPr>
                <w:b/>
                <w:bCs/>
                <w:color w:val="FFFFFF"/>
              </w:rPr>
              <w:t xml:space="preserve">Total Time</w:t>
            </w:r>
          </w:p>
        </w:tc>
      </w:tr>
      <w:tr xmlns:wp14="http://schemas.microsoft.com/office/word/2010/wordml" w:rsidTr="51928A9E" w14:paraId="57D3D0B7" wp14:textId="77777777">
        <w:tc>
          <w:tcPr>
            <w:tcW w:w="3120" w:type="dxa"/>
            <w:tcMar>
              <w:top w:w="80" w:type="dxa"/>
              <w:left w:w="120" w:type="dxa"/>
              <w:bottom w:w="80" w:type="dxa"/>
              <w:right w:w="120" w:type="dxa"/>
            </w:tcMar>
          </w:tcPr>
          <w:p w14:paraId="657CF0C7" wp14:textId="77777777">
            <w:r w:rsidRPr="51928A9E" w:rsidR="51928A9E">
              <w:rPr>
                <w:lang w:val="en-US"/>
              </w:rPr>
              <w:t>Route 1: EDSA_Ayala -&gt; Makati_Kalayaan</w:t>
            </w:r>
          </w:p>
        </w:tc>
        <w:tc>
          <w:tcPr>
            <w:tcW w:w="4680" w:type="dxa"/>
            <w:tcMar>
              <w:top w:w="80" w:type="dxa"/>
              <w:left w:w="120" w:type="dxa"/>
              <w:bottom w:w="80" w:type="dxa"/>
              <w:right w:w="120" w:type="dxa"/>
            </w:tcMar>
          </w:tcPr>
          <w:p w14:paraId="084774B5" wp14:textId="77777777">
            <w:r w:rsidRPr="51928A9E" w:rsidR="51928A9E">
              <w:rPr>
                <w:lang w:val="en-US"/>
              </w:rPr>
              <w:t>EDSA_Ayala -&gt; EDSA_Buendia -&gt; Buendia_Makati -&gt; Makati_Kalayaan</w:t>
            </w:r>
          </w:p>
        </w:tc>
        <w:tc>
          <w:tcPr>
            <w:tcW w:w="1560" w:type="dxa"/>
            <w:tcMar>
              <w:top w:w="80" w:type="dxa"/>
              <w:left w:w="120" w:type="dxa"/>
              <w:bottom w:w="80" w:type="dxa"/>
              <w:right w:w="120" w:type="dxa"/>
            </w:tcMar>
          </w:tcPr>
          <w:p w14:paraId="7682A8D3" wp14:textId="77777777">
            <w:r>
              <w:t xml:space="preserve">14 mins</w:t>
            </w:r>
          </w:p>
        </w:tc>
      </w:tr>
      <w:tr xmlns:wp14="http://schemas.microsoft.com/office/word/2010/wordml" w:rsidTr="51928A9E" w14:paraId="3CA592B0" wp14:textId="77777777">
        <w:tc>
          <w:tcPr>
            <w:tcW w:w="3120" w:type="dxa"/>
            <w:tcMar>
              <w:top w:w="80" w:type="dxa"/>
              <w:left w:w="120" w:type="dxa"/>
              <w:bottom w:w="80" w:type="dxa"/>
              <w:right w:w="120" w:type="dxa"/>
            </w:tcMar>
          </w:tcPr>
          <w:p w14:paraId="4B54A8A5" wp14:textId="77777777">
            <w:r w:rsidRPr="51928A9E" w:rsidR="51928A9E">
              <w:rPr>
                <w:lang w:val="en-US"/>
              </w:rPr>
              <w:t>Route 2: EDSA_Buendia -&gt; Ayala_Makati</w:t>
            </w:r>
          </w:p>
        </w:tc>
        <w:tc>
          <w:tcPr>
            <w:tcW w:w="4680" w:type="dxa"/>
            <w:tcMar>
              <w:top w:w="80" w:type="dxa"/>
              <w:left w:w="120" w:type="dxa"/>
              <w:bottom w:w="80" w:type="dxa"/>
              <w:right w:w="120" w:type="dxa"/>
            </w:tcMar>
          </w:tcPr>
          <w:p w14:paraId="0701B23E" wp14:textId="77777777">
            <w:r w:rsidRPr="51928A9E" w:rsidR="51928A9E">
              <w:rPr>
                <w:lang w:val="en-US"/>
              </w:rPr>
              <w:t>EDSA_Buendia -&gt; Buendia_Makati -&gt; Ayala_Makati</w:t>
            </w:r>
          </w:p>
        </w:tc>
        <w:tc>
          <w:tcPr>
            <w:tcW w:w="1560" w:type="dxa"/>
            <w:tcMar>
              <w:top w:w="80" w:type="dxa"/>
              <w:left w:w="120" w:type="dxa"/>
              <w:bottom w:w="80" w:type="dxa"/>
              <w:right w:w="120" w:type="dxa"/>
            </w:tcMar>
          </w:tcPr>
          <w:p w14:paraId="1E772945" wp14:textId="77777777">
            <w:r>
              <w:t xml:space="preserve">9 mins</w:t>
            </w:r>
          </w:p>
        </w:tc>
      </w:tr>
      <w:tr xmlns:wp14="http://schemas.microsoft.com/office/word/2010/wordml" w:rsidTr="51928A9E" w14:paraId="320B6555" wp14:textId="77777777">
        <w:tc>
          <w:tcPr>
            <w:tcW w:w="3120" w:type="dxa"/>
            <w:tcMar>
              <w:top w:w="80" w:type="dxa"/>
              <w:left w:w="120" w:type="dxa"/>
              <w:bottom w:w="80" w:type="dxa"/>
              <w:right w:w="120" w:type="dxa"/>
            </w:tcMar>
          </w:tcPr>
          <w:p w14:paraId="24AB6A27" wp14:textId="77777777">
            <w:r w:rsidRPr="51928A9E" w:rsidR="51928A9E">
              <w:rPr>
                <w:lang w:val="en-US"/>
              </w:rPr>
              <w:t>Route 3: Ayala_Paseo -&gt; Buendia_Makati</w:t>
            </w:r>
          </w:p>
        </w:tc>
        <w:tc>
          <w:tcPr>
            <w:tcW w:w="4680" w:type="dxa"/>
            <w:tcMar>
              <w:top w:w="80" w:type="dxa"/>
              <w:left w:w="120" w:type="dxa"/>
              <w:bottom w:w="80" w:type="dxa"/>
              <w:right w:w="120" w:type="dxa"/>
            </w:tcMar>
          </w:tcPr>
          <w:p w14:paraId="79C10073" wp14:textId="77777777">
            <w:r w:rsidRPr="51928A9E" w:rsidR="51928A9E">
              <w:rPr>
                <w:lang w:val="en-US"/>
              </w:rPr>
              <w:t>Ayala_Paseo -&gt; Ayala_Makati -&gt; Buendia_Makati</w:t>
            </w:r>
          </w:p>
        </w:tc>
        <w:tc>
          <w:tcPr>
            <w:tcW w:w="1560" w:type="dxa"/>
            <w:tcMar>
              <w:top w:w="80" w:type="dxa"/>
              <w:left w:w="120" w:type="dxa"/>
              <w:bottom w:w="80" w:type="dxa"/>
              <w:right w:w="120" w:type="dxa"/>
            </w:tcMar>
          </w:tcPr>
          <w:p w14:paraId="0B8010F3" wp14:textId="77777777">
            <w:r>
              <w:t xml:space="preserve">7 mins</w:t>
            </w:r>
          </w:p>
        </w:tc>
      </w:tr>
      <w:tr xmlns:wp14="http://schemas.microsoft.com/office/word/2010/wordml" w:rsidTr="51928A9E" w14:paraId="60470B53" wp14:textId="77777777">
        <w:tc>
          <w:tcPr>
            <w:tcW w:w="3120" w:type="dxa"/>
            <w:tcMar>
              <w:top w:w="80" w:type="dxa"/>
              <w:left w:w="120" w:type="dxa"/>
              <w:bottom w:w="80" w:type="dxa"/>
              <w:right w:w="120" w:type="dxa"/>
            </w:tcMar>
          </w:tcPr>
          <w:p w14:paraId="2A77EB6F" wp14:textId="77777777">
            <w:r w:rsidRPr="51928A9E" w:rsidR="51928A9E">
              <w:rPr>
                <w:lang w:val="en-US"/>
              </w:rPr>
              <w:t>Route 4: EDSA_Ayala -&gt; Buendia_Makati</w:t>
            </w:r>
          </w:p>
        </w:tc>
        <w:tc>
          <w:tcPr>
            <w:tcW w:w="4680" w:type="dxa"/>
            <w:tcMar>
              <w:top w:w="80" w:type="dxa"/>
              <w:left w:w="120" w:type="dxa"/>
              <w:bottom w:w="80" w:type="dxa"/>
              <w:right w:w="120" w:type="dxa"/>
            </w:tcMar>
          </w:tcPr>
          <w:p w14:paraId="68F75E73" wp14:textId="77777777">
            <w:r w:rsidRPr="51928A9E" w:rsidR="51928A9E">
              <w:rPr>
                <w:lang w:val="en-US"/>
              </w:rPr>
              <w:t>EDSA_Ayala -&gt; EDSA_Buendia -&gt; Buendia_Makati</w:t>
            </w:r>
          </w:p>
        </w:tc>
        <w:tc>
          <w:tcPr>
            <w:tcW w:w="1560" w:type="dxa"/>
            <w:tcMar>
              <w:top w:w="80" w:type="dxa"/>
              <w:left w:w="120" w:type="dxa"/>
              <w:bottom w:w="80" w:type="dxa"/>
              <w:right w:w="120" w:type="dxa"/>
            </w:tcMar>
          </w:tcPr>
          <w:p w14:paraId="6ADCB8A6" wp14:textId="77777777">
            <w:r>
              <w:t xml:space="preserve">11 mins</w:t>
            </w:r>
          </w:p>
        </w:tc>
      </w:tr>
      <w:tr xmlns:wp14="http://schemas.microsoft.com/office/word/2010/wordml" w:rsidTr="51928A9E" w14:paraId="717A871B" wp14:textId="77777777">
        <w:tc>
          <w:tcPr>
            <w:tcW w:w="3120" w:type="dxa"/>
            <w:tcMar>
              <w:top w:w="80" w:type="dxa"/>
              <w:left w:w="120" w:type="dxa"/>
              <w:bottom w:w="80" w:type="dxa"/>
              <w:right w:w="120" w:type="dxa"/>
            </w:tcMar>
          </w:tcPr>
          <w:p w14:paraId="795BB1C2" wp14:textId="77777777">
            <w:r w:rsidRPr="51928A9E" w:rsidR="51928A9E">
              <w:rPr>
                <w:lang w:val="en-US"/>
              </w:rPr>
              <w:t>Edge Case 1: Ayala_Paseo -&gt; Ayala_Paseo (same node)</w:t>
            </w:r>
          </w:p>
        </w:tc>
        <w:tc>
          <w:tcPr>
            <w:tcW w:w="4680" w:type="dxa"/>
            <w:tcMar>
              <w:top w:w="80" w:type="dxa"/>
              <w:left w:w="120" w:type="dxa"/>
              <w:bottom w:w="80" w:type="dxa"/>
              <w:right w:w="120" w:type="dxa"/>
            </w:tcMar>
          </w:tcPr>
          <w:p w14:paraId="2723C244" wp14:textId="77777777">
            <w:r w:rsidRPr="51928A9E" w:rsidR="51928A9E">
              <w:rPr>
                <w:lang w:val="en-US"/>
              </w:rPr>
              <w:t>Ayala_Paseo (just itself)</w:t>
            </w:r>
          </w:p>
        </w:tc>
        <w:tc>
          <w:tcPr>
            <w:tcW w:w="1560" w:type="dxa"/>
            <w:tcMar>
              <w:top w:w="80" w:type="dxa"/>
              <w:left w:w="120" w:type="dxa"/>
              <w:bottom w:w="80" w:type="dxa"/>
              <w:right w:w="120" w:type="dxa"/>
            </w:tcMar>
          </w:tcPr>
          <w:p w14:paraId="4EA06B05" wp14:textId="77777777">
            <w:r>
              <w:t xml:space="preserve">0 mins</w:t>
            </w:r>
          </w:p>
        </w:tc>
      </w:tr>
      <w:tr xmlns:wp14="http://schemas.microsoft.com/office/word/2010/wordml" w:rsidTr="51928A9E" w14:paraId="6FDEF524" wp14:textId="77777777">
        <w:tc>
          <w:tcPr>
            <w:tcW w:w="3120" w:type="dxa"/>
            <w:tcMar>
              <w:top w:w="80" w:type="dxa"/>
              <w:left w:w="120" w:type="dxa"/>
              <w:bottom w:w="80" w:type="dxa"/>
              <w:right w:w="120" w:type="dxa"/>
            </w:tcMar>
          </w:tcPr>
          <w:p w14:paraId="4BE5D33A" wp14:textId="77777777">
            <w:r w:rsidRPr="51928A9E" w:rsidR="51928A9E">
              <w:rPr>
                <w:lang w:val="en-US"/>
              </w:rPr>
              <w:t>Edge Case 2: EDSA_Ayala -&gt; Isolated_Node</w:t>
            </w:r>
          </w:p>
        </w:tc>
        <w:tc>
          <w:tcPr>
            <w:tcW w:w="4680" w:type="dxa"/>
            <w:tcMar>
              <w:top w:w="80" w:type="dxa"/>
              <w:left w:w="120" w:type="dxa"/>
              <w:bottom w:w="80" w:type="dxa"/>
              <w:right w:w="120" w:type="dxa"/>
            </w:tcMar>
          </w:tcPr>
          <w:p w14:paraId="32AB6651" wp14:textId="77777777">
            <w:r>
              <w:t xml:space="preserve">No path found</w:t>
            </w:r>
          </w:p>
        </w:tc>
        <w:tc>
          <w:tcPr>
            <w:tcW w:w="1560" w:type="dxa"/>
            <w:tcMar>
              <w:top w:w="80" w:type="dxa"/>
              <w:left w:w="120" w:type="dxa"/>
              <w:bottom w:w="80" w:type="dxa"/>
              <w:right w:w="120" w:type="dxa"/>
            </w:tcMar>
          </w:tcPr>
          <w:p w14:paraId="68F9DA86" wp14:textId="77777777">
            <w:r>
              <w:t xml:space="preserve">n/a</w:t>
            </w:r>
          </w:p>
        </w:tc>
      </w:tr>
      <w:tr xmlns:wp14="http://schemas.microsoft.com/office/word/2010/wordml" w:rsidTr="51928A9E" w14:paraId="41EDD731" wp14:textId="77777777">
        <w:tc>
          <w:tcPr>
            <w:tcW w:w="3120" w:type="dxa"/>
            <w:tcMar>
              <w:top w:w="80" w:type="dxa"/>
              <w:left w:w="120" w:type="dxa"/>
              <w:bottom w:w="80" w:type="dxa"/>
              <w:right w:w="120" w:type="dxa"/>
            </w:tcMar>
          </w:tcPr>
          <w:p w14:paraId="02FAD603" wp14:textId="77777777">
            <w:r w:rsidRPr="51928A9E" w:rsidR="51928A9E">
              <w:rPr>
                <w:lang w:val="en-US"/>
              </w:rPr>
              <w:t>Edge Case 3: Isolated_Node -&gt; Buendia_Makati</w:t>
            </w:r>
          </w:p>
        </w:tc>
        <w:tc>
          <w:tcPr>
            <w:tcW w:w="4680" w:type="dxa"/>
            <w:tcMar>
              <w:top w:w="80" w:type="dxa"/>
              <w:left w:w="120" w:type="dxa"/>
              <w:bottom w:w="80" w:type="dxa"/>
              <w:right w:w="120" w:type="dxa"/>
            </w:tcMar>
          </w:tcPr>
          <w:p w14:paraId="4EFF344A" wp14:textId="77777777">
            <w:r>
              <w:t xml:space="preserve">No path found</w:t>
            </w:r>
          </w:p>
        </w:tc>
        <w:tc>
          <w:tcPr>
            <w:tcW w:w="1560" w:type="dxa"/>
            <w:tcMar>
              <w:top w:w="80" w:type="dxa"/>
              <w:left w:w="120" w:type="dxa"/>
              <w:bottom w:w="80" w:type="dxa"/>
              <w:right w:w="120" w:type="dxa"/>
            </w:tcMar>
          </w:tcPr>
          <w:p w14:paraId="0901656B" wp14:textId="77777777">
            <w:r>
              <w:t xml:space="preserve">n/a</w:t>
            </w:r>
          </w:p>
        </w:tc>
      </w:tr>
    </w:tbl>
    <w:p xmlns:wp14="http://schemas.microsoft.com/office/word/2010/wordml" w14:paraId="672A6659" wp14:textId="77777777">
      <w:pPr>
        <w:spacing w:after="80"/>
      </w:pPr>
    </w:p>
    <w:p xmlns:wp14="http://schemas.microsoft.com/office/word/2010/wordml" w14:paraId="08AD9129" wp14:textId="77777777">
      <w:pPr>
        <w:spacing w:before="200"/>
      </w:pPr>
      <w:r w:rsidRPr="51928A9E" w:rsidR="51928A9E">
        <w:rPr>
          <w:lang w:val="en-US"/>
        </w:rPr>
        <w:t>Quick talking point for the group: Route 1 (EDSA_Ayala → Makati_Kalayaan, 14 minutes) ties with an alternate path through Ayala_Paseo and Ayala_Makati that also adds up to 14 minutes. Both are correct — Dijkstra just commits to whichever tied path it reaches first, since the goal is the shortest TIME, not one specific “correct” path.</w:t>
      </w:r>
    </w:p>
    <w:p xmlns:wp14="http://schemas.microsoft.com/office/word/2010/wordml" w14:paraId="340357D9" wp14:textId="77777777">
      <w:pPr>
        <w:pStyle w:val="Heading2"/>
        <w:spacing w:before="320" w:after="120"/>
      </w:pPr>
      <w:r>
        <w:rPr>
          <w:rFonts w:ascii="Arial" w:hAnsi="Arial" w:eastAsia="Arial" w:cs="Arial"/>
        </w:rPr>
        <w:t xml:space="preserve">How We Verified Correctness</w:t>
      </w:r>
    </w:p>
    <w:p xmlns:wp14="http://schemas.microsoft.com/office/word/2010/wordml" w14:paraId="2197074A" wp14:textId="3CE15358">
      <w:pPr>
        <w:spacing w:after="160"/>
      </w:pPr>
      <w:r w:rsidRPr="51928A9E" w:rsidR="51928A9E">
        <w:rPr>
          <w:lang w:val="en-US"/>
        </w:rPr>
        <w:t>Every result above was checked against the map by hand before trusting the program's output, not just read off the screen and assumed correct. For each of the 7 cases (4 routes + 3 edge cases), we listed out the possible road combinations between the start and destination directly from Member 1's graph dictionary, added up the minutes for each option ourselves, and compared the smallest hand-calculated total against what the program printed. All 7 matched exactly, including the tricky ones: Route 1, where two different routes both add up to 14 minutes (the program correctly recognized the tie instead of missing a cheaper option); the start-equals-destination edge case, where it correctly returned a one-stop path with 0 minutes instead of crashing or running the search at all; and both isolated-node edge cases, where it correctly reported “no path found” whether the isolated node was the destination or the starting point. We also confirmed Route 1 through 4's distances independently match the corresponding entries in Member 3's Floyd-</w:t>
      </w:r>
      <w:r w:rsidRPr="51928A9E" w:rsidR="51928A9E">
        <w:rPr>
          <w:lang w:val="en-US"/>
        </w:rPr>
        <w:t>Warshall</w:t>
      </w:r>
      <w:r w:rsidRPr="51928A9E" w:rsidR="51928A9E">
        <w:rPr>
          <w:lang w:val="en-US"/>
        </w:rPr>
        <w:t xml:space="preserve"> all-pairs table, which is an extra layer of cross-checking beyond just our own hand calculations. </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a271f5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cb54d18"/>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5617C57"/>
  <w15:docId w15:val="{AF008996-CB3C-4AB5-8A6E-6EC888C5AA6E}"/>
  <w:rsids>
    <w:rsidRoot w:val="51928A9E"/>
    <w:rsid w:val="51928A9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0" w:after="240"/>
      <w:outlineLvl w:val="0"/>
    </w:pPr>
    <w:rPr>
      <w:rFonts w:ascii="Arial" w:hAnsi="Arial" w:eastAsia="Arial" w:cs="Arial"/>
      <w:b/>
      <w:bCs/>
      <w:color w:val="1F4E5F"/>
      <w:sz w:val="36"/>
      <w:szCs w:val="36"/>
    </w:rPr>
  </w:style>
  <w:style w:type="paragraph" w:styleId="Heading2">
    <w:name w:val="heading 20"/>
    <w:basedOn w:val="Normal"/>
    <w:next w:val="Normal"/>
    <w:qFormat/>
    <w:pPr>
      <w:spacing w:before="320" w:after="120"/>
      <w:outlineLvl w:val="1"/>
    </w:pPr>
    <w:rPr>
      <w:rFonts w:ascii="Arial" w:hAnsi="Arial" w:eastAsia="Arial" w:cs="Arial"/>
      <w:b/>
      <w:bCs/>
      <w:color w:val="1F4E5F"/>
      <w:sz w:val="27"/>
      <w:szCs w:val="27"/>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MARIAH KATE D. GUIANG</lastModifiedBy>
  <revision>2</revision>
  <dcterms:created xsi:type="dcterms:W3CDTF">2026-06-23T13:20:11.5630000Z</dcterms:created>
  <dcterms:modified xsi:type="dcterms:W3CDTF">2026-06-23T13:22:47.9174174Z</dcterms:modified>
</coreProperties>
</file>

<file path=docProps/custom.xml><?xml version="1.0" encoding="utf-8"?>
<Properties xmlns="http://schemas.openxmlformats.org/officeDocument/2006/custom-properties" xmlns:vt="http://schemas.openxmlformats.org/officeDocument/2006/docPropsVTypes"/>
</file>