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97" w:rsidRDefault="00C52D26" w:rsidP="00C52D26">
      <w:pPr>
        <w:pStyle w:val="Akapitzlist"/>
        <w:numPr>
          <w:ilvl w:val="0"/>
          <w:numId w:val="1"/>
        </w:numPr>
      </w:pPr>
      <w:r>
        <w:t xml:space="preserve">Implementacja rejestracji w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polega na stworzeniu formularza, który zbiera informacje od użytkownika, takie jak adres email i hasło, i przesyła je do </w:t>
      </w:r>
      <w:proofErr w:type="spellStart"/>
      <w:r>
        <w:t>backendu</w:t>
      </w:r>
      <w:proofErr w:type="spellEnd"/>
      <w:r>
        <w:t>.</w:t>
      </w:r>
    </w:p>
    <w:p w:rsidR="00C52D26" w:rsidRDefault="00C52D26" w:rsidP="00C52D26">
      <w:pPr>
        <w:pStyle w:val="Akapitzlist"/>
        <w:numPr>
          <w:ilvl w:val="0"/>
          <w:numId w:val="1"/>
        </w:numPr>
      </w:pPr>
      <w:r>
        <w:t>Należy utworzyć komponent rejestracji, który będzie zawierał formularz, walidacje oraz logikę związaną z jego obsługą.</w:t>
      </w:r>
    </w:p>
    <w:sectPr w:rsidR="00C52D26" w:rsidSect="004B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82A14"/>
    <w:multiLevelType w:val="hybridMultilevel"/>
    <w:tmpl w:val="950EE1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C52D26"/>
    <w:rsid w:val="004B4D97"/>
    <w:rsid w:val="0060086F"/>
    <w:rsid w:val="007146DD"/>
    <w:rsid w:val="00C5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4D9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2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255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2</cp:revision>
  <dcterms:created xsi:type="dcterms:W3CDTF">2023-02-26T08:36:00Z</dcterms:created>
  <dcterms:modified xsi:type="dcterms:W3CDTF">2023-02-26T08:38:00Z</dcterms:modified>
</cp:coreProperties>
</file>