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3105216"/>
        <w:docPartObj>
          <w:docPartGallery w:val="Cover Pages"/>
          <w:docPartUnique/>
        </w:docPartObj>
      </w:sdtPr>
      <w:sdtEndPr/>
      <w:sdtContent>
        <w:p w14:paraId="5E3BB18D" w14:textId="3A0ADADB" w:rsidR="00950A31" w:rsidRDefault="00950A31">
          <w:r>
            <w:rPr>
              <w:noProof/>
            </w:rPr>
            <mc:AlternateContent>
              <mc:Choice Requires="wpg">
                <w:drawing>
                  <wp:anchor distT="0" distB="0" distL="114300" distR="114300" simplePos="0" relativeHeight="251662336" behindDoc="0" locked="0" layoutInCell="1" allowOverlap="1" wp14:anchorId="33174C2F" wp14:editId="1FD2786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B186D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60B16C" wp14:editId="7E137D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B72EFC" w14:textId="2DB46B31" w:rsidR="00950A31" w:rsidRDefault="00950A31">
                                    <w:pPr>
                                      <w:pStyle w:val="NoSpacing"/>
                                      <w:jc w:val="right"/>
                                      <w:rPr>
                                        <w:color w:val="595959" w:themeColor="text1" w:themeTint="A6"/>
                                        <w:sz w:val="28"/>
                                        <w:szCs w:val="28"/>
                                      </w:rPr>
                                    </w:pPr>
                                    <w:r>
                                      <w:rPr>
                                        <w:color w:val="595959" w:themeColor="text1" w:themeTint="A6"/>
                                        <w:sz w:val="28"/>
                                        <w:szCs w:val="28"/>
                                      </w:rPr>
                                      <w:t>Kadir Orçun Altunel</w:t>
                                    </w:r>
                                  </w:p>
                                </w:sdtContent>
                              </w:sdt>
                              <w:p w14:paraId="3C922C59" w14:textId="4144AD0A" w:rsidR="00950A31" w:rsidRDefault="00C22A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4740">
                                      <w:rPr>
                                        <w:color w:val="595959" w:themeColor="text1" w:themeTint="A6"/>
                                        <w:sz w:val="18"/>
                                        <w:szCs w:val="18"/>
                                      </w:rPr>
                                      <w:t>Koa94097@huskies.bloomu.edu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60B16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B72EFC" w14:textId="2DB46B31" w:rsidR="00950A31" w:rsidRDefault="00950A31">
                              <w:pPr>
                                <w:pStyle w:val="NoSpacing"/>
                                <w:jc w:val="right"/>
                                <w:rPr>
                                  <w:color w:val="595959" w:themeColor="text1" w:themeTint="A6"/>
                                  <w:sz w:val="28"/>
                                  <w:szCs w:val="28"/>
                                </w:rPr>
                              </w:pPr>
                              <w:r>
                                <w:rPr>
                                  <w:color w:val="595959" w:themeColor="text1" w:themeTint="A6"/>
                                  <w:sz w:val="28"/>
                                  <w:szCs w:val="28"/>
                                </w:rPr>
                                <w:t>Kadir Orçun Altunel</w:t>
                              </w:r>
                            </w:p>
                          </w:sdtContent>
                        </w:sdt>
                        <w:p w14:paraId="3C922C59" w14:textId="4144AD0A" w:rsidR="00950A31" w:rsidRDefault="00C22A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4740">
                                <w:rPr>
                                  <w:color w:val="595959" w:themeColor="text1" w:themeTint="A6"/>
                                  <w:sz w:val="18"/>
                                  <w:szCs w:val="18"/>
                                </w:rPr>
                                <w:t>Koa94097@huskies.bloomu.edu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E2D90F" wp14:editId="6A06D6E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79B92" w14:textId="7E79677A" w:rsidR="00950A31" w:rsidRPr="00950A31" w:rsidRDefault="00950A31" w:rsidP="00950A3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E2D90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4D79B92" w14:textId="7E79677A" w:rsidR="00950A31" w:rsidRPr="00950A31" w:rsidRDefault="00950A31" w:rsidP="00950A31">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6B5A4E" wp14:editId="72742D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7FAE4" w14:textId="67EC3313" w:rsidR="00950A31" w:rsidRDefault="00C22A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0A31">
                                      <w:rPr>
                                        <w:caps/>
                                        <w:color w:val="4472C4" w:themeColor="accent1"/>
                                        <w:sz w:val="64"/>
                                        <w:szCs w:val="64"/>
                                      </w:rPr>
                                      <w:t>THE EFFECT OF SERUM CREATITINE AND EJECTION FRACTION ON HEART FAILURE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BE0E846" w14:textId="50888477" w:rsidR="00950A31" w:rsidRDefault="00950A3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6B5A4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E77FAE4" w14:textId="67EC3313" w:rsidR="00950A31" w:rsidRDefault="00C22A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0A31">
                                <w:rPr>
                                  <w:caps/>
                                  <w:color w:val="4472C4" w:themeColor="accent1"/>
                                  <w:sz w:val="64"/>
                                  <w:szCs w:val="64"/>
                                </w:rPr>
                                <w:t>THE EFFECT OF SERUM CREATITINE AND EJECTION FRACTION ON HEART FAILURE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BE0E846" w14:textId="50888477" w:rsidR="00950A31" w:rsidRDefault="00950A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6062668" w14:textId="0E0A3E76" w:rsidR="00950A31" w:rsidRDefault="00950A31">
          <w:pPr>
            <w:rPr>
              <w:rFonts w:asciiTheme="majorHAnsi" w:eastAsiaTheme="majorEastAsia" w:hAnsiTheme="majorHAnsi" w:cstheme="majorBidi"/>
              <w:color w:val="2F5496" w:themeColor="accent1" w:themeShade="BF"/>
              <w:sz w:val="32"/>
              <w:szCs w:val="32"/>
            </w:rPr>
          </w:pPr>
          <w:r>
            <w:br w:type="page"/>
          </w:r>
        </w:p>
      </w:sdtContent>
    </w:sdt>
    <w:p w14:paraId="5289ACCE" w14:textId="77777777" w:rsidR="005C2C68" w:rsidRDefault="005C2C68" w:rsidP="005C2C68">
      <w:pPr>
        <w:pStyle w:val="TOCHeading"/>
      </w:pPr>
    </w:p>
    <w:p w14:paraId="7DAF530D" w14:textId="77777777" w:rsidR="00BB28F3" w:rsidRPr="000474A1" w:rsidRDefault="00BB28F3">
      <w:pPr>
        <w:rPr>
          <w:rFonts w:ascii="Times New Roman" w:hAnsi="Times New Roman" w:cs="Times New Roman"/>
        </w:rPr>
      </w:pPr>
      <w:r w:rsidRPr="000474A1">
        <w:rPr>
          <w:rFonts w:ascii="Times New Roman" w:hAnsi="Times New Roman" w:cs="Times New Roman"/>
          <w:color w:val="5B9BD5" w:themeColor="accent5"/>
          <w:sz w:val="28"/>
          <w:szCs w:val="28"/>
        </w:rPr>
        <w:t>Table of Contents</w:t>
      </w:r>
    </w:p>
    <w:p w14:paraId="665CF58A" w14:textId="36CC93A2" w:rsidR="00BB28F3" w:rsidRPr="000474A1" w:rsidRDefault="00BB28F3">
      <w:pPr>
        <w:rPr>
          <w:rFonts w:ascii="Times New Roman" w:hAnsi="Times New Roman" w:cs="Times New Roman"/>
          <w:b/>
          <w:bCs/>
          <w:sz w:val="28"/>
          <w:szCs w:val="28"/>
        </w:rPr>
      </w:pPr>
      <w:r w:rsidRPr="000474A1">
        <w:rPr>
          <w:rFonts w:ascii="Times New Roman" w:hAnsi="Times New Roman" w:cs="Times New Roman"/>
          <w:b/>
          <w:bCs/>
          <w:sz w:val="28"/>
          <w:szCs w:val="28"/>
        </w:rPr>
        <w:t>Abstract</w:t>
      </w:r>
      <w:r w:rsidR="000474A1">
        <w:rPr>
          <w:rFonts w:ascii="Times New Roman" w:hAnsi="Times New Roman" w:cs="Times New Roman"/>
          <w:b/>
          <w:bCs/>
          <w:sz w:val="28"/>
          <w:szCs w:val="28"/>
        </w:rPr>
        <w:t>……………………………………………………………………………1</w:t>
      </w:r>
    </w:p>
    <w:p w14:paraId="33596EC7" w14:textId="6BB0AD7F" w:rsidR="00BB28F3" w:rsidRPr="000474A1" w:rsidRDefault="00BB28F3">
      <w:pPr>
        <w:rPr>
          <w:rFonts w:ascii="Times New Roman" w:hAnsi="Times New Roman" w:cs="Times New Roman"/>
          <w:sz w:val="28"/>
          <w:szCs w:val="28"/>
        </w:rPr>
      </w:pPr>
      <w:r w:rsidRPr="000474A1">
        <w:rPr>
          <w:rFonts w:ascii="Times New Roman" w:hAnsi="Times New Roman" w:cs="Times New Roman"/>
          <w:sz w:val="28"/>
          <w:szCs w:val="28"/>
        </w:rPr>
        <w:tab/>
        <w:t>Background</w:t>
      </w:r>
      <w:r w:rsidR="000474A1">
        <w:rPr>
          <w:rFonts w:ascii="Times New Roman" w:hAnsi="Times New Roman" w:cs="Times New Roman"/>
          <w:sz w:val="28"/>
          <w:szCs w:val="28"/>
        </w:rPr>
        <w:t>…………………………………………………………………1</w:t>
      </w:r>
    </w:p>
    <w:p w14:paraId="3CAEF744" w14:textId="4035D171" w:rsidR="00BB28F3" w:rsidRPr="000474A1" w:rsidRDefault="00BB28F3">
      <w:pPr>
        <w:rPr>
          <w:rFonts w:ascii="Times New Roman" w:hAnsi="Times New Roman" w:cs="Times New Roman"/>
          <w:sz w:val="28"/>
          <w:szCs w:val="28"/>
        </w:rPr>
      </w:pPr>
      <w:r w:rsidRPr="000474A1">
        <w:rPr>
          <w:rFonts w:ascii="Times New Roman" w:hAnsi="Times New Roman" w:cs="Times New Roman"/>
          <w:sz w:val="28"/>
          <w:szCs w:val="28"/>
        </w:rPr>
        <w:tab/>
        <w:t>Methods</w:t>
      </w:r>
      <w:r w:rsidR="000474A1">
        <w:rPr>
          <w:rFonts w:ascii="Times New Roman" w:hAnsi="Times New Roman" w:cs="Times New Roman"/>
          <w:sz w:val="28"/>
          <w:szCs w:val="28"/>
        </w:rPr>
        <w:t>……………………………………………………………………..1</w:t>
      </w:r>
    </w:p>
    <w:p w14:paraId="5C6FF6A5" w14:textId="6DA724A5" w:rsidR="00BB28F3" w:rsidRPr="000474A1" w:rsidRDefault="00BB28F3">
      <w:pPr>
        <w:rPr>
          <w:rFonts w:ascii="Times New Roman" w:hAnsi="Times New Roman" w:cs="Times New Roman"/>
          <w:sz w:val="28"/>
          <w:szCs w:val="28"/>
        </w:rPr>
      </w:pPr>
      <w:r w:rsidRPr="000474A1">
        <w:rPr>
          <w:rFonts w:ascii="Times New Roman" w:hAnsi="Times New Roman" w:cs="Times New Roman"/>
          <w:sz w:val="28"/>
          <w:szCs w:val="28"/>
        </w:rPr>
        <w:tab/>
        <w:t>Results</w:t>
      </w:r>
      <w:r w:rsidR="000474A1">
        <w:rPr>
          <w:rFonts w:ascii="Times New Roman" w:hAnsi="Times New Roman" w:cs="Times New Roman"/>
          <w:sz w:val="28"/>
          <w:szCs w:val="28"/>
        </w:rPr>
        <w:t>………………………………………………………………………1</w:t>
      </w:r>
    </w:p>
    <w:p w14:paraId="256F1986" w14:textId="0D3041C4" w:rsidR="00BB28F3" w:rsidRPr="000474A1" w:rsidRDefault="00BB28F3">
      <w:pPr>
        <w:rPr>
          <w:rFonts w:ascii="Times New Roman" w:hAnsi="Times New Roman" w:cs="Times New Roman"/>
          <w:sz w:val="28"/>
          <w:szCs w:val="28"/>
        </w:rPr>
      </w:pPr>
      <w:r w:rsidRPr="000474A1">
        <w:rPr>
          <w:rFonts w:ascii="Times New Roman" w:hAnsi="Times New Roman" w:cs="Times New Roman"/>
          <w:sz w:val="28"/>
          <w:szCs w:val="28"/>
        </w:rPr>
        <w:tab/>
        <w:t>Conclusion</w:t>
      </w:r>
      <w:r w:rsidR="000474A1">
        <w:rPr>
          <w:rFonts w:ascii="Times New Roman" w:hAnsi="Times New Roman" w:cs="Times New Roman"/>
          <w:sz w:val="28"/>
          <w:szCs w:val="28"/>
        </w:rPr>
        <w:t>…………………………………………………………………..2</w:t>
      </w:r>
    </w:p>
    <w:p w14:paraId="7E04A45B" w14:textId="4D71E917" w:rsidR="00BB28F3" w:rsidRPr="000474A1" w:rsidRDefault="00BB28F3">
      <w:pPr>
        <w:rPr>
          <w:rFonts w:ascii="Times New Roman" w:hAnsi="Times New Roman" w:cs="Times New Roman"/>
          <w:b/>
          <w:bCs/>
          <w:sz w:val="28"/>
          <w:szCs w:val="28"/>
        </w:rPr>
      </w:pPr>
      <w:r w:rsidRPr="000474A1">
        <w:rPr>
          <w:rFonts w:ascii="Times New Roman" w:hAnsi="Times New Roman" w:cs="Times New Roman"/>
          <w:b/>
          <w:bCs/>
          <w:sz w:val="28"/>
          <w:szCs w:val="28"/>
        </w:rPr>
        <w:t>Background</w:t>
      </w:r>
      <w:r w:rsidR="000474A1">
        <w:rPr>
          <w:rFonts w:ascii="Times New Roman" w:hAnsi="Times New Roman" w:cs="Times New Roman"/>
          <w:b/>
          <w:bCs/>
          <w:sz w:val="28"/>
          <w:szCs w:val="28"/>
        </w:rPr>
        <w:t>………………………………………………………………………..2</w:t>
      </w:r>
    </w:p>
    <w:p w14:paraId="25CA4742" w14:textId="6627C934" w:rsidR="00BB28F3" w:rsidRPr="000474A1" w:rsidRDefault="00BB28F3">
      <w:pPr>
        <w:rPr>
          <w:rFonts w:ascii="Times New Roman" w:hAnsi="Times New Roman" w:cs="Times New Roman"/>
          <w:sz w:val="28"/>
          <w:szCs w:val="28"/>
        </w:rPr>
      </w:pPr>
      <w:r w:rsidRPr="000474A1">
        <w:rPr>
          <w:rFonts w:ascii="Times New Roman" w:hAnsi="Times New Roman" w:cs="Times New Roman"/>
          <w:b/>
          <w:bCs/>
          <w:sz w:val="28"/>
          <w:szCs w:val="28"/>
        </w:rPr>
        <w:tab/>
      </w:r>
      <w:r w:rsidRPr="000474A1">
        <w:rPr>
          <w:rFonts w:ascii="Times New Roman" w:hAnsi="Times New Roman" w:cs="Times New Roman"/>
          <w:sz w:val="28"/>
          <w:szCs w:val="28"/>
        </w:rPr>
        <w:t>Dataset</w:t>
      </w:r>
      <w:r w:rsidR="000474A1">
        <w:rPr>
          <w:rFonts w:ascii="Times New Roman" w:hAnsi="Times New Roman" w:cs="Times New Roman"/>
          <w:sz w:val="28"/>
          <w:szCs w:val="28"/>
        </w:rPr>
        <w:t>……………………………………………………………………….5</w:t>
      </w:r>
    </w:p>
    <w:p w14:paraId="7952C07E" w14:textId="34EFCC00" w:rsidR="00BB28F3" w:rsidRPr="000474A1" w:rsidRDefault="00BB28F3">
      <w:pPr>
        <w:rPr>
          <w:rFonts w:ascii="Times New Roman" w:hAnsi="Times New Roman" w:cs="Times New Roman"/>
          <w:b/>
          <w:bCs/>
          <w:sz w:val="28"/>
          <w:szCs w:val="28"/>
        </w:rPr>
      </w:pPr>
      <w:r w:rsidRPr="000474A1">
        <w:rPr>
          <w:rFonts w:ascii="Times New Roman" w:hAnsi="Times New Roman" w:cs="Times New Roman"/>
          <w:b/>
          <w:bCs/>
          <w:sz w:val="28"/>
          <w:szCs w:val="28"/>
        </w:rPr>
        <w:t>Methods</w:t>
      </w:r>
      <w:r w:rsidR="000474A1">
        <w:rPr>
          <w:rFonts w:ascii="Times New Roman" w:hAnsi="Times New Roman" w:cs="Times New Roman"/>
          <w:b/>
          <w:bCs/>
          <w:sz w:val="28"/>
          <w:szCs w:val="28"/>
        </w:rPr>
        <w:t>……………………………………………………………………………7</w:t>
      </w:r>
    </w:p>
    <w:p w14:paraId="0CFF947D" w14:textId="202FC977" w:rsidR="00BB28F3" w:rsidRPr="000474A1" w:rsidRDefault="00BB28F3">
      <w:pPr>
        <w:rPr>
          <w:rFonts w:ascii="Times New Roman" w:hAnsi="Times New Roman" w:cs="Times New Roman"/>
          <w:sz w:val="28"/>
          <w:szCs w:val="28"/>
        </w:rPr>
      </w:pPr>
      <w:r w:rsidRPr="000474A1">
        <w:rPr>
          <w:rFonts w:ascii="Times New Roman" w:hAnsi="Times New Roman" w:cs="Times New Roman"/>
          <w:b/>
          <w:bCs/>
          <w:sz w:val="28"/>
          <w:szCs w:val="28"/>
        </w:rPr>
        <w:tab/>
      </w:r>
      <w:r w:rsidRPr="000474A1">
        <w:rPr>
          <w:rFonts w:ascii="Times New Roman" w:hAnsi="Times New Roman" w:cs="Times New Roman"/>
          <w:sz w:val="28"/>
          <w:szCs w:val="28"/>
        </w:rPr>
        <w:t>Logistic Regression</w:t>
      </w:r>
      <w:r w:rsidR="000474A1">
        <w:rPr>
          <w:rFonts w:ascii="Times New Roman" w:hAnsi="Times New Roman" w:cs="Times New Roman"/>
          <w:sz w:val="28"/>
          <w:szCs w:val="28"/>
        </w:rPr>
        <w:t>………………………………………………………….7</w:t>
      </w:r>
    </w:p>
    <w:p w14:paraId="16E34EFB" w14:textId="3D40CA50" w:rsidR="00BB28F3" w:rsidRPr="000474A1" w:rsidRDefault="00BB28F3">
      <w:pPr>
        <w:rPr>
          <w:rFonts w:ascii="Times New Roman" w:hAnsi="Times New Roman" w:cs="Times New Roman"/>
          <w:sz w:val="28"/>
          <w:szCs w:val="28"/>
        </w:rPr>
      </w:pPr>
      <w:r w:rsidRPr="000474A1">
        <w:rPr>
          <w:rFonts w:ascii="Times New Roman" w:hAnsi="Times New Roman" w:cs="Times New Roman"/>
          <w:sz w:val="28"/>
          <w:szCs w:val="28"/>
        </w:rPr>
        <w:tab/>
        <w:t>AIC</w:t>
      </w:r>
      <w:r w:rsidR="000474A1">
        <w:rPr>
          <w:rFonts w:ascii="Times New Roman" w:hAnsi="Times New Roman" w:cs="Times New Roman"/>
          <w:sz w:val="28"/>
          <w:szCs w:val="28"/>
        </w:rPr>
        <w:t>…………………………………………………………………………..8</w:t>
      </w:r>
    </w:p>
    <w:p w14:paraId="2E034F97" w14:textId="7E5709AE" w:rsidR="00BB28F3" w:rsidRPr="000474A1" w:rsidRDefault="00BB28F3">
      <w:pPr>
        <w:rPr>
          <w:rFonts w:ascii="Times New Roman" w:hAnsi="Times New Roman" w:cs="Times New Roman"/>
          <w:sz w:val="28"/>
          <w:szCs w:val="28"/>
        </w:rPr>
      </w:pPr>
      <w:r w:rsidRPr="000474A1">
        <w:rPr>
          <w:rFonts w:ascii="Times New Roman" w:hAnsi="Times New Roman" w:cs="Times New Roman"/>
          <w:sz w:val="28"/>
          <w:szCs w:val="28"/>
        </w:rPr>
        <w:tab/>
        <w:t>Chi-Square Test</w:t>
      </w:r>
      <w:r w:rsidR="000474A1">
        <w:rPr>
          <w:rFonts w:ascii="Times New Roman" w:hAnsi="Times New Roman" w:cs="Times New Roman"/>
          <w:sz w:val="28"/>
          <w:szCs w:val="28"/>
        </w:rPr>
        <w:t>……………………………………………………………...9</w:t>
      </w:r>
    </w:p>
    <w:p w14:paraId="6FC51B02" w14:textId="50A2B394" w:rsidR="00BB28F3" w:rsidRPr="000474A1" w:rsidRDefault="00BB28F3">
      <w:pPr>
        <w:rPr>
          <w:rFonts w:ascii="Times New Roman" w:hAnsi="Times New Roman" w:cs="Times New Roman"/>
          <w:sz w:val="28"/>
          <w:szCs w:val="28"/>
        </w:rPr>
      </w:pPr>
      <w:r w:rsidRPr="000474A1">
        <w:rPr>
          <w:rFonts w:ascii="Times New Roman" w:hAnsi="Times New Roman" w:cs="Times New Roman"/>
          <w:sz w:val="28"/>
          <w:szCs w:val="28"/>
        </w:rPr>
        <w:tab/>
        <w:t>Association of Predicted Probabilities and Observed Responses</w:t>
      </w:r>
      <w:r w:rsidR="000474A1">
        <w:rPr>
          <w:rFonts w:ascii="Times New Roman" w:hAnsi="Times New Roman" w:cs="Times New Roman"/>
          <w:sz w:val="28"/>
          <w:szCs w:val="28"/>
        </w:rPr>
        <w:t>………….10</w:t>
      </w:r>
    </w:p>
    <w:p w14:paraId="3DCD92C8" w14:textId="41B56C9F" w:rsidR="00BB28F3" w:rsidRPr="000474A1" w:rsidRDefault="00BB28F3">
      <w:pPr>
        <w:rPr>
          <w:rFonts w:ascii="Times New Roman" w:hAnsi="Times New Roman" w:cs="Times New Roman"/>
          <w:sz w:val="28"/>
          <w:szCs w:val="28"/>
        </w:rPr>
      </w:pPr>
      <w:r w:rsidRPr="000474A1">
        <w:rPr>
          <w:rFonts w:ascii="Times New Roman" w:hAnsi="Times New Roman" w:cs="Times New Roman"/>
          <w:sz w:val="28"/>
          <w:szCs w:val="28"/>
        </w:rPr>
        <w:tab/>
        <w:t>Confusion Matrix and Statistics</w:t>
      </w:r>
      <w:r w:rsidR="000474A1">
        <w:rPr>
          <w:rFonts w:ascii="Times New Roman" w:hAnsi="Times New Roman" w:cs="Times New Roman"/>
          <w:sz w:val="28"/>
          <w:szCs w:val="28"/>
        </w:rPr>
        <w:t>……………………………………………</w:t>
      </w:r>
      <w:r w:rsidR="00907EA7">
        <w:rPr>
          <w:rFonts w:ascii="Times New Roman" w:hAnsi="Times New Roman" w:cs="Times New Roman"/>
          <w:sz w:val="28"/>
          <w:szCs w:val="28"/>
        </w:rPr>
        <w:t>12</w:t>
      </w:r>
    </w:p>
    <w:p w14:paraId="19C43D9E" w14:textId="01386E5C" w:rsidR="000474A1" w:rsidRPr="000474A1" w:rsidRDefault="000474A1">
      <w:pPr>
        <w:rPr>
          <w:rFonts w:ascii="Times New Roman" w:hAnsi="Times New Roman" w:cs="Times New Roman"/>
          <w:sz w:val="28"/>
          <w:szCs w:val="28"/>
        </w:rPr>
      </w:pPr>
      <w:r w:rsidRPr="000474A1">
        <w:rPr>
          <w:rFonts w:ascii="Times New Roman" w:hAnsi="Times New Roman" w:cs="Times New Roman"/>
          <w:sz w:val="28"/>
          <w:szCs w:val="28"/>
        </w:rPr>
        <w:tab/>
        <w:t>ROC And AUC</w:t>
      </w:r>
      <w:r w:rsidR="00907EA7">
        <w:rPr>
          <w:rFonts w:ascii="Times New Roman" w:hAnsi="Times New Roman" w:cs="Times New Roman"/>
          <w:sz w:val="28"/>
          <w:szCs w:val="28"/>
        </w:rPr>
        <w:t>…………………………………………………………….13</w:t>
      </w:r>
    </w:p>
    <w:p w14:paraId="4C3BBB4C" w14:textId="64B3165F" w:rsidR="000474A1" w:rsidRDefault="000474A1">
      <w:pPr>
        <w:rPr>
          <w:rFonts w:ascii="Times New Roman" w:hAnsi="Times New Roman" w:cs="Times New Roman"/>
          <w:b/>
          <w:bCs/>
          <w:sz w:val="28"/>
          <w:szCs w:val="28"/>
        </w:rPr>
      </w:pPr>
      <w:r w:rsidRPr="000474A1">
        <w:rPr>
          <w:rFonts w:ascii="Times New Roman" w:hAnsi="Times New Roman" w:cs="Times New Roman"/>
          <w:b/>
          <w:bCs/>
          <w:sz w:val="28"/>
          <w:szCs w:val="28"/>
        </w:rPr>
        <w:t>Results</w:t>
      </w:r>
      <w:r w:rsidR="00907EA7">
        <w:rPr>
          <w:rFonts w:ascii="Times New Roman" w:hAnsi="Times New Roman" w:cs="Times New Roman"/>
          <w:b/>
          <w:bCs/>
          <w:sz w:val="28"/>
          <w:szCs w:val="28"/>
        </w:rPr>
        <w:t xml:space="preserve"> and Conclusions…………………………………………………………20</w:t>
      </w:r>
    </w:p>
    <w:p w14:paraId="456E2D4E" w14:textId="40FAE0BB" w:rsidR="00780A40" w:rsidRPr="000474A1" w:rsidRDefault="00780A40">
      <w:pPr>
        <w:rPr>
          <w:rFonts w:ascii="Times New Roman" w:hAnsi="Times New Roman" w:cs="Times New Roman"/>
          <w:b/>
          <w:bCs/>
          <w:sz w:val="28"/>
          <w:szCs w:val="28"/>
        </w:rPr>
      </w:pPr>
      <w:r>
        <w:rPr>
          <w:rFonts w:ascii="Times New Roman" w:hAnsi="Times New Roman" w:cs="Times New Roman"/>
          <w:b/>
          <w:bCs/>
          <w:sz w:val="28"/>
          <w:szCs w:val="28"/>
        </w:rPr>
        <w:t>References………………………………………………………………………..23</w:t>
      </w:r>
    </w:p>
    <w:p w14:paraId="480CA122" w14:textId="278E7AD8" w:rsidR="00BB28F3" w:rsidRDefault="00BB28F3">
      <w:pPr>
        <w:rPr>
          <w:sz w:val="24"/>
          <w:szCs w:val="24"/>
        </w:rPr>
      </w:pPr>
      <w:r>
        <w:rPr>
          <w:sz w:val="24"/>
          <w:szCs w:val="24"/>
        </w:rPr>
        <w:tab/>
      </w:r>
    </w:p>
    <w:p w14:paraId="278CC99B" w14:textId="77AA0AD8" w:rsidR="005C2C68" w:rsidRPr="00BB28F3" w:rsidRDefault="00BB28F3">
      <w:pPr>
        <w:rPr>
          <w:sz w:val="24"/>
          <w:szCs w:val="24"/>
        </w:rPr>
      </w:pPr>
      <w:r>
        <w:rPr>
          <w:sz w:val="24"/>
          <w:szCs w:val="24"/>
        </w:rPr>
        <w:tab/>
      </w:r>
      <w:r w:rsidR="005C2C68">
        <w:br w:type="page"/>
      </w:r>
    </w:p>
    <w:p w14:paraId="287380D5" w14:textId="77777777" w:rsidR="000D44F8" w:rsidRDefault="000D44F8"/>
    <w:p w14:paraId="0F6BD76B" w14:textId="3733D686" w:rsidR="008A07FC" w:rsidRDefault="008A07FC"/>
    <w:p w14:paraId="5AB9A46D" w14:textId="1667AC44" w:rsidR="008A07FC" w:rsidRPr="008A07FC" w:rsidRDefault="008A07FC" w:rsidP="008A07FC">
      <w:pPr>
        <w:jc w:val="both"/>
        <w:rPr>
          <w:rFonts w:ascii="Times New Roman" w:hAnsi="Times New Roman" w:cs="Times New Roman"/>
          <w:b/>
          <w:bCs/>
          <w:sz w:val="32"/>
          <w:szCs w:val="32"/>
        </w:rPr>
      </w:pPr>
      <w:r w:rsidRPr="008A07FC">
        <w:rPr>
          <w:rFonts w:ascii="Times New Roman" w:hAnsi="Times New Roman" w:cs="Times New Roman"/>
          <w:b/>
          <w:bCs/>
          <w:sz w:val="32"/>
          <w:szCs w:val="32"/>
        </w:rPr>
        <w:t>Abstract</w:t>
      </w:r>
    </w:p>
    <w:p w14:paraId="22487204" w14:textId="504AB79A" w:rsidR="008A07FC" w:rsidRDefault="008A07FC" w:rsidP="008A07FC">
      <w:pPr>
        <w:jc w:val="both"/>
        <w:rPr>
          <w:rFonts w:ascii="Times New Roman" w:hAnsi="Times New Roman" w:cs="Times New Roman"/>
          <w:b/>
          <w:bCs/>
          <w:sz w:val="28"/>
          <w:szCs w:val="28"/>
        </w:rPr>
      </w:pPr>
    </w:p>
    <w:p w14:paraId="5D7278F8" w14:textId="334A0E33" w:rsidR="008A07FC" w:rsidRPr="008A07FC" w:rsidRDefault="008A07FC" w:rsidP="008A07FC">
      <w:pPr>
        <w:jc w:val="both"/>
        <w:rPr>
          <w:rFonts w:ascii="Times New Roman" w:hAnsi="Times New Roman" w:cs="Times New Roman"/>
          <w:i/>
          <w:iCs/>
          <w:sz w:val="28"/>
          <w:szCs w:val="28"/>
        </w:rPr>
      </w:pPr>
      <w:r>
        <w:rPr>
          <w:rFonts w:ascii="Times New Roman" w:hAnsi="Times New Roman" w:cs="Times New Roman"/>
          <w:i/>
          <w:iCs/>
          <w:sz w:val="28"/>
          <w:szCs w:val="28"/>
        </w:rPr>
        <w:t>Background</w:t>
      </w:r>
    </w:p>
    <w:p w14:paraId="107183EB" w14:textId="64D693CB" w:rsidR="008A07FC" w:rsidRPr="00D23A6E" w:rsidRDefault="008A07FC" w:rsidP="008A07FC">
      <w:pPr>
        <w:jc w:val="both"/>
        <w:rPr>
          <w:rFonts w:ascii="Times New Roman" w:eastAsia="Arial" w:hAnsi="Times New Roman" w:cs="Times New Roman"/>
          <w:sz w:val="28"/>
          <w:szCs w:val="28"/>
        </w:rPr>
      </w:pPr>
      <w:r w:rsidRPr="00D23A6E">
        <w:rPr>
          <w:rFonts w:ascii="Times New Roman" w:eastAsia="Arial" w:hAnsi="Times New Roman" w:cs="Times New Roman"/>
          <w:sz w:val="28"/>
          <w:szCs w:val="28"/>
        </w:rPr>
        <w:t>Cardiovascular</w:t>
      </w:r>
      <w:r w:rsidRPr="00D23A6E">
        <w:rPr>
          <w:rFonts w:ascii="Times New Roman" w:eastAsia="Arial" w:hAnsi="Times New Roman" w:cs="Times New Roman"/>
          <w:spacing w:val="-7"/>
          <w:sz w:val="28"/>
          <w:szCs w:val="28"/>
        </w:rPr>
        <w:t xml:space="preserve"> </w:t>
      </w:r>
      <w:r w:rsidRPr="00D23A6E">
        <w:rPr>
          <w:rFonts w:ascii="Times New Roman" w:eastAsia="Arial" w:hAnsi="Times New Roman" w:cs="Times New Roman"/>
          <w:sz w:val="28"/>
          <w:szCs w:val="28"/>
        </w:rPr>
        <w:t>diseases</w:t>
      </w:r>
      <w:r w:rsidRPr="00D23A6E">
        <w:rPr>
          <w:rFonts w:ascii="Times New Roman" w:eastAsia="Arial" w:hAnsi="Times New Roman" w:cs="Times New Roman"/>
          <w:spacing w:val="-6"/>
          <w:sz w:val="28"/>
          <w:szCs w:val="28"/>
        </w:rPr>
        <w:t xml:space="preserve"> </w:t>
      </w:r>
      <w:r w:rsidRPr="00D23A6E">
        <w:rPr>
          <w:rFonts w:ascii="Times New Roman" w:eastAsia="Arial" w:hAnsi="Times New Roman" w:cs="Times New Roman"/>
          <w:sz w:val="28"/>
          <w:szCs w:val="28"/>
        </w:rPr>
        <w:t>are</w:t>
      </w:r>
      <w:r w:rsidRPr="00D23A6E">
        <w:rPr>
          <w:rFonts w:ascii="Times New Roman" w:eastAsia="Arial" w:hAnsi="Times New Roman" w:cs="Times New Roman"/>
          <w:spacing w:val="-7"/>
          <w:sz w:val="28"/>
          <w:szCs w:val="28"/>
        </w:rPr>
        <w:t xml:space="preserve"> </w:t>
      </w:r>
      <w:r w:rsidRPr="00D23A6E">
        <w:rPr>
          <w:rFonts w:ascii="Times New Roman" w:eastAsia="Arial" w:hAnsi="Times New Roman" w:cs="Times New Roman"/>
          <w:sz w:val="28"/>
          <w:szCs w:val="28"/>
        </w:rPr>
        <w:t>one</w:t>
      </w:r>
      <w:r w:rsidRPr="00D23A6E">
        <w:rPr>
          <w:rFonts w:ascii="Times New Roman" w:eastAsia="Arial" w:hAnsi="Times New Roman" w:cs="Times New Roman"/>
          <w:spacing w:val="-6"/>
          <w:sz w:val="28"/>
          <w:szCs w:val="28"/>
        </w:rPr>
        <w:t xml:space="preserve"> </w:t>
      </w:r>
      <w:r w:rsidRPr="00D23A6E">
        <w:rPr>
          <w:rFonts w:ascii="Times New Roman" w:eastAsia="Arial" w:hAnsi="Times New Roman" w:cs="Times New Roman"/>
          <w:sz w:val="28"/>
          <w:szCs w:val="28"/>
        </w:rPr>
        <w:t>of</w:t>
      </w:r>
      <w:r w:rsidRPr="00D23A6E">
        <w:rPr>
          <w:rFonts w:ascii="Times New Roman" w:eastAsia="Arial" w:hAnsi="Times New Roman" w:cs="Times New Roman"/>
          <w:spacing w:val="-7"/>
          <w:sz w:val="28"/>
          <w:szCs w:val="28"/>
        </w:rPr>
        <w:t xml:space="preserve"> </w:t>
      </w:r>
      <w:r w:rsidRPr="00D23A6E">
        <w:rPr>
          <w:rFonts w:ascii="Times New Roman" w:eastAsia="Arial" w:hAnsi="Times New Roman" w:cs="Times New Roman"/>
          <w:sz w:val="28"/>
          <w:szCs w:val="28"/>
        </w:rPr>
        <w:t>the</w:t>
      </w:r>
      <w:r w:rsidRPr="00D23A6E">
        <w:rPr>
          <w:rFonts w:ascii="Times New Roman" w:eastAsia="Arial" w:hAnsi="Times New Roman" w:cs="Times New Roman"/>
          <w:spacing w:val="-6"/>
          <w:sz w:val="28"/>
          <w:szCs w:val="28"/>
        </w:rPr>
        <w:t xml:space="preserve"> </w:t>
      </w:r>
      <w:r w:rsidRPr="00D23A6E">
        <w:rPr>
          <w:rFonts w:ascii="Times New Roman" w:eastAsia="Arial" w:hAnsi="Times New Roman" w:cs="Times New Roman"/>
          <w:sz w:val="28"/>
          <w:szCs w:val="28"/>
        </w:rPr>
        <w:t>leading</w:t>
      </w:r>
      <w:r w:rsidRPr="00D23A6E">
        <w:rPr>
          <w:rFonts w:ascii="Times New Roman" w:eastAsia="Arial" w:hAnsi="Times New Roman" w:cs="Times New Roman"/>
          <w:spacing w:val="-7"/>
          <w:sz w:val="28"/>
          <w:szCs w:val="28"/>
        </w:rPr>
        <w:t xml:space="preserve"> </w:t>
      </w:r>
      <w:r w:rsidRPr="00D23A6E">
        <w:rPr>
          <w:rFonts w:ascii="Times New Roman" w:eastAsia="Arial" w:hAnsi="Times New Roman" w:cs="Times New Roman"/>
          <w:sz w:val="28"/>
          <w:szCs w:val="28"/>
        </w:rPr>
        <w:t>causes</w:t>
      </w:r>
      <w:r w:rsidRPr="00D23A6E">
        <w:rPr>
          <w:rFonts w:ascii="Times New Roman" w:eastAsia="Arial" w:hAnsi="Times New Roman" w:cs="Times New Roman"/>
          <w:spacing w:val="-6"/>
          <w:sz w:val="28"/>
          <w:szCs w:val="28"/>
        </w:rPr>
        <w:t xml:space="preserve"> </w:t>
      </w:r>
      <w:r w:rsidRPr="00D23A6E">
        <w:rPr>
          <w:rFonts w:ascii="Times New Roman" w:eastAsia="Arial" w:hAnsi="Times New Roman" w:cs="Times New Roman"/>
          <w:sz w:val="28"/>
          <w:szCs w:val="28"/>
        </w:rPr>
        <w:t>of</w:t>
      </w:r>
      <w:r w:rsidRPr="00D23A6E">
        <w:rPr>
          <w:rFonts w:ascii="Times New Roman" w:eastAsia="Arial" w:hAnsi="Times New Roman" w:cs="Times New Roman"/>
          <w:spacing w:val="-6"/>
          <w:sz w:val="28"/>
          <w:szCs w:val="28"/>
        </w:rPr>
        <w:t xml:space="preserve"> </w:t>
      </w:r>
      <w:r w:rsidRPr="00D23A6E">
        <w:rPr>
          <w:rFonts w:ascii="Times New Roman" w:eastAsia="Arial" w:hAnsi="Times New Roman" w:cs="Times New Roman"/>
          <w:sz w:val="28"/>
          <w:szCs w:val="28"/>
        </w:rPr>
        <w:t>death</w:t>
      </w:r>
      <w:r w:rsidRPr="00D23A6E">
        <w:rPr>
          <w:rFonts w:ascii="Times New Roman" w:eastAsia="Arial" w:hAnsi="Times New Roman" w:cs="Times New Roman"/>
          <w:spacing w:val="-7"/>
          <w:sz w:val="28"/>
          <w:szCs w:val="28"/>
        </w:rPr>
        <w:t xml:space="preserve"> </w:t>
      </w:r>
      <w:r w:rsidRPr="00D23A6E">
        <w:rPr>
          <w:rFonts w:ascii="Times New Roman" w:eastAsia="Arial" w:hAnsi="Times New Roman" w:cs="Times New Roman"/>
          <w:sz w:val="28"/>
          <w:szCs w:val="28"/>
        </w:rPr>
        <w:t>globally.</w:t>
      </w:r>
      <w:r w:rsidRPr="00D23A6E">
        <w:rPr>
          <w:rFonts w:ascii="Times New Roman" w:eastAsia="Arial" w:hAnsi="Times New Roman" w:cs="Times New Roman"/>
          <w:spacing w:val="-6"/>
          <w:sz w:val="28"/>
          <w:szCs w:val="28"/>
        </w:rPr>
        <w:t xml:space="preserve"> </w:t>
      </w:r>
      <w:r w:rsidRPr="00D23A6E">
        <w:rPr>
          <w:rFonts w:ascii="Times New Roman" w:eastAsia="Arial" w:hAnsi="Times New Roman" w:cs="Times New Roman"/>
          <w:sz w:val="28"/>
          <w:szCs w:val="28"/>
        </w:rPr>
        <w:t>Just</w:t>
      </w:r>
      <w:r w:rsidRPr="00D23A6E">
        <w:rPr>
          <w:rFonts w:ascii="Times New Roman" w:eastAsia="Arial" w:hAnsi="Times New Roman" w:cs="Times New Roman"/>
          <w:spacing w:val="-7"/>
          <w:sz w:val="28"/>
          <w:szCs w:val="28"/>
        </w:rPr>
        <w:t xml:space="preserve"> </w:t>
      </w:r>
      <w:r w:rsidRPr="00D23A6E">
        <w:rPr>
          <w:rFonts w:ascii="Times New Roman" w:eastAsia="Arial" w:hAnsi="Times New Roman" w:cs="Times New Roman"/>
          <w:sz w:val="28"/>
          <w:szCs w:val="28"/>
        </w:rPr>
        <w:t>in</w:t>
      </w:r>
      <w:r w:rsidRPr="00D23A6E">
        <w:rPr>
          <w:rFonts w:ascii="Times New Roman" w:eastAsia="Arial" w:hAnsi="Times New Roman" w:cs="Times New Roman"/>
          <w:spacing w:val="-6"/>
          <w:sz w:val="28"/>
          <w:szCs w:val="28"/>
        </w:rPr>
        <w:t xml:space="preserve"> </w:t>
      </w:r>
      <w:r w:rsidRPr="00D23A6E">
        <w:rPr>
          <w:rFonts w:ascii="Times New Roman" w:eastAsia="Arial" w:hAnsi="Times New Roman" w:cs="Times New Roman"/>
          <w:sz w:val="28"/>
          <w:szCs w:val="28"/>
        </w:rPr>
        <w:t>2019,</w:t>
      </w:r>
      <w:r w:rsidRPr="00D23A6E">
        <w:rPr>
          <w:rFonts w:ascii="Times New Roman" w:eastAsia="Arial" w:hAnsi="Times New Roman" w:cs="Times New Roman"/>
          <w:spacing w:val="-7"/>
          <w:sz w:val="28"/>
          <w:szCs w:val="28"/>
        </w:rPr>
        <w:t xml:space="preserve"> </w:t>
      </w:r>
      <w:r w:rsidRPr="00D23A6E">
        <w:rPr>
          <w:rFonts w:ascii="Times New Roman" w:eastAsia="Arial" w:hAnsi="Times New Roman" w:cs="Times New Roman"/>
          <w:sz w:val="28"/>
          <w:szCs w:val="28"/>
        </w:rPr>
        <w:t>an</w:t>
      </w:r>
      <w:r w:rsidRPr="00D23A6E">
        <w:rPr>
          <w:rFonts w:ascii="Times New Roman" w:eastAsia="Arial" w:hAnsi="Times New Roman" w:cs="Times New Roman"/>
          <w:spacing w:val="-6"/>
          <w:sz w:val="28"/>
          <w:szCs w:val="28"/>
        </w:rPr>
        <w:t xml:space="preserve"> </w:t>
      </w:r>
      <w:r w:rsidRPr="00D23A6E">
        <w:rPr>
          <w:rFonts w:ascii="Times New Roman" w:eastAsia="Arial" w:hAnsi="Times New Roman" w:cs="Times New Roman"/>
          <w:sz w:val="28"/>
          <w:szCs w:val="28"/>
        </w:rPr>
        <w:t>estimated</w:t>
      </w:r>
      <w:r w:rsidRPr="00D23A6E">
        <w:rPr>
          <w:rFonts w:ascii="Times New Roman" w:eastAsia="Arial" w:hAnsi="Times New Roman" w:cs="Times New Roman"/>
          <w:spacing w:val="-7"/>
          <w:sz w:val="28"/>
          <w:szCs w:val="28"/>
        </w:rPr>
        <w:t xml:space="preserve"> </w:t>
      </w:r>
      <w:r w:rsidRPr="00D23A6E">
        <w:rPr>
          <w:rFonts w:ascii="Times New Roman" w:eastAsia="Arial" w:hAnsi="Times New Roman" w:cs="Times New Roman"/>
          <w:sz w:val="28"/>
          <w:szCs w:val="28"/>
        </w:rPr>
        <w:t>17.9</w:t>
      </w:r>
      <w:r w:rsidRPr="00D23A6E">
        <w:rPr>
          <w:rFonts w:ascii="Times New Roman" w:eastAsia="Arial" w:hAnsi="Times New Roman" w:cs="Times New Roman"/>
          <w:spacing w:val="1"/>
          <w:sz w:val="28"/>
          <w:szCs w:val="28"/>
        </w:rPr>
        <w:t xml:space="preserve"> </w:t>
      </w:r>
      <w:r w:rsidRPr="00D23A6E">
        <w:rPr>
          <w:rFonts w:ascii="Times New Roman" w:eastAsia="Arial" w:hAnsi="Times New Roman" w:cs="Times New Roman"/>
          <w:sz w:val="28"/>
          <w:szCs w:val="28"/>
        </w:rPr>
        <w:t>million</w:t>
      </w:r>
      <w:r w:rsidRPr="00D23A6E">
        <w:rPr>
          <w:rFonts w:ascii="Times New Roman" w:eastAsia="Arial" w:hAnsi="Times New Roman" w:cs="Times New Roman"/>
          <w:spacing w:val="-4"/>
          <w:sz w:val="28"/>
          <w:szCs w:val="28"/>
        </w:rPr>
        <w:t xml:space="preserve"> </w:t>
      </w:r>
      <w:r w:rsidRPr="00D23A6E">
        <w:rPr>
          <w:rFonts w:ascii="Times New Roman" w:eastAsia="Arial" w:hAnsi="Times New Roman" w:cs="Times New Roman"/>
          <w:sz w:val="28"/>
          <w:szCs w:val="28"/>
        </w:rPr>
        <w:t>people</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died</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from</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cardiovascular</w:t>
      </w:r>
      <w:r w:rsidRPr="00D23A6E">
        <w:rPr>
          <w:rFonts w:ascii="Times New Roman" w:eastAsia="Arial" w:hAnsi="Times New Roman" w:cs="Times New Roman"/>
          <w:spacing w:val="-4"/>
          <w:sz w:val="28"/>
          <w:szCs w:val="28"/>
        </w:rPr>
        <w:t xml:space="preserve"> </w:t>
      </w:r>
      <w:r w:rsidRPr="00D23A6E">
        <w:rPr>
          <w:rFonts w:ascii="Times New Roman" w:eastAsia="Arial" w:hAnsi="Times New Roman" w:cs="Times New Roman"/>
          <w:sz w:val="28"/>
          <w:szCs w:val="28"/>
        </w:rPr>
        <w:t>diseases</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which</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accounts</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for</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32%</w:t>
      </w:r>
      <w:r w:rsidRPr="00D23A6E">
        <w:rPr>
          <w:rFonts w:ascii="Times New Roman" w:eastAsia="Arial" w:hAnsi="Times New Roman" w:cs="Times New Roman"/>
          <w:spacing w:val="-4"/>
          <w:sz w:val="28"/>
          <w:szCs w:val="28"/>
        </w:rPr>
        <w:t xml:space="preserve"> </w:t>
      </w:r>
      <w:r w:rsidRPr="00D23A6E">
        <w:rPr>
          <w:rFonts w:ascii="Times New Roman" w:eastAsia="Arial" w:hAnsi="Times New Roman" w:cs="Times New Roman"/>
          <w:sz w:val="28"/>
          <w:szCs w:val="28"/>
        </w:rPr>
        <w:t>of</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all</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global</w:t>
      </w:r>
      <w:r w:rsidRPr="00D23A6E">
        <w:rPr>
          <w:rFonts w:ascii="Times New Roman" w:eastAsia="Arial" w:hAnsi="Times New Roman" w:cs="Times New Roman"/>
          <w:spacing w:val="-3"/>
          <w:sz w:val="28"/>
          <w:szCs w:val="28"/>
        </w:rPr>
        <w:t xml:space="preserve"> </w:t>
      </w:r>
      <w:r w:rsidRPr="00D23A6E">
        <w:rPr>
          <w:rFonts w:ascii="Times New Roman" w:eastAsia="Arial" w:hAnsi="Times New Roman" w:cs="Times New Roman"/>
          <w:sz w:val="28"/>
          <w:szCs w:val="28"/>
        </w:rPr>
        <w:t>deaths. Cardiovascular diseases are conditions affect the structure or the function of the heart. Heart failure is one of the most prevalent cardiovascular diseases. It occurs when the heart doesn’t pump enough blood to the body resulting in the body to hold in salt and water, which in return causes swelling and shortness of breath</w:t>
      </w:r>
      <w:r w:rsidR="00F1790A">
        <w:rPr>
          <w:rFonts w:ascii="Times New Roman" w:eastAsia="Arial" w:hAnsi="Times New Roman" w:cs="Times New Roman"/>
          <w:sz w:val="28"/>
          <w:szCs w:val="28"/>
        </w:rPr>
        <w:t>.</w:t>
      </w:r>
      <w:r w:rsidRPr="00D23A6E">
        <w:rPr>
          <w:rFonts w:ascii="Times New Roman" w:eastAsia="Arial" w:hAnsi="Times New Roman" w:cs="Times New Roman"/>
          <w:sz w:val="28"/>
          <w:szCs w:val="28"/>
        </w:rPr>
        <w:t xml:space="preserve"> It is projected that the number of people diagnosed with heart failure will increase by 46% in 2030, which leaves 8 million patients with heart failure according to the American Heart Association. Since heart is one of the most vital organs, predicting heart failure and finding risk factors that may cause heart failure has become a priority for medical doctors and physicians.</w:t>
      </w:r>
    </w:p>
    <w:p w14:paraId="4D67123C" w14:textId="06337113" w:rsidR="008A07FC" w:rsidRDefault="008A07FC" w:rsidP="008A07FC">
      <w:pPr>
        <w:jc w:val="both"/>
        <w:rPr>
          <w:rFonts w:ascii="Arial" w:eastAsia="Arial" w:hAnsi="Arial" w:cs="Arial"/>
          <w:sz w:val="24"/>
          <w:szCs w:val="24"/>
        </w:rPr>
      </w:pPr>
    </w:p>
    <w:p w14:paraId="7E85A13E" w14:textId="7B404409" w:rsidR="008A07FC" w:rsidRDefault="008A07FC" w:rsidP="008A07FC">
      <w:pPr>
        <w:jc w:val="both"/>
        <w:rPr>
          <w:rFonts w:ascii="Times New Roman" w:eastAsia="Arial" w:hAnsi="Times New Roman" w:cs="Times New Roman"/>
          <w:i/>
          <w:iCs/>
          <w:sz w:val="28"/>
          <w:szCs w:val="28"/>
        </w:rPr>
      </w:pPr>
      <w:r w:rsidRPr="008A07FC">
        <w:rPr>
          <w:rFonts w:ascii="Times New Roman" w:eastAsia="Arial" w:hAnsi="Times New Roman" w:cs="Times New Roman"/>
          <w:i/>
          <w:iCs/>
          <w:sz w:val="28"/>
          <w:szCs w:val="28"/>
        </w:rPr>
        <w:t>Methods</w:t>
      </w:r>
    </w:p>
    <w:p w14:paraId="6B7EFD83" w14:textId="4BA47C89" w:rsidR="008A07FC" w:rsidRDefault="00D23A6E" w:rsidP="008A07FC">
      <w:pPr>
        <w:jc w:val="both"/>
        <w:rPr>
          <w:rFonts w:ascii="Times New Roman" w:hAnsi="Times New Roman" w:cs="Times New Roman"/>
          <w:sz w:val="28"/>
          <w:szCs w:val="28"/>
        </w:rPr>
      </w:pPr>
      <w:r w:rsidRPr="00D23A6E">
        <w:rPr>
          <w:rFonts w:ascii="Times New Roman" w:hAnsi="Times New Roman" w:cs="Times New Roman"/>
          <w:sz w:val="28"/>
          <w:szCs w:val="28"/>
        </w:rPr>
        <w:t xml:space="preserve">In this paper, </w:t>
      </w:r>
      <w:r>
        <w:rPr>
          <w:rFonts w:ascii="Times New Roman" w:hAnsi="Times New Roman" w:cs="Times New Roman"/>
          <w:sz w:val="28"/>
          <w:szCs w:val="28"/>
        </w:rPr>
        <w:t>I analyze</w:t>
      </w:r>
      <w:r w:rsidR="00F1790A">
        <w:rPr>
          <w:rFonts w:ascii="Times New Roman" w:hAnsi="Times New Roman" w:cs="Times New Roman"/>
          <w:sz w:val="28"/>
          <w:szCs w:val="28"/>
        </w:rPr>
        <w:t>d</w:t>
      </w:r>
      <w:r w:rsidRPr="00D23A6E">
        <w:rPr>
          <w:rFonts w:ascii="Times New Roman" w:hAnsi="Times New Roman" w:cs="Times New Roman"/>
          <w:sz w:val="28"/>
          <w:szCs w:val="28"/>
        </w:rPr>
        <w:t xml:space="preserve"> a dataset of 299 patients with heart failure collected in 2015. </w:t>
      </w:r>
      <w:r>
        <w:rPr>
          <w:rFonts w:ascii="Times New Roman" w:hAnsi="Times New Roman" w:cs="Times New Roman"/>
          <w:sz w:val="28"/>
          <w:szCs w:val="28"/>
        </w:rPr>
        <w:t>I</w:t>
      </w:r>
      <w:r w:rsidRPr="00D23A6E">
        <w:rPr>
          <w:rFonts w:ascii="Times New Roman" w:hAnsi="Times New Roman" w:cs="Times New Roman"/>
          <w:sz w:val="28"/>
          <w:szCs w:val="28"/>
        </w:rPr>
        <w:t xml:space="preserve"> appl</w:t>
      </w:r>
      <w:r w:rsidR="00F1790A">
        <w:rPr>
          <w:rFonts w:ascii="Times New Roman" w:hAnsi="Times New Roman" w:cs="Times New Roman"/>
          <w:sz w:val="28"/>
          <w:szCs w:val="28"/>
        </w:rPr>
        <w:t>ied</w:t>
      </w:r>
      <w:r w:rsidRPr="00D23A6E">
        <w:rPr>
          <w:rFonts w:ascii="Times New Roman" w:hAnsi="Times New Roman" w:cs="Times New Roman"/>
          <w:sz w:val="28"/>
          <w:szCs w:val="28"/>
        </w:rPr>
        <w:t xml:space="preserve"> </w:t>
      </w:r>
      <w:r>
        <w:rPr>
          <w:rFonts w:ascii="Times New Roman" w:hAnsi="Times New Roman" w:cs="Times New Roman"/>
          <w:sz w:val="28"/>
          <w:szCs w:val="28"/>
        </w:rPr>
        <w:t>logistic regression</w:t>
      </w:r>
      <w:r w:rsidRPr="00D23A6E">
        <w:rPr>
          <w:rFonts w:ascii="Times New Roman" w:hAnsi="Times New Roman" w:cs="Times New Roman"/>
          <w:sz w:val="28"/>
          <w:szCs w:val="28"/>
        </w:rPr>
        <w:t xml:space="preserve"> to both predict </w:t>
      </w:r>
      <w:r w:rsidR="00164208">
        <w:rPr>
          <w:rFonts w:ascii="Times New Roman" w:hAnsi="Times New Roman" w:cs="Times New Roman"/>
          <w:sz w:val="28"/>
          <w:szCs w:val="28"/>
        </w:rPr>
        <w:t xml:space="preserve">the survival of patients </w:t>
      </w:r>
      <w:r w:rsidRPr="00D23A6E">
        <w:rPr>
          <w:rFonts w:ascii="Times New Roman" w:hAnsi="Times New Roman" w:cs="Times New Roman"/>
          <w:sz w:val="28"/>
          <w:szCs w:val="28"/>
        </w:rPr>
        <w:t>and rank the features corresponding to the most important risk factors</w:t>
      </w:r>
      <w:r>
        <w:rPr>
          <w:rFonts w:ascii="Times New Roman" w:hAnsi="Times New Roman" w:cs="Times New Roman"/>
          <w:sz w:val="28"/>
          <w:szCs w:val="28"/>
        </w:rPr>
        <w:t xml:space="preserve">. </w:t>
      </w:r>
      <w:r w:rsidRPr="00D23A6E">
        <w:rPr>
          <w:rFonts w:ascii="Times New Roman" w:hAnsi="Times New Roman" w:cs="Times New Roman"/>
          <w:sz w:val="28"/>
          <w:szCs w:val="28"/>
        </w:rPr>
        <w:t>Logistic regression is a</w:t>
      </w:r>
      <w:r>
        <w:rPr>
          <w:rFonts w:ascii="Times New Roman" w:hAnsi="Times New Roman" w:cs="Times New Roman"/>
          <w:sz w:val="28"/>
          <w:szCs w:val="28"/>
        </w:rPr>
        <w:t xml:space="preserve">n extremely </w:t>
      </w:r>
      <w:r w:rsidRPr="00D23A6E">
        <w:rPr>
          <w:rFonts w:ascii="Times New Roman" w:hAnsi="Times New Roman" w:cs="Times New Roman"/>
          <w:sz w:val="28"/>
          <w:szCs w:val="28"/>
        </w:rPr>
        <w:t>powerful algorithm, even for very complex problems</w:t>
      </w:r>
      <w:r>
        <w:rPr>
          <w:rFonts w:ascii="Times New Roman" w:hAnsi="Times New Roman" w:cs="Times New Roman"/>
          <w:sz w:val="28"/>
          <w:szCs w:val="28"/>
        </w:rPr>
        <w:t xml:space="preserve">, it does a spectacular job. </w:t>
      </w:r>
      <w:r w:rsidR="008F5687" w:rsidRPr="008F5687">
        <w:rPr>
          <w:rFonts w:ascii="Times New Roman" w:hAnsi="Times New Roman" w:cs="Times New Roman"/>
          <w:sz w:val="28"/>
          <w:szCs w:val="28"/>
        </w:rPr>
        <w:t>Linear Regression is good not only for prediction</w:t>
      </w:r>
      <w:r w:rsidR="00164208">
        <w:rPr>
          <w:rFonts w:ascii="Times New Roman" w:hAnsi="Times New Roman" w:cs="Times New Roman"/>
          <w:sz w:val="28"/>
          <w:szCs w:val="28"/>
        </w:rPr>
        <w:t xml:space="preserve">; </w:t>
      </w:r>
      <w:r w:rsidR="008F5687" w:rsidRPr="008F5687">
        <w:rPr>
          <w:rFonts w:ascii="Times New Roman" w:hAnsi="Times New Roman" w:cs="Times New Roman"/>
          <w:sz w:val="28"/>
          <w:szCs w:val="28"/>
        </w:rPr>
        <w:t xml:space="preserve">once you have a fitted Linear Regression model you can </w:t>
      </w:r>
      <w:r w:rsidR="008F5687">
        <w:rPr>
          <w:rFonts w:ascii="Times New Roman" w:hAnsi="Times New Roman" w:cs="Times New Roman"/>
          <w:sz w:val="28"/>
          <w:szCs w:val="28"/>
        </w:rPr>
        <w:t xml:space="preserve">also </w:t>
      </w:r>
      <w:r w:rsidR="008F5687" w:rsidRPr="008F5687">
        <w:rPr>
          <w:rFonts w:ascii="Times New Roman" w:hAnsi="Times New Roman" w:cs="Times New Roman"/>
          <w:sz w:val="28"/>
          <w:szCs w:val="28"/>
        </w:rPr>
        <w:t xml:space="preserve">learn things about relationships between the </w:t>
      </w:r>
      <w:r w:rsidR="00164208">
        <w:rPr>
          <w:rFonts w:ascii="Times New Roman" w:hAnsi="Times New Roman" w:cs="Times New Roman"/>
          <w:sz w:val="28"/>
          <w:szCs w:val="28"/>
        </w:rPr>
        <w:t>response</w:t>
      </w:r>
      <w:r w:rsidR="008F5687" w:rsidRPr="008F5687">
        <w:rPr>
          <w:rFonts w:ascii="Times New Roman" w:hAnsi="Times New Roman" w:cs="Times New Roman"/>
          <w:sz w:val="28"/>
          <w:szCs w:val="28"/>
        </w:rPr>
        <w:t xml:space="preserve"> and the </w:t>
      </w:r>
      <w:r w:rsidR="00164208">
        <w:rPr>
          <w:rFonts w:ascii="Times New Roman" w:hAnsi="Times New Roman" w:cs="Times New Roman"/>
          <w:sz w:val="28"/>
          <w:szCs w:val="28"/>
        </w:rPr>
        <w:t xml:space="preserve">predictive </w:t>
      </w:r>
      <w:r w:rsidR="008F5687" w:rsidRPr="008F5687">
        <w:rPr>
          <w:rFonts w:ascii="Times New Roman" w:hAnsi="Times New Roman" w:cs="Times New Roman"/>
          <w:sz w:val="28"/>
          <w:szCs w:val="28"/>
        </w:rPr>
        <w:t>variables</w:t>
      </w:r>
      <w:r w:rsidR="008F5687">
        <w:rPr>
          <w:rFonts w:ascii="Times New Roman" w:hAnsi="Times New Roman" w:cs="Times New Roman"/>
          <w:sz w:val="28"/>
          <w:szCs w:val="28"/>
        </w:rPr>
        <w:t>. All these characteristics of Logistic Regression makes it an indispensable</w:t>
      </w:r>
      <w:r w:rsidR="00164208">
        <w:rPr>
          <w:rFonts w:ascii="Times New Roman" w:hAnsi="Times New Roman" w:cs="Times New Roman"/>
          <w:sz w:val="28"/>
          <w:szCs w:val="28"/>
        </w:rPr>
        <w:t xml:space="preserve"> tool for this paper.</w:t>
      </w:r>
    </w:p>
    <w:p w14:paraId="248605DD" w14:textId="449BA4B6" w:rsidR="00164208" w:rsidRDefault="00164208" w:rsidP="008A07FC">
      <w:pPr>
        <w:jc w:val="both"/>
        <w:rPr>
          <w:rFonts w:ascii="Times New Roman" w:hAnsi="Times New Roman" w:cs="Times New Roman"/>
          <w:sz w:val="28"/>
          <w:szCs w:val="28"/>
        </w:rPr>
      </w:pPr>
    </w:p>
    <w:p w14:paraId="220AA127" w14:textId="36B45A41" w:rsidR="00164208" w:rsidRDefault="00164208" w:rsidP="008A07FC">
      <w:pPr>
        <w:jc w:val="both"/>
        <w:rPr>
          <w:rFonts w:ascii="Times New Roman" w:hAnsi="Times New Roman" w:cs="Times New Roman"/>
          <w:i/>
          <w:iCs/>
          <w:sz w:val="28"/>
          <w:szCs w:val="28"/>
        </w:rPr>
      </w:pPr>
      <w:r>
        <w:rPr>
          <w:rFonts w:ascii="Times New Roman" w:hAnsi="Times New Roman" w:cs="Times New Roman"/>
          <w:i/>
          <w:iCs/>
          <w:sz w:val="28"/>
          <w:szCs w:val="28"/>
        </w:rPr>
        <w:t>Results</w:t>
      </w:r>
    </w:p>
    <w:p w14:paraId="6451EE00" w14:textId="55B2FA2E" w:rsidR="00164208" w:rsidRDefault="00164208" w:rsidP="008A07FC">
      <w:pPr>
        <w:jc w:val="both"/>
        <w:rPr>
          <w:rFonts w:ascii="Times New Roman" w:hAnsi="Times New Roman" w:cs="Times New Roman"/>
          <w:sz w:val="28"/>
          <w:szCs w:val="28"/>
        </w:rPr>
      </w:pPr>
      <w:r>
        <w:rPr>
          <w:rFonts w:ascii="Times New Roman" w:hAnsi="Times New Roman" w:cs="Times New Roman"/>
          <w:sz w:val="28"/>
          <w:szCs w:val="28"/>
        </w:rPr>
        <w:t xml:space="preserve">My results </w:t>
      </w:r>
      <w:r w:rsidR="00C6634F">
        <w:rPr>
          <w:rFonts w:ascii="Times New Roman" w:hAnsi="Times New Roman" w:cs="Times New Roman"/>
          <w:sz w:val="28"/>
          <w:szCs w:val="28"/>
        </w:rPr>
        <w:t>demonstrated</w:t>
      </w:r>
      <w:r>
        <w:rPr>
          <w:rFonts w:ascii="Times New Roman" w:hAnsi="Times New Roman" w:cs="Times New Roman"/>
          <w:sz w:val="28"/>
          <w:szCs w:val="28"/>
        </w:rPr>
        <w:t xml:space="preserve"> that serum creatinine, ejection fraction and age play a significant role in the </w:t>
      </w:r>
      <w:r w:rsidR="00C6634F">
        <w:rPr>
          <w:rFonts w:ascii="Times New Roman" w:hAnsi="Times New Roman" w:cs="Times New Roman"/>
          <w:sz w:val="28"/>
          <w:szCs w:val="28"/>
        </w:rPr>
        <w:t>survival of patients with heart failure. Using these 3 predictors alone can lead to more accurate predictions regarding the chances of patients’ survival.</w:t>
      </w:r>
    </w:p>
    <w:p w14:paraId="4E34A142" w14:textId="541B460E" w:rsidR="00C6634F" w:rsidRDefault="00C6634F" w:rsidP="008A07FC">
      <w:pPr>
        <w:jc w:val="both"/>
        <w:rPr>
          <w:rFonts w:ascii="Times New Roman" w:hAnsi="Times New Roman" w:cs="Times New Roman"/>
          <w:sz w:val="28"/>
          <w:szCs w:val="28"/>
        </w:rPr>
      </w:pPr>
    </w:p>
    <w:p w14:paraId="355B6233" w14:textId="104B88BA" w:rsidR="00C6634F" w:rsidRDefault="00C6634F" w:rsidP="008A07FC">
      <w:pPr>
        <w:jc w:val="both"/>
        <w:rPr>
          <w:rFonts w:ascii="Times New Roman" w:hAnsi="Times New Roman" w:cs="Times New Roman"/>
          <w:i/>
          <w:iCs/>
          <w:sz w:val="28"/>
          <w:szCs w:val="28"/>
        </w:rPr>
      </w:pPr>
      <w:r>
        <w:rPr>
          <w:rFonts w:ascii="Times New Roman" w:hAnsi="Times New Roman" w:cs="Times New Roman"/>
          <w:i/>
          <w:iCs/>
          <w:sz w:val="28"/>
          <w:szCs w:val="28"/>
        </w:rPr>
        <w:t>Conclusions</w:t>
      </w:r>
    </w:p>
    <w:p w14:paraId="3C0E08A5" w14:textId="30251B5B" w:rsidR="008C7B2C" w:rsidRDefault="00C6634F" w:rsidP="008A07FC">
      <w:pPr>
        <w:jc w:val="both"/>
        <w:rPr>
          <w:rFonts w:ascii="Times New Roman" w:hAnsi="Times New Roman" w:cs="Times New Roman"/>
          <w:sz w:val="28"/>
          <w:szCs w:val="28"/>
        </w:rPr>
      </w:pPr>
      <w:r>
        <w:rPr>
          <w:rFonts w:ascii="Times New Roman" w:hAnsi="Times New Roman" w:cs="Times New Roman"/>
          <w:sz w:val="28"/>
          <w:szCs w:val="28"/>
        </w:rPr>
        <w:t>The result of this analysis can have serious consequences in saving patients’ lives. It can help doctors create tools that may guide them to estimate the chance of survival rate for patients with heart failure</w:t>
      </w:r>
      <w:r w:rsidR="008C7B2C">
        <w:rPr>
          <w:rFonts w:ascii="Times New Roman" w:hAnsi="Times New Roman" w:cs="Times New Roman"/>
          <w:sz w:val="28"/>
          <w:szCs w:val="28"/>
        </w:rPr>
        <w:t xml:space="preserve"> and inspire scientists to investigate the effects of serum creatinine and ejection fraction on the survival from heart failure.</w:t>
      </w:r>
    </w:p>
    <w:p w14:paraId="1A973A41" w14:textId="36A296AF" w:rsidR="008C7B2C" w:rsidRDefault="008C7B2C" w:rsidP="008A07FC">
      <w:pPr>
        <w:jc w:val="both"/>
        <w:rPr>
          <w:rFonts w:ascii="Times New Roman" w:hAnsi="Times New Roman" w:cs="Times New Roman"/>
          <w:sz w:val="28"/>
          <w:szCs w:val="28"/>
        </w:rPr>
      </w:pPr>
    </w:p>
    <w:p w14:paraId="167B8936" w14:textId="5E7B93BE" w:rsidR="008C7B2C" w:rsidRDefault="008C7B2C" w:rsidP="008A07FC">
      <w:pPr>
        <w:jc w:val="both"/>
        <w:rPr>
          <w:rFonts w:ascii="Times New Roman" w:hAnsi="Times New Roman" w:cs="Times New Roman"/>
          <w:b/>
          <w:bCs/>
          <w:sz w:val="32"/>
          <w:szCs w:val="32"/>
        </w:rPr>
      </w:pPr>
      <w:r>
        <w:rPr>
          <w:rFonts w:ascii="Times New Roman" w:hAnsi="Times New Roman" w:cs="Times New Roman"/>
          <w:b/>
          <w:bCs/>
          <w:sz w:val="32"/>
          <w:szCs w:val="32"/>
        </w:rPr>
        <w:t>Background</w:t>
      </w:r>
    </w:p>
    <w:p w14:paraId="45DFD882" w14:textId="2D263D29" w:rsidR="008C7B2C" w:rsidRDefault="0098197E" w:rsidP="008A07FC">
      <w:pPr>
        <w:jc w:val="both"/>
        <w:rPr>
          <w:rFonts w:ascii="Times New Roman" w:hAnsi="Times New Roman" w:cs="Times New Roman"/>
          <w:sz w:val="28"/>
          <w:szCs w:val="28"/>
        </w:rPr>
      </w:pPr>
      <w:r w:rsidRPr="0098197E">
        <w:rPr>
          <w:rFonts w:ascii="Times New Roman" w:hAnsi="Times New Roman" w:cs="Times New Roman"/>
          <w:sz w:val="28"/>
          <w:szCs w:val="28"/>
        </w:rPr>
        <w:t xml:space="preserve">Cardiovascular diseases are conditions that affect the structures or function of </w:t>
      </w:r>
      <w:r>
        <w:rPr>
          <w:rFonts w:ascii="Times New Roman" w:hAnsi="Times New Roman" w:cs="Times New Roman"/>
          <w:sz w:val="28"/>
          <w:szCs w:val="28"/>
        </w:rPr>
        <w:t>the</w:t>
      </w:r>
      <w:r w:rsidRPr="0098197E">
        <w:rPr>
          <w:rFonts w:ascii="Times New Roman" w:hAnsi="Times New Roman" w:cs="Times New Roman"/>
          <w:sz w:val="28"/>
          <w:szCs w:val="28"/>
        </w:rPr>
        <w:t xml:space="preserve"> heart</w:t>
      </w:r>
      <w:r>
        <w:rPr>
          <w:rFonts w:ascii="Times New Roman" w:hAnsi="Times New Roman" w:cs="Times New Roman"/>
          <w:sz w:val="28"/>
          <w:szCs w:val="28"/>
        </w:rPr>
        <w:t>. It</w:t>
      </w:r>
      <w:r w:rsidRPr="0098197E">
        <w:rPr>
          <w:rFonts w:ascii="Times New Roman" w:hAnsi="Times New Roman" w:cs="Times New Roman"/>
          <w:sz w:val="28"/>
          <w:szCs w:val="28"/>
        </w:rPr>
        <w:t xml:space="preserve"> is the leading cause of death in the U.S.</w:t>
      </w:r>
      <w:r>
        <w:rPr>
          <w:rFonts w:ascii="Times New Roman" w:hAnsi="Times New Roman" w:cs="Times New Roman"/>
          <w:sz w:val="28"/>
          <w:szCs w:val="28"/>
        </w:rPr>
        <w:t xml:space="preserve"> </w:t>
      </w:r>
      <w:r w:rsidRPr="0098197E">
        <w:rPr>
          <w:rFonts w:ascii="Times New Roman" w:hAnsi="Times New Roman" w:cs="Times New Roman"/>
          <w:sz w:val="28"/>
          <w:szCs w:val="28"/>
        </w:rPr>
        <w:t xml:space="preserve">About 659,000 people in the </w:t>
      </w:r>
      <w:r>
        <w:rPr>
          <w:rFonts w:ascii="Times New Roman" w:hAnsi="Times New Roman" w:cs="Times New Roman"/>
          <w:sz w:val="28"/>
          <w:szCs w:val="28"/>
        </w:rPr>
        <w:t>U.S.</w:t>
      </w:r>
      <w:r w:rsidRPr="0098197E">
        <w:rPr>
          <w:rFonts w:ascii="Times New Roman" w:hAnsi="Times New Roman" w:cs="Times New Roman"/>
          <w:sz w:val="28"/>
          <w:szCs w:val="28"/>
        </w:rPr>
        <w:t xml:space="preserve"> die from heart disease each yea</w:t>
      </w:r>
      <w:r>
        <w:rPr>
          <w:rFonts w:ascii="Times New Roman" w:hAnsi="Times New Roman" w:cs="Times New Roman"/>
          <w:sz w:val="28"/>
          <w:szCs w:val="28"/>
        </w:rPr>
        <w:t>r; that’s</w:t>
      </w:r>
      <w:r w:rsidRPr="0098197E">
        <w:rPr>
          <w:rFonts w:ascii="Times New Roman" w:hAnsi="Times New Roman" w:cs="Times New Roman"/>
          <w:sz w:val="28"/>
          <w:szCs w:val="28"/>
        </w:rPr>
        <w:t xml:space="preserve"> 1 in every 4 deaths</w:t>
      </w:r>
      <w:r>
        <w:rPr>
          <w:rFonts w:ascii="Times New Roman" w:hAnsi="Times New Roman" w:cs="Times New Roman"/>
          <w:sz w:val="28"/>
          <w:szCs w:val="28"/>
        </w:rPr>
        <w:t xml:space="preserve">. </w:t>
      </w:r>
      <w:r w:rsidRPr="0098197E">
        <w:rPr>
          <w:rFonts w:ascii="Times New Roman" w:hAnsi="Times New Roman" w:cs="Times New Roman"/>
          <w:sz w:val="28"/>
          <w:szCs w:val="28"/>
        </w:rPr>
        <w:t xml:space="preserve">Most cardiovascular disease affects older adults. In the United States 11% of people between 20 and 40 have CVD, while 37% between 40 and 60, 71% of people between 60 and 80, and 85% of people over 80 have </w:t>
      </w:r>
      <w:r w:rsidR="00686BEC">
        <w:rPr>
          <w:rFonts w:ascii="Times New Roman" w:hAnsi="Times New Roman" w:cs="Times New Roman"/>
          <w:sz w:val="28"/>
          <w:szCs w:val="28"/>
        </w:rPr>
        <w:t>c</w:t>
      </w:r>
      <w:r>
        <w:rPr>
          <w:rFonts w:ascii="Times New Roman" w:hAnsi="Times New Roman" w:cs="Times New Roman"/>
          <w:sz w:val="28"/>
          <w:szCs w:val="28"/>
        </w:rPr>
        <w:t>ardiovascular diseases.</w:t>
      </w:r>
      <w:r w:rsidR="00686BEC">
        <w:t xml:space="preserve"> </w:t>
      </w:r>
      <w:r w:rsidR="00686BEC" w:rsidRPr="00686BEC">
        <w:rPr>
          <w:rFonts w:ascii="Times New Roman" w:hAnsi="Times New Roman" w:cs="Times New Roman"/>
          <w:sz w:val="28"/>
          <w:szCs w:val="28"/>
        </w:rPr>
        <w:t>Heart failure is a condition that develops when heart doesn’t pump enough blood for body’s needs. This can happen if heart can’t fill up with enough blood</w:t>
      </w:r>
      <w:r w:rsidR="00686BEC">
        <w:rPr>
          <w:rFonts w:ascii="Times New Roman" w:hAnsi="Times New Roman" w:cs="Times New Roman"/>
          <w:sz w:val="28"/>
          <w:szCs w:val="28"/>
        </w:rPr>
        <w:t xml:space="preserve"> or it</w:t>
      </w:r>
      <w:r w:rsidR="00686BEC" w:rsidRPr="00686BEC">
        <w:rPr>
          <w:rFonts w:ascii="Times New Roman" w:hAnsi="Times New Roman" w:cs="Times New Roman"/>
          <w:sz w:val="28"/>
          <w:szCs w:val="28"/>
        </w:rPr>
        <w:t xml:space="preserve"> is too weak to pump properly. The term </w:t>
      </w:r>
      <w:r w:rsidR="00686BEC">
        <w:rPr>
          <w:rFonts w:ascii="Times New Roman" w:hAnsi="Times New Roman" w:cs="Times New Roman"/>
          <w:sz w:val="28"/>
          <w:szCs w:val="28"/>
        </w:rPr>
        <w:t xml:space="preserve">Heart </w:t>
      </w:r>
      <w:r w:rsidR="00686BEC" w:rsidRPr="00686BEC">
        <w:rPr>
          <w:rFonts w:ascii="Times New Roman" w:hAnsi="Times New Roman" w:cs="Times New Roman"/>
          <w:sz w:val="28"/>
          <w:szCs w:val="28"/>
        </w:rPr>
        <w:t>failure is a serious condition that needs medical care.</w:t>
      </w:r>
      <w:r w:rsidR="005A2C91">
        <w:rPr>
          <w:rFonts w:ascii="Times New Roman" w:hAnsi="Times New Roman" w:cs="Times New Roman"/>
          <w:sz w:val="28"/>
          <w:szCs w:val="28"/>
        </w:rPr>
        <w:t xml:space="preserve"> </w:t>
      </w:r>
      <w:r w:rsidR="005A2C91" w:rsidRPr="005A2C91">
        <w:rPr>
          <w:rFonts w:ascii="Times New Roman" w:hAnsi="Times New Roman" w:cs="Times New Roman"/>
          <w:sz w:val="28"/>
          <w:szCs w:val="28"/>
        </w:rPr>
        <w:t xml:space="preserve">Three main phenotypes describe </w:t>
      </w:r>
      <w:r w:rsidR="005A2C91">
        <w:rPr>
          <w:rFonts w:ascii="Times New Roman" w:hAnsi="Times New Roman" w:cs="Times New Roman"/>
          <w:sz w:val="28"/>
          <w:szCs w:val="28"/>
        </w:rPr>
        <w:t>heart failure</w:t>
      </w:r>
      <w:r w:rsidR="005A2C91" w:rsidRPr="005A2C91">
        <w:rPr>
          <w:rFonts w:ascii="Times New Roman" w:hAnsi="Times New Roman" w:cs="Times New Roman"/>
          <w:sz w:val="28"/>
          <w:szCs w:val="28"/>
        </w:rPr>
        <w:t xml:space="preserve"> according to the measurement of the left ventricle ejection fraction (EF), and the differentiation between these types is important due to different demographics, co-morbidities, and response to therapies:</w:t>
      </w:r>
    </w:p>
    <w:p w14:paraId="25547749" w14:textId="77777777" w:rsidR="005A2C91" w:rsidRPr="005A2C91" w:rsidRDefault="005A2C91" w:rsidP="005A2C91">
      <w:pPr>
        <w:numPr>
          <w:ilvl w:val="0"/>
          <w:numId w:val="1"/>
        </w:numPr>
        <w:jc w:val="both"/>
        <w:rPr>
          <w:rFonts w:ascii="Times New Roman" w:hAnsi="Times New Roman" w:cs="Times New Roman"/>
          <w:sz w:val="28"/>
          <w:szCs w:val="28"/>
        </w:rPr>
      </w:pPr>
      <w:r w:rsidRPr="005A2C91">
        <w:rPr>
          <w:rFonts w:ascii="Times New Roman" w:hAnsi="Times New Roman" w:cs="Times New Roman"/>
          <w:sz w:val="28"/>
          <w:szCs w:val="28"/>
        </w:rPr>
        <w:t>Heart failure with reduced ejection fraction (HFrEF): EF less than or equal to 40%</w:t>
      </w:r>
    </w:p>
    <w:p w14:paraId="3470F074" w14:textId="77777777" w:rsidR="005A2C91" w:rsidRPr="005A2C91" w:rsidRDefault="005A2C91" w:rsidP="005A2C91">
      <w:pPr>
        <w:numPr>
          <w:ilvl w:val="0"/>
          <w:numId w:val="1"/>
        </w:numPr>
        <w:jc w:val="both"/>
        <w:rPr>
          <w:rFonts w:ascii="Times New Roman" w:hAnsi="Times New Roman" w:cs="Times New Roman"/>
          <w:sz w:val="28"/>
          <w:szCs w:val="28"/>
        </w:rPr>
      </w:pPr>
      <w:r w:rsidRPr="005A2C91">
        <w:rPr>
          <w:rFonts w:ascii="Times New Roman" w:hAnsi="Times New Roman" w:cs="Times New Roman"/>
          <w:sz w:val="28"/>
          <w:szCs w:val="28"/>
        </w:rPr>
        <w:t>Heart failure with preserved EF (HFpEF): EF is greater than or equal to 50%</w:t>
      </w:r>
    </w:p>
    <w:p w14:paraId="6BC5702C" w14:textId="4FAC2EB7" w:rsidR="005A2C91" w:rsidRPr="005A2C91" w:rsidRDefault="005A2C91" w:rsidP="005A2C91">
      <w:pPr>
        <w:numPr>
          <w:ilvl w:val="0"/>
          <w:numId w:val="1"/>
        </w:numPr>
        <w:jc w:val="both"/>
        <w:rPr>
          <w:rFonts w:ascii="Times New Roman" w:hAnsi="Times New Roman" w:cs="Times New Roman"/>
          <w:sz w:val="28"/>
          <w:szCs w:val="28"/>
        </w:rPr>
      </w:pPr>
      <w:r w:rsidRPr="005A2C91">
        <w:rPr>
          <w:rFonts w:ascii="Times New Roman" w:hAnsi="Times New Roman" w:cs="Times New Roman"/>
          <w:sz w:val="28"/>
          <w:szCs w:val="28"/>
        </w:rPr>
        <w:t>Heart failure with mid-range EF (HFmrEF) (other names are: HFpEF-borderline and HFpEF-improved when EF in HFrEF improves to greater than 40%): EF is 41% to 49% per European guidelines and 40 to 49% per the US guidelines. A new class of HF that introduced by the 2016 European Society of Cardiology (ESC) guidelines for diagnosis and management of HF. This class was known as the grey area between the HFpEF and HFrEF and now has its distinct entity by giving it a name as HFmrEF.</w:t>
      </w:r>
    </w:p>
    <w:p w14:paraId="106D469E" w14:textId="77777777" w:rsidR="005A2C91" w:rsidRPr="005A2C91" w:rsidRDefault="005A2C91" w:rsidP="005A2C91">
      <w:pPr>
        <w:jc w:val="both"/>
        <w:rPr>
          <w:rFonts w:ascii="Times New Roman" w:hAnsi="Times New Roman" w:cs="Times New Roman"/>
          <w:sz w:val="28"/>
          <w:szCs w:val="28"/>
        </w:rPr>
      </w:pPr>
      <w:r w:rsidRPr="005A2C91">
        <w:rPr>
          <w:rFonts w:ascii="Times New Roman" w:hAnsi="Times New Roman" w:cs="Times New Roman"/>
          <w:sz w:val="28"/>
          <w:szCs w:val="28"/>
        </w:rPr>
        <w:t>All patients with HFrEF have concomitant diastolic dysfunction; in contrast, diastolic dysfunction may occur in the absence of systolic dysfunction.</w:t>
      </w:r>
    </w:p>
    <w:p w14:paraId="2F050BDD" w14:textId="13072541" w:rsidR="005A2C91" w:rsidRDefault="005A2C91" w:rsidP="008A07FC">
      <w:pPr>
        <w:jc w:val="both"/>
        <w:rPr>
          <w:rFonts w:ascii="Times New Roman" w:hAnsi="Times New Roman" w:cs="Times New Roman"/>
          <w:sz w:val="28"/>
          <w:szCs w:val="28"/>
        </w:rPr>
      </w:pPr>
    </w:p>
    <w:p w14:paraId="142CF14D" w14:textId="458BDDBD" w:rsidR="0059130A" w:rsidRDefault="0059130A" w:rsidP="008A07FC">
      <w:pPr>
        <w:jc w:val="both"/>
        <w:rPr>
          <w:rFonts w:ascii="Times New Roman" w:hAnsi="Times New Roman" w:cs="Times New Roman"/>
          <w:sz w:val="28"/>
          <w:szCs w:val="28"/>
        </w:rPr>
      </w:pPr>
      <w:r w:rsidRPr="0059130A">
        <w:rPr>
          <w:rFonts w:ascii="Times New Roman" w:hAnsi="Times New Roman" w:cs="Times New Roman"/>
          <w:sz w:val="28"/>
          <w:szCs w:val="28"/>
        </w:rPr>
        <w:t>Doctors usually classify patients' heart failure according to the severity of their symptoms. The table below describes the most used classification system, the New York Heart Association (NYHA) Functional Classification. It places patients in one of four categories based on how much they are limited during physical activity.</w:t>
      </w:r>
    </w:p>
    <w:p w14:paraId="0613369B" w14:textId="2A228DCF" w:rsidR="0059130A" w:rsidRDefault="0059130A" w:rsidP="008A07FC">
      <w:pPr>
        <w:jc w:val="both"/>
        <w:rPr>
          <w:rFonts w:ascii="Times New Roman" w:hAnsi="Times New Roman" w:cs="Times New Roman"/>
          <w:sz w:val="28"/>
          <w:szCs w:val="28"/>
        </w:rPr>
      </w:pPr>
    </w:p>
    <w:p w14:paraId="0AA70C34" w14:textId="555D03C2" w:rsidR="0059130A" w:rsidRDefault="0059130A" w:rsidP="008A07F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66088F" wp14:editId="15638261">
            <wp:extent cx="5943600" cy="55645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64505"/>
                    </a:xfrm>
                    <a:prstGeom prst="rect">
                      <a:avLst/>
                    </a:prstGeom>
                  </pic:spPr>
                </pic:pic>
              </a:graphicData>
            </a:graphic>
          </wp:inline>
        </w:drawing>
      </w:r>
    </w:p>
    <w:p w14:paraId="5E2E9810" w14:textId="3C8C8238" w:rsidR="0059130A" w:rsidRDefault="0059130A" w:rsidP="008A07FC">
      <w:pPr>
        <w:jc w:val="both"/>
        <w:rPr>
          <w:rFonts w:ascii="Times New Roman" w:hAnsi="Times New Roman" w:cs="Times New Roman"/>
          <w:sz w:val="28"/>
          <w:szCs w:val="28"/>
        </w:rPr>
      </w:pPr>
    </w:p>
    <w:p w14:paraId="45AFD0BE" w14:textId="77777777" w:rsidR="0078603F" w:rsidRDefault="0078603F" w:rsidP="008A07FC">
      <w:pPr>
        <w:jc w:val="both"/>
        <w:rPr>
          <w:rFonts w:ascii="Times New Roman" w:hAnsi="Times New Roman" w:cs="Times New Roman"/>
          <w:sz w:val="28"/>
          <w:szCs w:val="28"/>
        </w:rPr>
      </w:pPr>
    </w:p>
    <w:p w14:paraId="2F131850" w14:textId="77777777" w:rsidR="0078603F" w:rsidRDefault="0078603F" w:rsidP="008A07FC">
      <w:pPr>
        <w:jc w:val="both"/>
        <w:rPr>
          <w:rFonts w:ascii="Times New Roman" w:hAnsi="Times New Roman" w:cs="Times New Roman"/>
          <w:sz w:val="28"/>
          <w:szCs w:val="28"/>
        </w:rPr>
      </w:pPr>
    </w:p>
    <w:p w14:paraId="16BB079B" w14:textId="77777777" w:rsidR="0078603F" w:rsidRDefault="0078603F" w:rsidP="008A07FC">
      <w:pPr>
        <w:jc w:val="both"/>
        <w:rPr>
          <w:rFonts w:ascii="Times New Roman" w:hAnsi="Times New Roman" w:cs="Times New Roman"/>
          <w:sz w:val="28"/>
          <w:szCs w:val="28"/>
        </w:rPr>
      </w:pPr>
    </w:p>
    <w:p w14:paraId="756C611A" w14:textId="4D71CA7F" w:rsidR="0059130A" w:rsidRDefault="0059130A" w:rsidP="008A07FC">
      <w:pPr>
        <w:jc w:val="both"/>
        <w:rPr>
          <w:rFonts w:ascii="Times New Roman" w:hAnsi="Times New Roman" w:cs="Times New Roman"/>
          <w:sz w:val="28"/>
          <w:szCs w:val="28"/>
        </w:rPr>
      </w:pPr>
      <w:r>
        <w:rPr>
          <w:rFonts w:ascii="Times New Roman" w:hAnsi="Times New Roman" w:cs="Times New Roman"/>
          <w:sz w:val="28"/>
          <w:szCs w:val="28"/>
        </w:rPr>
        <w:t xml:space="preserve">Given the importance of a vital organ like heart, predicting cardiovascular diseases has become a priority for doctors. </w:t>
      </w:r>
      <w:r w:rsidR="0078603F">
        <w:rPr>
          <w:rFonts w:ascii="Times New Roman" w:hAnsi="Times New Roman" w:cs="Times New Roman"/>
          <w:sz w:val="28"/>
          <w:szCs w:val="28"/>
        </w:rPr>
        <w:t>Though there have been various predictions made before, most of them failed to provide high accuracy. However, electronic health records (EHRs) have been a crucial tool to provide a great source of information regarding hidden and not so obvious correlations between patients’ data and risk factors to assess and better understand cardiovascular disease risks.</w:t>
      </w:r>
    </w:p>
    <w:p w14:paraId="217242DB" w14:textId="2FC92F10" w:rsidR="0078603F" w:rsidRDefault="0043322F" w:rsidP="008A07FC">
      <w:pPr>
        <w:jc w:val="both"/>
        <w:rPr>
          <w:rFonts w:ascii="Times New Roman" w:hAnsi="Times New Roman" w:cs="Times New Roman"/>
          <w:sz w:val="28"/>
          <w:szCs w:val="28"/>
        </w:rPr>
      </w:pPr>
      <w:r w:rsidRPr="0043322F">
        <w:rPr>
          <w:rFonts w:ascii="Times New Roman" w:hAnsi="Times New Roman" w:cs="Times New Roman"/>
          <w:sz w:val="28"/>
          <w:szCs w:val="28"/>
        </w:rPr>
        <w:t xml:space="preserve">In this paper, </w:t>
      </w:r>
      <w:r>
        <w:rPr>
          <w:rFonts w:ascii="Times New Roman" w:hAnsi="Times New Roman" w:cs="Times New Roman"/>
          <w:sz w:val="28"/>
          <w:szCs w:val="28"/>
        </w:rPr>
        <w:t xml:space="preserve">I </w:t>
      </w:r>
      <w:r w:rsidRPr="0043322F">
        <w:rPr>
          <w:rFonts w:ascii="Times New Roman" w:hAnsi="Times New Roman" w:cs="Times New Roman"/>
          <w:sz w:val="28"/>
          <w:szCs w:val="28"/>
        </w:rPr>
        <w:t>analyze</w:t>
      </w:r>
      <w:r w:rsidR="00F1790A">
        <w:rPr>
          <w:rFonts w:ascii="Times New Roman" w:hAnsi="Times New Roman" w:cs="Times New Roman"/>
          <w:sz w:val="28"/>
          <w:szCs w:val="28"/>
        </w:rPr>
        <w:t xml:space="preserve">d </w:t>
      </w:r>
      <w:r w:rsidRPr="0043322F">
        <w:rPr>
          <w:rFonts w:ascii="Times New Roman" w:hAnsi="Times New Roman" w:cs="Times New Roman"/>
          <w:sz w:val="28"/>
          <w:szCs w:val="28"/>
        </w:rPr>
        <w:t xml:space="preserve">a dataset of medical records of patients having heart failure released by Ahmad and colleagues in July 2017. Ahmad and colleagues employed traditional biostatistics time-dependent models </w:t>
      </w:r>
      <w:r>
        <w:rPr>
          <w:rFonts w:ascii="Times New Roman" w:hAnsi="Times New Roman" w:cs="Times New Roman"/>
          <w:sz w:val="28"/>
          <w:szCs w:val="28"/>
        </w:rPr>
        <w:t xml:space="preserve">to </w:t>
      </w:r>
      <w:r w:rsidRPr="0043322F">
        <w:rPr>
          <w:rFonts w:ascii="Times New Roman" w:hAnsi="Times New Roman" w:cs="Times New Roman"/>
          <w:sz w:val="28"/>
          <w:szCs w:val="28"/>
        </w:rPr>
        <w:t>predict mortality and identify the key features of 299 Pakistan patients having heart failure, from their medical records.</w:t>
      </w:r>
      <w:r>
        <w:rPr>
          <w:rFonts w:ascii="Times New Roman" w:hAnsi="Times New Roman" w:cs="Times New Roman"/>
          <w:sz w:val="28"/>
          <w:szCs w:val="28"/>
        </w:rPr>
        <w:t xml:space="preserve"> </w:t>
      </w:r>
    </w:p>
    <w:p w14:paraId="06DB048F" w14:textId="541F452A" w:rsidR="0043322F" w:rsidRDefault="00AC3096" w:rsidP="008A07FC">
      <w:pPr>
        <w:jc w:val="both"/>
        <w:rPr>
          <w:rFonts w:ascii="Times New Roman" w:hAnsi="Times New Roman" w:cs="Times New Roman"/>
          <w:sz w:val="28"/>
          <w:szCs w:val="28"/>
        </w:rPr>
      </w:pPr>
      <w:r>
        <w:rPr>
          <w:rFonts w:ascii="Times New Roman" w:hAnsi="Times New Roman" w:cs="Times New Roman"/>
          <w:sz w:val="28"/>
          <w:szCs w:val="28"/>
        </w:rPr>
        <w:t>I</w:t>
      </w:r>
      <w:r w:rsidR="0043322F">
        <w:rPr>
          <w:rFonts w:ascii="Times New Roman" w:hAnsi="Times New Roman" w:cs="Times New Roman"/>
          <w:sz w:val="28"/>
          <w:szCs w:val="28"/>
        </w:rPr>
        <w:t xml:space="preserve"> use</w:t>
      </w:r>
      <w:r w:rsidR="00F1790A">
        <w:rPr>
          <w:rFonts w:ascii="Times New Roman" w:hAnsi="Times New Roman" w:cs="Times New Roman"/>
          <w:sz w:val="28"/>
          <w:szCs w:val="28"/>
        </w:rPr>
        <w:t>d</w:t>
      </w:r>
      <w:r w:rsidR="0043322F">
        <w:rPr>
          <w:rFonts w:ascii="Times New Roman" w:hAnsi="Times New Roman" w:cs="Times New Roman"/>
          <w:sz w:val="28"/>
          <w:szCs w:val="28"/>
        </w:rPr>
        <w:t xml:space="preserve"> logistic regression to </w:t>
      </w:r>
      <w:r>
        <w:rPr>
          <w:rFonts w:ascii="Times New Roman" w:hAnsi="Times New Roman" w:cs="Times New Roman"/>
          <w:sz w:val="28"/>
          <w:szCs w:val="28"/>
        </w:rPr>
        <w:t xml:space="preserve">predict survival rate of patients with heart failure. Using the </w:t>
      </w:r>
      <w:r w:rsidR="00F1790A">
        <w:rPr>
          <w:rFonts w:ascii="Times New Roman" w:hAnsi="Times New Roman" w:cs="Times New Roman"/>
          <w:sz w:val="28"/>
          <w:szCs w:val="28"/>
        </w:rPr>
        <w:t>dataset, I</w:t>
      </w:r>
      <w:r>
        <w:rPr>
          <w:rFonts w:ascii="Times New Roman" w:hAnsi="Times New Roman" w:cs="Times New Roman"/>
          <w:sz w:val="28"/>
          <w:szCs w:val="28"/>
        </w:rPr>
        <w:t xml:space="preserve"> implemented various methods such as backward stepwise regression and </w:t>
      </w:r>
      <w:r w:rsidRPr="00AC3096">
        <w:rPr>
          <w:rFonts w:ascii="Times New Roman" w:hAnsi="Times New Roman" w:cs="Times New Roman"/>
          <w:sz w:val="28"/>
          <w:szCs w:val="28"/>
        </w:rPr>
        <w:t>Area Under the Curve” (AUC) of “Receiver Characteristic Operator” (ROC)</w:t>
      </w:r>
      <w:r>
        <w:rPr>
          <w:rFonts w:ascii="Times New Roman" w:hAnsi="Times New Roman" w:cs="Times New Roman"/>
          <w:sz w:val="28"/>
          <w:szCs w:val="28"/>
        </w:rPr>
        <w:t xml:space="preserve"> which will be discussed in </w:t>
      </w:r>
      <w:r w:rsidRPr="00F1790A">
        <w:rPr>
          <w:rFonts w:ascii="Times New Roman" w:hAnsi="Times New Roman" w:cs="Times New Roman"/>
          <w:i/>
          <w:iCs/>
          <w:sz w:val="28"/>
          <w:szCs w:val="28"/>
        </w:rPr>
        <w:t xml:space="preserve">Methods </w:t>
      </w:r>
      <w:r>
        <w:rPr>
          <w:rFonts w:ascii="Times New Roman" w:hAnsi="Times New Roman" w:cs="Times New Roman"/>
          <w:sz w:val="28"/>
          <w:szCs w:val="28"/>
        </w:rPr>
        <w:t>section of the paper.</w:t>
      </w:r>
      <w:r w:rsidR="00F1790A">
        <w:rPr>
          <w:rFonts w:ascii="Times New Roman" w:hAnsi="Times New Roman" w:cs="Times New Roman"/>
          <w:sz w:val="28"/>
          <w:szCs w:val="28"/>
        </w:rPr>
        <w:t xml:space="preserve"> Finally, I discuss the results from the methodology and draw conclusions in</w:t>
      </w:r>
      <w:r w:rsidR="00F1790A" w:rsidRPr="00F1790A">
        <w:rPr>
          <w:rFonts w:ascii="Times New Roman" w:hAnsi="Times New Roman" w:cs="Times New Roman"/>
          <w:i/>
          <w:iCs/>
          <w:sz w:val="28"/>
          <w:szCs w:val="28"/>
        </w:rPr>
        <w:t xml:space="preserve"> Results</w:t>
      </w:r>
      <w:r w:rsidR="00F1790A">
        <w:rPr>
          <w:rFonts w:ascii="Times New Roman" w:hAnsi="Times New Roman" w:cs="Times New Roman"/>
          <w:sz w:val="28"/>
          <w:szCs w:val="28"/>
        </w:rPr>
        <w:t xml:space="preserve"> section of the paper.</w:t>
      </w:r>
    </w:p>
    <w:p w14:paraId="2FB494B8" w14:textId="77777777" w:rsidR="00F1790A" w:rsidRPr="0046591E" w:rsidRDefault="00F1790A" w:rsidP="008A07FC">
      <w:pPr>
        <w:jc w:val="both"/>
        <w:rPr>
          <w:rFonts w:ascii="Times New Roman" w:hAnsi="Times New Roman" w:cs="Times New Roman"/>
          <w:i/>
          <w:iCs/>
          <w:sz w:val="28"/>
          <w:szCs w:val="28"/>
        </w:rPr>
      </w:pPr>
    </w:p>
    <w:p w14:paraId="438A5801" w14:textId="16F0B667" w:rsidR="0078603F" w:rsidRPr="0046591E" w:rsidRDefault="00F1790A" w:rsidP="008A07FC">
      <w:pPr>
        <w:jc w:val="both"/>
        <w:rPr>
          <w:rFonts w:ascii="Times New Roman" w:hAnsi="Times New Roman" w:cs="Times New Roman"/>
          <w:b/>
          <w:bCs/>
          <w:i/>
          <w:iCs/>
          <w:sz w:val="32"/>
          <w:szCs w:val="32"/>
        </w:rPr>
      </w:pPr>
      <w:r w:rsidRPr="0046591E">
        <w:rPr>
          <w:rFonts w:ascii="Times New Roman" w:hAnsi="Times New Roman" w:cs="Times New Roman"/>
          <w:b/>
          <w:bCs/>
          <w:i/>
          <w:iCs/>
          <w:sz w:val="32"/>
          <w:szCs w:val="32"/>
        </w:rPr>
        <w:t>Dataset</w:t>
      </w:r>
    </w:p>
    <w:p w14:paraId="2B925739" w14:textId="42EE64C0" w:rsidR="00F1790A" w:rsidRDefault="00F1790A" w:rsidP="008A07FC">
      <w:pPr>
        <w:jc w:val="both"/>
        <w:rPr>
          <w:rFonts w:ascii="Times New Roman" w:hAnsi="Times New Roman" w:cs="Times New Roman"/>
          <w:sz w:val="28"/>
          <w:szCs w:val="28"/>
        </w:rPr>
      </w:pPr>
      <w:r>
        <w:rPr>
          <w:rFonts w:ascii="Times New Roman" w:hAnsi="Times New Roman" w:cs="Times New Roman"/>
          <w:sz w:val="28"/>
          <w:szCs w:val="28"/>
        </w:rPr>
        <w:t>I</w:t>
      </w:r>
      <w:r w:rsidRPr="00F1790A">
        <w:rPr>
          <w:rFonts w:ascii="Times New Roman" w:hAnsi="Times New Roman" w:cs="Times New Roman"/>
          <w:sz w:val="28"/>
          <w:szCs w:val="28"/>
        </w:rPr>
        <w:t xml:space="preserve"> analyzed a dataset containing the medical records of 299 heart failure patients collected at the Faisalabad Institute of Cardiology and at the Allied Hospital in Faisalabad (Punjab, Pakistan), during April–December 2015</w:t>
      </w:r>
      <w:r>
        <w:rPr>
          <w:rFonts w:ascii="Times New Roman" w:hAnsi="Times New Roman" w:cs="Times New Roman"/>
          <w:sz w:val="28"/>
          <w:szCs w:val="28"/>
        </w:rPr>
        <w:t xml:space="preserve">. </w:t>
      </w:r>
      <w:r w:rsidRPr="00F1790A">
        <w:rPr>
          <w:rFonts w:ascii="Times New Roman" w:hAnsi="Times New Roman" w:cs="Times New Roman"/>
          <w:sz w:val="28"/>
          <w:szCs w:val="28"/>
        </w:rPr>
        <w:t>The patients consisted of 105 women and 194 men, and their ages range between 40 and 95 years old</w:t>
      </w:r>
      <w:r>
        <w:rPr>
          <w:rFonts w:ascii="Times New Roman" w:hAnsi="Times New Roman" w:cs="Times New Roman"/>
          <w:sz w:val="28"/>
          <w:szCs w:val="28"/>
        </w:rPr>
        <w:t xml:space="preserve">. </w:t>
      </w:r>
      <w:r w:rsidRPr="00F1790A">
        <w:rPr>
          <w:rFonts w:ascii="Times New Roman" w:hAnsi="Times New Roman" w:cs="Times New Roman"/>
          <w:sz w:val="28"/>
          <w:szCs w:val="28"/>
        </w:rPr>
        <w:t>All 299 patients had left ventricular systolic dysfunction and had previous heart failures that put them in classes III or IV of New York Heart Association (NYHA) classification of the stages of heart failure</w:t>
      </w:r>
      <w:r>
        <w:rPr>
          <w:rFonts w:ascii="Times New Roman" w:hAnsi="Times New Roman" w:cs="Times New Roman"/>
          <w:sz w:val="28"/>
          <w:szCs w:val="28"/>
        </w:rPr>
        <w:t>.</w:t>
      </w:r>
    </w:p>
    <w:p w14:paraId="4E9BE0C8" w14:textId="5A1BE92D" w:rsidR="00F1790A" w:rsidRDefault="00F1790A" w:rsidP="008A07FC">
      <w:pPr>
        <w:jc w:val="both"/>
        <w:rPr>
          <w:rFonts w:ascii="Times New Roman" w:hAnsi="Times New Roman" w:cs="Times New Roman"/>
          <w:sz w:val="28"/>
          <w:szCs w:val="28"/>
        </w:rPr>
      </w:pPr>
    </w:p>
    <w:p w14:paraId="7BCD3A43" w14:textId="0B411128" w:rsidR="00BF53B4" w:rsidRDefault="00BF53B4" w:rsidP="008A07FC">
      <w:pPr>
        <w:jc w:val="both"/>
        <w:rPr>
          <w:rFonts w:ascii="Times New Roman" w:hAnsi="Times New Roman" w:cs="Times New Roman"/>
          <w:sz w:val="28"/>
          <w:szCs w:val="28"/>
        </w:rPr>
      </w:pPr>
    </w:p>
    <w:p w14:paraId="5A3BE5E6" w14:textId="46EF9580" w:rsidR="00BF53B4" w:rsidRDefault="00BF53B4" w:rsidP="008A07FC">
      <w:pPr>
        <w:jc w:val="both"/>
        <w:rPr>
          <w:rFonts w:ascii="Times New Roman" w:hAnsi="Times New Roman" w:cs="Times New Roman"/>
          <w:sz w:val="28"/>
          <w:szCs w:val="28"/>
        </w:rPr>
      </w:pPr>
    </w:p>
    <w:p w14:paraId="70472D62" w14:textId="75A4F94A" w:rsidR="00BF53B4" w:rsidRDefault="00BF53B4" w:rsidP="008A07FC">
      <w:pPr>
        <w:jc w:val="both"/>
        <w:rPr>
          <w:rFonts w:ascii="Times New Roman" w:hAnsi="Times New Roman" w:cs="Times New Roman"/>
          <w:sz w:val="28"/>
          <w:szCs w:val="28"/>
        </w:rPr>
      </w:pPr>
    </w:p>
    <w:p w14:paraId="54FC9347" w14:textId="78AAED52" w:rsidR="00BF53B4" w:rsidRDefault="00BF53B4" w:rsidP="008A07FC">
      <w:pPr>
        <w:jc w:val="both"/>
        <w:rPr>
          <w:rFonts w:ascii="Times New Roman" w:hAnsi="Times New Roman" w:cs="Times New Roman"/>
          <w:sz w:val="28"/>
          <w:szCs w:val="28"/>
        </w:rPr>
      </w:pPr>
    </w:p>
    <w:p w14:paraId="505F5D85" w14:textId="7593A588" w:rsidR="00BF53B4" w:rsidRDefault="00BF53B4" w:rsidP="008A07FC">
      <w:pPr>
        <w:jc w:val="both"/>
        <w:rPr>
          <w:rFonts w:ascii="Times New Roman" w:hAnsi="Times New Roman" w:cs="Times New Roman"/>
          <w:sz w:val="28"/>
          <w:szCs w:val="28"/>
        </w:rPr>
      </w:pPr>
    </w:p>
    <w:p w14:paraId="5A026E11" w14:textId="2A456DC6" w:rsidR="00BF53B4" w:rsidRDefault="00BF53B4" w:rsidP="008A07FC">
      <w:pPr>
        <w:jc w:val="both"/>
        <w:rPr>
          <w:rFonts w:ascii="Times New Roman" w:hAnsi="Times New Roman" w:cs="Times New Roman"/>
          <w:sz w:val="28"/>
          <w:szCs w:val="28"/>
        </w:rPr>
      </w:pPr>
    </w:p>
    <w:p w14:paraId="4491187A" w14:textId="19F79790" w:rsidR="00BF53B4" w:rsidRDefault="00BF53B4" w:rsidP="008A07F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616C6B" wp14:editId="233DEE9C">
            <wp:extent cx="5943600" cy="225488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4885"/>
                    </a:xfrm>
                    <a:prstGeom prst="rect">
                      <a:avLst/>
                    </a:prstGeom>
                  </pic:spPr>
                </pic:pic>
              </a:graphicData>
            </a:graphic>
          </wp:inline>
        </w:drawing>
      </w:r>
    </w:p>
    <w:p w14:paraId="4A7E2E54" w14:textId="5C4F8A70" w:rsidR="00BF53B4" w:rsidRDefault="00BF53B4" w:rsidP="008A07FC">
      <w:pPr>
        <w:jc w:val="both"/>
        <w:rPr>
          <w:rFonts w:ascii="Times New Roman" w:hAnsi="Times New Roman" w:cs="Times New Roman"/>
          <w:sz w:val="28"/>
          <w:szCs w:val="28"/>
        </w:rPr>
      </w:pPr>
    </w:p>
    <w:p w14:paraId="727EC1AD" w14:textId="502C14A3" w:rsidR="00BF53B4" w:rsidRDefault="00BF53B4" w:rsidP="008A07FC">
      <w:pPr>
        <w:jc w:val="both"/>
        <w:rPr>
          <w:rFonts w:ascii="Times New Roman" w:hAnsi="Times New Roman" w:cs="Times New Roman"/>
          <w:sz w:val="28"/>
          <w:szCs w:val="28"/>
        </w:rPr>
      </w:pPr>
      <w:r w:rsidRPr="00BF53B4">
        <w:rPr>
          <w:rFonts w:ascii="Times New Roman" w:hAnsi="Times New Roman" w:cs="Times New Roman"/>
          <w:sz w:val="28"/>
          <w:szCs w:val="28"/>
        </w:rPr>
        <w:t>The dataset contains 13 features, which report clinical, body, and lifestyle information</w:t>
      </w:r>
      <w:r>
        <w:rPr>
          <w:rFonts w:ascii="Times New Roman" w:hAnsi="Times New Roman" w:cs="Times New Roman"/>
          <w:sz w:val="28"/>
          <w:szCs w:val="28"/>
        </w:rPr>
        <w:t xml:space="preserve">. </w:t>
      </w:r>
      <w:r w:rsidRPr="00BF53B4">
        <w:rPr>
          <w:rFonts w:ascii="Times New Roman" w:hAnsi="Times New Roman" w:cs="Times New Roman"/>
          <w:sz w:val="28"/>
          <w:szCs w:val="28"/>
        </w:rPr>
        <w:t>Some features are binary: anemia, high blood pressure, diabetes, sex, and smoking</w:t>
      </w:r>
      <w:r w:rsidR="00E94906">
        <w:rPr>
          <w:rFonts w:ascii="Times New Roman" w:hAnsi="Times New Roman" w:cs="Times New Roman"/>
          <w:sz w:val="28"/>
          <w:szCs w:val="28"/>
        </w:rPr>
        <w:t>.</w:t>
      </w:r>
    </w:p>
    <w:p w14:paraId="09B97175" w14:textId="5A284690" w:rsidR="00E94906" w:rsidRDefault="00E94906" w:rsidP="008A07FC">
      <w:pPr>
        <w:jc w:val="both"/>
        <w:rPr>
          <w:rFonts w:ascii="Times New Roman" w:hAnsi="Times New Roman" w:cs="Times New Roman"/>
          <w:sz w:val="28"/>
          <w:szCs w:val="28"/>
        </w:rPr>
      </w:pPr>
      <w:r w:rsidRPr="00E94906">
        <w:rPr>
          <w:rFonts w:ascii="Times New Roman" w:hAnsi="Times New Roman" w:cs="Times New Roman"/>
          <w:sz w:val="28"/>
          <w:szCs w:val="28"/>
        </w:rPr>
        <w:t>Creatine phosphokinase (CPK) is an enzyme in the body. It is found mainly in the heart, brain, and skeletal muscle. When the total CPK level is very high, it most often means there has been injury or stress to muscle tissue, the heart, or the brain.</w:t>
      </w:r>
    </w:p>
    <w:p w14:paraId="5B8F2B21" w14:textId="0F7324F6" w:rsidR="00E94906" w:rsidRDefault="00E94906" w:rsidP="00E94906">
      <w:pPr>
        <w:jc w:val="both"/>
        <w:rPr>
          <w:rFonts w:ascii="Times New Roman" w:hAnsi="Times New Roman" w:cs="Times New Roman"/>
          <w:sz w:val="28"/>
          <w:szCs w:val="28"/>
        </w:rPr>
      </w:pPr>
      <w:r w:rsidRPr="00E94906">
        <w:rPr>
          <w:rFonts w:ascii="Times New Roman" w:hAnsi="Times New Roman" w:cs="Times New Roman"/>
          <w:sz w:val="28"/>
          <w:szCs w:val="28"/>
        </w:rPr>
        <w:t>Ejection fraction (EF) refers to how well left ventricle (or right ventricle) pumps blood with each heartbeat. Most times, EF refers to the amount of blood being pumped out of the left ventricle each time it contracts. The left ventricle is the heart's main pumping chamber.</w:t>
      </w:r>
      <w:r>
        <w:rPr>
          <w:rFonts w:ascii="Times New Roman" w:hAnsi="Times New Roman" w:cs="Times New Roman"/>
          <w:sz w:val="28"/>
          <w:szCs w:val="28"/>
        </w:rPr>
        <w:t xml:space="preserve"> </w:t>
      </w:r>
      <w:r w:rsidRPr="00E94906">
        <w:rPr>
          <w:rFonts w:ascii="Times New Roman" w:hAnsi="Times New Roman" w:cs="Times New Roman"/>
          <w:sz w:val="28"/>
          <w:szCs w:val="28"/>
        </w:rPr>
        <w:t>EF is expressed as a percentage. An EF that is below normal can be a sign of heart failure</w:t>
      </w:r>
      <w:r>
        <w:rPr>
          <w:rFonts w:ascii="Times New Roman" w:hAnsi="Times New Roman" w:cs="Times New Roman"/>
          <w:sz w:val="28"/>
          <w:szCs w:val="28"/>
        </w:rPr>
        <w:t xml:space="preserve">. </w:t>
      </w:r>
      <w:r w:rsidRPr="00E94906">
        <w:rPr>
          <w:rFonts w:ascii="Times New Roman" w:hAnsi="Times New Roman" w:cs="Times New Roman"/>
          <w:sz w:val="28"/>
          <w:szCs w:val="28"/>
        </w:rPr>
        <w:t xml:space="preserve">A normal left ventricular ejection fraction (LVEF) </w:t>
      </w:r>
      <w:r w:rsidR="00D72DF3" w:rsidRPr="00E94906">
        <w:rPr>
          <w:rFonts w:ascii="Times New Roman" w:hAnsi="Times New Roman" w:cs="Times New Roman"/>
          <w:sz w:val="28"/>
          <w:szCs w:val="28"/>
        </w:rPr>
        <w:t>range</w:t>
      </w:r>
      <w:r w:rsidRPr="00E94906">
        <w:rPr>
          <w:rFonts w:ascii="Times New Roman" w:hAnsi="Times New Roman" w:cs="Times New Roman"/>
          <w:sz w:val="28"/>
          <w:szCs w:val="28"/>
        </w:rPr>
        <w:t xml:space="preserve"> from 55% to 70%. An LVEF of 65%, for example, means that 65% of the total amount of blood in the left ventricle is pumped out with each heartbeat. </w:t>
      </w:r>
    </w:p>
    <w:p w14:paraId="4F5DB76D" w14:textId="6D9355D5" w:rsidR="00D72DF3" w:rsidRDefault="00D72DF3" w:rsidP="00E94906">
      <w:pPr>
        <w:jc w:val="both"/>
        <w:rPr>
          <w:rFonts w:ascii="Times New Roman" w:hAnsi="Times New Roman" w:cs="Times New Roman"/>
          <w:sz w:val="28"/>
          <w:szCs w:val="28"/>
        </w:rPr>
      </w:pPr>
      <w:r w:rsidRPr="00D72DF3">
        <w:rPr>
          <w:rFonts w:ascii="Times New Roman" w:hAnsi="Times New Roman" w:cs="Times New Roman"/>
          <w:sz w:val="28"/>
          <w:szCs w:val="28"/>
        </w:rPr>
        <w:t>Platelets, also called thrombocytes, are small blood cells that help blood to clot. When a blood vessel gets damaged, platelets gather at the damaged site and make a plug (clot). Clotting helps slow down and stop bleeding and helps wounds heal</w:t>
      </w:r>
      <w:r>
        <w:rPr>
          <w:rFonts w:ascii="Times New Roman" w:hAnsi="Times New Roman" w:cs="Times New Roman"/>
          <w:sz w:val="28"/>
          <w:szCs w:val="28"/>
        </w:rPr>
        <w:t>.</w:t>
      </w:r>
    </w:p>
    <w:p w14:paraId="0E11B715" w14:textId="03B7CE94" w:rsidR="00D72DF3" w:rsidRPr="00D72DF3" w:rsidRDefault="00D72DF3" w:rsidP="00D72DF3">
      <w:pPr>
        <w:jc w:val="both"/>
        <w:rPr>
          <w:rFonts w:ascii="Times New Roman" w:hAnsi="Times New Roman" w:cs="Times New Roman"/>
          <w:sz w:val="28"/>
          <w:szCs w:val="28"/>
        </w:rPr>
      </w:pPr>
      <w:r>
        <w:rPr>
          <w:rFonts w:ascii="Times New Roman" w:hAnsi="Times New Roman" w:cs="Times New Roman"/>
          <w:sz w:val="28"/>
          <w:szCs w:val="28"/>
        </w:rPr>
        <w:t xml:space="preserve">Serum </w:t>
      </w:r>
      <w:r w:rsidRPr="00D72DF3">
        <w:rPr>
          <w:rFonts w:ascii="Times New Roman" w:hAnsi="Times New Roman" w:cs="Times New Roman"/>
          <w:sz w:val="28"/>
          <w:szCs w:val="28"/>
        </w:rPr>
        <w:t>creatinine test is a measure of how well kidneys are performing their job of filtering waste from blood.</w:t>
      </w:r>
    </w:p>
    <w:p w14:paraId="58A963FD" w14:textId="77777777" w:rsidR="00D72DF3" w:rsidRPr="00D72DF3" w:rsidRDefault="00D72DF3" w:rsidP="00D72DF3">
      <w:pPr>
        <w:jc w:val="both"/>
        <w:rPr>
          <w:rFonts w:ascii="Times New Roman" w:hAnsi="Times New Roman" w:cs="Times New Roman"/>
          <w:sz w:val="28"/>
          <w:szCs w:val="28"/>
        </w:rPr>
      </w:pPr>
    </w:p>
    <w:p w14:paraId="749736CE" w14:textId="77777777" w:rsidR="00D72DF3" w:rsidRDefault="00D72DF3" w:rsidP="00D72DF3">
      <w:pPr>
        <w:jc w:val="both"/>
        <w:rPr>
          <w:rFonts w:ascii="Times New Roman" w:hAnsi="Times New Roman" w:cs="Times New Roman"/>
          <w:sz w:val="28"/>
          <w:szCs w:val="28"/>
        </w:rPr>
      </w:pPr>
    </w:p>
    <w:p w14:paraId="72C4306B" w14:textId="77777777" w:rsidR="00D72DF3" w:rsidRDefault="00D72DF3" w:rsidP="00D72DF3">
      <w:pPr>
        <w:jc w:val="both"/>
        <w:rPr>
          <w:rFonts w:ascii="Times New Roman" w:hAnsi="Times New Roman" w:cs="Times New Roman"/>
          <w:sz w:val="28"/>
          <w:szCs w:val="28"/>
        </w:rPr>
      </w:pPr>
    </w:p>
    <w:p w14:paraId="6935CD3F" w14:textId="47807CFE" w:rsidR="00E94906" w:rsidRDefault="00D72DF3" w:rsidP="008A07FC">
      <w:pPr>
        <w:jc w:val="both"/>
        <w:rPr>
          <w:rFonts w:ascii="Times New Roman" w:hAnsi="Times New Roman" w:cs="Times New Roman"/>
          <w:sz w:val="28"/>
          <w:szCs w:val="28"/>
        </w:rPr>
      </w:pPr>
      <w:r w:rsidRPr="00D72DF3">
        <w:rPr>
          <w:rFonts w:ascii="Times New Roman" w:hAnsi="Times New Roman" w:cs="Times New Roman"/>
          <w:sz w:val="28"/>
          <w:szCs w:val="28"/>
        </w:rPr>
        <w:t>Creatinine is a chemical compound left over from energy-producing processes in your muscles. Healthy kidneys filter creatinine out of the blood. Creatinine exits body as a waste product in urine.</w:t>
      </w:r>
      <w:r w:rsidR="00F94841">
        <w:rPr>
          <w:rFonts w:ascii="Times New Roman" w:hAnsi="Times New Roman" w:cs="Times New Roman"/>
          <w:sz w:val="28"/>
          <w:szCs w:val="28"/>
        </w:rPr>
        <w:t xml:space="preserve"> </w:t>
      </w:r>
      <w:r w:rsidR="00F94841" w:rsidRPr="00F94841">
        <w:rPr>
          <w:rFonts w:ascii="Times New Roman" w:hAnsi="Times New Roman" w:cs="Times New Roman"/>
          <w:sz w:val="28"/>
          <w:szCs w:val="28"/>
        </w:rPr>
        <w:t>An increased level of creatinine may be a sign of poor kidney function.</w:t>
      </w:r>
    </w:p>
    <w:p w14:paraId="2747EDDF" w14:textId="0D7D5670" w:rsidR="00F94841" w:rsidRDefault="00F94841" w:rsidP="008A07FC">
      <w:pPr>
        <w:jc w:val="both"/>
        <w:rPr>
          <w:rFonts w:ascii="Times New Roman" w:hAnsi="Times New Roman" w:cs="Times New Roman"/>
          <w:sz w:val="28"/>
          <w:szCs w:val="28"/>
        </w:rPr>
      </w:pPr>
    </w:p>
    <w:p w14:paraId="1C69B2AC" w14:textId="39A8A844" w:rsidR="00F94841" w:rsidRDefault="00F94841" w:rsidP="008A07FC">
      <w:pPr>
        <w:jc w:val="both"/>
        <w:rPr>
          <w:rFonts w:ascii="Times New Roman" w:hAnsi="Times New Roman" w:cs="Times New Roman"/>
          <w:sz w:val="28"/>
          <w:szCs w:val="28"/>
        </w:rPr>
      </w:pPr>
      <w:r>
        <w:rPr>
          <w:rFonts w:ascii="Times New Roman" w:hAnsi="Times New Roman" w:cs="Times New Roman"/>
          <w:sz w:val="28"/>
          <w:szCs w:val="28"/>
        </w:rPr>
        <w:t>Serum S</w:t>
      </w:r>
      <w:r w:rsidRPr="00F94841">
        <w:rPr>
          <w:rFonts w:ascii="Times New Roman" w:hAnsi="Times New Roman" w:cs="Times New Roman"/>
          <w:sz w:val="28"/>
          <w:szCs w:val="28"/>
        </w:rPr>
        <w:t>odium test measures the amount of sodium in blood. Sodium is a type of electrolyte. Electrolytes are electrically charged minerals that help maintain fluid levels and the balance of chemicals in body called acids and bases. Sodium also helps nerves and muscles work properly.</w:t>
      </w:r>
      <w:r w:rsidR="00080C5A">
        <w:rPr>
          <w:rFonts w:ascii="Times New Roman" w:hAnsi="Times New Roman" w:cs="Times New Roman"/>
          <w:sz w:val="28"/>
          <w:szCs w:val="28"/>
        </w:rPr>
        <w:t xml:space="preserve"> I</w:t>
      </w:r>
      <w:r w:rsidR="00080C5A" w:rsidRPr="00080C5A">
        <w:rPr>
          <w:rFonts w:ascii="Times New Roman" w:hAnsi="Times New Roman" w:cs="Times New Roman"/>
          <w:sz w:val="28"/>
          <w:szCs w:val="28"/>
        </w:rPr>
        <w:t xml:space="preserve">f </w:t>
      </w:r>
      <w:r w:rsidR="00080C5A">
        <w:rPr>
          <w:rFonts w:ascii="Times New Roman" w:hAnsi="Times New Roman" w:cs="Times New Roman"/>
          <w:sz w:val="28"/>
          <w:szCs w:val="28"/>
        </w:rPr>
        <w:t xml:space="preserve">serum </w:t>
      </w:r>
      <w:r w:rsidR="00080C5A" w:rsidRPr="00080C5A">
        <w:rPr>
          <w:rFonts w:ascii="Times New Roman" w:hAnsi="Times New Roman" w:cs="Times New Roman"/>
          <w:sz w:val="28"/>
          <w:szCs w:val="28"/>
        </w:rPr>
        <w:t xml:space="preserve">sodium levels are too high or too low, it may mean that </w:t>
      </w:r>
      <w:r w:rsidR="00080C5A">
        <w:rPr>
          <w:rFonts w:ascii="Times New Roman" w:hAnsi="Times New Roman" w:cs="Times New Roman"/>
          <w:sz w:val="28"/>
          <w:szCs w:val="28"/>
        </w:rPr>
        <w:t>there might be</w:t>
      </w:r>
      <w:r w:rsidR="00080C5A" w:rsidRPr="00080C5A">
        <w:rPr>
          <w:rFonts w:ascii="Times New Roman" w:hAnsi="Times New Roman" w:cs="Times New Roman"/>
          <w:sz w:val="28"/>
          <w:szCs w:val="28"/>
        </w:rPr>
        <w:t xml:space="preserve"> a problem with kidneys, dehydration, or another medical condition.</w:t>
      </w:r>
    </w:p>
    <w:p w14:paraId="164C1877" w14:textId="005345F5" w:rsidR="00080C5A" w:rsidRDefault="00080C5A" w:rsidP="008A07FC">
      <w:pPr>
        <w:jc w:val="both"/>
        <w:rPr>
          <w:rFonts w:ascii="Times New Roman" w:hAnsi="Times New Roman" w:cs="Times New Roman"/>
          <w:sz w:val="28"/>
          <w:szCs w:val="28"/>
        </w:rPr>
      </w:pPr>
    </w:p>
    <w:p w14:paraId="15AF6860" w14:textId="7D95D45B" w:rsidR="00080C5A" w:rsidRDefault="00080C5A" w:rsidP="008A07FC">
      <w:pPr>
        <w:jc w:val="both"/>
        <w:rPr>
          <w:rFonts w:ascii="Times New Roman" w:hAnsi="Times New Roman" w:cs="Times New Roman"/>
          <w:b/>
          <w:bCs/>
          <w:sz w:val="32"/>
          <w:szCs w:val="32"/>
        </w:rPr>
      </w:pPr>
      <w:r>
        <w:rPr>
          <w:rFonts w:ascii="Times New Roman" w:hAnsi="Times New Roman" w:cs="Times New Roman"/>
          <w:b/>
          <w:bCs/>
          <w:sz w:val="32"/>
          <w:szCs w:val="32"/>
        </w:rPr>
        <w:t>Methods</w:t>
      </w:r>
    </w:p>
    <w:p w14:paraId="7800A2C3" w14:textId="1A40474B" w:rsidR="00080C5A" w:rsidRDefault="00080C5A" w:rsidP="008A07FC">
      <w:pPr>
        <w:jc w:val="both"/>
        <w:rPr>
          <w:rFonts w:ascii="Times New Roman" w:hAnsi="Times New Roman" w:cs="Times New Roman"/>
          <w:sz w:val="28"/>
          <w:szCs w:val="28"/>
        </w:rPr>
      </w:pPr>
      <w:r w:rsidRPr="00080C5A">
        <w:rPr>
          <w:rFonts w:ascii="Times New Roman" w:hAnsi="Times New Roman" w:cs="Times New Roman"/>
          <w:sz w:val="28"/>
          <w:szCs w:val="28"/>
        </w:rPr>
        <w:t>In this section</w:t>
      </w:r>
      <w:r>
        <w:rPr>
          <w:rFonts w:ascii="Times New Roman" w:hAnsi="Times New Roman" w:cs="Times New Roman"/>
          <w:sz w:val="28"/>
          <w:szCs w:val="28"/>
        </w:rPr>
        <w:t xml:space="preserve">, I listed the methods I used in logistic regression </w:t>
      </w:r>
      <w:r w:rsidR="00787B06">
        <w:rPr>
          <w:rFonts w:ascii="Times New Roman" w:hAnsi="Times New Roman" w:cs="Times New Roman"/>
          <w:sz w:val="28"/>
          <w:szCs w:val="28"/>
        </w:rPr>
        <w:t>for binary classification of survival.</w:t>
      </w:r>
      <w:r w:rsidR="00A2430C">
        <w:rPr>
          <w:rFonts w:ascii="Times New Roman" w:hAnsi="Times New Roman" w:cs="Times New Roman"/>
          <w:sz w:val="28"/>
          <w:szCs w:val="28"/>
        </w:rPr>
        <w:t xml:space="preserve"> Using the methods listed </w:t>
      </w:r>
      <w:r w:rsidR="0056020E">
        <w:rPr>
          <w:rFonts w:ascii="Times New Roman" w:hAnsi="Times New Roman" w:cs="Times New Roman"/>
          <w:sz w:val="28"/>
          <w:szCs w:val="28"/>
        </w:rPr>
        <w:t>below, I</w:t>
      </w:r>
      <w:r w:rsidR="00A2430C">
        <w:rPr>
          <w:rFonts w:ascii="Times New Roman" w:hAnsi="Times New Roman" w:cs="Times New Roman"/>
          <w:sz w:val="28"/>
          <w:szCs w:val="28"/>
        </w:rPr>
        <w:t xml:space="preserve"> aimed to pinpoint which predictors were highly significant in the survival detection of heart failure. </w:t>
      </w:r>
    </w:p>
    <w:p w14:paraId="5616840D" w14:textId="77777777" w:rsidR="00987142" w:rsidRDefault="00987142" w:rsidP="008A07FC">
      <w:pPr>
        <w:jc w:val="both"/>
        <w:rPr>
          <w:rFonts w:ascii="Times New Roman" w:hAnsi="Times New Roman" w:cs="Times New Roman"/>
          <w:b/>
          <w:bCs/>
          <w:i/>
          <w:iCs/>
          <w:sz w:val="28"/>
          <w:szCs w:val="28"/>
        </w:rPr>
      </w:pPr>
    </w:p>
    <w:p w14:paraId="57D07777" w14:textId="3008A108" w:rsidR="00787B06" w:rsidRPr="00787B06" w:rsidRDefault="00787B06" w:rsidP="008A07FC">
      <w:pPr>
        <w:jc w:val="both"/>
        <w:rPr>
          <w:rFonts w:ascii="Times New Roman" w:hAnsi="Times New Roman" w:cs="Times New Roman"/>
          <w:sz w:val="28"/>
          <w:szCs w:val="28"/>
        </w:rPr>
      </w:pPr>
      <w:r>
        <w:rPr>
          <w:rFonts w:ascii="Times New Roman" w:hAnsi="Times New Roman" w:cs="Times New Roman"/>
          <w:b/>
          <w:bCs/>
          <w:i/>
          <w:iCs/>
          <w:sz w:val="28"/>
          <w:szCs w:val="28"/>
        </w:rPr>
        <w:t>Logistic Regression</w:t>
      </w:r>
    </w:p>
    <w:p w14:paraId="50A2F5F0" w14:textId="7594A001" w:rsidR="00BF53B4" w:rsidRDefault="00987142" w:rsidP="008A07FC">
      <w:pPr>
        <w:jc w:val="both"/>
        <w:rPr>
          <w:rFonts w:ascii="Times New Roman" w:hAnsi="Times New Roman" w:cs="Times New Roman"/>
          <w:sz w:val="28"/>
          <w:szCs w:val="28"/>
        </w:rPr>
      </w:pPr>
      <w:r w:rsidRPr="00987142">
        <w:rPr>
          <w:rFonts w:ascii="Times New Roman" w:hAnsi="Times New Roman" w:cs="Times New Roman"/>
          <w:sz w:val="28"/>
          <w:szCs w:val="28"/>
        </w:rPr>
        <w:t>Logistic regression, also called a logit model, is used to model dichotomous outcome variables. In the logit model the log odds of the outcome are modeled as a linear combination of the predictor variables.</w:t>
      </w:r>
      <w:r w:rsidR="002F1A77">
        <w:rPr>
          <w:rFonts w:ascii="Times New Roman" w:hAnsi="Times New Roman" w:cs="Times New Roman"/>
          <w:sz w:val="28"/>
          <w:szCs w:val="28"/>
        </w:rPr>
        <w:t xml:space="preserve"> The model is written</w:t>
      </w:r>
      <w:r w:rsidR="000877BA">
        <w:rPr>
          <w:rFonts w:ascii="Times New Roman" w:hAnsi="Times New Roman" w:cs="Times New Roman"/>
          <w:sz w:val="28"/>
          <w:szCs w:val="28"/>
        </w:rPr>
        <w:t xml:space="preserve"> as</w:t>
      </w:r>
      <w:r w:rsidR="002F1A77">
        <w:rPr>
          <w:rFonts w:ascii="Times New Roman" w:hAnsi="Times New Roman" w:cs="Times New Roman"/>
          <w:sz w:val="28"/>
          <w:szCs w:val="28"/>
        </w:rPr>
        <w:t>:</w:t>
      </w:r>
    </w:p>
    <w:p w14:paraId="49A45C0E" w14:textId="6556C636" w:rsidR="002F1A77" w:rsidRDefault="002F1A77" w:rsidP="008A07FC">
      <w:pPr>
        <w:jc w:val="both"/>
        <w:rPr>
          <w:rFonts w:ascii="Times New Roman" w:hAnsi="Times New Roman" w:cs="Times New Roman"/>
          <w:sz w:val="28"/>
          <w:szCs w:val="28"/>
        </w:rPr>
      </w:pPr>
    </w:p>
    <w:p w14:paraId="44CF39C4" w14:textId="13392FE5" w:rsidR="002F1A77" w:rsidRDefault="002F1A77" w:rsidP="002F1A7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EF1187" wp14:editId="55801766">
            <wp:extent cx="4163006" cy="666843"/>
            <wp:effectExtent l="0" t="0" r="9525" b="0"/>
            <wp:docPr id="3" name="Picture 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any nam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63006" cy="666843"/>
                    </a:xfrm>
                    <a:prstGeom prst="rect">
                      <a:avLst/>
                    </a:prstGeom>
                  </pic:spPr>
                </pic:pic>
              </a:graphicData>
            </a:graphic>
          </wp:inline>
        </w:drawing>
      </w:r>
    </w:p>
    <w:p w14:paraId="6D63FDB3" w14:textId="41BCC38F" w:rsidR="00987142" w:rsidRDefault="00987142" w:rsidP="008A07FC">
      <w:pPr>
        <w:jc w:val="both"/>
        <w:rPr>
          <w:rFonts w:ascii="Times New Roman" w:hAnsi="Times New Roman" w:cs="Times New Roman"/>
          <w:sz w:val="28"/>
          <w:szCs w:val="28"/>
        </w:rPr>
      </w:pPr>
    </w:p>
    <w:p w14:paraId="67F8E8D2" w14:textId="7B86DB48" w:rsidR="00987142" w:rsidRDefault="00A2430C" w:rsidP="008A07FC">
      <w:pPr>
        <w:jc w:val="both"/>
        <w:rPr>
          <w:rFonts w:ascii="Times New Roman" w:hAnsi="Times New Roman" w:cs="Times New Roman"/>
          <w:sz w:val="28"/>
          <w:szCs w:val="28"/>
        </w:rPr>
      </w:pPr>
      <w:r>
        <w:rPr>
          <w:rFonts w:ascii="Times New Roman" w:hAnsi="Times New Roman" w:cs="Times New Roman"/>
          <w:sz w:val="28"/>
          <w:szCs w:val="28"/>
        </w:rPr>
        <w:t>Fitting my full model on R looked</w:t>
      </w:r>
      <w:r w:rsidRPr="00A2430C">
        <w:rPr>
          <w:rFonts w:ascii="Times New Roman" w:hAnsi="Times New Roman" w:cs="Times New Roman"/>
          <w:sz w:val="28"/>
          <w:szCs w:val="28"/>
        </w:rPr>
        <w:t xml:space="preserve"> very similar to fitting a simple linear regression. Instead of </w:t>
      </w:r>
      <w:r w:rsidR="00214636" w:rsidRPr="00A2430C">
        <w:rPr>
          <w:rFonts w:ascii="Times New Roman" w:hAnsi="Times New Roman" w:cs="Times New Roman"/>
          <w:sz w:val="28"/>
          <w:szCs w:val="28"/>
        </w:rPr>
        <w:t>lm (</w:t>
      </w:r>
      <w:r w:rsidRPr="00A2430C">
        <w:rPr>
          <w:rFonts w:ascii="Times New Roman" w:hAnsi="Times New Roman" w:cs="Times New Roman"/>
          <w:sz w:val="28"/>
          <w:szCs w:val="28"/>
        </w:rPr>
        <w:t xml:space="preserve">) we use </w:t>
      </w:r>
      <w:r w:rsidR="00214636" w:rsidRPr="00A2430C">
        <w:rPr>
          <w:rFonts w:ascii="Times New Roman" w:hAnsi="Times New Roman" w:cs="Times New Roman"/>
          <w:sz w:val="28"/>
          <w:szCs w:val="28"/>
        </w:rPr>
        <w:t>glm (</w:t>
      </w:r>
      <w:r w:rsidRPr="00A2430C">
        <w:rPr>
          <w:rFonts w:ascii="Times New Roman" w:hAnsi="Times New Roman" w:cs="Times New Roman"/>
          <w:sz w:val="28"/>
          <w:szCs w:val="28"/>
        </w:rPr>
        <w:t>). The only other difference is the use of family = "binomial" which indicates that we have a two-class categorical response.</w:t>
      </w:r>
    </w:p>
    <w:p w14:paraId="37DC52D0" w14:textId="1A61BC39" w:rsidR="00A2430C" w:rsidRDefault="00A2430C" w:rsidP="008A07FC">
      <w:pPr>
        <w:jc w:val="both"/>
        <w:rPr>
          <w:rFonts w:ascii="Times New Roman" w:hAnsi="Times New Roman" w:cs="Times New Roman"/>
          <w:sz w:val="28"/>
          <w:szCs w:val="28"/>
        </w:rPr>
      </w:pPr>
    </w:p>
    <w:p w14:paraId="327E9533" w14:textId="3D2E8BBC" w:rsidR="00A2430C" w:rsidRDefault="00A2430C" w:rsidP="008A07FC">
      <w:pPr>
        <w:jc w:val="both"/>
        <w:rPr>
          <w:rFonts w:ascii="Times New Roman" w:hAnsi="Times New Roman" w:cs="Times New Roman"/>
          <w:sz w:val="28"/>
          <w:szCs w:val="28"/>
        </w:rPr>
      </w:pPr>
    </w:p>
    <w:p w14:paraId="3DB38CB4" w14:textId="152C5B47" w:rsidR="00A2430C" w:rsidRDefault="00A2430C" w:rsidP="008A07FC">
      <w:pPr>
        <w:jc w:val="both"/>
        <w:rPr>
          <w:rFonts w:ascii="Times New Roman" w:hAnsi="Times New Roman" w:cs="Times New Roman"/>
          <w:sz w:val="28"/>
          <w:szCs w:val="28"/>
        </w:rPr>
      </w:pPr>
      <w:r>
        <w:rPr>
          <w:rFonts w:ascii="Times New Roman" w:hAnsi="Times New Roman" w:cs="Times New Roman"/>
          <w:sz w:val="28"/>
          <w:szCs w:val="28"/>
        </w:rPr>
        <w:t>Here are the results of my full model:</w:t>
      </w:r>
    </w:p>
    <w:p w14:paraId="61B67135" w14:textId="2C273423" w:rsidR="00A2430C" w:rsidRDefault="006E646C" w:rsidP="008A07F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8BB784" wp14:editId="5731CA35">
            <wp:extent cx="5943600" cy="4104640"/>
            <wp:effectExtent l="0" t="0" r="0" b="0"/>
            <wp:docPr id="4" name="Picture 4"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4640"/>
                    </a:xfrm>
                    <a:prstGeom prst="rect">
                      <a:avLst/>
                    </a:prstGeom>
                  </pic:spPr>
                </pic:pic>
              </a:graphicData>
            </a:graphic>
          </wp:inline>
        </w:drawing>
      </w:r>
    </w:p>
    <w:p w14:paraId="7707F73B" w14:textId="07A48E72" w:rsidR="006E646C" w:rsidRDefault="006E646C" w:rsidP="008A07FC">
      <w:pPr>
        <w:jc w:val="both"/>
        <w:rPr>
          <w:rFonts w:ascii="Times New Roman" w:hAnsi="Times New Roman" w:cs="Times New Roman"/>
          <w:sz w:val="28"/>
          <w:szCs w:val="28"/>
        </w:rPr>
      </w:pPr>
    </w:p>
    <w:p w14:paraId="4EF95034" w14:textId="505AE1CC" w:rsidR="006E646C" w:rsidRDefault="006E646C" w:rsidP="008A07FC">
      <w:pPr>
        <w:jc w:val="both"/>
        <w:rPr>
          <w:rFonts w:ascii="Times New Roman" w:hAnsi="Times New Roman" w:cs="Times New Roman"/>
          <w:sz w:val="28"/>
          <w:szCs w:val="28"/>
        </w:rPr>
      </w:pPr>
      <w:r>
        <w:rPr>
          <w:rFonts w:ascii="Times New Roman" w:hAnsi="Times New Roman" w:cs="Times New Roman"/>
          <w:sz w:val="28"/>
          <w:szCs w:val="28"/>
        </w:rPr>
        <w:t>Looking at the R output, Ejection Fraction, Serum Creatinine and Time are highly significant since their p values are low.</w:t>
      </w:r>
      <w:r w:rsidR="0082626E">
        <w:rPr>
          <w:rFonts w:ascii="Times New Roman" w:hAnsi="Times New Roman" w:cs="Times New Roman"/>
          <w:sz w:val="28"/>
          <w:szCs w:val="28"/>
        </w:rPr>
        <w:t xml:space="preserve"> It is</w:t>
      </w:r>
      <w:r>
        <w:rPr>
          <w:rFonts w:ascii="Times New Roman" w:hAnsi="Times New Roman" w:cs="Times New Roman"/>
          <w:sz w:val="28"/>
          <w:szCs w:val="28"/>
        </w:rPr>
        <w:t xml:space="preserve"> also see</w:t>
      </w:r>
      <w:r w:rsidR="0082626E">
        <w:rPr>
          <w:rFonts w:ascii="Times New Roman" w:hAnsi="Times New Roman" w:cs="Times New Roman"/>
          <w:sz w:val="28"/>
          <w:szCs w:val="28"/>
        </w:rPr>
        <w:t xml:space="preserve">n </w:t>
      </w:r>
      <w:r>
        <w:rPr>
          <w:rFonts w:ascii="Times New Roman" w:hAnsi="Times New Roman" w:cs="Times New Roman"/>
          <w:sz w:val="28"/>
          <w:szCs w:val="28"/>
        </w:rPr>
        <w:t>that Age and Serum S</w:t>
      </w:r>
      <w:r w:rsidR="0082626E">
        <w:rPr>
          <w:rFonts w:ascii="Times New Roman" w:hAnsi="Times New Roman" w:cs="Times New Roman"/>
          <w:sz w:val="28"/>
          <w:szCs w:val="28"/>
        </w:rPr>
        <w:t xml:space="preserve">odium can be considered significant in the full model. </w:t>
      </w:r>
    </w:p>
    <w:p w14:paraId="49953A8E" w14:textId="7CF4458E" w:rsidR="00AF3D3F" w:rsidRDefault="00AF3D3F" w:rsidP="008A07FC">
      <w:pPr>
        <w:jc w:val="both"/>
        <w:rPr>
          <w:rFonts w:ascii="Times New Roman" w:hAnsi="Times New Roman" w:cs="Times New Roman"/>
          <w:sz w:val="28"/>
          <w:szCs w:val="28"/>
        </w:rPr>
      </w:pPr>
    </w:p>
    <w:p w14:paraId="421D4EF9" w14:textId="5AC00F39" w:rsidR="00AF3D3F" w:rsidRDefault="001E3C2F" w:rsidP="008A07FC">
      <w:pPr>
        <w:jc w:val="both"/>
        <w:rPr>
          <w:rFonts w:ascii="Times New Roman" w:hAnsi="Times New Roman" w:cs="Times New Roman"/>
          <w:b/>
          <w:bCs/>
          <w:i/>
          <w:iCs/>
          <w:sz w:val="28"/>
          <w:szCs w:val="28"/>
        </w:rPr>
      </w:pPr>
      <w:r>
        <w:rPr>
          <w:rFonts w:ascii="Times New Roman" w:hAnsi="Times New Roman" w:cs="Times New Roman"/>
          <w:b/>
          <w:bCs/>
          <w:i/>
          <w:iCs/>
          <w:sz w:val="28"/>
          <w:szCs w:val="28"/>
        </w:rPr>
        <w:t>AIC</w:t>
      </w:r>
    </w:p>
    <w:p w14:paraId="1CBE42A0" w14:textId="4C407650" w:rsidR="001E3C2F" w:rsidRPr="001E3C2F" w:rsidRDefault="001E3C2F" w:rsidP="001E3C2F">
      <w:pPr>
        <w:jc w:val="both"/>
        <w:rPr>
          <w:rFonts w:ascii="Times New Roman" w:hAnsi="Times New Roman" w:cs="Times New Roman"/>
          <w:sz w:val="28"/>
          <w:szCs w:val="28"/>
        </w:rPr>
      </w:pPr>
      <w:r>
        <w:rPr>
          <w:rFonts w:ascii="Times New Roman" w:hAnsi="Times New Roman" w:cs="Times New Roman"/>
          <w:sz w:val="28"/>
          <w:szCs w:val="28"/>
        </w:rPr>
        <w:t>T</w:t>
      </w:r>
      <w:r w:rsidRPr="001E3C2F">
        <w:rPr>
          <w:rFonts w:ascii="Times New Roman" w:hAnsi="Times New Roman" w:cs="Times New Roman"/>
          <w:sz w:val="28"/>
          <w:szCs w:val="28"/>
        </w:rPr>
        <w:t xml:space="preserve">he Akaike </w:t>
      </w:r>
      <w:r>
        <w:rPr>
          <w:rFonts w:ascii="Times New Roman" w:hAnsi="Times New Roman" w:cs="Times New Roman"/>
          <w:sz w:val="28"/>
          <w:szCs w:val="28"/>
        </w:rPr>
        <w:t>I</w:t>
      </w:r>
      <w:r w:rsidRPr="001E3C2F">
        <w:rPr>
          <w:rFonts w:ascii="Times New Roman" w:hAnsi="Times New Roman" w:cs="Times New Roman"/>
          <w:sz w:val="28"/>
          <w:szCs w:val="28"/>
        </w:rPr>
        <w:t xml:space="preserve">nformation </w:t>
      </w:r>
      <w:r>
        <w:rPr>
          <w:rFonts w:ascii="Times New Roman" w:hAnsi="Times New Roman" w:cs="Times New Roman"/>
          <w:sz w:val="28"/>
          <w:szCs w:val="28"/>
        </w:rPr>
        <w:t>C</w:t>
      </w:r>
      <w:r w:rsidRPr="001E3C2F">
        <w:rPr>
          <w:rFonts w:ascii="Times New Roman" w:hAnsi="Times New Roman" w:cs="Times New Roman"/>
          <w:sz w:val="28"/>
          <w:szCs w:val="28"/>
        </w:rPr>
        <w:t>riterion (AIC) is a mathematical method for evaluating how well a model fits the data it was generated from. In statistics, AIC is used to compare different possible models and determine which one is the best fit for the data. AIC is calculated from:</w:t>
      </w:r>
    </w:p>
    <w:p w14:paraId="4A0EB5B0" w14:textId="6007BFB1" w:rsidR="001E3C2F" w:rsidRDefault="001E3C2F" w:rsidP="001E3C2F">
      <w:pPr>
        <w:numPr>
          <w:ilvl w:val="0"/>
          <w:numId w:val="5"/>
        </w:numPr>
        <w:jc w:val="both"/>
        <w:rPr>
          <w:rFonts w:ascii="Times New Roman" w:hAnsi="Times New Roman" w:cs="Times New Roman"/>
          <w:sz w:val="28"/>
          <w:szCs w:val="28"/>
        </w:rPr>
      </w:pPr>
      <w:r w:rsidRPr="001E3C2F">
        <w:rPr>
          <w:rFonts w:ascii="Times New Roman" w:hAnsi="Times New Roman" w:cs="Times New Roman"/>
          <w:sz w:val="28"/>
          <w:szCs w:val="28"/>
        </w:rPr>
        <w:t>the number of independent variables used to build the model.</w:t>
      </w:r>
    </w:p>
    <w:p w14:paraId="2451C0F8" w14:textId="6F64B17F" w:rsidR="001E3C2F" w:rsidRDefault="001E3C2F" w:rsidP="001E3C2F">
      <w:pPr>
        <w:jc w:val="both"/>
        <w:rPr>
          <w:rFonts w:ascii="Times New Roman" w:hAnsi="Times New Roman" w:cs="Times New Roman"/>
          <w:sz w:val="28"/>
          <w:szCs w:val="28"/>
        </w:rPr>
      </w:pPr>
    </w:p>
    <w:p w14:paraId="42DFB563" w14:textId="77777777" w:rsidR="001E3C2F" w:rsidRPr="001E3C2F" w:rsidRDefault="001E3C2F" w:rsidP="001E3C2F">
      <w:pPr>
        <w:jc w:val="both"/>
        <w:rPr>
          <w:rFonts w:ascii="Times New Roman" w:hAnsi="Times New Roman" w:cs="Times New Roman"/>
          <w:sz w:val="28"/>
          <w:szCs w:val="28"/>
        </w:rPr>
      </w:pPr>
    </w:p>
    <w:p w14:paraId="315D0F4F" w14:textId="6516B496" w:rsidR="001E3C2F" w:rsidRPr="001E3C2F" w:rsidRDefault="001E3C2F" w:rsidP="001E3C2F">
      <w:pPr>
        <w:numPr>
          <w:ilvl w:val="0"/>
          <w:numId w:val="5"/>
        </w:numPr>
        <w:jc w:val="both"/>
        <w:rPr>
          <w:rFonts w:ascii="Times New Roman" w:hAnsi="Times New Roman" w:cs="Times New Roman"/>
          <w:sz w:val="28"/>
          <w:szCs w:val="28"/>
        </w:rPr>
      </w:pPr>
      <w:r w:rsidRPr="001E3C2F">
        <w:rPr>
          <w:rFonts w:ascii="Times New Roman" w:hAnsi="Times New Roman" w:cs="Times New Roman"/>
          <w:sz w:val="28"/>
          <w:szCs w:val="28"/>
        </w:rPr>
        <w:t>the maximum likelihood estimates of the model (how well the model reproduces the data).</w:t>
      </w:r>
    </w:p>
    <w:p w14:paraId="5A211287" w14:textId="6D507BE5" w:rsidR="001E3C2F" w:rsidRDefault="001E3C2F" w:rsidP="001E3C2F">
      <w:pPr>
        <w:jc w:val="both"/>
        <w:rPr>
          <w:rFonts w:ascii="Times New Roman" w:hAnsi="Times New Roman" w:cs="Times New Roman"/>
          <w:sz w:val="28"/>
          <w:szCs w:val="28"/>
        </w:rPr>
      </w:pPr>
      <w:r w:rsidRPr="001E3C2F">
        <w:rPr>
          <w:rFonts w:ascii="Times New Roman" w:hAnsi="Times New Roman" w:cs="Times New Roman"/>
          <w:sz w:val="28"/>
          <w:szCs w:val="28"/>
        </w:rPr>
        <w:t>The best-fit model according to AIC is the one that explains the greatest amount of variation using the fewest possible independent variables.</w:t>
      </w:r>
    </w:p>
    <w:p w14:paraId="43AE033E" w14:textId="1FE79CF6" w:rsidR="000877BA" w:rsidRDefault="000877BA" w:rsidP="001E3C2F">
      <w:pPr>
        <w:jc w:val="both"/>
        <w:rPr>
          <w:rFonts w:ascii="Times New Roman" w:hAnsi="Times New Roman" w:cs="Times New Roman"/>
          <w:sz w:val="28"/>
          <w:szCs w:val="28"/>
        </w:rPr>
      </w:pPr>
      <w:r w:rsidRPr="000877BA">
        <w:rPr>
          <w:rFonts w:ascii="Times New Roman" w:hAnsi="Times New Roman" w:cs="Times New Roman"/>
          <w:sz w:val="28"/>
          <w:szCs w:val="28"/>
        </w:rPr>
        <w:t>To compare models using AIC, you need to calculate the AIC of each model. If a model is more than 2 AIC units lower than another, then it is considered significantly better than that model.</w:t>
      </w:r>
      <w:r w:rsidR="0002734E">
        <w:rPr>
          <w:rFonts w:ascii="Times New Roman" w:hAnsi="Times New Roman" w:cs="Times New Roman"/>
          <w:sz w:val="28"/>
          <w:szCs w:val="28"/>
        </w:rPr>
        <w:t xml:space="preserve"> Later, we will see if we can make our model significantly better by comparing with other models.</w:t>
      </w:r>
    </w:p>
    <w:p w14:paraId="115EB440" w14:textId="0EF676B5" w:rsidR="000877BA" w:rsidRDefault="000877BA" w:rsidP="001E3C2F">
      <w:pPr>
        <w:jc w:val="both"/>
        <w:rPr>
          <w:rFonts w:ascii="Times New Roman" w:hAnsi="Times New Roman" w:cs="Times New Roman"/>
          <w:sz w:val="28"/>
          <w:szCs w:val="28"/>
        </w:rPr>
      </w:pPr>
      <w:r>
        <w:rPr>
          <w:rFonts w:ascii="Times New Roman" w:hAnsi="Times New Roman" w:cs="Times New Roman"/>
          <w:sz w:val="28"/>
          <w:szCs w:val="28"/>
        </w:rPr>
        <w:t xml:space="preserve">The formula </w:t>
      </w:r>
      <w:r w:rsidR="0002734E">
        <w:rPr>
          <w:rFonts w:ascii="Times New Roman" w:hAnsi="Times New Roman" w:cs="Times New Roman"/>
          <w:sz w:val="28"/>
          <w:szCs w:val="28"/>
        </w:rPr>
        <w:t xml:space="preserve">for AIC </w:t>
      </w:r>
      <w:r>
        <w:rPr>
          <w:rFonts w:ascii="Times New Roman" w:hAnsi="Times New Roman" w:cs="Times New Roman"/>
          <w:sz w:val="28"/>
          <w:szCs w:val="28"/>
        </w:rPr>
        <w:t>is written as:</w:t>
      </w:r>
    </w:p>
    <w:p w14:paraId="48558EA6" w14:textId="562724A9" w:rsidR="000877BA" w:rsidRPr="001E3C2F" w:rsidRDefault="000877BA" w:rsidP="001E3C2F">
      <w:pPr>
        <w:jc w:val="both"/>
        <w:rPr>
          <w:rFonts w:ascii="Times New Roman" w:hAnsi="Times New Roman" w:cs="Times New Roman"/>
          <w:sz w:val="28"/>
          <w:szCs w:val="28"/>
        </w:rPr>
      </w:pPr>
      <w:r w:rsidRPr="000877BA">
        <w:rPr>
          <w:rFonts w:ascii="Times New Roman" w:hAnsi="Times New Roman" w:cs="Times New Roman"/>
          <w:noProof/>
          <w:sz w:val="28"/>
          <w:szCs w:val="28"/>
        </w:rPr>
        <w:drawing>
          <wp:inline distT="0" distB="0" distL="0" distR="0" wp14:anchorId="36B656BE" wp14:editId="0C2A75BE">
            <wp:extent cx="2867425" cy="590632"/>
            <wp:effectExtent l="0" t="0" r="9525" b="0"/>
            <wp:docPr id="14" name="Picture 1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whiteboard&#10;&#10;Description automatically generated"/>
                    <pic:cNvPicPr/>
                  </pic:nvPicPr>
                  <pic:blipFill>
                    <a:blip r:embed="rId15"/>
                    <a:stretch>
                      <a:fillRect/>
                    </a:stretch>
                  </pic:blipFill>
                  <pic:spPr>
                    <a:xfrm>
                      <a:off x="0" y="0"/>
                      <a:ext cx="2867425" cy="590632"/>
                    </a:xfrm>
                    <a:prstGeom prst="rect">
                      <a:avLst/>
                    </a:prstGeom>
                  </pic:spPr>
                </pic:pic>
              </a:graphicData>
            </a:graphic>
          </wp:inline>
        </w:drawing>
      </w:r>
    </w:p>
    <w:p w14:paraId="278DD378" w14:textId="77777777" w:rsidR="001E3C2F" w:rsidRDefault="001E3C2F" w:rsidP="008A07FC">
      <w:pPr>
        <w:jc w:val="both"/>
        <w:rPr>
          <w:rFonts w:ascii="Times New Roman" w:hAnsi="Times New Roman" w:cs="Times New Roman"/>
          <w:b/>
          <w:bCs/>
          <w:i/>
          <w:iCs/>
          <w:sz w:val="28"/>
          <w:szCs w:val="28"/>
        </w:rPr>
      </w:pPr>
    </w:p>
    <w:p w14:paraId="3DB03F46" w14:textId="331AD5EE" w:rsidR="0082626E" w:rsidRDefault="0082626E" w:rsidP="008A07FC">
      <w:pPr>
        <w:jc w:val="both"/>
        <w:rPr>
          <w:rFonts w:ascii="Times New Roman" w:hAnsi="Times New Roman" w:cs="Times New Roman"/>
          <w:b/>
          <w:bCs/>
          <w:i/>
          <w:iCs/>
          <w:sz w:val="28"/>
          <w:szCs w:val="28"/>
        </w:rPr>
      </w:pPr>
      <w:r>
        <w:rPr>
          <w:rFonts w:ascii="Times New Roman" w:hAnsi="Times New Roman" w:cs="Times New Roman"/>
          <w:b/>
          <w:bCs/>
          <w:i/>
          <w:iCs/>
          <w:sz w:val="28"/>
          <w:szCs w:val="28"/>
        </w:rPr>
        <w:t>Chi-Square Test</w:t>
      </w:r>
    </w:p>
    <w:p w14:paraId="634C2560" w14:textId="51589BDB" w:rsidR="0082626E" w:rsidRDefault="0082626E" w:rsidP="008A07FC">
      <w:pPr>
        <w:jc w:val="both"/>
        <w:rPr>
          <w:rFonts w:ascii="Times New Roman" w:hAnsi="Times New Roman" w:cs="Times New Roman"/>
          <w:sz w:val="28"/>
          <w:szCs w:val="28"/>
        </w:rPr>
      </w:pPr>
      <w:r w:rsidRPr="0082626E">
        <w:rPr>
          <w:rFonts w:ascii="Times New Roman" w:hAnsi="Times New Roman" w:cs="Times New Roman"/>
          <w:sz w:val="28"/>
          <w:szCs w:val="28"/>
        </w:rPr>
        <w:t>Chi-square formula is used to compare two or more statistical data sets. The chi-square formula is used in data that consist of variables distributed across various categories and hel</w:t>
      </w:r>
      <w:r>
        <w:rPr>
          <w:rFonts w:ascii="Times New Roman" w:hAnsi="Times New Roman" w:cs="Times New Roman"/>
          <w:sz w:val="28"/>
          <w:szCs w:val="28"/>
        </w:rPr>
        <w:t>ps us to understand</w:t>
      </w:r>
      <w:r w:rsidRPr="0082626E">
        <w:rPr>
          <w:rFonts w:ascii="Times New Roman" w:hAnsi="Times New Roman" w:cs="Times New Roman"/>
          <w:sz w:val="28"/>
          <w:szCs w:val="28"/>
        </w:rPr>
        <w:t xml:space="preserve"> whether that distribution is different from what one would expect by chance.</w:t>
      </w:r>
      <w:r>
        <w:rPr>
          <w:rFonts w:ascii="Times New Roman" w:hAnsi="Times New Roman" w:cs="Times New Roman"/>
          <w:sz w:val="28"/>
          <w:szCs w:val="28"/>
        </w:rPr>
        <w:t xml:space="preserve"> </w:t>
      </w:r>
      <w:r w:rsidR="0056020E">
        <w:rPr>
          <w:rFonts w:ascii="Times New Roman" w:hAnsi="Times New Roman" w:cs="Times New Roman"/>
          <w:sz w:val="28"/>
          <w:szCs w:val="28"/>
        </w:rPr>
        <w:t>It’s extremely useful to test goodness of fit in linear regression</w:t>
      </w:r>
      <w:r w:rsidR="00F414C5">
        <w:rPr>
          <w:rFonts w:ascii="Times New Roman" w:hAnsi="Times New Roman" w:cs="Times New Roman"/>
          <w:sz w:val="28"/>
          <w:szCs w:val="28"/>
        </w:rPr>
        <w:t xml:space="preserve"> by investigating Analysis of Deviance Table. </w:t>
      </w:r>
      <w:r>
        <w:rPr>
          <w:rFonts w:ascii="Times New Roman" w:hAnsi="Times New Roman" w:cs="Times New Roman"/>
          <w:sz w:val="28"/>
          <w:szCs w:val="28"/>
        </w:rPr>
        <w:t>The formula</w:t>
      </w:r>
      <w:r w:rsidR="0056020E">
        <w:rPr>
          <w:rFonts w:ascii="Times New Roman" w:hAnsi="Times New Roman" w:cs="Times New Roman"/>
          <w:sz w:val="28"/>
          <w:szCs w:val="28"/>
        </w:rPr>
        <w:t xml:space="preserve"> is written</w:t>
      </w:r>
      <w:r w:rsidR="000877BA">
        <w:rPr>
          <w:rFonts w:ascii="Times New Roman" w:hAnsi="Times New Roman" w:cs="Times New Roman"/>
          <w:sz w:val="28"/>
          <w:szCs w:val="28"/>
        </w:rPr>
        <w:t xml:space="preserve"> as</w:t>
      </w:r>
      <w:r w:rsidR="0056020E">
        <w:rPr>
          <w:rFonts w:ascii="Times New Roman" w:hAnsi="Times New Roman" w:cs="Times New Roman"/>
          <w:sz w:val="28"/>
          <w:szCs w:val="28"/>
        </w:rPr>
        <w:t xml:space="preserve">: </w:t>
      </w:r>
    </w:p>
    <w:p w14:paraId="3182A6E4" w14:textId="682000A2" w:rsidR="0056020E" w:rsidRDefault="0056020E" w:rsidP="008A07F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C52D48" wp14:editId="7FCE7844">
            <wp:extent cx="3362325" cy="1181100"/>
            <wp:effectExtent l="0" t="0" r="952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79673" cy="1187194"/>
                    </a:xfrm>
                    <a:prstGeom prst="rect">
                      <a:avLst/>
                    </a:prstGeom>
                  </pic:spPr>
                </pic:pic>
              </a:graphicData>
            </a:graphic>
          </wp:inline>
        </w:drawing>
      </w:r>
    </w:p>
    <w:p w14:paraId="57372005" w14:textId="78D4390E" w:rsidR="0056020E" w:rsidRDefault="0056020E" w:rsidP="008A07FC">
      <w:pPr>
        <w:jc w:val="both"/>
        <w:rPr>
          <w:rFonts w:ascii="Times New Roman" w:hAnsi="Times New Roman" w:cs="Times New Roman"/>
          <w:sz w:val="28"/>
          <w:szCs w:val="28"/>
        </w:rPr>
      </w:pPr>
    </w:p>
    <w:p w14:paraId="4684B6F9" w14:textId="77777777" w:rsidR="000877BA" w:rsidRDefault="000877BA" w:rsidP="008A07FC">
      <w:pPr>
        <w:jc w:val="both"/>
        <w:rPr>
          <w:rFonts w:ascii="Times New Roman" w:hAnsi="Times New Roman" w:cs="Times New Roman"/>
          <w:sz w:val="28"/>
          <w:szCs w:val="28"/>
        </w:rPr>
      </w:pPr>
    </w:p>
    <w:p w14:paraId="120CF28D" w14:textId="77777777" w:rsidR="000877BA" w:rsidRDefault="000877BA" w:rsidP="008A07FC">
      <w:pPr>
        <w:jc w:val="both"/>
        <w:rPr>
          <w:rFonts w:ascii="Times New Roman" w:hAnsi="Times New Roman" w:cs="Times New Roman"/>
          <w:sz w:val="28"/>
          <w:szCs w:val="28"/>
        </w:rPr>
      </w:pPr>
    </w:p>
    <w:p w14:paraId="452AE5C9" w14:textId="77777777" w:rsidR="000877BA" w:rsidRDefault="000877BA" w:rsidP="008A07FC">
      <w:pPr>
        <w:jc w:val="both"/>
        <w:rPr>
          <w:rFonts w:ascii="Times New Roman" w:hAnsi="Times New Roman" w:cs="Times New Roman"/>
          <w:sz w:val="28"/>
          <w:szCs w:val="28"/>
        </w:rPr>
      </w:pPr>
    </w:p>
    <w:p w14:paraId="2ECEB4CD" w14:textId="77777777" w:rsidR="000877BA" w:rsidRDefault="000877BA" w:rsidP="008A07FC">
      <w:pPr>
        <w:jc w:val="both"/>
        <w:rPr>
          <w:rFonts w:ascii="Times New Roman" w:hAnsi="Times New Roman" w:cs="Times New Roman"/>
          <w:sz w:val="28"/>
          <w:szCs w:val="28"/>
        </w:rPr>
      </w:pPr>
    </w:p>
    <w:p w14:paraId="009DB4BE" w14:textId="19BE2644" w:rsidR="0056020E" w:rsidRDefault="0056020E" w:rsidP="008A07FC">
      <w:pPr>
        <w:jc w:val="both"/>
        <w:rPr>
          <w:rFonts w:ascii="Times New Roman" w:hAnsi="Times New Roman" w:cs="Times New Roman"/>
          <w:sz w:val="28"/>
          <w:szCs w:val="28"/>
        </w:rPr>
      </w:pPr>
      <w:r>
        <w:rPr>
          <w:rFonts w:ascii="Times New Roman" w:hAnsi="Times New Roman" w:cs="Times New Roman"/>
          <w:sz w:val="28"/>
          <w:szCs w:val="28"/>
        </w:rPr>
        <w:t>Running Chi-Square Test on the full model, R output gives the results below:</w:t>
      </w:r>
    </w:p>
    <w:p w14:paraId="1E73894A" w14:textId="6D57284F" w:rsidR="0056020E" w:rsidRDefault="00F414C5" w:rsidP="008A07F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E28F55" wp14:editId="3C495539">
            <wp:extent cx="5943600" cy="3535680"/>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inline>
        </w:drawing>
      </w:r>
    </w:p>
    <w:p w14:paraId="43B25D67" w14:textId="2CB61841" w:rsidR="00F414C5" w:rsidRDefault="00F414C5" w:rsidP="008A07FC">
      <w:pPr>
        <w:jc w:val="both"/>
        <w:rPr>
          <w:rFonts w:ascii="Times New Roman" w:hAnsi="Times New Roman" w:cs="Times New Roman"/>
          <w:sz w:val="28"/>
          <w:szCs w:val="28"/>
        </w:rPr>
      </w:pPr>
    </w:p>
    <w:p w14:paraId="22644061" w14:textId="77777777" w:rsidR="001271EC" w:rsidRDefault="001271EC" w:rsidP="008A07FC">
      <w:pPr>
        <w:jc w:val="both"/>
        <w:rPr>
          <w:rFonts w:ascii="Times New Roman" w:hAnsi="Times New Roman" w:cs="Times New Roman"/>
          <w:sz w:val="28"/>
          <w:szCs w:val="28"/>
        </w:rPr>
      </w:pPr>
    </w:p>
    <w:p w14:paraId="465522D6" w14:textId="77777777" w:rsidR="001271EC" w:rsidRDefault="001271EC" w:rsidP="008A07FC">
      <w:pPr>
        <w:jc w:val="both"/>
        <w:rPr>
          <w:rFonts w:ascii="Times New Roman" w:hAnsi="Times New Roman" w:cs="Times New Roman"/>
          <w:sz w:val="28"/>
          <w:szCs w:val="28"/>
        </w:rPr>
      </w:pPr>
    </w:p>
    <w:p w14:paraId="60CD354D" w14:textId="7F974400" w:rsidR="00F414C5" w:rsidRDefault="001271EC" w:rsidP="008A07FC">
      <w:pPr>
        <w:jc w:val="both"/>
        <w:rPr>
          <w:rFonts w:ascii="Times New Roman" w:hAnsi="Times New Roman" w:cs="Times New Roman"/>
          <w:sz w:val="28"/>
          <w:szCs w:val="28"/>
        </w:rPr>
      </w:pPr>
      <w:bookmarkStart w:id="0" w:name="_Hlk89288602"/>
      <w:r w:rsidRPr="001271EC">
        <w:rPr>
          <w:rFonts w:ascii="Times New Roman" w:hAnsi="Times New Roman" w:cs="Times New Roman"/>
          <w:sz w:val="28"/>
          <w:szCs w:val="28"/>
        </w:rPr>
        <w:t xml:space="preserve">The difference between the null deviance and the residual deviance </w:t>
      </w:r>
      <w:r w:rsidR="00214636">
        <w:rPr>
          <w:rFonts w:ascii="Times New Roman" w:hAnsi="Times New Roman" w:cs="Times New Roman"/>
          <w:sz w:val="28"/>
          <w:szCs w:val="28"/>
        </w:rPr>
        <w:t xml:space="preserve">is a good indicator of </w:t>
      </w:r>
      <w:r w:rsidR="00214636" w:rsidRPr="001271EC">
        <w:rPr>
          <w:rFonts w:ascii="Times New Roman" w:hAnsi="Times New Roman" w:cs="Times New Roman"/>
          <w:sz w:val="28"/>
          <w:szCs w:val="28"/>
        </w:rPr>
        <w:t>how</w:t>
      </w:r>
      <w:r w:rsidRPr="001271EC">
        <w:rPr>
          <w:rFonts w:ascii="Times New Roman" w:hAnsi="Times New Roman" w:cs="Times New Roman"/>
          <w:sz w:val="28"/>
          <w:szCs w:val="28"/>
        </w:rPr>
        <w:t xml:space="preserve"> </w:t>
      </w:r>
      <w:r w:rsidR="00214636">
        <w:rPr>
          <w:rFonts w:ascii="Times New Roman" w:hAnsi="Times New Roman" w:cs="Times New Roman"/>
          <w:sz w:val="28"/>
          <w:szCs w:val="28"/>
        </w:rPr>
        <w:t xml:space="preserve">the full </w:t>
      </w:r>
      <w:r w:rsidRPr="001271EC">
        <w:rPr>
          <w:rFonts w:ascii="Times New Roman" w:hAnsi="Times New Roman" w:cs="Times New Roman"/>
          <w:sz w:val="28"/>
          <w:szCs w:val="28"/>
        </w:rPr>
        <w:t>model is doing against the null model (a model with only the intercept). The wider th</w:t>
      </w:r>
      <w:r w:rsidR="00214636">
        <w:rPr>
          <w:rFonts w:ascii="Times New Roman" w:hAnsi="Times New Roman" w:cs="Times New Roman"/>
          <w:sz w:val="28"/>
          <w:szCs w:val="28"/>
        </w:rPr>
        <w:t>e</w:t>
      </w:r>
      <w:r w:rsidRPr="001271EC">
        <w:rPr>
          <w:rFonts w:ascii="Times New Roman" w:hAnsi="Times New Roman" w:cs="Times New Roman"/>
          <w:sz w:val="28"/>
          <w:szCs w:val="28"/>
        </w:rPr>
        <w:t xml:space="preserve"> gap</w:t>
      </w:r>
      <w:r w:rsidR="00214636">
        <w:rPr>
          <w:rFonts w:ascii="Times New Roman" w:hAnsi="Times New Roman" w:cs="Times New Roman"/>
          <w:sz w:val="28"/>
          <w:szCs w:val="28"/>
        </w:rPr>
        <w:t xml:space="preserve"> is,</w:t>
      </w:r>
      <w:r w:rsidRPr="001271EC">
        <w:rPr>
          <w:rFonts w:ascii="Times New Roman" w:hAnsi="Times New Roman" w:cs="Times New Roman"/>
          <w:sz w:val="28"/>
          <w:szCs w:val="28"/>
        </w:rPr>
        <w:t xml:space="preserve"> the better</w:t>
      </w:r>
      <w:r w:rsidR="00214636">
        <w:rPr>
          <w:rFonts w:ascii="Times New Roman" w:hAnsi="Times New Roman" w:cs="Times New Roman"/>
          <w:sz w:val="28"/>
          <w:szCs w:val="28"/>
        </w:rPr>
        <w:t xml:space="preserve"> the fit is.</w:t>
      </w:r>
      <w:r w:rsidRPr="001271EC">
        <w:rPr>
          <w:rFonts w:ascii="Times New Roman" w:hAnsi="Times New Roman" w:cs="Times New Roman"/>
          <w:sz w:val="28"/>
          <w:szCs w:val="28"/>
        </w:rPr>
        <w:t xml:space="preserve"> Analyzing the table</w:t>
      </w:r>
      <w:r w:rsidR="00214636">
        <w:rPr>
          <w:rFonts w:ascii="Times New Roman" w:hAnsi="Times New Roman" w:cs="Times New Roman"/>
          <w:sz w:val="28"/>
          <w:szCs w:val="28"/>
        </w:rPr>
        <w:t xml:space="preserve">, </w:t>
      </w:r>
      <w:r w:rsidRPr="001271EC">
        <w:rPr>
          <w:rFonts w:ascii="Times New Roman" w:hAnsi="Times New Roman" w:cs="Times New Roman"/>
          <w:sz w:val="28"/>
          <w:szCs w:val="28"/>
        </w:rPr>
        <w:t>we can see the drop in deviance when adding each variable one at a time</w:t>
      </w:r>
      <w:r w:rsidR="00214636">
        <w:rPr>
          <w:rFonts w:ascii="Times New Roman" w:hAnsi="Times New Roman" w:cs="Times New Roman"/>
          <w:sz w:val="28"/>
          <w:szCs w:val="28"/>
        </w:rPr>
        <w:t>.</w:t>
      </w:r>
    </w:p>
    <w:bookmarkEnd w:id="0"/>
    <w:p w14:paraId="6918B519" w14:textId="0FC6E02D" w:rsidR="00214636" w:rsidRDefault="00214636" w:rsidP="008A07FC">
      <w:pPr>
        <w:jc w:val="both"/>
        <w:rPr>
          <w:rFonts w:ascii="Times New Roman" w:hAnsi="Times New Roman" w:cs="Times New Roman"/>
          <w:b/>
          <w:bCs/>
          <w:sz w:val="28"/>
          <w:szCs w:val="28"/>
        </w:rPr>
      </w:pPr>
    </w:p>
    <w:p w14:paraId="5B92D0EC" w14:textId="761CD820" w:rsidR="00DF79C3" w:rsidRDefault="00DF79C3" w:rsidP="008A07FC">
      <w:pPr>
        <w:jc w:val="both"/>
        <w:rPr>
          <w:rFonts w:ascii="Times New Roman" w:hAnsi="Times New Roman" w:cs="Times New Roman"/>
          <w:b/>
          <w:bCs/>
          <w:i/>
          <w:iCs/>
          <w:sz w:val="28"/>
          <w:szCs w:val="28"/>
        </w:rPr>
      </w:pPr>
      <w:bookmarkStart w:id="1" w:name="_Hlk89292329"/>
      <w:r w:rsidRPr="00DF79C3">
        <w:rPr>
          <w:rFonts w:ascii="Times New Roman" w:hAnsi="Times New Roman" w:cs="Times New Roman"/>
          <w:b/>
          <w:bCs/>
          <w:i/>
          <w:iCs/>
          <w:sz w:val="28"/>
          <w:szCs w:val="28"/>
        </w:rPr>
        <w:t>Association of Predicted Probabilities and Observed Responses</w:t>
      </w:r>
    </w:p>
    <w:bookmarkEnd w:id="1"/>
    <w:p w14:paraId="199CE32B" w14:textId="77777777" w:rsidR="000877BA" w:rsidRDefault="00DF79C3" w:rsidP="004B2444">
      <w:pPr>
        <w:jc w:val="both"/>
        <w:rPr>
          <w:rFonts w:ascii="Times New Roman" w:hAnsi="Times New Roman" w:cs="Times New Roman"/>
          <w:sz w:val="28"/>
          <w:szCs w:val="28"/>
        </w:rPr>
      </w:pPr>
      <w:r>
        <w:rPr>
          <w:rFonts w:ascii="Times New Roman" w:hAnsi="Times New Roman" w:cs="Times New Roman"/>
          <w:sz w:val="28"/>
          <w:szCs w:val="28"/>
        </w:rPr>
        <w:t xml:space="preserve">This association is an important </w:t>
      </w:r>
      <w:r w:rsidR="004B2444">
        <w:rPr>
          <w:rFonts w:ascii="Times New Roman" w:hAnsi="Times New Roman" w:cs="Times New Roman"/>
          <w:sz w:val="28"/>
          <w:szCs w:val="28"/>
        </w:rPr>
        <w:t xml:space="preserve">procedure </w:t>
      </w:r>
      <w:r w:rsidRPr="00DF79C3">
        <w:rPr>
          <w:rFonts w:ascii="Times New Roman" w:hAnsi="Times New Roman" w:cs="Times New Roman"/>
          <w:sz w:val="28"/>
          <w:szCs w:val="28"/>
        </w:rPr>
        <w:t>assessing the predictive ability of a model. They are based on the number of pairs</w:t>
      </w:r>
      <w:r w:rsidR="004B2444">
        <w:rPr>
          <w:rFonts w:ascii="Times New Roman" w:hAnsi="Times New Roman" w:cs="Times New Roman"/>
          <w:sz w:val="28"/>
          <w:szCs w:val="28"/>
        </w:rPr>
        <w:t xml:space="preserve"> </w:t>
      </w:r>
      <w:r w:rsidRPr="00DF79C3">
        <w:rPr>
          <w:rFonts w:ascii="Times New Roman" w:hAnsi="Times New Roman" w:cs="Times New Roman"/>
          <w:sz w:val="28"/>
          <w:szCs w:val="28"/>
        </w:rPr>
        <w:t>of observations with different response values, the number of concordant pairs, and the number of discordant</w:t>
      </w:r>
      <w:r w:rsidR="004B2444">
        <w:rPr>
          <w:rFonts w:ascii="Times New Roman" w:hAnsi="Times New Roman" w:cs="Times New Roman"/>
          <w:sz w:val="28"/>
          <w:szCs w:val="28"/>
        </w:rPr>
        <w:t xml:space="preserve"> </w:t>
      </w:r>
      <w:r w:rsidRPr="00DF79C3">
        <w:rPr>
          <w:rFonts w:ascii="Times New Roman" w:hAnsi="Times New Roman" w:cs="Times New Roman"/>
          <w:sz w:val="28"/>
          <w:szCs w:val="28"/>
        </w:rPr>
        <w:t>pairs</w:t>
      </w:r>
      <w:r w:rsidR="004B2444">
        <w:rPr>
          <w:rFonts w:ascii="Times New Roman" w:hAnsi="Times New Roman" w:cs="Times New Roman"/>
          <w:sz w:val="28"/>
          <w:szCs w:val="28"/>
        </w:rPr>
        <w:t xml:space="preserve">. </w:t>
      </w:r>
      <w:r w:rsidR="004B2444" w:rsidRPr="004B2444">
        <w:rPr>
          <w:rFonts w:ascii="Times New Roman" w:hAnsi="Times New Roman" w:cs="Times New Roman"/>
          <w:sz w:val="28"/>
          <w:szCs w:val="28"/>
        </w:rPr>
        <w:t>A pair of observations with different observed responses is said to be concordant if the observation with the</w:t>
      </w:r>
      <w:r w:rsidR="004B2444">
        <w:rPr>
          <w:rFonts w:ascii="Times New Roman" w:hAnsi="Times New Roman" w:cs="Times New Roman"/>
          <w:sz w:val="28"/>
          <w:szCs w:val="28"/>
        </w:rPr>
        <w:t xml:space="preserve"> </w:t>
      </w:r>
      <w:r w:rsidR="004B2444" w:rsidRPr="004B2444">
        <w:rPr>
          <w:rFonts w:ascii="Times New Roman" w:hAnsi="Times New Roman" w:cs="Times New Roman"/>
          <w:sz w:val="28"/>
          <w:szCs w:val="28"/>
        </w:rPr>
        <w:t xml:space="preserve">lower ordered response value has a lower predicted mean score </w:t>
      </w:r>
    </w:p>
    <w:p w14:paraId="1581BA2C" w14:textId="77777777" w:rsidR="000877BA" w:rsidRDefault="000877BA" w:rsidP="004B2444">
      <w:pPr>
        <w:jc w:val="both"/>
        <w:rPr>
          <w:rFonts w:ascii="Times New Roman" w:hAnsi="Times New Roman" w:cs="Times New Roman"/>
          <w:sz w:val="28"/>
          <w:szCs w:val="28"/>
        </w:rPr>
      </w:pPr>
    </w:p>
    <w:p w14:paraId="4B9C44CD" w14:textId="32C39D99" w:rsidR="00DF79C3" w:rsidRDefault="004B2444" w:rsidP="004B2444">
      <w:pPr>
        <w:jc w:val="both"/>
        <w:rPr>
          <w:rFonts w:ascii="Times New Roman" w:hAnsi="Times New Roman" w:cs="Times New Roman"/>
          <w:sz w:val="28"/>
          <w:szCs w:val="28"/>
        </w:rPr>
      </w:pPr>
      <w:r w:rsidRPr="004B2444">
        <w:rPr>
          <w:rFonts w:ascii="Times New Roman" w:hAnsi="Times New Roman" w:cs="Times New Roman"/>
          <w:sz w:val="28"/>
          <w:szCs w:val="28"/>
        </w:rPr>
        <w:t>than the observation with the higher ordered</w:t>
      </w:r>
      <w:r>
        <w:rPr>
          <w:rFonts w:ascii="Times New Roman" w:hAnsi="Times New Roman" w:cs="Times New Roman"/>
          <w:sz w:val="28"/>
          <w:szCs w:val="28"/>
        </w:rPr>
        <w:t xml:space="preserve"> </w:t>
      </w:r>
      <w:r w:rsidRPr="004B2444">
        <w:rPr>
          <w:rFonts w:ascii="Times New Roman" w:hAnsi="Times New Roman" w:cs="Times New Roman"/>
          <w:sz w:val="28"/>
          <w:szCs w:val="28"/>
        </w:rPr>
        <w:t>response value. If the observation with the lower ordered response value has a higher predicted mean score</w:t>
      </w:r>
      <w:r>
        <w:rPr>
          <w:rFonts w:ascii="Times New Roman" w:hAnsi="Times New Roman" w:cs="Times New Roman"/>
          <w:sz w:val="28"/>
          <w:szCs w:val="28"/>
        </w:rPr>
        <w:t xml:space="preserve"> </w:t>
      </w:r>
      <w:r w:rsidRPr="004B2444">
        <w:rPr>
          <w:rFonts w:ascii="Times New Roman" w:hAnsi="Times New Roman" w:cs="Times New Roman"/>
          <w:sz w:val="28"/>
          <w:szCs w:val="28"/>
        </w:rPr>
        <w:t>than the observation with the higher ordered response value, then the pair is discordant. If the pair is neither</w:t>
      </w:r>
      <w:r>
        <w:rPr>
          <w:rFonts w:ascii="Times New Roman" w:hAnsi="Times New Roman" w:cs="Times New Roman"/>
          <w:sz w:val="28"/>
          <w:szCs w:val="28"/>
        </w:rPr>
        <w:t xml:space="preserve"> </w:t>
      </w:r>
      <w:r w:rsidRPr="004B2444">
        <w:rPr>
          <w:rFonts w:ascii="Times New Roman" w:hAnsi="Times New Roman" w:cs="Times New Roman"/>
          <w:sz w:val="28"/>
          <w:szCs w:val="28"/>
        </w:rPr>
        <w:t>concordant nor discordant, it is a tie.</w:t>
      </w:r>
      <w:r>
        <w:rPr>
          <w:rFonts w:ascii="Times New Roman" w:hAnsi="Times New Roman" w:cs="Times New Roman"/>
          <w:sz w:val="28"/>
          <w:szCs w:val="28"/>
        </w:rPr>
        <w:t xml:space="preserve"> </w:t>
      </w:r>
    </w:p>
    <w:p w14:paraId="18CA2F11" w14:textId="276A4B4A" w:rsidR="004B2444" w:rsidRPr="004B2444" w:rsidRDefault="004B2444" w:rsidP="004B2444">
      <w:pPr>
        <w:pStyle w:val="ListParagraph"/>
        <w:numPr>
          <w:ilvl w:val="0"/>
          <w:numId w:val="4"/>
        </w:numPr>
        <w:jc w:val="both"/>
        <w:rPr>
          <w:rFonts w:ascii="Times New Roman" w:hAnsi="Times New Roman" w:cs="Times New Roman"/>
          <w:b/>
          <w:bCs/>
          <w:sz w:val="28"/>
          <w:szCs w:val="28"/>
        </w:rPr>
      </w:pPr>
      <w:r w:rsidRPr="004B2444">
        <w:rPr>
          <w:rFonts w:ascii="Times New Roman" w:hAnsi="Times New Roman" w:cs="Times New Roman"/>
          <w:b/>
          <w:bCs/>
          <w:sz w:val="28"/>
          <w:szCs w:val="28"/>
        </w:rPr>
        <w:t>Somer’s D</w:t>
      </w:r>
    </w:p>
    <w:p w14:paraId="28F685DE" w14:textId="120C6630" w:rsidR="00DF79C3" w:rsidRDefault="004B2444" w:rsidP="008A07FC">
      <w:pPr>
        <w:jc w:val="both"/>
        <w:rPr>
          <w:rFonts w:ascii="Times New Roman" w:hAnsi="Times New Roman" w:cs="Times New Roman"/>
          <w:sz w:val="28"/>
          <w:szCs w:val="28"/>
        </w:rPr>
      </w:pPr>
      <w:r w:rsidRPr="004B2444">
        <w:rPr>
          <w:rFonts w:ascii="Times New Roman" w:hAnsi="Times New Roman" w:cs="Times New Roman"/>
          <w:sz w:val="28"/>
          <w:szCs w:val="28"/>
        </w:rPr>
        <w:t>Somers’ D</w:t>
      </w:r>
      <w:r>
        <w:rPr>
          <w:rFonts w:ascii="Times New Roman" w:hAnsi="Times New Roman" w:cs="Times New Roman"/>
          <w:sz w:val="28"/>
          <w:szCs w:val="28"/>
        </w:rPr>
        <w:t xml:space="preserve"> which is </w:t>
      </w:r>
      <w:r w:rsidRPr="004B2444">
        <w:rPr>
          <w:rFonts w:ascii="Times New Roman" w:hAnsi="Times New Roman" w:cs="Times New Roman"/>
          <w:sz w:val="28"/>
          <w:szCs w:val="28"/>
        </w:rPr>
        <w:t>short for Somers’ Delta, is a measure of the strength and direction of the association between an ordinal dependent variable and an ordinal independent variable</w:t>
      </w:r>
      <w:r>
        <w:rPr>
          <w:rFonts w:ascii="Times New Roman" w:hAnsi="Times New Roman" w:cs="Times New Roman"/>
          <w:sz w:val="28"/>
          <w:szCs w:val="28"/>
        </w:rPr>
        <w:t xml:space="preserve">. Somer’s D can be a good indicator of fitness of model in logistic regression. </w:t>
      </w:r>
    </w:p>
    <w:p w14:paraId="71E21A71" w14:textId="0C3B2650" w:rsidR="00315791" w:rsidRPr="00315791" w:rsidRDefault="00315791" w:rsidP="00315791">
      <w:pPr>
        <w:jc w:val="both"/>
        <w:rPr>
          <w:rFonts w:ascii="Times New Roman" w:hAnsi="Times New Roman" w:cs="Times New Roman"/>
          <w:sz w:val="28"/>
          <w:szCs w:val="28"/>
        </w:rPr>
      </w:pPr>
      <w:r w:rsidRPr="00315791">
        <w:rPr>
          <w:rFonts w:ascii="Times New Roman" w:hAnsi="Times New Roman" w:cs="Times New Roman"/>
          <w:sz w:val="28"/>
          <w:szCs w:val="28"/>
        </w:rPr>
        <w:t>An ordinal variable is one in which the values have a natural order (</w:t>
      </w:r>
      <w:r w:rsidR="0002734E" w:rsidRPr="00315791">
        <w:rPr>
          <w:rFonts w:ascii="Times New Roman" w:hAnsi="Times New Roman" w:cs="Times New Roman"/>
          <w:sz w:val="28"/>
          <w:szCs w:val="28"/>
        </w:rPr>
        <w:t>e.g.,</w:t>
      </w:r>
      <w:r w:rsidRPr="00315791">
        <w:rPr>
          <w:rFonts w:ascii="Times New Roman" w:hAnsi="Times New Roman" w:cs="Times New Roman"/>
          <w:sz w:val="28"/>
          <w:szCs w:val="28"/>
        </w:rPr>
        <w:t xml:space="preserve"> “bad”, “neutral”, “good”).</w:t>
      </w:r>
      <w:r>
        <w:rPr>
          <w:rFonts w:ascii="Times New Roman" w:hAnsi="Times New Roman" w:cs="Times New Roman"/>
          <w:sz w:val="28"/>
          <w:szCs w:val="28"/>
        </w:rPr>
        <w:t xml:space="preserve"> </w:t>
      </w:r>
      <w:r w:rsidRPr="00315791">
        <w:rPr>
          <w:rFonts w:ascii="Times New Roman" w:hAnsi="Times New Roman" w:cs="Times New Roman"/>
          <w:sz w:val="28"/>
          <w:szCs w:val="28"/>
        </w:rPr>
        <w:t>The value for Somers’ D ranges between -1 and 1 where:</w:t>
      </w:r>
    </w:p>
    <w:p w14:paraId="2539E027" w14:textId="63C566F1" w:rsidR="00315791" w:rsidRPr="00315791" w:rsidRDefault="00315791" w:rsidP="00315791">
      <w:pPr>
        <w:jc w:val="both"/>
        <w:rPr>
          <w:rFonts w:ascii="Times New Roman" w:hAnsi="Times New Roman" w:cs="Times New Roman"/>
          <w:sz w:val="28"/>
          <w:szCs w:val="28"/>
        </w:rPr>
      </w:pPr>
      <w:r w:rsidRPr="00315791">
        <w:rPr>
          <w:rFonts w:ascii="Times New Roman" w:hAnsi="Times New Roman" w:cs="Times New Roman"/>
          <w:sz w:val="28"/>
          <w:szCs w:val="28"/>
        </w:rPr>
        <w:t>-1: Indicates that all pairs of the variables disagree</w:t>
      </w:r>
    </w:p>
    <w:p w14:paraId="00B8EF19" w14:textId="1E7C3F59" w:rsidR="00315791" w:rsidRDefault="00315791" w:rsidP="00315791">
      <w:pPr>
        <w:jc w:val="both"/>
        <w:rPr>
          <w:rFonts w:ascii="Times New Roman" w:hAnsi="Times New Roman" w:cs="Times New Roman"/>
          <w:sz w:val="28"/>
          <w:szCs w:val="28"/>
        </w:rPr>
      </w:pPr>
      <w:r w:rsidRPr="00315791">
        <w:rPr>
          <w:rFonts w:ascii="Times New Roman" w:hAnsi="Times New Roman" w:cs="Times New Roman"/>
          <w:sz w:val="28"/>
          <w:szCs w:val="28"/>
        </w:rPr>
        <w:t xml:space="preserve"> 1: Indicates that all pairs of the variables agree</w:t>
      </w:r>
    </w:p>
    <w:p w14:paraId="7ABE43DC" w14:textId="4E88E8BA" w:rsidR="00315791" w:rsidRDefault="002A1477" w:rsidP="00315791">
      <w:pPr>
        <w:jc w:val="both"/>
        <w:rPr>
          <w:rFonts w:ascii="Times New Roman" w:hAnsi="Times New Roman" w:cs="Times New Roman"/>
          <w:sz w:val="28"/>
          <w:szCs w:val="28"/>
        </w:rPr>
      </w:pPr>
      <w:r>
        <w:rPr>
          <w:rFonts w:ascii="Times New Roman" w:hAnsi="Times New Roman" w:cs="Times New Roman"/>
          <w:sz w:val="28"/>
          <w:szCs w:val="28"/>
        </w:rPr>
        <w:t>The formula is written</w:t>
      </w:r>
      <w:r w:rsidR="000877BA">
        <w:rPr>
          <w:rFonts w:ascii="Times New Roman" w:hAnsi="Times New Roman" w:cs="Times New Roman"/>
          <w:sz w:val="28"/>
          <w:szCs w:val="28"/>
        </w:rPr>
        <w:t xml:space="preserve"> as</w:t>
      </w:r>
      <w:r>
        <w:rPr>
          <w:rFonts w:ascii="Times New Roman" w:hAnsi="Times New Roman" w:cs="Times New Roman"/>
          <w:sz w:val="28"/>
          <w:szCs w:val="28"/>
        </w:rPr>
        <w:t>:</w:t>
      </w:r>
    </w:p>
    <w:p w14:paraId="7CAB698D" w14:textId="61CB4511" w:rsidR="002A1477" w:rsidRDefault="004E2F0B" w:rsidP="0031579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CAF05B" wp14:editId="28183C15">
            <wp:extent cx="3658111"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658111" cy="295316"/>
                    </a:xfrm>
                    <a:prstGeom prst="rect">
                      <a:avLst/>
                    </a:prstGeom>
                  </pic:spPr>
                </pic:pic>
              </a:graphicData>
            </a:graphic>
          </wp:inline>
        </w:drawing>
      </w:r>
    </w:p>
    <w:p w14:paraId="4C4483A0" w14:textId="7B7A6797" w:rsidR="002A1477" w:rsidRDefault="002A1477" w:rsidP="00315791">
      <w:pPr>
        <w:jc w:val="both"/>
        <w:rPr>
          <w:rFonts w:ascii="Times New Roman" w:hAnsi="Times New Roman" w:cs="Times New Roman"/>
          <w:sz w:val="28"/>
          <w:szCs w:val="28"/>
        </w:rPr>
      </w:pPr>
    </w:p>
    <w:p w14:paraId="21C724B7" w14:textId="4B365133" w:rsidR="002A1477" w:rsidRDefault="002A1477" w:rsidP="002A1477">
      <w:pPr>
        <w:pStyle w:val="ListParagraph"/>
        <w:numPr>
          <w:ilvl w:val="0"/>
          <w:numId w:val="4"/>
        </w:numPr>
        <w:jc w:val="both"/>
        <w:rPr>
          <w:rFonts w:ascii="Times New Roman" w:hAnsi="Times New Roman" w:cs="Times New Roman"/>
          <w:b/>
          <w:bCs/>
          <w:sz w:val="28"/>
          <w:szCs w:val="28"/>
        </w:rPr>
      </w:pPr>
      <w:r w:rsidRPr="002A1477">
        <w:rPr>
          <w:rFonts w:ascii="Times New Roman" w:hAnsi="Times New Roman" w:cs="Times New Roman"/>
          <w:b/>
          <w:bCs/>
          <w:sz w:val="28"/>
          <w:szCs w:val="28"/>
        </w:rPr>
        <w:t xml:space="preserve">Goodman-Kruskal </w:t>
      </w:r>
      <w:r>
        <w:rPr>
          <w:rFonts w:ascii="Times New Roman" w:hAnsi="Times New Roman" w:cs="Times New Roman"/>
          <w:b/>
          <w:bCs/>
          <w:sz w:val="28"/>
          <w:szCs w:val="28"/>
        </w:rPr>
        <w:t>G</w:t>
      </w:r>
      <w:r w:rsidRPr="002A1477">
        <w:rPr>
          <w:rFonts w:ascii="Times New Roman" w:hAnsi="Times New Roman" w:cs="Times New Roman"/>
          <w:b/>
          <w:bCs/>
          <w:sz w:val="28"/>
          <w:szCs w:val="28"/>
        </w:rPr>
        <w:t>amma</w:t>
      </w:r>
    </w:p>
    <w:p w14:paraId="36BE6356" w14:textId="61F74658" w:rsidR="004C39FC" w:rsidRDefault="002A1477" w:rsidP="004C39FC">
      <w:pPr>
        <w:ind w:left="360"/>
        <w:jc w:val="both"/>
        <w:rPr>
          <w:rFonts w:ascii="Times New Roman" w:hAnsi="Times New Roman" w:cs="Times New Roman"/>
          <w:sz w:val="28"/>
          <w:szCs w:val="28"/>
        </w:rPr>
      </w:pPr>
      <w:r w:rsidRPr="002A1477">
        <w:rPr>
          <w:rFonts w:ascii="Times New Roman" w:hAnsi="Times New Roman" w:cs="Times New Roman"/>
          <w:sz w:val="28"/>
          <w:szCs w:val="28"/>
        </w:rPr>
        <w:t xml:space="preserve">Goodman-Kruskal gamma (γ) shows how many more concordant than discordant pairs exist divided by the total number of pairs excluding ties. </w:t>
      </w:r>
      <w:r w:rsidR="004C39FC">
        <w:rPr>
          <w:rFonts w:ascii="Times New Roman" w:hAnsi="Times New Roman" w:cs="Times New Roman"/>
          <w:sz w:val="28"/>
          <w:szCs w:val="28"/>
        </w:rPr>
        <w:t>The u</w:t>
      </w:r>
      <w:r w:rsidRPr="002A1477">
        <w:rPr>
          <w:rFonts w:ascii="Times New Roman" w:hAnsi="Times New Roman" w:cs="Times New Roman"/>
          <w:sz w:val="28"/>
          <w:szCs w:val="28"/>
        </w:rPr>
        <w:t>se the Goodman-Kruskal gamma to measure the association between the ordinal variables</w:t>
      </w:r>
      <w:r w:rsidR="004C39FC">
        <w:rPr>
          <w:rFonts w:ascii="Times New Roman" w:hAnsi="Times New Roman" w:cs="Times New Roman"/>
          <w:sz w:val="28"/>
          <w:szCs w:val="28"/>
        </w:rPr>
        <w:t xml:space="preserve"> is another important indicator of the fitness of model in logistic regression.</w:t>
      </w:r>
    </w:p>
    <w:p w14:paraId="66529840" w14:textId="72C891E5" w:rsidR="004C39FC" w:rsidRDefault="004C39FC" w:rsidP="004C39FC">
      <w:pPr>
        <w:ind w:left="360"/>
        <w:jc w:val="both"/>
        <w:rPr>
          <w:rFonts w:ascii="Times New Roman" w:hAnsi="Times New Roman" w:cs="Times New Roman"/>
          <w:sz w:val="28"/>
          <w:szCs w:val="28"/>
        </w:rPr>
      </w:pPr>
      <w:r w:rsidRPr="004C39FC">
        <w:rPr>
          <w:rFonts w:ascii="Times New Roman" w:hAnsi="Times New Roman" w:cs="Times New Roman"/>
          <w:sz w:val="28"/>
          <w:szCs w:val="28"/>
        </w:rPr>
        <w:t>Perfect association exists when |γ| = 1. In ordinal and binary logistic regression, if X and Y are independent, then γ = 0.</w:t>
      </w:r>
    </w:p>
    <w:p w14:paraId="3C841425" w14:textId="77777777" w:rsidR="000877BA" w:rsidRDefault="000877BA" w:rsidP="004C39FC">
      <w:pPr>
        <w:ind w:left="360"/>
        <w:jc w:val="both"/>
        <w:rPr>
          <w:rFonts w:ascii="Times New Roman" w:hAnsi="Times New Roman" w:cs="Times New Roman"/>
          <w:sz w:val="28"/>
          <w:szCs w:val="28"/>
        </w:rPr>
      </w:pPr>
    </w:p>
    <w:p w14:paraId="1391E55F" w14:textId="3D537ED2" w:rsidR="00B71788" w:rsidRDefault="004E2F0B" w:rsidP="000877BA">
      <w:pPr>
        <w:ind w:firstLine="360"/>
        <w:jc w:val="both"/>
        <w:rPr>
          <w:rFonts w:ascii="Times New Roman" w:hAnsi="Times New Roman" w:cs="Times New Roman"/>
          <w:sz w:val="28"/>
          <w:szCs w:val="28"/>
        </w:rPr>
      </w:pPr>
      <w:r>
        <w:rPr>
          <w:rFonts w:ascii="Times New Roman" w:hAnsi="Times New Roman" w:cs="Times New Roman"/>
          <w:sz w:val="28"/>
          <w:szCs w:val="28"/>
        </w:rPr>
        <w:t>The formula is written</w:t>
      </w:r>
      <w:r w:rsidR="000877BA">
        <w:rPr>
          <w:rFonts w:ascii="Times New Roman" w:hAnsi="Times New Roman" w:cs="Times New Roman"/>
          <w:sz w:val="28"/>
          <w:szCs w:val="28"/>
        </w:rPr>
        <w:t xml:space="preserve"> </w:t>
      </w:r>
      <w:r w:rsidR="0002734E">
        <w:rPr>
          <w:rFonts w:ascii="Times New Roman" w:hAnsi="Times New Roman" w:cs="Times New Roman"/>
          <w:sz w:val="28"/>
          <w:szCs w:val="28"/>
        </w:rPr>
        <w:t>as:</w:t>
      </w:r>
    </w:p>
    <w:p w14:paraId="1D7E179A" w14:textId="5F22DFE5" w:rsidR="001A301C" w:rsidRDefault="001A301C" w:rsidP="001A301C">
      <w:pPr>
        <w:ind w:left="360"/>
        <w:jc w:val="both"/>
        <w:rPr>
          <w:rFonts w:ascii="Times New Roman" w:hAnsi="Times New Roman" w:cs="Times New Roman"/>
          <w:b/>
          <w:bCs/>
          <w:sz w:val="32"/>
          <w:szCs w:val="32"/>
        </w:rPr>
      </w:pPr>
      <w:r>
        <w:rPr>
          <w:rFonts w:ascii="Times New Roman" w:hAnsi="Times New Roman" w:cs="Times New Roman"/>
          <w:b/>
          <w:bCs/>
          <w:sz w:val="32"/>
          <w:szCs w:val="32"/>
        </w:rPr>
        <w:t xml:space="preserve">GAMMA = </w:t>
      </w:r>
      <w:bookmarkStart w:id="2" w:name="_Hlk89283574"/>
      <w:r>
        <w:rPr>
          <w:rFonts w:ascii="Times New Roman" w:hAnsi="Times New Roman" w:cs="Times New Roman"/>
          <w:b/>
          <w:bCs/>
          <w:sz w:val="32"/>
          <w:szCs w:val="32"/>
        </w:rPr>
        <w:t>(N</w:t>
      </w:r>
      <w:r>
        <w:rPr>
          <w:rFonts w:ascii="Times New Roman" w:hAnsi="Times New Roman" w:cs="Times New Roman"/>
          <w:b/>
          <w:bCs/>
          <w:sz w:val="32"/>
          <w:szCs w:val="32"/>
          <w:vertAlign w:val="subscript"/>
        </w:rPr>
        <w:t>C</w:t>
      </w:r>
      <w:r>
        <w:rPr>
          <w:rFonts w:ascii="Times New Roman" w:hAnsi="Times New Roman" w:cs="Times New Roman"/>
          <w:b/>
          <w:bCs/>
          <w:sz w:val="32"/>
          <w:szCs w:val="32"/>
        </w:rPr>
        <w:t xml:space="preserve"> – N</w:t>
      </w:r>
      <w:r>
        <w:rPr>
          <w:rFonts w:ascii="Times New Roman" w:hAnsi="Times New Roman" w:cs="Times New Roman"/>
          <w:b/>
          <w:bCs/>
          <w:sz w:val="32"/>
          <w:szCs w:val="32"/>
          <w:vertAlign w:val="subscript"/>
        </w:rPr>
        <w:t>D</w:t>
      </w:r>
      <w:r>
        <w:rPr>
          <w:rFonts w:ascii="Times New Roman" w:hAnsi="Times New Roman" w:cs="Times New Roman"/>
          <w:b/>
          <w:bCs/>
          <w:sz w:val="32"/>
          <w:szCs w:val="32"/>
        </w:rPr>
        <w:t xml:space="preserve">) </w:t>
      </w:r>
      <w:bookmarkEnd w:id="2"/>
      <w:r>
        <w:rPr>
          <w:rFonts w:ascii="Times New Roman" w:hAnsi="Times New Roman" w:cs="Times New Roman"/>
          <w:b/>
          <w:bCs/>
          <w:sz w:val="32"/>
          <w:szCs w:val="32"/>
        </w:rPr>
        <w:t>/ (N</w:t>
      </w:r>
      <w:r>
        <w:rPr>
          <w:rFonts w:ascii="Times New Roman" w:hAnsi="Times New Roman" w:cs="Times New Roman"/>
          <w:b/>
          <w:bCs/>
          <w:sz w:val="32"/>
          <w:szCs w:val="32"/>
          <w:vertAlign w:val="subscript"/>
        </w:rPr>
        <w:t>C</w:t>
      </w:r>
      <w:r>
        <w:rPr>
          <w:rFonts w:ascii="Times New Roman" w:hAnsi="Times New Roman" w:cs="Times New Roman"/>
          <w:b/>
          <w:bCs/>
          <w:sz w:val="32"/>
          <w:szCs w:val="32"/>
        </w:rPr>
        <w:t xml:space="preserve"> + N</w:t>
      </w:r>
      <w:r>
        <w:rPr>
          <w:rFonts w:ascii="Times New Roman" w:hAnsi="Times New Roman" w:cs="Times New Roman"/>
          <w:b/>
          <w:bCs/>
          <w:sz w:val="32"/>
          <w:szCs w:val="32"/>
          <w:vertAlign w:val="subscript"/>
        </w:rPr>
        <w:t>D</w:t>
      </w:r>
      <w:r>
        <w:rPr>
          <w:rFonts w:ascii="Times New Roman" w:hAnsi="Times New Roman" w:cs="Times New Roman"/>
          <w:b/>
          <w:bCs/>
          <w:sz w:val="32"/>
          <w:szCs w:val="32"/>
        </w:rPr>
        <w:t>)</w:t>
      </w:r>
    </w:p>
    <w:p w14:paraId="57F42F3A" w14:textId="4DC4B882" w:rsidR="001A301C" w:rsidRDefault="001A301C" w:rsidP="001A301C">
      <w:pPr>
        <w:ind w:left="360"/>
        <w:jc w:val="both"/>
        <w:rPr>
          <w:rFonts w:ascii="Times New Roman" w:hAnsi="Times New Roman" w:cs="Times New Roman"/>
          <w:b/>
          <w:bCs/>
          <w:sz w:val="32"/>
          <w:szCs w:val="32"/>
        </w:rPr>
      </w:pPr>
    </w:p>
    <w:p w14:paraId="0EE73769" w14:textId="520720BB" w:rsidR="001A301C" w:rsidRDefault="001A301C" w:rsidP="001A301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Kendall’s Tau</w:t>
      </w:r>
    </w:p>
    <w:p w14:paraId="51BB4AC5" w14:textId="76963C04" w:rsidR="00C869A3" w:rsidRPr="00C869A3" w:rsidRDefault="00C869A3" w:rsidP="00C869A3">
      <w:pPr>
        <w:ind w:left="360"/>
        <w:jc w:val="both"/>
        <w:rPr>
          <w:rFonts w:ascii="Times New Roman" w:hAnsi="Times New Roman" w:cs="Times New Roman"/>
          <w:sz w:val="28"/>
          <w:szCs w:val="28"/>
        </w:rPr>
      </w:pPr>
      <w:r>
        <w:rPr>
          <w:rFonts w:ascii="Times New Roman" w:hAnsi="Times New Roman" w:cs="Times New Roman"/>
          <w:sz w:val="28"/>
          <w:szCs w:val="28"/>
        </w:rPr>
        <w:t xml:space="preserve">Another indicator of the fitness of the model in logistic regression </w:t>
      </w:r>
      <w:r w:rsidRPr="00C869A3">
        <w:rPr>
          <w:rFonts w:ascii="Times New Roman" w:hAnsi="Times New Roman" w:cs="Times New Roman"/>
          <w:sz w:val="28"/>
          <w:szCs w:val="28"/>
        </w:rPr>
        <w:t>Kendall’s Tau, which measures the relationship between two columns of ranked data.</w:t>
      </w:r>
      <w:r>
        <w:rPr>
          <w:rFonts w:ascii="Times New Roman" w:hAnsi="Times New Roman" w:cs="Times New Roman"/>
          <w:sz w:val="28"/>
          <w:szCs w:val="28"/>
        </w:rPr>
        <w:t xml:space="preserve"> Again, </w:t>
      </w:r>
      <w:r w:rsidRPr="00C869A3">
        <w:rPr>
          <w:rFonts w:ascii="Times New Roman" w:hAnsi="Times New Roman" w:cs="Times New Roman"/>
          <w:sz w:val="28"/>
          <w:szCs w:val="28"/>
        </w:rPr>
        <w:t>the value of a correlation coefficient can range from -1 to 1, with -1 indicating a perfect negative relationship, 0 indicating no relationship, and 1 indicating a perfect positive relationship.</w:t>
      </w:r>
    </w:p>
    <w:p w14:paraId="62C59390" w14:textId="1B9B6EED" w:rsidR="00B71788" w:rsidRDefault="00C869A3" w:rsidP="00C869A3">
      <w:pPr>
        <w:ind w:firstLine="360"/>
        <w:jc w:val="both"/>
        <w:rPr>
          <w:rFonts w:ascii="Times New Roman" w:hAnsi="Times New Roman" w:cs="Times New Roman"/>
          <w:b/>
          <w:bCs/>
          <w:sz w:val="32"/>
          <w:szCs w:val="32"/>
        </w:rPr>
      </w:pPr>
      <w:r w:rsidRPr="00C869A3">
        <w:rPr>
          <w:rFonts w:ascii="Times New Roman" w:hAnsi="Times New Roman" w:cs="Times New Roman"/>
          <w:b/>
          <w:bCs/>
          <w:sz w:val="32"/>
          <w:szCs w:val="32"/>
        </w:rPr>
        <w:t>TAU = (C-D) / (C+D)</w:t>
      </w:r>
    </w:p>
    <w:p w14:paraId="34FB4121" w14:textId="25FE7052" w:rsidR="00C869A3" w:rsidRDefault="00C869A3" w:rsidP="00C869A3">
      <w:pPr>
        <w:ind w:firstLine="360"/>
        <w:jc w:val="both"/>
        <w:rPr>
          <w:rFonts w:ascii="Times New Roman" w:hAnsi="Times New Roman" w:cs="Times New Roman"/>
          <w:b/>
          <w:bCs/>
          <w:sz w:val="32"/>
          <w:szCs w:val="32"/>
        </w:rPr>
      </w:pPr>
    </w:p>
    <w:p w14:paraId="2C1E7539" w14:textId="77777777" w:rsidR="00AF3D3F" w:rsidRDefault="00AF3D3F" w:rsidP="00AF3D3F">
      <w:pPr>
        <w:jc w:val="both"/>
        <w:rPr>
          <w:rFonts w:ascii="Times New Roman" w:hAnsi="Times New Roman" w:cs="Times New Roman"/>
          <w:sz w:val="28"/>
          <w:szCs w:val="28"/>
        </w:rPr>
      </w:pPr>
      <w:r>
        <w:rPr>
          <w:rFonts w:ascii="Times New Roman" w:hAnsi="Times New Roman" w:cs="Times New Roman"/>
          <w:sz w:val="28"/>
          <w:szCs w:val="28"/>
        </w:rPr>
        <w:t>Looking at the R output of our full model:</w:t>
      </w:r>
    </w:p>
    <w:p w14:paraId="68BD771A" w14:textId="6FDA7DF1" w:rsidR="00AF3D3F" w:rsidRPr="00AF3D3F" w:rsidRDefault="00AF3D3F" w:rsidP="00AF3D3F">
      <w:pPr>
        <w:jc w:val="both"/>
        <w:rPr>
          <w:rFonts w:ascii="Times New Roman" w:hAnsi="Times New Roman" w:cs="Times New Roman"/>
          <w:sz w:val="28"/>
          <w:szCs w:val="28"/>
        </w:rPr>
      </w:pPr>
      <w:r>
        <w:rPr>
          <w:rFonts w:ascii="Times New Roman" w:hAnsi="Times New Roman" w:cs="Times New Roman"/>
          <w:sz w:val="28"/>
          <w:szCs w:val="28"/>
        </w:rPr>
        <w:t xml:space="preserve"> </w:t>
      </w:r>
      <w:r w:rsidRPr="00AF3D3F">
        <w:rPr>
          <w:rFonts w:ascii="Times New Roman" w:hAnsi="Times New Roman" w:cs="Times New Roman"/>
          <w:noProof/>
          <w:sz w:val="28"/>
          <w:szCs w:val="28"/>
        </w:rPr>
        <w:drawing>
          <wp:inline distT="0" distB="0" distL="0" distR="0" wp14:anchorId="6AEDA6DA" wp14:editId="3A26E205">
            <wp:extent cx="5153744" cy="1133633"/>
            <wp:effectExtent l="0" t="0" r="889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5153744" cy="1133633"/>
                    </a:xfrm>
                    <a:prstGeom prst="rect">
                      <a:avLst/>
                    </a:prstGeom>
                  </pic:spPr>
                </pic:pic>
              </a:graphicData>
            </a:graphic>
          </wp:inline>
        </w:drawing>
      </w:r>
    </w:p>
    <w:p w14:paraId="779FA7DF" w14:textId="2783D5AA" w:rsidR="00B71788" w:rsidRDefault="00B71788" w:rsidP="00B71788">
      <w:pPr>
        <w:jc w:val="both"/>
        <w:rPr>
          <w:rFonts w:ascii="Times New Roman" w:hAnsi="Times New Roman" w:cs="Times New Roman"/>
          <w:b/>
          <w:bCs/>
          <w:sz w:val="28"/>
          <w:szCs w:val="28"/>
        </w:rPr>
      </w:pPr>
    </w:p>
    <w:p w14:paraId="07A898F4" w14:textId="5F36D493" w:rsidR="00AF3D3F" w:rsidRDefault="00AF3D3F" w:rsidP="00B71788">
      <w:pPr>
        <w:jc w:val="both"/>
        <w:rPr>
          <w:rFonts w:ascii="Times New Roman" w:hAnsi="Times New Roman" w:cs="Times New Roman"/>
          <w:sz w:val="28"/>
          <w:szCs w:val="28"/>
        </w:rPr>
      </w:pPr>
      <w:r>
        <w:rPr>
          <w:rFonts w:ascii="Times New Roman" w:hAnsi="Times New Roman" w:cs="Times New Roman"/>
          <w:sz w:val="28"/>
          <w:szCs w:val="28"/>
        </w:rPr>
        <w:t>We see that Somer’s D, Gamma and Concordance correlation coefficients are relatively high which means our model is highly significant.</w:t>
      </w:r>
    </w:p>
    <w:p w14:paraId="55860250" w14:textId="11139B05" w:rsidR="0002734E" w:rsidRDefault="0002734E" w:rsidP="00B71788">
      <w:pPr>
        <w:jc w:val="both"/>
        <w:rPr>
          <w:rFonts w:ascii="Times New Roman" w:hAnsi="Times New Roman" w:cs="Times New Roman"/>
          <w:sz w:val="28"/>
          <w:szCs w:val="28"/>
        </w:rPr>
      </w:pPr>
    </w:p>
    <w:p w14:paraId="382ECE22" w14:textId="78325B5C" w:rsidR="0002734E" w:rsidRDefault="0002734E" w:rsidP="00B71788">
      <w:pPr>
        <w:jc w:val="both"/>
        <w:rPr>
          <w:rFonts w:ascii="Times New Roman" w:hAnsi="Times New Roman" w:cs="Times New Roman"/>
          <w:b/>
          <w:bCs/>
          <w:i/>
          <w:iCs/>
          <w:sz w:val="28"/>
          <w:szCs w:val="28"/>
        </w:rPr>
      </w:pPr>
      <w:bookmarkStart w:id="3" w:name="_Hlk89292385"/>
      <w:r w:rsidRPr="0002734E">
        <w:rPr>
          <w:rFonts w:ascii="Times New Roman" w:hAnsi="Times New Roman" w:cs="Times New Roman"/>
          <w:b/>
          <w:bCs/>
          <w:i/>
          <w:iCs/>
          <w:sz w:val="28"/>
          <w:szCs w:val="28"/>
        </w:rPr>
        <w:t>Confusion Matrix and Statistics</w:t>
      </w:r>
    </w:p>
    <w:bookmarkEnd w:id="3"/>
    <w:p w14:paraId="3EE7D8D9" w14:textId="6EF1ED97" w:rsidR="0002734E" w:rsidRDefault="0002734E" w:rsidP="00B71788">
      <w:pPr>
        <w:jc w:val="both"/>
        <w:rPr>
          <w:rFonts w:ascii="Times New Roman" w:hAnsi="Times New Roman" w:cs="Times New Roman"/>
          <w:sz w:val="28"/>
          <w:szCs w:val="28"/>
        </w:rPr>
      </w:pPr>
      <w:r w:rsidRPr="0002734E">
        <w:rPr>
          <w:rFonts w:ascii="Times New Roman" w:hAnsi="Times New Roman" w:cs="Times New Roman"/>
          <w:sz w:val="28"/>
          <w:szCs w:val="28"/>
        </w:rPr>
        <w:t>One common way to evaluate the quality of a logistic regression model is to create a confusion matrix, which is a 2×2 table that shows the predicted values from the model vs. the actual values from the test dataset.</w:t>
      </w:r>
    </w:p>
    <w:p w14:paraId="523499B0" w14:textId="385187C9" w:rsidR="0002734E" w:rsidRDefault="0002734E" w:rsidP="00B71788">
      <w:pPr>
        <w:jc w:val="both"/>
        <w:rPr>
          <w:rFonts w:ascii="Times New Roman" w:hAnsi="Times New Roman" w:cs="Times New Roman"/>
          <w:sz w:val="28"/>
          <w:szCs w:val="28"/>
        </w:rPr>
      </w:pPr>
      <w:r>
        <w:rPr>
          <w:rFonts w:ascii="Times New Roman" w:hAnsi="Times New Roman" w:cs="Times New Roman"/>
          <w:sz w:val="28"/>
          <w:szCs w:val="28"/>
        </w:rPr>
        <w:t xml:space="preserve">Confusion matrix can indicate important information regarding the fit of the model. </w:t>
      </w:r>
    </w:p>
    <w:p w14:paraId="0C2EF410" w14:textId="77777777" w:rsidR="0002734E" w:rsidRPr="0002734E" w:rsidRDefault="0002734E" w:rsidP="0002734E">
      <w:pPr>
        <w:jc w:val="both"/>
        <w:rPr>
          <w:rFonts w:ascii="Times New Roman" w:hAnsi="Times New Roman" w:cs="Times New Roman"/>
          <w:sz w:val="28"/>
          <w:szCs w:val="28"/>
        </w:rPr>
      </w:pPr>
      <w:r w:rsidRPr="0002734E">
        <w:rPr>
          <w:rFonts w:ascii="Times New Roman" w:hAnsi="Times New Roman" w:cs="Times New Roman"/>
          <w:b/>
          <w:bCs/>
          <w:sz w:val="28"/>
          <w:szCs w:val="28"/>
        </w:rPr>
        <w:t>Sensitivity:</w:t>
      </w:r>
      <w:r w:rsidRPr="0002734E">
        <w:rPr>
          <w:rFonts w:ascii="Times New Roman" w:hAnsi="Times New Roman" w:cs="Times New Roman"/>
          <w:sz w:val="28"/>
          <w:szCs w:val="28"/>
        </w:rPr>
        <w:t xml:space="preserve"> The “true positive rate” – the percentage of individuals the model correctly predicted would default.</w:t>
      </w:r>
    </w:p>
    <w:p w14:paraId="2AD2F88C" w14:textId="72B643C9" w:rsidR="0002734E" w:rsidRDefault="0002734E" w:rsidP="0002734E">
      <w:pPr>
        <w:jc w:val="both"/>
        <w:rPr>
          <w:rFonts w:ascii="Times New Roman" w:hAnsi="Times New Roman" w:cs="Times New Roman"/>
          <w:sz w:val="28"/>
          <w:szCs w:val="28"/>
        </w:rPr>
      </w:pPr>
      <w:r w:rsidRPr="0002734E">
        <w:rPr>
          <w:rFonts w:ascii="Times New Roman" w:hAnsi="Times New Roman" w:cs="Times New Roman"/>
          <w:b/>
          <w:bCs/>
          <w:sz w:val="28"/>
          <w:szCs w:val="28"/>
        </w:rPr>
        <w:t>Specificity:</w:t>
      </w:r>
      <w:r w:rsidRPr="0002734E">
        <w:rPr>
          <w:rFonts w:ascii="Times New Roman" w:hAnsi="Times New Roman" w:cs="Times New Roman"/>
          <w:sz w:val="28"/>
          <w:szCs w:val="28"/>
        </w:rPr>
        <w:t xml:space="preserve"> The “true negative rate” – the percentage of individuals the model correctly predicted would not default.</w:t>
      </w:r>
    </w:p>
    <w:p w14:paraId="3E54F084" w14:textId="77777777" w:rsidR="00780A40" w:rsidRDefault="00780A40" w:rsidP="0002734E">
      <w:pPr>
        <w:jc w:val="both"/>
        <w:rPr>
          <w:rFonts w:ascii="Times New Roman" w:hAnsi="Times New Roman" w:cs="Times New Roman"/>
          <w:sz w:val="28"/>
          <w:szCs w:val="28"/>
        </w:rPr>
      </w:pPr>
    </w:p>
    <w:p w14:paraId="004B52C6" w14:textId="77777777" w:rsidR="00780A40" w:rsidRDefault="00780A40" w:rsidP="0002734E">
      <w:pPr>
        <w:jc w:val="both"/>
        <w:rPr>
          <w:rFonts w:ascii="Times New Roman" w:hAnsi="Times New Roman" w:cs="Times New Roman"/>
          <w:sz w:val="28"/>
          <w:szCs w:val="28"/>
        </w:rPr>
      </w:pPr>
    </w:p>
    <w:p w14:paraId="55537B64" w14:textId="5B9BBA6A" w:rsidR="0002734E" w:rsidRDefault="0002734E" w:rsidP="0002734E">
      <w:pPr>
        <w:jc w:val="both"/>
        <w:rPr>
          <w:rFonts w:ascii="Times New Roman" w:hAnsi="Times New Roman" w:cs="Times New Roman"/>
          <w:sz w:val="28"/>
          <w:szCs w:val="28"/>
        </w:rPr>
      </w:pPr>
      <w:r>
        <w:rPr>
          <w:rFonts w:ascii="Times New Roman" w:hAnsi="Times New Roman" w:cs="Times New Roman"/>
          <w:sz w:val="28"/>
          <w:szCs w:val="28"/>
        </w:rPr>
        <w:t>Looking at our R output:</w:t>
      </w:r>
    </w:p>
    <w:p w14:paraId="1A47FCD5" w14:textId="56BB35DE" w:rsidR="0002734E" w:rsidRDefault="0002734E" w:rsidP="0002734E">
      <w:pPr>
        <w:jc w:val="both"/>
        <w:rPr>
          <w:rFonts w:ascii="Times New Roman" w:hAnsi="Times New Roman" w:cs="Times New Roman"/>
          <w:sz w:val="28"/>
          <w:szCs w:val="28"/>
        </w:rPr>
      </w:pPr>
    </w:p>
    <w:p w14:paraId="670E7238" w14:textId="5701AB21" w:rsidR="0002734E" w:rsidRDefault="00031326" w:rsidP="0002734E">
      <w:pPr>
        <w:jc w:val="both"/>
        <w:rPr>
          <w:rFonts w:ascii="Times New Roman" w:hAnsi="Times New Roman" w:cs="Times New Roman"/>
          <w:sz w:val="28"/>
          <w:szCs w:val="28"/>
        </w:rPr>
      </w:pPr>
      <w:r w:rsidRPr="00031326">
        <w:rPr>
          <w:rFonts w:ascii="Times New Roman" w:hAnsi="Times New Roman" w:cs="Times New Roman"/>
          <w:noProof/>
          <w:sz w:val="28"/>
          <w:szCs w:val="28"/>
        </w:rPr>
        <w:drawing>
          <wp:inline distT="0" distB="0" distL="0" distR="0" wp14:anchorId="59B43679" wp14:editId="719AB43E">
            <wp:extent cx="2896004" cy="3867690"/>
            <wp:effectExtent l="0" t="0" r="0" b="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20"/>
                    <a:stretch>
                      <a:fillRect/>
                    </a:stretch>
                  </pic:blipFill>
                  <pic:spPr>
                    <a:xfrm>
                      <a:off x="0" y="0"/>
                      <a:ext cx="2896004" cy="3867690"/>
                    </a:xfrm>
                    <a:prstGeom prst="rect">
                      <a:avLst/>
                    </a:prstGeom>
                  </pic:spPr>
                </pic:pic>
              </a:graphicData>
            </a:graphic>
          </wp:inline>
        </w:drawing>
      </w:r>
    </w:p>
    <w:p w14:paraId="760EED86" w14:textId="35BB1408" w:rsidR="00031326" w:rsidRDefault="00031326" w:rsidP="0002734E">
      <w:pPr>
        <w:jc w:val="both"/>
        <w:rPr>
          <w:rFonts w:ascii="Times New Roman" w:hAnsi="Times New Roman" w:cs="Times New Roman"/>
          <w:sz w:val="28"/>
          <w:szCs w:val="28"/>
        </w:rPr>
      </w:pPr>
    </w:p>
    <w:p w14:paraId="64FC558A" w14:textId="6652F05B" w:rsidR="00031326" w:rsidRDefault="00031326" w:rsidP="0002734E">
      <w:pPr>
        <w:jc w:val="both"/>
        <w:rPr>
          <w:rFonts w:ascii="Times New Roman" w:hAnsi="Times New Roman" w:cs="Times New Roman"/>
          <w:sz w:val="28"/>
          <w:szCs w:val="28"/>
        </w:rPr>
      </w:pPr>
      <w:r>
        <w:rPr>
          <w:rFonts w:ascii="Times New Roman" w:hAnsi="Times New Roman" w:cs="Times New Roman"/>
          <w:sz w:val="28"/>
          <w:szCs w:val="28"/>
        </w:rPr>
        <w:t xml:space="preserve">We see that the accuracy of our model is very high at 85%, </w:t>
      </w:r>
      <w:r w:rsidR="00E372AC">
        <w:rPr>
          <w:rFonts w:ascii="Times New Roman" w:hAnsi="Times New Roman" w:cs="Times New Roman"/>
          <w:sz w:val="28"/>
          <w:szCs w:val="28"/>
        </w:rPr>
        <w:t>misclassification</w:t>
      </w:r>
      <w:r>
        <w:rPr>
          <w:rFonts w:ascii="Times New Roman" w:hAnsi="Times New Roman" w:cs="Times New Roman"/>
          <w:sz w:val="28"/>
          <w:szCs w:val="28"/>
        </w:rPr>
        <w:t xml:space="preserve"> error </w:t>
      </w:r>
      <w:r w:rsidR="00E372AC">
        <w:rPr>
          <w:rFonts w:ascii="Times New Roman" w:hAnsi="Times New Roman" w:cs="Times New Roman"/>
          <w:sz w:val="28"/>
          <w:szCs w:val="28"/>
        </w:rPr>
        <w:t xml:space="preserve">rate </w:t>
      </w:r>
      <w:r>
        <w:rPr>
          <w:rFonts w:ascii="Times New Roman" w:hAnsi="Times New Roman" w:cs="Times New Roman"/>
          <w:sz w:val="28"/>
          <w:szCs w:val="28"/>
        </w:rPr>
        <w:t>is at 15%</w:t>
      </w:r>
      <w:r w:rsidR="00E372AC">
        <w:rPr>
          <w:rFonts w:ascii="Times New Roman" w:hAnsi="Times New Roman" w:cs="Times New Roman"/>
          <w:sz w:val="28"/>
          <w:szCs w:val="28"/>
        </w:rPr>
        <w:t xml:space="preserve"> and </w:t>
      </w:r>
      <w:r>
        <w:rPr>
          <w:rFonts w:ascii="Times New Roman" w:hAnsi="Times New Roman" w:cs="Times New Roman"/>
          <w:sz w:val="28"/>
          <w:szCs w:val="28"/>
        </w:rPr>
        <w:t>specificity of our model is at 92%</w:t>
      </w:r>
      <w:r w:rsidR="00E372AC">
        <w:rPr>
          <w:rFonts w:ascii="Times New Roman" w:hAnsi="Times New Roman" w:cs="Times New Roman"/>
          <w:sz w:val="28"/>
          <w:szCs w:val="28"/>
        </w:rPr>
        <w:t xml:space="preserve">. These results </w:t>
      </w:r>
      <w:r>
        <w:rPr>
          <w:rFonts w:ascii="Times New Roman" w:hAnsi="Times New Roman" w:cs="Times New Roman"/>
          <w:sz w:val="28"/>
          <w:szCs w:val="28"/>
        </w:rPr>
        <w:t xml:space="preserve">indicate that our model is a good fit. </w:t>
      </w:r>
    </w:p>
    <w:p w14:paraId="16DBCF25" w14:textId="09A66A21" w:rsidR="00ED6041" w:rsidRDefault="00ED6041" w:rsidP="0002734E">
      <w:pPr>
        <w:jc w:val="both"/>
        <w:rPr>
          <w:rFonts w:ascii="Times New Roman" w:hAnsi="Times New Roman" w:cs="Times New Roman"/>
          <w:sz w:val="28"/>
          <w:szCs w:val="28"/>
        </w:rPr>
      </w:pPr>
    </w:p>
    <w:p w14:paraId="5042237E" w14:textId="4BB8A7D5" w:rsidR="00ED6041" w:rsidRDefault="00ED6041" w:rsidP="0002734E">
      <w:pPr>
        <w:jc w:val="both"/>
        <w:rPr>
          <w:rFonts w:ascii="Times New Roman" w:hAnsi="Times New Roman" w:cs="Times New Roman"/>
          <w:b/>
          <w:bCs/>
          <w:i/>
          <w:iCs/>
          <w:sz w:val="28"/>
          <w:szCs w:val="28"/>
        </w:rPr>
      </w:pPr>
      <w:bookmarkStart w:id="4" w:name="_Hlk89292474"/>
      <w:r>
        <w:rPr>
          <w:rFonts w:ascii="Times New Roman" w:hAnsi="Times New Roman" w:cs="Times New Roman"/>
          <w:b/>
          <w:bCs/>
          <w:i/>
          <w:iCs/>
          <w:sz w:val="28"/>
          <w:szCs w:val="28"/>
        </w:rPr>
        <w:t>ROC And AUC</w:t>
      </w:r>
    </w:p>
    <w:bookmarkEnd w:id="4"/>
    <w:p w14:paraId="20C76216" w14:textId="174B1C93" w:rsidR="00ED6041" w:rsidRDefault="00ED6041" w:rsidP="0002734E">
      <w:pPr>
        <w:jc w:val="both"/>
        <w:rPr>
          <w:rFonts w:ascii="Times New Roman" w:hAnsi="Times New Roman" w:cs="Times New Roman"/>
          <w:sz w:val="28"/>
          <w:szCs w:val="28"/>
        </w:rPr>
      </w:pPr>
      <w:r w:rsidRPr="00ED6041">
        <w:rPr>
          <w:rFonts w:ascii="Times New Roman" w:hAnsi="Times New Roman" w:cs="Times New Roman"/>
          <w:sz w:val="28"/>
          <w:szCs w:val="28"/>
        </w:rPr>
        <w:t>AUC - ROC curve is a performance measurement for the classification problems at various threshold settings. ROC is a probability curve and AUC represents the degree or measure of separability. It tells how much the model can distinguish between classes. Higher the AUC, the better the model is at predicting 0 classes as 0 and 1 classes as 1. By analogy, the Higher the AUC, the better the model is</w:t>
      </w:r>
      <w:r>
        <w:rPr>
          <w:rFonts w:ascii="Times New Roman" w:hAnsi="Times New Roman" w:cs="Times New Roman"/>
          <w:sz w:val="28"/>
          <w:szCs w:val="28"/>
        </w:rPr>
        <w:t>.</w:t>
      </w:r>
    </w:p>
    <w:p w14:paraId="3793E8AB" w14:textId="4051B855" w:rsidR="00ED6041" w:rsidRDefault="00ED6041" w:rsidP="0002734E">
      <w:pPr>
        <w:jc w:val="both"/>
        <w:rPr>
          <w:rFonts w:ascii="Times New Roman" w:hAnsi="Times New Roman" w:cs="Times New Roman"/>
          <w:sz w:val="28"/>
          <w:szCs w:val="28"/>
        </w:rPr>
      </w:pPr>
    </w:p>
    <w:p w14:paraId="6C82DCFA" w14:textId="77777777" w:rsidR="00ED6041" w:rsidRDefault="00ED6041" w:rsidP="0002734E">
      <w:pPr>
        <w:jc w:val="both"/>
        <w:rPr>
          <w:rFonts w:ascii="Times New Roman" w:hAnsi="Times New Roman" w:cs="Times New Roman"/>
          <w:sz w:val="28"/>
          <w:szCs w:val="28"/>
        </w:rPr>
      </w:pPr>
    </w:p>
    <w:p w14:paraId="1A196CB3" w14:textId="39F5F33A" w:rsidR="00ED6041" w:rsidRDefault="00ED6041" w:rsidP="0002734E">
      <w:pPr>
        <w:jc w:val="both"/>
        <w:rPr>
          <w:rFonts w:ascii="Times New Roman" w:hAnsi="Times New Roman" w:cs="Times New Roman"/>
          <w:sz w:val="28"/>
          <w:szCs w:val="28"/>
        </w:rPr>
      </w:pPr>
      <w:r>
        <w:rPr>
          <w:rFonts w:ascii="Times New Roman" w:hAnsi="Times New Roman" w:cs="Times New Roman"/>
          <w:sz w:val="28"/>
          <w:szCs w:val="28"/>
        </w:rPr>
        <w:t>Here is our ROC:</w:t>
      </w:r>
    </w:p>
    <w:p w14:paraId="6FFD9B7C" w14:textId="2B80CE8A" w:rsidR="00ED6041" w:rsidRDefault="00ED6041" w:rsidP="0002734E">
      <w:pPr>
        <w:jc w:val="both"/>
        <w:rPr>
          <w:rFonts w:ascii="Times New Roman" w:hAnsi="Times New Roman" w:cs="Times New Roman"/>
          <w:sz w:val="28"/>
          <w:szCs w:val="28"/>
        </w:rPr>
      </w:pPr>
      <w:r w:rsidRPr="00ED6041">
        <w:rPr>
          <w:rFonts w:ascii="Times New Roman" w:hAnsi="Times New Roman" w:cs="Times New Roman"/>
          <w:noProof/>
          <w:sz w:val="28"/>
          <w:szCs w:val="28"/>
        </w:rPr>
        <w:drawing>
          <wp:inline distT="0" distB="0" distL="0" distR="0" wp14:anchorId="47FBDCC5" wp14:editId="245139E0">
            <wp:extent cx="5001323" cy="5096586"/>
            <wp:effectExtent l="0" t="0" r="8890" b="889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1"/>
                    <a:stretch>
                      <a:fillRect/>
                    </a:stretch>
                  </pic:blipFill>
                  <pic:spPr>
                    <a:xfrm>
                      <a:off x="0" y="0"/>
                      <a:ext cx="5001323" cy="5096586"/>
                    </a:xfrm>
                    <a:prstGeom prst="rect">
                      <a:avLst/>
                    </a:prstGeom>
                  </pic:spPr>
                </pic:pic>
              </a:graphicData>
            </a:graphic>
          </wp:inline>
        </w:drawing>
      </w:r>
    </w:p>
    <w:p w14:paraId="07804F24" w14:textId="5929A2EC" w:rsidR="00ED6041" w:rsidRDefault="00ED6041" w:rsidP="0002734E">
      <w:pPr>
        <w:jc w:val="both"/>
        <w:rPr>
          <w:rFonts w:ascii="Times New Roman" w:hAnsi="Times New Roman" w:cs="Times New Roman"/>
          <w:sz w:val="28"/>
          <w:szCs w:val="28"/>
        </w:rPr>
      </w:pPr>
    </w:p>
    <w:p w14:paraId="2D5C110D" w14:textId="50DE7643" w:rsidR="00ED6041" w:rsidRDefault="002274D0" w:rsidP="0002734E">
      <w:pPr>
        <w:jc w:val="both"/>
        <w:rPr>
          <w:rFonts w:ascii="Times New Roman" w:hAnsi="Times New Roman" w:cs="Times New Roman"/>
          <w:sz w:val="28"/>
          <w:szCs w:val="28"/>
        </w:rPr>
      </w:pPr>
      <w:r>
        <w:rPr>
          <w:rFonts w:ascii="Times New Roman" w:hAnsi="Times New Roman" w:cs="Times New Roman"/>
          <w:sz w:val="28"/>
          <w:szCs w:val="28"/>
        </w:rPr>
        <w:t>And our AUC is:</w:t>
      </w:r>
    </w:p>
    <w:p w14:paraId="4CAA5AED" w14:textId="016BBD76" w:rsidR="002274D0" w:rsidRDefault="002274D0" w:rsidP="0002734E">
      <w:pPr>
        <w:jc w:val="both"/>
        <w:rPr>
          <w:rFonts w:ascii="Times New Roman" w:hAnsi="Times New Roman" w:cs="Times New Roman"/>
          <w:sz w:val="28"/>
          <w:szCs w:val="28"/>
        </w:rPr>
      </w:pPr>
      <w:r w:rsidRPr="002274D0">
        <w:rPr>
          <w:rFonts w:ascii="Times New Roman" w:hAnsi="Times New Roman" w:cs="Times New Roman"/>
          <w:noProof/>
          <w:sz w:val="28"/>
          <w:szCs w:val="28"/>
        </w:rPr>
        <w:drawing>
          <wp:inline distT="0" distB="0" distL="0" distR="0" wp14:anchorId="7FC2831F" wp14:editId="642D4800">
            <wp:extent cx="1019317" cy="16194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19317" cy="161948"/>
                    </a:xfrm>
                    <a:prstGeom prst="rect">
                      <a:avLst/>
                    </a:prstGeom>
                  </pic:spPr>
                </pic:pic>
              </a:graphicData>
            </a:graphic>
          </wp:inline>
        </w:drawing>
      </w:r>
    </w:p>
    <w:p w14:paraId="1D501888" w14:textId="6800498F" w:rsidR="002274D0" w:rsidRDefault="002274D0" w:rsidP="0002734E">
      <w:pPr>
        <w:jc w:val="both"/>
        <w:rPr>
          <w:rFonts w:ascii="Times New Roman" w:hAnsi="Times New Roman" w:cs="Times New Roman"/>
          <w:sz w:val="28"/>
          <w:szCs w:val="28"/>
        </w:rPr>
      </w:pPr>
      <w:r>
        <w:rPr>
          <w:rFonts w:ascii="Times New Roman" w:hAnsi="Times New Roman" w:cs="Times New Roman"/>
          <w:sz w:val="28"/>
          <w:szCs w:val="28"/>
        </w:rPr>
        <w:t>This result shows that our model is good standing at almost 0.9.</w:t>
      </w:r>
    </w:p>
    <w:p w14:paraId="29247458" w14:textId="77777777" w:rsidR="002274D0" w:rsidRDefault="002274D0" w:rsidP="0002734E">
      <w:pPr>
        <w:jc w:val="both"/>
        <w:rPr>
          <w:rFonts w:ascii="Times New Roman" w:hAnsi="Times New Roman" w:cs="Times New Roman"/>
          <w:sz w:val="28"/>
          <w:szCs w:val="28"/>
        </w:rPr>
      </w:pPr>
    </w:p>
    <w:p w14:paraId="55D8A871" w14:textId="355F950E" w:rsidR="00ED6041" w:rsidRDefault="00ED6041" w:rsidP="0002734E">
      <w:pPr>
        <w:jc w:val="both"/>
        <w:rPr>
          <w:rFonts w:ascii="Times New Roman" w:hAnsi="Times New Roman" w:cs="Times New Roman"/>
          <w:sz w:val="28"/>
          <w:szCs w:val="28"/>
        </w:rPr>
      </w:pPr>
    </w:p>
    <w:p w14:paraId="134A92B6" w14:textId="2EEB094A" w:rsidR="00ED6041" w:rsidRDefault="00ED6041" w:rsidP="0002734E">
      <w:pPr>
        <w:jc w:val="both"/>
        <w:rPr>
          <w:rFonts w:ascii="Times New Roman" w:hAnsi="Times New Roman" w:cs="Times New Roman"/>
          <w:sz w:val="28"/>
          <w:szCs w:val="28"/>
        </w:rPr>
      </w:pPr>
    </w:p>
    <w:p w14:paraId="09D02611" w14:textId="6E12E8F5" w:rsidR="00ED6041" w:rsidRDefault="00ED6041" w:rsidP="0002734E">
      <w:pPr>
        <w:jc w:val="both"/>
        <w:rPr>
          <w:rFonts w:ascii="Times New Roman" w:hAnsi="Times New Roman" w:cs="Times New Roman"/>
          <w:sz w:val="28"/>
          <w:szCs w:val="28"/>
        </w:rPr>
      </w:pPr>
    </w:p>
    <w:p w14:paraId="6680026D" w14:textId="1BFF5BA1" w:rsidR="002274D0" w:rsidRDefault="002274D0" w:rsidP="0002734E">
      <w:pPr>
        <w:jc w:val="both"/>
        <w:rPr>
          <w:rFonts w:ascii="Times New Roman" w:hAnsi="Times New Roman" w:cs="Times New Roman"/>
          <w:sz w:val="28"/>
          <w:szCs w:val="28"/>
        </w:rPr>
      </w:pPr>
      <w:r>
        <w:rPr>
          <w:rFonts w:ascii="Times New Roman" w:hAnsi="Times New Roman" w:cs="Times New Roman"/>
          <w:sz w:val="28"/>
          <w:szCs w:val="28"/>
        </w:rPr>
        <w:t>Now that we know more about our full model, we will go ahead and look for a better model with lower AIC and compare the results we get from the optimal model to the full model</w:t>
      </w:r>
      <w:r w:rsidR="00557F63">
        <w:rPr>
          <w:rFonts w:ascii="Times New Roman" w:hAnsi="Times New Roman" w:cs="Times New Roman"/>
          <w:sz w:val="28"/>
          <w:szCs w:val="28"/>
        </w:rPr>
        <w:t>.</w:t>
      </w:r>
    </w:p>
    <w:p w14:paraId="2E6AEAE8" w14:textId="194CCC44" w:rsidR="00557F63" w:rsidRDefault="00557F63" w:rsidP="00557F63">
      <w:pPr>
        <w:jc w:val="both"/>
        <w:rPr>
          <w:rFonts w:ascii="Times New Roman" w:hAnsi="Times New Roman" w:cs="Times New Roman"/>
          <w:sz w:val="28"/>
          <w:szCs w:val="28"/>
        </w:rPr>
      </w:pPr>
      <w:r>
        <w:rPr>
          <w:rFonts w:ascii="Times New Roman" w:hAnsi="Times New Roman" w:cs="Times New Roman"/>
          <w:sz w:val="28"/>
          <w:szCs w:val="28"/>
        </w:rPr>
        <w:t>We will use stepwise regression approach</w:t>
      </w:r>
      <w:r w:rsidRPr="00557F63">
        <w:rPr>
          <w:rFonts w:ascii="Times New Roman" w:hAnsi="Times New Roman" w:cs="Times New Roman"/>
          <w:sz w:val="28"/>
          <w:szCs w:val="28"/>
        </w:rPr>
        <w:t xml:space="preserve"> </w:t>
      </w:r>
      <w:r>
        <w:rPr>
          <w:rFonts w:ascii="Times New Roman" w:hAnsi="Times New Roman" w:cs="Times New Roman"/>
          <w:sz w:val="28"/>
          <w:szCs w:val="28"/>
        </w:rPr>
        <w:t xml:space="preserve">which </w:t>
      </w:r>
      <w:r w:rsidRPr="00557F63">
        <w:rPr>
          <w:rFonts w:ascii="Times New Roman" w:hAnsi="Times New Roman" w:cs="Times New Roman"/>
          <w:sz w:val="28"/>
          <w:szCs w:val="28"/>
        </w:rPr>
        <w:t>at each step gradually eliminates variables from the regression model to find a</w:t>
      </w:r>
      <w:r>
        <w:rPr>
          <w:rFonts w:ascii="Times New Roman" w:hAnsi="Times New Roman" w:cs="Times New Roman"/>
          <w:sz w:val="28"/>
          <w:szCs w:val="28"/>
        </w:rPr>
        <w:t xml:space="preserve"> </w:t>
      </w:r>
      <w:r w:rsidRPr="00557F63">
        <w:rPr>
          <w:rFonts w:ascii="Times New Roman" w:hAnsi="Times New Roman" w:cs="Times New Roman"/>
          <w:sz w:val="28"/>
          <w:szCs w:val="28"/>
        </w:rPr>
        <w:t>reduced model that best explains the data</w:t>
      </w:r>
      <w:r>
        <w:rPr>
          <w:rFonts w:ascii="Times New Roman" w:hAnsi="Times New Roman" w:cs="Times New Roman"/>
          <w:sz w:val="28"/>
          <w:szCs w:val="28"/>
        </w:rPr>
        <w:t>.</w:t>
      </w:r>
    </w:p>
    <w:p w14:paraId="3245014E" w14:textId="7BF49C4A" w:rsidR="00557F63" w:rsidRDefault="00557F63" w:rsidP="00557F63">
      <w:pPr>
        <w:jc w:val="both"/>
        <w:rPr>
          <w:rFonts w:ascii="Times New Roman" w:hAnsi="Times New Roman" w:cs="Times New Roman"/>
          <w:sz w:val="28"/>
          <w:szCs w:val="28"/>
        </w:rPr>
      </w:pPr>
      <w:r>
        <w:rPr>
          <w:rFonts w:ascii="Times New Roman" w:hAnsi="Times New Roman" w:cs="Times New Roman"/>
          <w:sz w:val="28"/>
          <w:szCs w:val="28"/>
        </w:rPr>
        <w:t>Here’s our R Output that shows us the reduced model that best explains the data:</w:t>
      </w:r>
    </w:p>
    <w:p w14:paraId="721CAE7A" w14:textId="77777777" w:rsidR="00557F63" w:rsidRDefault="00557F63" w:rsidP="00557F63">
      <w:pPr>
        <w:jc w:val="both"/>
        <w:rPr>
          <w:rFonts w:ascii="Times New Roman" w:hAnsi="Times New Roman" w:cs="Times New Roman"/>
          <w:sz w:val="28"/>
          <w:szCs w:val="28"/>
        </w:rPr>
      </w:pPr>
    </w:p>
    <w:p w14:paraId="3768EB18" w14:textId="2BE2CF89" w:rsidR="002274D0" w:rsidRDefault="00557F63" w:rsidP="0002734E">
      <w:pPr>
        <w:jc w:val="both"/>
        <w:rPr>
          <w:rFonts w:ascii="Times New Roman" w:hAnsi="Times New Roman" w:cs="Times New Roman"/>
          <w:sz w:val="28"/>
          <w:szCs w:val="28"/>
        </w:rPr>
      </w:pPr>
      <w:r w:rsidRPr="00557F63">
        <w:rPr>
          <w:rFonts w:ascii="Times New Roman" w:hAnsi="Times New Roman" w:cs="Times New Roman"/>
          <w:noProof/>
          <w:sz w:val="28"/>
          <w:szCs w:val="28"/>
        </w:rPr>
        <w:drawing>
          <wp:inline distT="0" distB="0" distL="0" distR="0" wp14:anchorId="42ABEB03" wp14:editId="5863AC9A">
            <wp:extent cx="5010849" cy="5163271"/>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3"/>
                    <a:stretch>
                      <a:fillRect/>
                    </a:stretch>
                  </pic:blipFill>
                  <pic:spPr>
                    <a:xfrm>
                      <a:off x="0" y="0"/>
                      <a:ext cx="5010849" cy="5163271"/>
                    </a:xfrm>
                    <a:prstGeom prst="rect">
                      <a:avLst/>
                    </a:prstGeom>
                  </pic:spPr>
                </pic:pic>
              </a:graphicData>
            </a:graphic>
          </wp:inline>
        </w:drawing>
      </w:r>
    </w:p>
    <w:p w14:paraId="0179D4D2" w14:textId="39E6249A" w:rsidR="00A26A09" w:rsidRDefault="00A26A09" w:rsidP="0002734E">
      <w:pPr>
        <w:jc w:val="both"/>
        <w:rPr>
          <w:rFonts w:ascii="Times New Roman" w:hAnsi="Times New Roman" w:cs="Times New Roman"/>
          <w:sz w:val="28"/>
          <w:szCs w:val="28"/>
        </w:rPr>
      </w:pPr>
    </w:p>
    <w:p w14:paraId="4D16F725" w14:textId="05142B86" w:rsidR="00A26A09" w:rsidRDefault="00A26A09" w:rsidP="0002734E">
      <w:pPr>
        <w:jc w:val="both"/>
        <w:rPr>
          <w:rFonts w:ascii="Times New Roman" w:hAnsi="Times New Roman" w:cs="Times New Roman"/>
          <w:sz w:val="28"/>
          <w:szCs w:val="28"/>
        </w:rPr>
      </w:pPr>
    </w:p>
    <w:p w14:paraId="71D6686D" w14:textId="374E35F1" w:rsidR="00A26A09" w:rsidRDefault="00A26A09" w:rsidP="0002734E">
      <w:pPr>
        <w:jc w:val="both"/>
        <w:rPr>
          <w:rFonts w:ascii="Times New Roman" w:hAnsi="Times New Roman" w:cs="Times New Roman"/>
          <w:sz w:val="28"/>
          <w:szCs w:val="28"/>
        </w:rPr>
      </w:pPr>
      <w:r>
        <w:rPr>
          <w:rFonts w:ascii="Times New Roman" w:hAnsi="Times New Roman" w:cs="Times New Roman"/>
          <w:sz w:val="28"/>
          <w:szCs w:val="28"/>
        </w:rPr>
        <w:t>Our stepwise regression approach shows us that using variables Time, Ejection Fraction, Serum Creatinine, Age and Serum Sodium significantly improves our model with AIC at 235.49.</w:t>
      </w:r>
    </w:p>
    <w:p w14:paraId="4E7821E9" w14:textId="756E9337" w:rsidR="00A26A09" w:rsidRDefault="00A26A09" w:rsidP="0002734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D3AD67" wp14:editId="5CA77DE5">
            <wp:extent cx="5687060" cy="1619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7060" cy="1619250"/>
                    </a:xfrm>
                    <a:prstGeom prst="rect">
                      <a:avLst/>
                    </a:prstGeom>
                    <a:noFill/>
                  </pic:spPr>
                </pic:pic>
              </a:graphicData>
            </a:graphic>
          </wp:inline>
        </w:drawing>
      </w:r>
    </w:p>
    <w:p w14:paraId="48CDEDA2" w14:textId="77777777" w:rsidR="001960F5" w:rsidRDefault="001960F5" w:rsidP="0002734E">
      <w:pPr>
        <w:jc w:val="both"/>
        <w:rPr>
          <w:rFonts w:ascii="Times New Roman" w:hAnsi="Times New Roman" w:cs="Times New Roman"/>
          <w:sz w:val="28"/>
          <w:szCs w:val="28"/>
        </w:rPr>
      </w:pPr>
    </w:p>
    <w:p w14:paraId="2E12A70F" w14:textId="515BC629" w:rsidR="00A26A09" w:rsidRDefault="00A26A09" w:rsidP="0002734E">
      <w:pPr>
        <w:jc w:val="both"/>
        <w:rPr>
          <w:rFonts w:ascii="Times New Roman" w:hAnsi="Times New Roman" w:cs="Times New Roman"/>
          <w:sz w:val="28"/>
          <w:szCs w:val="28"/>
        </w:rPr>
      </w:pPr>
      <w:r>
        <w:rPr>
          <w:rFonts w:ascii="Times New Roman" w:hAnsi="Times New Roman" w:cs="Times New Roman"/>
          <w:sz w:val="28"/>
          <w:szCs w:val="28"/>
        </w:rPr>
        <w:t xml:space="preserve">We go ahead and </w:t>
      </w:r>
      <w:r w:rsidR="001927F6">
        <w:rPr>
          <w:rFonts w:ascii="Times New Roman" w:hAnsi="Times New Roman" w:cs="Times New Roman"/>
          <w:sz w:val="28"/>
          <w:szCs w:val="28"/>
        </w:rPr>
        <w:t>look at the summary of our reduced model on R:</w:t>
      </w:r>
    </w:p>
    <w:p w14:paraId="5222586A" w14:textId="2B0906FD" w:rsidR="001927F6" w:rsidRDefault="001927F6" w:rsidP="0002734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93E13F" wp14:editId="1B8442A5">
            <wp:extent cx="6591935" cy="37820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1935" cy="3782060"/>
                    </a:xfrm>
                    <a:prstGeom prst="rect">
                      <a:avLst/>
                    </a:prstGeom>
                    <a:noFill/>
                  </pic:spPr>
                </pic:pic>
              </a:graphicData>
            </a:graphic>
          </wp:inline>
        </w:drawing>
      </w:r>
    </w:p>
    <w:p w14:paraId="145DDD99" w14:textId="0F17F93E" w:rsidR="001927F6" w:rsidRDefault="001927F6" w:rsidP="0002734E">
      <w:pPr>
        <w:jc w:val="both"/>
        <w:rPr>
          <w:rFonts w:ascii="Times New Roman" w:hAnsi="Times New Roman" w:cs="Times New Roman"/>
          <w:sz w:val="28"/>
          <w:szCs w:val="28"/>
        </w:rPr>
      </w:pPr>
      <w:r>
        <w:rPr>
          <w:rFonts w:ascii="Times New Roman" w:hAnsi="Times New Roman" w:cs="Times New Roman"/>
          <w:sz w:val="28"/>
          <w:szCs w:val="28"/>
        </w:rPr>
        <w:t>We see that our model is highly significant with all the predictors in the model suggest that the reduced model is also a good fit improved AIC.</w:t>
      </w:r>
    </w:p>
    <w:p w14:paraId="25C16823" w14:textId="07C4CB6E" w:rsidR="001927F6" w:rsidRDefault="001927F6" w:rsidP="0002734E">
      <w:pPr>
        <w:jc w:val="both"/>
        <w:rPr>
          <w:rFonts w:ascii="Times New Roman" w:hAnsi="Times New Roman" w:cs="Times New Roman"/>
          <w:sz w:val="28"/>
          <w:szCs w:val="28"/>
        </w:rPr>
      </w:pPr>
    </w:p>
    <w:p w14:paraId="23BCDDBB" w14:textId="1F930D34" w:rsidR="001927F6" w:rsidRDefault="001927F6" w:rsidP="0002734E">
      <w:pPr>
        <w:jc w:val="both"/>
        <w:rPr>
          <w:rFonts w:ascii="Times New Roman" w:hAnsi="Times New Roman" w:cs="Times New Roman"/>
          <w:sz w:val="28"/>
          <w:szCs w:val="28"/>
        </w:rPr>
      </w:pPr>
    </w:p>
    <w:p w14:paraId="11666CDA" w14:textId="02D3B4B1" w:rsidR="001927F6" w:rsidRDefault="001927F6" w:rsidP="0002734E">
      <w:pPr>
        <w:jc w:val="both"/>
        <w:rPr>
          <w:rFonts w:ascii="Times New Roman" w:hAnsi="Times New Roman" w:cs="Times New Roman"/>
          <w:sz w:val="28"/>
          <w:szCs w:val="28"/>
        </w:rPr>
      </w:pPr>
      <w:r w:rsidRPr="001927F6">
        <w:rPr>
          <w:rFonts w:ascii="Times New Roman" w:hAnsi="Times New Roman" w:cs="Times New Roman"/>
          <w:noProof/>
          <w:sz w:val="28"/>
          <w:szCs w:val="28"/>
        </w:rPr>
        <w:drawing>
          <wp:inline distT="0" distB="0" distL="0" distR="0" wp14:anchorId="2B5177BD" wp14:editId="6F6B4F72">
            <wp:extent cx="5163271" cy="2581635"/>
            <wp:effectExtent l="0" t="0" r="0" b="952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6"/>
                    <a:stretch>
                      <a:fillRect/>
                    </a:stretch>
                  </pic:blipFill>
                  <pic:spPr>
                    <a:xfrm>
                      <a:off x="0" y="0"/>
                      <a:ext cx="5163271" cy="2581635"/>
                    </a:xfrm>
                    <a:prstGeom prst="rect">
                      <a:avLst/>
                    </a:prstGeom>
                  </pic:spPr>
                </pic:pic>
              </a:graphicData>
            </a:graphic>
          </wp:inline>
        </w:drawing>
      </w:r>
    </w:p>
    <w:p w14:paraId="066D51EF" w14:textId="48D49F2D" w:rsidR="001960F5" w:rsidRDefault="001960F5" w:rsidP="001960F5">
      <w:pPr>
        <w:jc w:val="both"/>
        <w:rPr>
          <w:rFonts w:ascii="Times New Roman" w:hAnsi="Times New Roman" w:cs="Times New Roman"/>
          <w:sz w:val="28"/>
          <w:szCs w:val="28"/>
        </w:rPr>
      </w:pPr>
      <w:r>
        <w:rPr>
          <w:rFonts w:ascii="Times New Roman" w:hAnsi="Times New Roman" w:cs="Times New Roman"/>
          <w:sz w:val="28"/>
          <w:szCs w:val="28"/>
        </w:rPr>
        <w:t>Again, t</w:t>
      </w:r>
      <w:r w:rsidRPr="001271EC">
        <w:rPr>
          <w:rFonts w:ascii="Times New Roman" w:hAnsi="Times New Roman" w:cs="Times New Roman"/>
          <w:sz w:val="28"/>
          <w:szCs w:val="28"/>
        </w:rPr>
        <w:t xml:space="preserve">he difference between the null deviance and the residual deviance </w:t>
      </w:r>
      <w:r>
        <w:rPr>
          <w:rFonts w:ascii="Times New Roman" w:hAnsi="Times New Roman" w:cs="Times New Roman"/>
          <w:sz w:val="28"/>
          <w:szCs w:val="28"/>
        </w:rPr>
        <w:t xml:space="preserve">is a good indicator of </w:t>
      </w:r>
      <w:r w:rsidRPr="001271EC">
        <w:rPr>
          <w:rFonts w:ascii="Times New Roman" w:hAnsi="Times New Roman" w:cs="Times New Roman"/>
          <w:sz w:val="28"/>
          <w:szCs w:val="28"/>
        </w:rPr>
        <w:t xml:space="preserve">how </w:t>
      </w:r>
      <w:r>
        <w:rPr>
          <w:rFonts w:ascii="Times New Roman" w:hAnsi="Times New Roman" w:cs="Times New Roman"/>
          <w:sz w:val="28"/>
          <w:szCs w:val="28"/>
        </w:rPr>
        <w:t xml:space="preserve">the full </w:t>
      </w:r>
      <w:r w:rsidRPr="001271EC">
        <w:rPr>
          <w:rFonts w:ascii="Times New Roman" w:hAnsi="Times New Roman" w:cs="Times New Roman"/>
          <w:sz w:val="28"/>
          <w:szCs w:val="28"/>
        </w:rPr>
        <w:t>model is doing against the null model (a model with only the intercept). The wider th</w:t>
      </w:r>
      <w:r>
        <w:rPr>
          <w:rFonts w:ascii="Times New Roman" w:hAnsi="Times New Roman" w:cs="Times New Roman"/>
          <w:sz w:val="28"/>
          <w:szCs w:val="28"/>
        </w:rPr>
        <w:t>e</w:t>
      </w:r>
      <w:r w:rsidRPr="001271EC">
        <w:rPr>
          <w:rFonts w:ascii="Times New Roman" w:hAnsi="Times New Roman" w:cs="Times New Roman"/>
          <w:sz w:val="28"/>
          <w:szCs w:val="28"/>
        </w:rPr>
        <w:t xml:space="preserve"> gap</w:t>
      </w:r>
      <w:r>
        <w:rPr>
          <w:rFonts w:ascii="Times New Roman" w:hAnsi="Times New Roman" w:cs="Times New Roman"/>
          <w:sz w:val="28"/>
          <w:szCs w:val="28"/>
        </w:rPr>
        <w:t xml:space="preserve"> is,</w:t>
      </w:r>
      <w:r w:rsidRPr="001271EC">
        <w:rPr>
          <w:rFonts w:ascii="Times New Roman" w:hAnsi="Times New Roman" w:cs="Times New Roman"/>
          <w:sz w:val="28"/>
          <w:szCs w:val="28"/>
        </w:rPr>
        <w:t xml:space="preserve"> the better</w:t>
      </w:r>
      <w:r>
        <w:rPr>
          <w:rFonts w:ascii="Times New Roman" w:hAnsi="Times New Roman" w:cs="Times New Roman"/>
          <w:sz w:val="28"/>
          <w:szCs w:val="28"/>
        </w:rPr>
        <w:t xml:space="preserve"> the fit is.</w:t>
      </w:r>
      <w:r w:rsidRPr="001271EC">
        <w:rPr>
          <w:rFonts w:ascii="Times New Roman" w:hAnsi="Times New Roman" w:cs="Times New Roman"/>
          <w:sz w:val="28"/>
          <w:szCs w:val="28"/>
        </w:rPr>
        <w:t xml:space="preserve"> Analyzing the table</w:t>
      </w:r>
      <w:r>
        <w:rPr>
          <w:rFonts w:ascii="Times New Roman" w:hAnsi="Times New Roman" w:cs="Times New Roman"/>
          <w:sz w:val="28"/>
          <w:szCs w:val="28"/>
        </w:rPr>
        <w:t xml:space="preserve">, </w:t>
      </w:r>
      <w:r w:rsidRPr="001271EC">
        <w:rPr>
          <w:rFonts w:ascii="Times New Roman" w:hAnsi="Times New Roman" w:cs="Times New Roman"/>
          <w:sz w:val="28"/>
          <w:szCs w:val="28"/>
        </w:rPr>
        <w:t>we can see the drop in deviance when adding each variable one at a time</w:t>
      </w:r>
      <w:r>
        <w:rPr>
          <w:rFonts w:ascii="Times New Roman" w:hAnsi="Times New Roman" w:cs="Times New Roman"/>
          <w:sz w:val="28"/>
          <w:szCs w:val="28"/>
        </w:rPr>
        <w:t>.</w:t>
      </w:r>
    </w:p>
    <w:p w14:paraId="1FEB53B2" w14:textId="21F69F0B" w:rsidR="001960F5" w:rsidRDefault="001960F5" w:rsidP="001960F5">
      <w:pPr>
        <w:jc w:val="both"/>
        <w:rPr>
          <w:rFonts w:ascii="Times New Roman" w:hAnsi="Times New Roman" w:cs="Times New Roman"/>
          <w:sz w:val="28"/>
          <w:szCs w:val="28"/>
        </w:rPr>
      </w:pPr>
    </w:p>
    <w:p w14:paraId="0EC7898D" w14:textId="6A18E181" w:rsidR="001927F6" w:rsidRDefault="001960F5" w:rsidP="0002734E">
      <w:pPr>
        <w:jc w:val="both"/>
        <w:rPr>
          <w:rFonts w:ascii="Times New Roman" w:hAnsi="Times New Roman" w:cs="Times New Roman"/>
          <w:sz w:val="28"/>
          <w:szCs w:val="28"/>
        </w:rPr>
      </w:pPr>
      <w:r w:rsidRPr="001960F5">
        <w:rPr>
          <w:rFonts w:ascii="Times New Roman" w:hAnsi="Times New Roman" w:cs="Times New Roman"/>
          <w:noProof/>
          <w:sz w:val="28"/>
          <w:szCs w:val="28"/>
        </w:rPr>
        <w:drawing>
          <wp:inline distT="0" distB="0" distL="0" distR="0" wp14:anchorId="4891BFD1" wp14:editId="1A788DB8">
            <wp:extent cx="4963218" cy="1095528"/>
            <wp:effectExtent l="0" t="0" r="889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7"/>
                    <a:stretch>
                      <a:fillRect/>
                    </a:stretch>
                  </pic:blipFill>
                  <pic:spPr>
                    <a:xfrm>
                      <a:off x="0" y="0"/>
                      <a:ext cx="4963218" cy="1095528"/>
                    </a:xfrm>
                    <a:prstGeom prst="rect">
                      <a:avLst/>
                    </a:prstGeom>
                  </pic:spPr>
                </pic:pic>
              </a:graphicData>
            </a:graphic>
          </wp:inline>
        </w:drawing>
      </w:r>
    </w:p>
    <w:p w14:paraId="7EDB2F2B" w14:textId="0BE731A8" w:rsidR="001960F5" w:rsidRDefault="001960F5" w:rsidP="0002734E">
      <w:pPr>
        <w:jc w:val="both"/>
        <w:rPr>
          <w:rFonts w:ascii="Times New Roman" w:hAnsi="Times New Roman" w:cs="Times New Roman"/>
          <w:sz w:val="28"/>
          <w:szCs w:val="28"/>
        </w:rPr>
      </w:pPr>
      <w:r>
        <w:rPr>
          <w:rFonts w:ascii="Times New Roman" w:hAnsi="Times New Roman" w:cs="Times New Roman"/>
          <w:sz w:val="28"/>
          <w:szCs w:val="28"/>
        </w:rPr>
        <w:t>Somers’ D, Gamma, Tau-a and c correlation coefficients are highly significant in this model as well.</w:t>
      </w:r>
    </w:p>
    <w:p w14:paraId="3F68C303" w14:textId="310E2C49" w:rsidR="00CF0175" w:rsidRDefault="00CF0175" w:rsidP="0002734E">
      <w:pPr>
        <w:jc w:val="both"/>
        <w:rPr>
          <w:rFonts w:ascii="Times New Roman" w:hAnsi="Times New Roman" w:cs="Times New Roman"/>
          <w:sz w:val="28"/>
          <w:szCs w:val="28"/>
        </w:rPr>
      </w:pPr>
    </w:p>
    <w:p w14:paraId="07C5B4C1" w14:textId="46B4077C" w:rsidR="00CF0175" w:rsidRDefault="00CF0175" w:rsidP="0002734E">
      <w:pPr>
        <w:jc w:val="both"/>
        <w:rPr>
          <w:rFonts w:ascii="Times New Roman" w:hAnsi="Times New Roman" w:cs="Times New Roman"/>
          <w:sz w:val="28"/>
          <w:szCs w:val="28"/>
        </w:rPr>
      </w:pPr>
    </w:p>
    <w:p w14:paraId="039002CE" w14:textId="46C85BBF" w:rsidR="00CF0175" w:rsidRDefault="00CF0175" w:rsidP="0002734E">
      <w:pPr>
        <w:jc w:val="both"/>
        <w:rPr>
          <w:rFonts w:ascii="Times New Roman" w:hAnsi="Times New Roman" w:cs="Times New Roman"/>
          <w:sz w:val="28"/>
          <w:szCs w:val="28"/>
        </w:rPr>
      </w:pPr>
    </w:p>
    <w:p w14:paraId="0F749019" w14:textId="05C8BD2B" w:rsidR="00CF0175" w:rsidRDefault="00CF0175" w:rsidP="0002734E">
      <w:pPr>
        <w:jc w:val="both"/>
        <w:rPr>
          <w:rFonts w:ascii="Times New Roman" w:hAnsi="Times New Roman" w:cs="Times New Roman"/>
          <w:sz w:val="28"/>
          <w:szCs w:val="28"/>
        </w:rPr>
      </w:pPr>
    </w:p>
    <w:p w14:paraId="010DC2F0" w14:textId="07FC1A07" w:rsidR="00CF0175" w:rsidRDefault="00CF0175" w:rsidP="0002734E">
      <w:pPr>
        <w:jc w:val="both"/>
        <w:rPr>
          <w:rFonts w:ascii="Times New Roman" w:hAnsi="Times New Roman" w:cs="Times New Roman"/>
          <w:sz w:val="28"/>
          <w:szCs w:val="28"/>
        </w:rPr>
      </w:pPr>
    </w:p>
    <w:p w14:paraId="6D7F31CB" w14:textId="43A62761" w:rsidR="00CF0175" w:rsidRDefault="00CF0175" w:rsidP="0002734E">
      <w:pPr>
        <w:jc w:val="both"/>
        <w:rPr>
          <w:rFonts w:ascii="Times New Roman" w:hAnsi="Times New Roman" w:cs="Times New Roman"/>
          <w:sz w:val="28"/>
          <w:szCs w:val="28"/>
        </w:rPr>
      </w:pPr>
    </w:p>
    <w:p w14:paraId="58418263" w14:textId="6433FB1C" w:rsidR="00CF0175" w:rsidRDefault="00CF0175" w:rsidP="0002734E">
      <w:pPr>
        <w:jc w:val="both"/>
        <w:rPr>
          <w:rFonts w:ascii="Times New Roman" w:hAnsi="Times New Roman" w:cs="Times New Roman"/>
          <w:sz w:val="28"/>
          <w:szCs w:val="28"/>
        </w:rPr>
      </w:pPr>
    </w:p>
    <w:p w14:paraId="393557A2" w14:textId="4E6FC25C" w:rsidR="00CF0175" w:rsidRDefault="00CF0175" w:rsidP="0002734E">
      <w:pPr>
        <w:jc w:val="both"/>
        <w:rPr>
          <w:rFonts w:ascii="Times New Roman" w:hAnsi="Times New Roman" w:cs="Times New Roman"/>
          <w:sz w:val="28"/>
          <w:szCs w:val="28"/>
        </w:rPr>
      </w:pPr>
    </w:p>
    <w:p w14:paraId="30801B77" w14:textId="12737DD6" w:rsidR="00CF0175" w:rsidRDefault="00CF0175" w:rsidP="0002734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93F366" wp14:editId="59AAC4D7">
            <wp:extent cx="2743835" cy="3896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835" cy="3896360"/>
                    </a:xfrm>
                    <a:prstGeom prst="rect">
                      <a:avLst/>
                    </a:prstGeom>
                    <a:noFill/>
                  </pic:spPr>
                </pic:pic>
              </a:graphicData>
            </a:graphic>
          </wp:inline>
        </w:drawing>
      </w:r>
    </w:p>
    <w:p w14:paraId="73AF26DF" w14:textId="07C59A33" w:rsidR="00CF0175" w:rsidRDefault="00CF0175" w:rsidP="0002734E">
      <w:pPr>
        <w:jc w:val="both"/>
        <w:rPr>
          <w:rFonts w:ascii="Times New Roman" w:hAnsi="Times New Roman" w:cs="Times New Roman"/>
          <w:sz w:val="28"/>
          <w:szCs w:val="28"/>
        </w:rPr>
      </w:pPr>
      <w:r>
        <w:rPr>
          <w:rFonts w:ascii="Times New Roman" w:hAnsi="Times New Roman" w:cs="Times New Roman"/>
          <w:sz w:val="28"/>
          <w:szCs w:val="28"/>
        </w:rPr>
        <w:t>Our confusion matrix and statistics also show a high accuracy rate at 0.84 with specificity rate at 0.91</w:t>
      </w:r>
    </w:p>
    <w:p w14:paraId="42B94954" w14:textId="593EFB33" w:rsidR="00CF0175" w:rsidRDefault="00CF0175" w:rsidP="0002734E">
      <w:pPr>
        <w:jc w:val="both"/>
        <w:rPr>
          <w:rFonts w:ascii="Times New Roman" w:hAnsi="Times New Roman" w:cs="Times New Roman"/>
          <w:sz w:val="28"/>
          <w:szCs w:val="28"/>
        </w:rPr>
      </w:pPr>
    </w:p>
    <w:p w14:paraId="4078DCA1" w14:textId="3602EDA4" w:rsidR="001960F5" w:rsidRDefault="001960F5" w:rsidP="0002734E">
      <w:pPr>
        <w:jc w:val="both"/>
        <w:rPr>
          <w:rFonts w:ascii="Times New Roman" w:hAnsi="Times New Roman" w:cs="Times New Roman"/>
          <w:sz w:val="28"/>
          <w:szCs w:val="28"/>
        </w:rPr>
      </w:pPr>
    </w:p>
    <w:p w14:paraId="29637ACE" w14:textId="0908FC4A" w:rsidR="00CF0175" w:rsidRDefault="00CF0175" w:rsidP="0002734E">
      <w:pPr>
        <w:jc w:val="both"/>
        <w:rPr>
          <w:rFonts w:ascii="Times New Roman" w:hAnsi="Times New Roman" w:cs="Times New Roman"/>
          <w:sz w:val="28"/>
          <w:szCs w:val="28"/>
        </w:rPr>
      </w:pPr>
    </w:p>
    <w:p w14:paraId="38C35370" w14:textId="3864BE23" w:rsidR="00CF0175" w:rsidRDefault="00CF0175" w:rsidP="0002734E">
      <w:pPr>
        <w:jc w:val="both"/>
        <w:rPr>
          <w:rFonts w:ascii="Times New Roman" w:hAnsi="Times New Roman" w:cs="Times New Roman"/>
          <w:sz w:val="28"/>
          <w:szCs w:val="28"/>
        </w:rPr>
      </w:pPr>
    </w:p>
    <w:p w14:paraId="0BDF2560" w14:textId="0AA9937E" w:rsidR="00CF0175" w:rsidRDefault="00CF0175" w:rsidP="0002734E">
      <w:pPr>
        <w:jc w:val="both"/>
        <w:rPr>
          <w:rFonts w:ascii="Times New Roman" w:hAnsi="Times New Roman" w:cs="Times New Roman"/>
          <w:sz w:val="28"/>
          <w:szCs w:val="28"/>
        </w:rPr>
      </w:pPr>
    </w:p>
    <w:p w14:paraId="268C046B" w14:textId="649246D3" w:rsidR="00CF0175" w:rsidRDefault="00CF0175" w:rsidP="0002734E">
      <w:pPr>
        <w:jc w:val="both"/>
        <w:rPr>
          <w:rFonts w:ascii="Times New Roman" w:hAnsi="Times New Roman" w:cs="Times New Roman"/>
          <w:sz w:val="28"/>
          <w:szCs w:val="28"/>
        </w:rPr>
      </w:pPr>
    </w:p>
    <w:p w14:paraId="5AB3F134" w14:textId="44394EF4" w:rsidR="00CF0175" w:rsidRDefault="00CF0175" w:rsidP="0002734E">
      <w:pPr>
        <w:jc w:val="both"/>
        <w:rPr>
          <w:rFonts w:ascii="Times New Roman" w:hAnsi="Times New Roman" w:cs="Times New Roman"/>
          <w:sz w:val="28"/>
          <w:szCs w:val="28"/>
        </w:rPr>
      </w:pPr>
    </w:p>
    <w:p w14:paraId="6596B22B" w14:textId="613DF90E" w:rsidR="00CF0175" w:rsidRDefault="00CF0175" w:rsidP="0002734E">
      <w:pPr>
        <w:jc w:val="both"/>
        <w:rPr>
          <w:rFonts w:ascii="Times New Roman" w:hAnsi="Times New Roman" w:cs="Times New Roman"/>
          <w:sz w:val="28"/>
          <w:szCs w:val="28"/>
        </w:rPr>
      </w:pPr>
    </w:p>
    <w:p w14:paraId="21887B55" w14:textId="0BF03F47" w:rsidR="00CF0175" w:rsidRDefault="00CF0175" w:rsidP="0002734E">
      <w:pPr>
        <w:jc w:val="both"/>
        <w:rPr>
          <w:rFonts w:ascii="Times New Roman" w:hAnsi="Times New Roman" w:cs="Times New Roman"/>
          <w:sz w:val="28"/>
          <w:szCs w:val="28"/>
        </w:rPr>
      </w:pPr>
    </w:p>
    <w:p w14:paraId="1AB840A4" w14:textId="77777777" w:rsidR="00CF0175" w:rsidRDefault="00CF0175" w:rsidP="0002734E">
      <w:pPr>
        <w:jc w:val="both"/>
        <w:rPr>
          <w:rFonts w:ascii="Times New Roman" w:hAnsi="Times New Roman" w:cs="Times New Roman"/>
          <w:sz w:val="28"/>
          <w:szCs w:val="28"/>
        </w:rPr>
      </w:pPr>
    </w:p>
    <w:p w14:paraId="7187FE19" w14:textId="0FC50820" w:rsidR="00CF0175" w:rsidRDefault="00CF0175" w:rsidP="0002734E">
      <w:pPr>
        <w:jc w:val="both"/>
        <w:rPr>
          <w:rFonts w:ascii="Times New Roman" w:hAnsi="Times New Roman" w:cs="Times New Roman"/>
          <w:sz w:val="28"/>
          <w:szCs w:val="28"/>
        </w:rPr>
      </w:pPr>
      <w:r>
        <w:rPr>
          <w:rFonts w:ascii="Times New Roman" w:hAnsi="Times New Roman" w:cs="Times New Roman"/>
          <w:sz w:val="28"/>
          <w:szCs w:val="28"/>
        </w:rPr>
        <w:t>Here’s our ROC:</w:t>
      </w:r>
    </w:p>
    <w:p w14:paraId="745EFA61" w14:textId="63B6A941" w:rsidR="001960F5" w:rsidRDefault="00CF0175" w:rsidP="0002734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68F8D5" wp14:editId="07438E35">
            <wp:extent cx="4934585" cy="50584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4585" cy="5058410"/>
                    </a:xfrm>
                    <a:prstGeom prst="rect">
                      <a:avLst/>
                    </a:prstGeom>
                    <a:noFill/>
                  </pic:spPr>
                </pic:pic>
              </a:graphicData>
            </a:graphic>
          </wp:inline>
        </w:drawing>
      </w:r>
    </w:p>
    <w:p w14:paraId="00F2C7C0" w14:textId="6047595E" w:rsidR="001927F6" w:rsidRDefault="00CF0175" w:rsidP="0002734E">
      <w:pPr>
        <w:jc w:val="both"/>
        <w:rPr>
          <w:rFonts w:ascii="Times New Roman" w:hAnsi="Times New Roman" w:cs="Times New Roman"/>
          <w:sz w:val="28"/>
          <w:szCs w:val="28"/>
        </w:rPr>
      </w:pPr>
      <w:r>
        <w:rPr>
          <w:rFonts w:ascii="Times New Roman" w:hAnsi="Times New Roman" w:cs="Times New Roman"/>
          <w:sz w:val="28"/>
          <w:szCs w:val="28"/>
        </w:rPr>
        <w:t xml:space="preserve">And our </w:t>
      </w:r>
      <w:r w:rsidR="006A762F">
        <w:rPr>
          <w:rFonts w:ascii="Times New Roman" w:hAnsi="Times New Roman" w:cs="Times New Roman"/>
          <w:sz w:val="28"/>
          <w:szCs w:val="28"/>
        </w:rPr>
        <w:t>AUC is:</w:t>
      </w:r>
    </w:p>
    <w:p w14:paraId="2C3C4284" w14:textId="23610844" w:rsidR="006A762F" w:rsidRDefault="006A762F" w:rsidP="0002734E">
      <w:pPr>
        <w:jc w:val="both"/>
        <w:rPr>
          <w:rFonts w:ascii="Times New Roman" w:hAnsi="Times New Roman" w:cs="Times New Roman"/>
          <w:sz w:val="28"/>
          <w:szCs w:val="28"/>
        </w:rPr>
      </w:pPr>
      <w:r w:rsidRPr="006A762F">
        <w:rPr>
          <w:rFonts w:ascii="Times New Roman" w:hAnsi="Times New Roman" w:cs="Times New Roman"/>
          <w:noProof/>
          <w:sz w:val="28"/>
          <w:szCs w:val="28"/>
        </w:rPr>
        <w:drawing>
          <wp:inline distT="0" distB="0" distL="0" distR="0" wp14:anchorId="39B32175" wp14:editId="28175D3F">
            <wp:extent cx="1028844" cy="1524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28844" cy="152421"/>
                    </a:xfrm>
                    <a:prstGeom prst="rect">
                      <a:avLst/>
                    </a:prstGeom>
                  </pic:spPr>
                </pic:pic>
              </a:graphicData>
            </a:graphic>
          </wp:inline>
        </w:drawing>
      </w:r>
    </w:p>
    <w:p w14:paraId="5C86CC07" w14:textId="495DA2B9" w:rsidR="006A762F" w:rsidRDefault="006A762F" w:rsidP="0002734E">
      <w:pPr>
        <w:jc w:val="both"/>
        <w:rPr>
          <w:rFonts w:ascii="Times New Roman" w:hAnsi="Times New Roman" w:cs="Times New Roman"/>
          <w:sz w:val="28"/>
          <w:szCs w:val="28"/>
        </w:rPr>
      </w:pPr>
      <w:r>
        <w:rPr>
          <w:rFonts w:ascii="Times New Roman" w:hAnsi="Times New Roman" w:cs="Times New Roman"/>
          <w:sz w:val="28"/>
          <w:szCs w:val="28"/>
        </w:rPr>
        <w:t>This result also shows that our model is a good fit at 0.89</w:t>
      </w:r>
    </w:p>
    <w:p w14:paraId="28386D33" w14:textId="17C1F6C6" w:rsidR="006A762F" w:rsidRDefault="006A762F" w:rsidP="0002734E">
      <w:pPr>
        <w:jc w:val="both"/>
        <w:rPr>
          <w:rFonts w:ascii="Times New Roman" w:hAnsi="Times New Roman" w:cs="Times New Roman"/>
          <w:sz w:val="28"/>
          <w:szCs w:val="28"/>
        </w:rPr>
      </w:pPr>
    </w:p>
    <w:p w14:paraId="0724DB15" w14:textId="2BF55D3E" w:rsidR="006A762F" w:rsidRDefault="006A762F" w:rsidP="0002734E">
      <w:pPr>
        <w:jc w:val="both"/>
        <w:rPr>
          <w:rFonts w:ascii="Times New Roman" w:hAnsi="Times New Roman" w:cs="Times New Roman"/>
          <w:sz w:val="28"/>
          <w:szCs w:val="28"/>
        </w:rPr>
      </w:pPr>
    </w:p>
    <w:p w14:paraId="7F06D83B" w14:textId="44A23EED" w:rsidR="006A762F" w:rsidRDefault="006A762F" w:rsidP="0002734E">
      <w:pPr>
        <w:jc w:val="both"/>
        <w:rPr>
          <w:rFonts w:ascii="Times New Roman" w:hAnsi="Times New Roman" w:cs="Times New Roman"/>
          <w:sz w:val="28"/>
          <w:szCs w:val="28"/>
        </w:rPr>
      </w:pPr>
    </w:p>
    <w:p w14:paraId="1F54EEBB" w14:textId="18572D3D" w:rsidR="006A762F" w:rsidRDefault="006A762F" w:rsidP="0002734E">
      <w:pPr>
        <w:jc w:val="both"/>
        <w:rPr>
          <w:rFonts w:ascii="Times New Roman" w:hAnsi="Times New Roman" w:cs="Times New Roman"/>
          <w:sz w:val="28"/>
          <w:szCs w:val="28"/>
        </w:rPr>
      </w:pPr>
    </w:p>
    <w:p w14:paraId="636F4491" w14:textId="3EA64C7D" w:rsidR="006A762F" w:rsidRDefault="006A762F" w:rsidP="0002734E">
      <w:pPr>
        <w:jc w:val="both"/>
        <w:rPr>
          <w:rFonts w:ascii="Times New Roman" w:hAnsi="Times New Roman" w:cs="Times New Roman"/>
          <w:sz w:val="28"/>
          <w:szCs w:val="28"/>
        </w:rPr>
      </w:pPr>
    </w:p>
    <w:p w14:paraId="0CD11AC6" w14:textId="50AF59A4" w:rsidR="006A762F" w:rsidRDefault="006A762F" w:rsidP="0002734E">
      <w:pPr>
        <w:jc w:val="both"/>
        <w:rPr>
          <w:rFonts w:ascii="Times New Roman" w:hAnsi="Times New Roman" w:cs="Times New Roman"/>
          <w:b/>
          <w:bCs/>
          <w:sz w:val="32"/>
          <w:szCs w:val="32"/>
        </w:rPr>
      </w:pPr>
      <w:r w:rsidRPr="006A762F">
        <w:rPr>
          <w:rFonts w:ascii="Times New Roman" w:hAnsi="Times New Roman" w:cs="Times New Roman"/>
          <w:b/>
          <w:bCs/>
          <w:sz w:val="32"/>
          <w:szCs w:val="32"/>
        </w:rPr>
        <w:t>Re</w:t>
      </w:r>
      <w:r>
        <w:rPr>
          <w:rFonts w:ascii="Times New Roman" w:hAnsi="Times New Roman" w:cs="Times New Roman"/>
          <w:b/>
          <w:bCs/>
          <w:sz w:val="32"/>
          <w:szCs w:val="32"/>
        </w:rPr>
        <w:t>sults</w:t>
      </w:r>
      <w:r w:rsidR="00BC52ED">
        <w:rPr>
          <w:rFonts w:ascii="Times New Roman" w:hAnsi="Times New Roman" w:cs="Times New Roman"/>
          <w:b/>
          <w:bCs/>
          <w:sz w:val="32"/>
          <w:szCs w:val="32"/>
        </w:rPr>
        <w:t xml:space="preserve"> and Conclusions</w:t>
      </w:r>
    </w:p>
    <w:p w14:paraId="7CF81509" w14:textId="77777777" w:rsidR="00BC52ED" w:rsidRDefault="006A762F" w:rsidP="0002734E">
      <w:pPr>
        <w:jc w:val="both"/>
        <w:rPr>
          <w:rFonts w:ascii="Times New Roman" w:hAnsi="Times New Roman" w:cs="Times New Roman"/>
          <w:sz w:val="28"/>
          <w:szCs w:val="28"/>
        </w:rPr>
      </w:pPr>
      <w:r>
        <w:rPr>
          <w:rFonts w:ascii="Times New Roman" w:hAnsi="Times New Roman" w:cs="Times New Roman"/>
          <w:sz w:val="28"/>
          <w:szCs w:val="28"/>
        </w:rPr>
        <w:t>Comparing our full model and reduced model, we can clearly see that using</w:t>
      </w:r>
      <w:r w:rsidR="00BC52ED">
        <w:rPr>
          <w:rFonts w:ascii="Times New Roman" w:hAnsi="Times New Roman" w:cs="Times New Roman"/>
          <w:sz w:val="28"/>
          <w:szCs w:val="28"/>
        </w:rPr>
        <w:t xml:space="preserve"> significant predictors alone can help doctors predict heart failure survival in patients.</w:t>
      </w:r>
    </w:p>
    <w:p w14:paraId="03388624" w14:textId="3714AF48" w:rsidR="006A762F" w:rsidRDefault="00BC52ED" w:rsidP="0002734E">
      <w:pPr>
        <w:jc w:val="both"/>
        <w:rPr>
          <w:rFonts w:ascii="Times New Roman" w:hAnsi="Times New Roman" w:cs="Times New Roman"/>
          <w:sz w:val="28"/>
          <w:szCs w:val="28"/>
        </w:rPr>
      </w:pPr>
      <w:r>
        <w:rPr>
          <w:rFonts w:ascii="Times New Roman" w:hAnsi="Times New Roman" w:cs="Times New Roman"/>
          <w:sz w:val="28"/>
          <w:szCs w:val="28"/>
        </w:rPr>
        <w:t xml:space="preserve">The results from our full model and reduced model didn’t differ as much except the fact we have seen an improved AIC on reduced model which made our prediction more accurate. </w:t>
      </w:r>
    </w:p>
    <w:p w14:paraId="7AD3160D" w14:textId="77777777" w:rsidR="00BC52ED" w:rsidRDefault="00BC52ED" w:rsidP="0002734E">
      <w:pPr>
        <w:jc w:val="both"/>
        <w:rPr>
          <w:rFonts w:ascii="Times New Roman" w:hAnsi="Times New Roman" w:cs="Times New Roman"/>
          <w:sz w:val="28"/>
          <w:szCs w:val="28"/>
        </w:rPr>
      </w:pPr>
    </w:p>
    <w:p w14:paraId="36ACBE67" w14:textId="14722A72" w:rsidR="00BC52ED" w:rsidRDefault="00BC52ED" w:rsidP="0002734E">
      <w:pPr>
        <w:jc w:val="both"/>
        <w:rPr>
          <w:rFonts w:ascii="Times New Roman" w:hAnsi="Times New Roman" w:cs="Times New Roman"/>
          <w:sz w:val="28"/>
          <w:szCs w:val="28"/>
        </w:rPr>
      </w:pPr>
      <w:r>
        <w:rPr>
          <w:rFonts w:ascii="Times New Roman" w:hAnsi="Times New Roman" w:cs="Times New Roman"/>
          <w:sz w:val="28"/>
          <w:szCs w:val="28"/>
        </w:rPr>
        <w:t>Full model:</w:t>
      </w:r>
    </w:p>
    <w:p w14:paraId="2F88D265" w14:textId="13B321F1" w:rsidR="00BC52ED" w:rsidRDefault="00BC52ED" w:rsidP="0002734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0F4BF5" wp14:editId="53202834">
            <wp:extent cx="5944235" cy="41027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4235" cy="4102735"/>
                    </a:xfrm>
                    <a:prstGeom prst="rect">
                      <a:avLst/>
                    </a:prstGeom>
                    <a:noFill/>
                  </pic:spPr>
                </pic:pic>
              </a:graphicData>
            </a:graphic>
          </wp:inline>
        </w:drawing>
      </w:r>
    </w:p>
    <w:p w14:paraId="66AB14E3" w14:textId="77777777" w:rsidR="00BC52ED" w:rsidRDefault="00BC52ED" w:rsidP="0002734E">
      <w:pPr>
        <w:jc w:val="both"/>
        <w:rPr>
          <w:rFonts w:ascii="Times New Roman" w:hAnsi="Times New Roman" w:cs="Times New Roman"/>
          <w:sz w:val="28"/>
          <w:szCs w:val="28"/>
        </w:rPr>
      </w:pPr>
    </w:p>
    <w:p w14:paraId="5BD5EE48" w14:textId="77777777" w:rsidR="00BC52ED" w:rsidRDefault="00BC52ED" w:rsidP="0002734E">
      <w:pPr>
        <w:jc w:val="both"/>
        <w:rPr>
          <w:rFonts w:ascii="Times New Roman" w:hAnsi="Times New Roman" w:cs="Times New Roman"/>
          <w:sz w:val="28"/>
          <w:szCs w:val="28"/>
        </w:rPr>
      </w:pPr>
    </w:p>
    <w:p w14:paraId="57AA0FAC" w14:textId="77777777" w:rsidR="00BC52ED" w:rsidRDefault="00BC52ED" w:rsidP="0002734E">
      <w:pPr>
        <w:jc w:val="both"/>
        <w:rPr>
          <w:rFonts w:ascii="Times New Roman" w:hAnsi="Times New Roman" w:cs="Times New Roman"/>
          <w:sz w:val="28"/>
          <w:szCs w:val="28"/>
        </w:rPr>
      </w:pPr>
    </w:p>
    <w:p w14:paraId="4865B2B6" w14:textId="77777777" w:rsidR="00BC52ED" w:rsidRDefault="00BC52ED" w:rsidP="0002734E">
      <w:pPr>
        <w:jc w:val="both"/>
        <w:rPr>
          <w:rFonts w:ascii="Times New Roman" w:hAnsi="Times New Roman" w:cs="Times New Roman"/>
          <w:sz w:val="28"/>
          <w:szCs w:val="28"/>
        </w:rPr>
      </w:pPr>
    </w:p>
    <w:p w14:paraId="257106E5" w14:textId="77777777" w:rsidR="00BC52ED" w:rsidRDefault="00BC52ED" w:rsidP="0002734E">
      <w:pPr>
        <w:jc w:val="both"/>
        <w:rPr>
          <w:rFonts w:ascii="Times New Roman" w:hAnsi="Times New Roman" w:cs="Times New Roman"/>
          <w:sz w:val="28"/>
          <w:szCs w:val="28"/>
        </w:rPr>
      </w:pPr>
    </w:p>
    <w:p w14:paraId="029C1F78" w14:textId="0085BB59" w:rsidR="00BC52ED" w:rsidRDefault="00BC52ED" w:rsidP="0002734E">
      <w:pPr>
        <w:jc w:val="both"/>
        <w:rPr>
          <w:rFonts w:ascii="Times New Roman" w:hAnsi="Times New Roman" w:cs="Times New Roman"/>
          <w:sz w:val="28"/>
          <w:szCs w:val="28"/>
        </w:rPr>
      </w:pPr>
      <w:r>
        <w:rPr>
          <w:rFonts w:ascii="Times New Roman" w:hAnsi="Times New Roman" w:cs="Times New Roman"/>
          <w:sz w:val="28"/>
          <w:szCs w:val="28"/>
        </w:rPr>
        <w:t>Reduced model:</w:t>
      </w:r>
    </w:p>
    <w:p w14:paraId="7458A631" w14:textId="7C22568E" w:rsidR="00BC52ED" w:rsidRDefault="00BC52ED" w:rsidP="0002734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FC392B" wp14:editId="49DC50E5">
            <wp:extent cx="6590030" cy="378015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90030" cy="3780155"/>
                    </a:xfrm>
                    <a:prstGeom prst="rect">
                      <a:avLst/>
                    </a:prstGeom>
                    <a:noFill/>
                  </pic:spPr>
                </pic:pic>
              </a:graphicData>
            </a:graphic>
          </wp:inline>
        </w:drawing>
      </w:r>
    </w:p>
    <w:p w14:paraId="4C5F8959" w14:textId="772F3CF1" w:rsidR="00BC52ED" w:rsidRDefault="00BC52ED" w:rsidP="0002734E">
      <w:pPr>
        <w:jc w:val="both"/>
        <w:rPr>
          <w:rFonts w:ascii="Times New Roman" w:hAnsi="Times New Roman" w:cs="Times New Roman"/>
          <w:sz w:val="28"/>
          <w:szCs w:val="28"/>
        </w:rPr>
      </w:pPr>
    </w:p>
    <w:p w14:paraId="6A41D61F" w14:textId="2EE71D4B" w:rsidR="00BC52ED" w:rsidRDefault="00BC52ED" w:rsidP="0002734E">
      <w:pPr>
        <w:jc w:val="both"/>
        <w:rPr>
          <w:rFonts w:ascii="Times New Roman" w:hAnsi="Times New Roman" w:cs="Times New Roman"/>
          <w:sz w:val="28"/>
          <w:szCs w:val="28"/>
        </w:rPr>
      </w:pPr>
      <w:r>
        <w:rPr>
          <w:rFonts w:ascii="Times New Roman" w:hAnsi="Times New Roman" w:cs="Times New Roman"/>
          <w:sz w:val="28"/>
          <w:szCs w:val="28"/>
        </w:rPr>
        <w:t xml:space="preserve">As we can see, </w:t>
      </w:r>
      <w:r w:rsidR="003765D7">
        <w:rPr>
          <w:rFonts w:ascii="Times New Roman" w:hAnsi="Times New Roman" w:cs="Times New Roman"/>
          <w:sz w:val="28"/>
          <w:szCs w:val="28"/>
        </w:rPr>
        <w:t xml:space="preserve">our AIC went down by 10 points which is a great indication of a better fit for our model. </w:t>
      </w:r>
    </w:p>
    <w:p w14:paraId="735B8808" w14:textId="197E872E" w:rsidR="00383255" w:rsidRDefault="00383255" w:rsidP="0002734E">
      <w:pPr>
        <w:jc w:val="both"/>
        <w:rPr>
          <w:rFonts w:ascii="Times New Roman" w:hAnsi="Times New Roman" w:cs="Times New Roman"/>
          <w:sz w:val="28"/>
          <w:szCs w:val="28"/>
        </w:rPr>
      </w:pPr>
    </w:p>
    <w:p w14:paraId="2614B552" w14:textId="292CAF48" w:rsidR="00383255" w:rsidRDefault="00383255" w:rsidP="0002734E">
      <w:pPr>
        <w:jc w:val="both"/>
        <w:rPr>
          <w:rFonts w:ascii="Times New Roman" w:hAnsi="Times New Roman" w:cs="Times New Roman"/>
          <w:sz w:val="28"/>
          <w:szCs w:val="28"/>
        </w:rPr>
      </w:pPr>
      <w:r w:rsidRPr="00383255">
        <w:rPr>
          <w:rFonts w:ascii="Times New Roman" w:hAnsi="Times New Roman" w:cs="Times New Roman"/>
          <w:noProof/>
          <w:sz w:val="28"/>
          <w:szCs w:val="28"/>
        </w:rPr>
        <w:drawing>
          <wp:inline distT="0" distB="0" distL="0" distR="0" wp14:anchorId="518C1A84" wp14:editId="06E20D81">
            <wp:extent cx="3067478" cy="1895740"/>
            <wp:effectExtent l="0" t="0" r="0" b="9525"/>
            <wp:docPr id="30" name="Picture 3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low confidence"/>
                    <pic:cNvPicPr/>
                  </pic:nvPicPr>
                  <pic:blipFill>
                    <a:blip r:embed="rId33"/>
                    <a:stretch>
                      <a:fillRect/>
                    </a:stretch>
                  </pic:blipFill>
                  <pic:spPr>
                    <a:xfrm>
                      <a:off x="0" y="0"/>
                      <a:ext cx="3067478" cy="1895740"/>
                    </a:xfrm>
                    <a:prstGeom prst="rect">
                      <a:avLst/>
                    </a:prstGeom>
                  </pic:spPr>
                </pic:pic>
              </a:graphicData>
            </a:graphic>
          </wp:inline>
        </w:drawing>
      </w:r>
    </w:p>
    <w:p w14:paraId="72005FC2" w14:textId="77777777" w:rsidR="00383255" w:rsidRDefault="00383255" w:rsidP="0002734E">
      <w:pPr>
        <w:jc w:val="both"/>
        <w:rPr>
          <w:rFonts w:ascii="Times New Roman" w:hAnsi="Times New Roman" w:cs="Times New Roman"/>
          <w:sz w:val="28"/>
          <w:szCs w:val="28"/>
        </w:rPr>
      </w:pPr>
    </w:p>
    <w:p w14:paraId="607AD21D" w14:textId="77777777" w:rsidR="00383255" w:rsidRDefault="00383255" w:rsidP="0002734E">
      <w:pPr>
        <w:jc w:val="both"/>
        <w:rPr>
          <w:rFonts w:ascii="Times New Roman" w:hAnsi="Times New Roman" w:cs="Times New Roman"/>
          <w:sz w:val="28"/>
          <w:szCs w:val="28"/>
        </w:rPr>
      </w:pPr>
    </w:p>
    <w:p w14:paraId="324D3772" w14:textId="503C70AF" w:rsidR="00383255" w:rsidRDefault="00383255" w:rsidP="0002734E">
      <w:pPr>
        <w:jc w:val="both"/>
        <w:rPr>
          <w:rFonts w:ascii="Times New Roman" w:hAnsi="Times New Roman" w:cs="Times New Roman"/>
          <w:sz w:val="28"/>
          <w:szCs w:val="28"/>
        </w:rPr>
      </w:pPr>
      <w:r>
        <w:rPr>
          <w:rFonts w:ascii="Times New Roman" w:hAnsi="Times New Roman" w:cs="Times New Roman"/>
          <w:sz w:val="28"/>
          <w:szCs w:val="28"/>
        </w:rPr>
        <w:t>Moreover, looking at the importance of the predictors, we see that our reduced model has the predictors that has the importance to our prediction. We see that Age, Ejection Fraction, Serum Creatinine and Time are highly significant to the model which are all presented in our reduced model.</w:t>
      </w:r>
    </w:p>
    <w:p w14:paraId="39BBC596" w14:textId="7397E76D" w:rsidR="00383255" w:rsidRDefault="00383255" w:rsidP="0002734E">
      <w:pPr>
        <w:jc w:val="both"/>
        <w:rPr>
          <w:rFonts w:ascii="Times New Roman" w:hAnsi="Times New Roman" w:cs="Times New Roman"/>
          <w:sz w:val="28"/>
          <w:szCs w:val="28"/>
        </w:rPr>
      </w:pPr>
    </w:p>
    <w:p w14:paraId="25963BEE" w14:textId="3C74D97E" w:rsidR="00383255" w:rsidRDefault="00383255" w:rsidP="0002734E">
      <w:pPr>
        <w:jc w:val="both"/>
        <w:rPr>
          <w:rFonts w:ascii="Times New Roman" w:hAnsi="Times New Roman" w:cs="Times New Roman"/>
          <w:sz w:val="28"/>
          <w:szCs w:val="28"/>
        </w:rPr>
      </w:pPr>
      <w:r>
        <w:rPr>
          <w:rFonts w:ascii="Times New Roman" w:hAnsi="Times New Roman" w:cs="Times New Roman"/>
          <w:sz w:val="28"/>
          <w:szCs w:val="28"/>
        </w:rPr>
        <w:t xml:space="preserve">Consequently, we can deduce that doctors can determine the probability of death due to heart failure by just looking at ejection fraction and serum creatinine (based on bloodwork). These two blood </w:t>
      </w:r>
      <w:r w:rsidR="002F56D1">
        <w:rPr>
          <w:rFonts w:ascii="Times New Roman" w:hAnsi="Times New Roman" w:cs="Times New Roman"/>
          <w:sz w:val="28"/>
          <w:szCs w:val="28"/>
        </w:rPr>
        <w:t>indices are highly important in patients with heart failure. These indices can help doctors save time in their treatment without digging into other markers on blood work.</w:t>
      </w:r>
    </w:p>
    <w:p w14:paraId="03770E07" w14:textId="0961C5FD" w:rsidR="002F56D1" w:rsidRDefault="002F56D1" w:rsidP="0002734E">
      <w:pPr>
        <w:jc w:val="both"/>
        <w:rPr>
          <w:rFonts w:ascii="Times New Roman" w:hAnsi="Times New Roman" w:cs="Times New Roman"/>
          <w:sz w:val="28"/>
          <w:szCs w:val="28"/>
        </w:rPr>
      </w:pPr>
    </w:p>
    <w:p w14:paraId="06F52B2B" w14:textId="45C82E0B" w:rsidR="002F56D1" w:rsidRDefault="002F56D1" w:rsidP="0002734E">
      <w:pPr>
        <w:jc w:val="both"/>
        <w:rPr>
          <w:rFonts w:ascii="Times New Roman" w:hAnsi="Times New Roman" w:cs="Times New Roman"/>
          <w:sz w:val="28"/>
          <w:szCs w:val="28"/>
        </w:rPr>
      </w:pPr>
      <w:r w:rsidRPr="002F56D1">
        <w:rPr>
          <w:rFonts w:ascii="Times New Roman" w:hAnsi="Times New Roman" w:cs="Times New Roman"/>
          <w:sz w:val="28"/>
          <w:szCs w:val="28"/>
        </w:rPr>
        <w:t xml:space="preserve">As a limitation of the study, </w:t>
      </w:r>
      <w:r>
        <w:rPr>
          <w:rFonts w:ascii="Times New Roman" w:hAnsi="Times New Roman" w:cs="Times New Roman"/>
          <w:sz w:val="28"/>
          <w:szCs w:val="28"/>
        </w:rPr>
        <w:t>I</w:t>
      </w:r>
      <w:r w:rsidRPr="002F56D1">
        <w:rPr>
          <w:rFonts w:ascii="Times New Roman" w:hAnsi="Times New Roman" w:cs="Times New Roman"/>
          <w:sz w:val="28"/>
          <w:szCs w:val="28"/>
        </w:rPr>
        <w:t xml:space="preserve"> must report the small size of the dataset</w:t>
      </w:r>
      <w:r>
        <w:rPr>
          <w:rFonts w:ascii="Times New Roman" w:hAnsi="Times New Roman" w:cs="Times New Roman"/>
          <w:sz w:val="28"/>
          <w:szCs w:val="28"/>
        </w:rPr>
        <w:t>. L</w:t>
      </w:r>
      <w:r w:rsidRPr="002F56D1">
        <w:rPr>
          <w:rFonts w:ascii="Times New Roman" w:hAnsi="Times New Roman" w:cs="Times New Roman"/>
          <w:sz w:val="28"/>
          <w:szCs w:val="28"/>
        </w:rPr>
        <w:t xml:space="preserve">arger dataset would have permitted </w:t>
      </w:r>
      <w:r>
        <w:rPr>
          <w:rFonts w:ascii="Times New Roman" w:hAnsi="Times New Roman" w:cs="Times New Roman"/>
          <w:sz w:val="28"/>
          <w:szCs w:val="28"/>
        </w:rPr>
        <w:t>me</w:t>
      </w:r>
      <w:r w:rsidRPr="002F56D1">
        <w:rPr>
          <w:rFonts w:ascii="Times New Roman" w:hAnsi="Times New Roman" w:cs="Times New Roman"/>
          <w:sz w:val="28"/>
          <w:szCs w:val="28"/>
        </w:rPr>
        <w:t xml:space="preserve"> to obtain more reliable results. Additional information about the physical features of the patients (height, weight, body mass index, etc.) and their occupational history would have been useful to detect additional risk factors for cardiovascular health diseases.</w:t>
      </w:r>
    </w:p>
    <w:p w14:paraId="2B9B48B8" w14:textId="7F4183D2" w:rsidR="00907EA7" w:rsidRDefault="00907EA7" w:rsidP="0002734E">
      <w:pPr>
        <w:jc w:val="both"/>
        <w:rPr>
          <w:rFonts w:ascii="Times New Roman" w:hAnsi="Times New Roman" w:cs="Times New Roman"/>
          <w:sz w:val="28"/>
          <w:szCs w:val="28"/>
        </w:rPr>
      </w:pPr>
    </w:p>
    <w:p w14:paraId="0F6B0C59" w14:textId="18C56BF4" w:rsidR="00907EA7" w:rsidRDefault="00907EA7" w:rsidP="0002734E">
      <w:pPr>
        <w:jc w:val="both"/>
        <w:rPr>
          <w:rFonts w:ascii="Times New Roman" w:hAnsi="Times New Roman" w:cs="Times New Roman"/>
          <w:sz w:val="28"/>
          <w:szCs w:val="28"/>
        </w:rPr>
      </w:pPr>
    </w:p>
    <w:p w14:paraId="68CB3D44" w14:textId="57FA3A6F" w:rsidR="00907EA7" w:rsidRDefault="00907EA7" w:rsidP="0002734E">
      <w:pPr>
        <w:jc w:val="both"/>
        <w:rPr>
          <w:rFonts w:ascii="Times New Roman" w:hAnsi="Times New Roman" w:cs="Times New Roman"/>
          <w:sz w:val="28"/>
          <w:szCs w:val="28"/>
        </w:rPr>
      </w:pPr>
    </w:p>
    <w:p w14:paraId="35A0A145" w14:textId="6E57B1F3" w:rsidR="00907EA7" w:rsidRDefault="00907EA7" w:rsidP="0002734E">
      <w:pPr>
        <w:jc w:val="both"/>
        <w:rPr>
          <w:rFonts w:ascii="Times New Roman" w:hAnsi="Times New Roman" w:cs="Times New Roman"/>
          <w:sz w:val="28"/>
          <w:szCs w:val="28"/>
        </w:rPr>
      </w:pPr>
    </w:p>
    <w:p w14:paraId="3552A7F8" w14:textId="3F02B620" w:rsidR="00907EA7" w:rsidRDefault="00907EA7" w:rsidP="0002734E">
      <w:pPr>
        <w:jc w:val="both"/>
        <w:rPr>
          <w:rFonts w:ascii="Times New Roman" w:hAnsi="Times New Roman" w:cs="Times New Roman"/>
          <w:sz w:val="28"/>
          <w:szCs w:val="28"/>
        </w:rPr>
      </w:pPr>
    </w:p>
    <w:p w14:paraId="6611CC14" w14:textId="53CF0F07" w:rsidR="00907EA7" w:rsidRDefault="00907EA7" w:rsidP="0002734E">
      <w:pPr>
        <w:jc w:val="both"/>
        <w:rPr>
          <w:rFonts w:ascii="Times New Roman" w:hAnsi="Times New Roman" w:cs="Times New Roman"/>
          <w:sz w:val="28"/>
          <w:szCs w:val="28"/>
        </w:rPr>
      </w:pPr>
    </w:p>
    <w:p w14:paraId="498071BC" w14:textId="5F980C3E" w:rsidR="00907EA7" w:rsidRDefault="00907EA7" w:rsidP="0002734E">
      <w:pPr>
        <w:jc w:val="both"/>
        <w:rPr>
          <w:rFonts w:ascii="Times New Roman" w:hAnsi="Times New Roman" w:cs="Times New Roman"/>
          <w:sz w:val="28"/>
          <w:szCs w:val="28"/>
        </w:rPr>
      </w:pPr>
    </w:p>
    <w:p w14:paraId="671A8348" w14:textId="7F2B5C69" w:rsidR="00907EA7" w:rsidRDefault="00907EA7" w:rsidP="0002734E">
      <w:pPr>
        <w:jc w:val="both"/>
        <w:rPr>
          <w:rFonts w:ascii="Times New Roman" w:hAnsi="Times New Roman" w:cs="Times New Roman"/>
          <w:sz w:val="28"/>
          <w:szCs w:val="28"/>
        </w:rPr>
      </w:pPr>
    </w:p>
    <w:p w14:paraId="3D8520A1" w14:textId="37419D53" w:rsidR="00907EA7" w:rsidRDefault="00907EA7" w:rsidP="0002734E">
      <w:pPr>
        <w:jc w:val="both"/>
        <w:rPr>
          <w:rFonts w:ascii="Times New Roman" w:hAnsi="Times New Roman" w:cs="Times New Roman"/>
          <w:sz w:val="28"/>
          <w:szCs w:val="28"/>
        </w:rPr>
      </w:pPr>
    </w:p>
    <w:p w14:paraId="6B3D5503" w14:textId="2AF34875" w:rsidR="00907EA7" w:rsidRDefault="00907EA7" w:rsidP="0002734E">
      <w:pPr>
        <w:jc w:val="both"/>
        <w:rPr>
          <w:rFonts w:ascii="Times New Roman" w:hAnsi="Times New Roman" w:cs="Times New Roman"/>
          <w:sz w:val="28"/>
          <w:szCs w:val="28"/>
        </w:rPr>
      </w:pPr>
    </w:p>
    <w:p w14:paraId="522F676D" w14:textId="7F9F9FE7" w:rsidR="00907EA7" w:rsidRDefault="00907EA7" w:rsidP="0002734E">
      <w:pPr>
        <w:jc w:val="both"/>
        <w:rPr>
          <w:rFonts w:ascii="Times New Roman" w:hAnsi="Times New Roman" w:cs="Times New Roman"/>
          <w:sz w:val="28"/>
          <w:szCs w:val="28"/>
        </w:rPr>
      </w:pPr>
    </w:p>
    <w:p w14:paraId="29C662EC" w14:textId="3ACDB0E8" w:rsidR="00907EA7" w:rsidRDefault="00907EA7" w:rsidP="0002734E">
      <w:pPr>
        <w:jc w:val="both"/>
        <w:rPr>
          <w:rFonts w:ascii="Times New Roman" w:hAnsi="Times New Roman" w:cs="Times New Roman"/>
          <w:sz w:val="28"/>
          <w:szCs w:val="28"/>
        </w:rPr>
      </w:pPr>
    </w:p>
    <w:p w14:paraId="00087E77" w14:textId="60E847F6" w:rsidR="00907EA7" w:rsidRDefault="00907EA7" w:rsidP="0002734E">
      <w:pPr>
        <w:jc w:val="both"/>
        <w:rPr>
          <w:rFonts w:ascii="Times New Roman" w:hAnsi="Times New Roman" w:cs="Times New Roman"/>
          <w:sz w:val="28"/>
          <w:szCs w:val="28"/>
        </w:rPr>
      </w:pPr>
    </w:p>
    <w:p w14:paraId="4A1D9311" w14:textId="6B9FCD76" w:rsidR="00907EA7" w:rsidRDefault="00907EA7" w:rsidP="0002734E">
      <w:pPr>
        <w:jc w:val="both"/>
        <w:rPr>
          <w:rFonts w:ascii="Times New Roman" w:hAnsi="Times New Roman" w:cs="Times New Roman"/>
          <w:sz w:val="28"/>
          <w:szCs w:val="28"/>
        </w:rPr>
      </w:pPr>
    </w:p>
    <w:p w14:paraId="6C9A2359" w14:textId="41385A26" w:rsidR="00907EA7" w:rsidRDefault="00907EA7" w:rsidP="0002734E">
      <w:pPr>
        <w:jc w:val="both"/>
        <w:rPr>
          <w:rFonts w:ascii="Times New Roman" w:hAnsi="Times New Roman" w:cs="Times New Roman"/>
          <w:b/>
          <w:bCs/>
          <w:sz w:val="28"/>
          <w:szCs w:val="28"/>
        </w:rPr>
      </w:pPr>
      <w:r w:rsidRPr="00907EA7">
        <w:rPr>
          <w:rFonts w:ascii="Times New Roman" w:hAnsi="Times New Roman" w:cs="Times New Roman"/>
          <w:b/>
          <w:bCs/>
          <w:sz w:val="28"/>
          <w:szCs w:val="28"/>
        </w:rPr>
        <w:t>References:</w:t>
      </w:r>
    </w:p>
    <w:p w14:paraId="29E72AFD" w14:textId="695D5555" w:rsidR="00907EA7" w:rsidRDefault="00C22AF3" w:rsidP="0002734E">
      <w:pPr>
        <w:jc w:val="both"/>
        <w:rPr>
          <w:rFonts w:ascii="Times New Roman" w:hAnsi="Times New Roman" w:cs="Times New Roman"/>
          <w:sz w:val="28"/>
          <w:szCs w:val="28"/>
        </w:rPr>
      </w:pPr>
      <w:hyperlink r:id="rId34" w:history="1">
        <w:r w:rsidR="00907EA7" w:rsidRPr="003C7CB3">
          <w:rPr>
            <w:rStyle w:val="Hyperlink"/>
            <w:rFonts w:ascii="Times New Roman" w:hAnsi="Times New Roman" w:cs="Times New Roman"/>
            <w:sz w:val="28"/>
            <w:szCs w:val="28"/>
          </w:rPr>
          <w:t>https://stats.idre.ucla.edu/r/dae/logit-regression/</w:t>
        </w:r>
      </w:hyperlink>
    </w:p>
    <w:p w14:paraId="7EA67759" w14:textId="64DEF6B3" w:rsidR="00907EA7" w:rsidRDefault="00C22AF3" w:rsidP="0002734E">
      <w:pPr>
        <w:jc w:val="both"/>
        <w:rPr>
          <w:rFonts w:ascii="Times New Roman" w:hAnsi="Times New Roman" w:cs="Times New Roman"/>
          <w:sz w:val="28"/>
          <w:szCs w:val="28"/>
        </w:rPr>
      </w:pPr>
      <w:hyperlink r:id="rId35" w:history="1">
        <w:r w:rsidR="00907EA7" w:rsidRPr="003C7CB3">
          <w:rPr>
            <w:rStyle w:val="Hyperlink"/>
            <w:rFonts w:ascii="Times New Roman" w:hAnsi="Times New Roman" w:cs="Times New Roman"/>
            <w:sz w:val="28"/>
            <w:szCs w:val="28"/>
          </w:rPr>
          <w:t>https://support.sas.com/documentation/onlinedoc/stat/143/logistic.pdf</w:t>
        </w:r>
      </w:hyperlink>
    </w:p>
    <w:p w14:paraId="17C3476C" w14:textId="3CD8913C" w:rsidR="00907EA7" w:rsidRDefault="00C22AF3" w:rsidP="0002734E">
      <w:pPr>
        <w:jc w:val="both"/>
        <w:rPr>
          <w:rFonts w:ascii="Times New Roman" w:hAnsi="Times New Roman" w:cs="Times New Roman"/>
          <w:sz w:val="28"/>
          <w:szCs w:val="28"/>
        </w:rPr>
      </w:pPr>
      <w:hyperlink r:id="rId36" w:history="1">
        <w:r w:rsidR="00907EA7" w:rsidRPr="003C7CB3">
          <w:rPr>
            <w:rStyle w:val="Hyperlink"/>
            <w:rFonts w:ascii="Times New Roman" w:hAnsi="Times New Roman" w:cs="Times New Roman"/>
            <w:sz w:val="28"/>
            <w:szCs w:val="28"/>
          </w:rPr>
          <w:t>https://support.minitab.com/en-us/minitab/19/help-and-how-to/statistics/tables/supporting-topics/other-statistics-and-tests/what-are-the-goodman-kruskal-statistics/</w:t>
        </w:r>
      </w:hyperlink>
    </w:p>
    <w:p w14:paraId="1EF62CAA" w14:textId="4A46E08E" w:rsidR="00907EA7" w:rsidRDefault="00C22AF3" w:rsidP="0002734E">
      <w:pPr>
        <w:jc w:val="both"/>
        <w:rPr>
          <w:rFonts w:ascii="Times New Roman" w:hAnsi="Times New Roman" w:cs="Times New Roman"/>
          <w:sz w:val="28"/>
          <w:szCs w:val="28"/>
        </w:rPr>
      </w:pPr>
      <w:hyperlink r:id="rId37" w:history="1">
        <w:r w:rsidR="00907EA7" w:rsidRPr="003C7CB3">
          <w:rPr>
            <w:rStyle w:val="Hyperlink"/>
            <w:rFonts w:ascii="Times New Roman" w:hAnsi="Times New Roman" w:cs="Times New Roman"/>
            <w:sz w:val="28"/>
            <w:szCs w:val="28"/>
          </w:rPr>
          <w:t>https://cran.r-project.org/web/packages/blorr/vignettes/introduction.html</w:t>
        </w:r>
      </w:hyperlink>
    </w:p>
    <w:p w14:paraId="6878BF7E" w14:textId="24048276" w:rsidR="00907EA7" w:rsidRDefault="00C22AF3" w:rsidP="0002734E">
      <w:pPr>
        <w:jc w:val="both"/>
        <w:rPr>
          <w:rFonts w:ascii="Times New Roman" w:hAnsi="Times New Roman" w:cs="Times New Roman"/>
          <w:sz w:val="28"/>
          <w:szCs w:val="28"/>
        </w:rPr>
      </w:pPr>
      <w:hyperlink r:id="rId38" w:history="1">
        <w:r w:rsidR="00907EA7" w:rsidRPr="003C7CB3">
          <w:rPr>
            <w:rStyle w:val="Hyperlink"/>
            <w:rFonts w:ascii="Times New Roman" w:hAnsi="Times New Roman" w:cs="Times New Roman"/>
            <w:sz w:val="28"/>
            <w:szCs w:val="28"/>
          </w:rPr>
          <w:t>https://www.r-bloggers.com/2015/09/how-to-perform-a-logistic-regression-in-r/</w:t>
        </w:r>
      </w:hyperlink>
    </w:p>
    <w:p w14:paraId="55765AD1" w14:textId="25AD94EA" w:rsidR="00907EA7" w:rsidRDefault="00C22AF3" w:rsidP="0002734E">
      <w:pPr>
        <w:jc w:val="both"/>
        <w:rPr>
          <w:rFonts w:ascii="Times New Roman" w:hAnsi="Times New Roman" w:cs="Times New Roman"/>
          <w:sz w:val="28"/>
          <w:szCs w:val="28"/>
        </w:rPr>
      </w:pPr>
      <w:hyperlink r:id="rId39" w:history="1">
        <w:r w:rsidR="00907EA7" w:rsidRPr="003C7CB3">
          <w:rPr>
            <w:rStyle w:val="Hyperlink"/>
            <w:rFonts w:ascii="Times New Roman" w:hAnsi="Times New Roman" w:cs="Times New Roman"/>
            <w:sz w:val="28"/>
            <w:szCs w:val="28"/>
          </w:rPr>
          <w:t>https://towardsdatascience.com/understanding-auc-roc-curve-68b2303cc9c5</w:t>
        </w:r>
      </w:hyperlink>
    </w:p>
    <w:p w14:paraId="3CE53BEA" w14:textId="28D27D68" w:rsidR="00907EA7" w:rsidRDefault="00C22AF3" w:rsidP="0002734E">
      <w:pPr>
        <w:jc w:val="both"/>
        <w:rPr>
          <w:rFonts w:ascii="Times New Roman" w:hAnsi="Times New Roman" w:cs="Times New Roman"/>
          <w:sz w:val="28"/>
          <w:szCs w:val="28"/>
        </w:rPr>
      </w:pPr>
      <w:hyperlink r:id="rId40" w:history="1">
        <w:r w:rsidR="00950A31" w:rsidRPr="003C7CB3">
          <w:rPr>
            <w:rStyle w:val="Hyperlink"/>
            <w:rFonts w:ascii="Times New Roman" w:hAnsi="Times New Roman" w:cs="Times New Roman"/>
            <w:sz w:val="28"/>
            <w:szCs w:val="28"/>
          </w:rPr>
          <w:t>https://towardsdatascience.com/introduction-to-aic-akaike-information-criterion-9c9ba1c96ced</w:t>
        </w:r>
      </w:hyperlink>
    </w:p>
    <w:p w14:paraId="6E7E0C5C" w14:textId="23EFC015" w:rsidR="00950A31" w:rsidRDefault="00C22AF3" w:rsidP="0002734E">
      <w:pPr>
        <w:jc w:val="both"/>
        <w:rPr>
          <w:rFonts w:ascii="Times New Roman" w:hAnsi="Times New Roman" w:cs="Times New Roman"/>
          <w:sz w:val="28"/>
          <w:szCs w:val="28"/>
        </w:rPr>
      </w:pPr>
      <w:hyperlink r:id="rId41" w:history="1">
        <w:r w:rsidR="00950A31" w:rsidRPr="003C7CB3">
          <w:rPr>
            <w:rStyle w:val="Hyperlink"/>
            <w:rFonts w:ascii="Times New Roman" w:hAnsi="Times New Roman" w:cs="Times New Roman"/>
            <w:sz w:val="28"/>
            <w:szCs w:val="28"/>
          </w:rPr>
          <w:t>https://bmcmedinformdecismak.biomedcentral.com/articles/10.1186/s12911-020-1023-5</w:t>
        </w:r>
      </w:hyperlink>
    </w:p>
    <w:p w14:paraId="00119EFD" w14:textId="77777777" w:rsidR="00950A31" w:rsidRPr="006A762F" w:rsidRDefault="00950A31" w:rsidP="0002734E">
      <w:pPr>
        <w:jc w:val="both"/>
        <w:rPr>
          <w:rFonts w:ascii="Times New Roman" w:hAnsi="Times New Roman" w:cs="Times New Roman"/>
          <w:sz w:val="28"/>
          <w:szCs w:val="28"/>
        </w:rPr>
      </w:pPr>
    </w:p>
    <w:sectPr w:rsidR="00950A31" w:rsidRPr="006A762F" w:rsidSect="00950A31">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B5FF" w14:textId="77777777" w:rsidR="00C22AF3" w:rsidRDefault="00C22AF3" w:rsidP="008A07FC">
      <w:pPr>
        <w:spacing w:after="0" w:line="240" w:lineRule="auto"/>
      </w:pPr>
      <w:r>
        <w:separator/>
      </w:r>
    </w:p>
  </w:endnote>
  <w:endnote w:type="continuationSeparator" w:id="0">
    <w:p w14:paraId="6653A89D" w14:textId="77777777" w:rsidR="00C22AF3" w:rsidRDefault="00C22AF3" w:rsidP="008A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46510"/>
      <w:docPartObj>
        <w:docPartGallery w:val="Page Numbers (Bottom of Page)"/>
        <w:docPartUnique/>
      </w:docPartObj>
    </w:sdtPr>
    <w:sdtEndPr>
      <w:rPr>
        <w:noProof/>
      </w:rPr>
    </w:sdtEndPr>
    <w:sdtContent>
      <w:p w14:paraId="6D02DD10" w14:textId="4D3224B4" w:rsidR="0046591E" w:rsidRDefault="004659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BEA2C2" w14:textId="77777777" w:rsidR="0046591E" w:rsidRDefault="00465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5412" w14:textId="77777777" w:rsidR="00C22AF3" w:rsidRDefault="00C22AF3" w:rsidP="008A07FC">
      <w:pPr>
        <w:spacing w:after="0" w:line="240" w:lineRule="auto"/>
      </w:pPr>
      <w:r>
        <w:separator/>
      </w:r>
    </w:p>
  </w:footnote>
  <w:footnote w:type="continuationSeparator" w:id="0">
    <w:p w14:paraId="01965792" w14:textId="77777777" w:rsidR="00C22AF3" w:rsidRDefault="00C22AF3" w:rsidP="008A0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04E7" w14:textId="413D05BC" w:rsidR="008A07FC" w:rsidRPr="00BF53B4" w:rsidRDefault="008A07FC" w:rsidP="008A07FC">
    <w:pPr>
      <w:pStyle w:val="Header"/>
      <w:jc w:val="center"/>
      <w:rPr>
        <w:rFonts w:ascii="Times New Roman" w:hAnsi="Times New Roman" w:cs="Times New Roman"/>
        <w:b/>
        <w:bCs/>
        <w:sz w:val="36"/>
        <w:szCs w:val="36"/>
      </w:rPr>
    </w:pPr>
    <w:r w:rsidRPr="00BF53B4">
      <w:rPr>
        <w:rFonts w:ascii="Times New Roman" w:hAnsi="Times New Roman" w:cs="Times New Roman"/>
        <w:b/>
        <w:bCs/>
        <w:sz w:val="36"/>
        <w:szCs w:val="36"/>
      </w:rPr>
      <w:t>THE EFFECT OF SERUM CREATININE AND EJECTION FRACTION ON HEART FAILURE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76A8"/>
    <w:multiLevelType w:val="hybridMultilevel"/>
    <w:tmpl w:val="757A30B2"/>
    <w:lvl w:ilvl="0" w:tplc="31E69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B08F1"/>
    <w:multiLevelType w:val="hybridMultilevel"/>
    <w:tmpl w:val="042A2EC8"/>
    <w:lvl w:ilvl="0" w:tplc="31E69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A5A69"/>
    <w:multiLevelType w:val="multilevel"/>
    <w:tmpl w:val="597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35CE1"/>
    <w:multiLevelType w:val="multilevel"/>
    <w:tmpl w:val="FB2E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A588D"/>
    <w:multiLevelType w:val="hybridMultilevel"/>
    <w:tmpl w:val="1CF2B1BE"/>
    <w:lvl w:ilvl="0" w:tplc="F2E62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42"/>
    <w:rsid w:val="0002734E"/>
    <w:rsid w:val="00031326"/>
    <w:rsid w:val="000474A1"/>
    <w:rsid w:val="00080C5A"/>
    <w:rsid w:val="000877BA"/>
    <w:rsid w:val="000D44F8"/>
    <w:rsid w:val="001271EC"/>
    <w:rsid w:val="00164208"/>
    <w:rsid w:val="001927F6"/>
    <w:rsid w:val="001960F5"/>
    <w:rsid w:val="001A301C"/>
    <w:rsid w:val="001E3C2F"/>
    <w:rsid w:val="00214636"/>
    <w:rsid w:val="002274D0"/>
    <w:rsid w:val="002A1477"/>
    <w:rsid w:val="002E4740"/>
    <w:rsid w:val="002F1A77"/>
    <w:rsid w:val="002F56D1"/>
    <w:rsid w:val="00315791"/>
    <w:rsid w:val="003765D7"/>
    <w:rsid w:val="00383255"/>
    <w:rsid w:val="0043322F"/>
    <w:rsid w:val="0046591E"/>
    <w:rsid w:val="004B2444"/>
    <w:rsid w:val="004C39FC"/>
    <w:rsid w:val="004E2F0B"/>
    <w:rsid w:val="00557F63"/>
    <w:rsid w:val="0056020E"/>
    <w:rsid w:val="0059130A"/>
    <w:rsid w:val="005A2C91"/>
    <w:rsid w:val="005C2C68"/>
    <w:rsid w:val="00621A97"/>
    <w:rsid w:val="00686BEC"/>
    <w:rsid w:val="006A762F"/>
    <w:rsid w:val="006E646C"/>
    <w:rsid w:val="00780A40"/>
    <w:rsid w:val="0078603F"/>
    <w:rsid w:val="00787B06"/>
    <w:rsid w:val="0082626E"/>
    <w:rsid w:val="008A07FC"/>
    <w:rsid w:val="008C7B2C"/>
    <w:rsid w:val="008F5687"/>
    <w:rsid w:val="00907EA7"/>
    <w:rsid w:val="00950A31"/>
    <w:rsid w:val="0098197E"/>
    <w:rsid w:val="00987142"/>
    <w:rsid w:val="00A2430C"/>
    <w:rsid w:val="00A26A09"/>
    <w:rsid w:val="00AC3096"/>
    <w:rsid w:val="00AF3D3F"/>
    <w:rsid w:val="00B34042"/>
    <w:rsid w:val="00B71788"/>
    <w:rsid w:val="00BB28F3"/>
    <w:rsid w:val="00BC52ED"/>
    <w:rsid w:val="00BF53B4"/>
    <w:rsid w:val="00C22AF3"/>
    <w:rsid w:val="00C6634F"/>
    <w:rsid w:val="00C869A3"/>
    <w:rsid w:val="00CF0175"/>
    <w:rsid w:val="00D23A6E"/>
    <w:rsid w:val="00D72DF3"/>
    <w:rsid w:val="00DF79C3"/>
    <w:rsid w:val="00E372AC"/>
    <w:rsid w:val="00E94906"/>
    <w:rsid w:val="00ED2988"/>
    <w:rsid w:val="00ED6041"/>
    <w:rsid w:val="00F1790A"/>
    <w:rsid w:val="00F414C5"/>
    <w:rsid w:val="00F9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D1E"/>
  <w15:chartTrackingRefBased/>
  <w15:docId w15:val="{6F6EAE13-FBB9-461A-874F-1E49328D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7FC"/>
  </w:style>
  <w:style w:type="paragraph" w:styleId="Footer">
    <w:name w:val="footer"/>
    <w:basedOn w:val="Normal"/>
    <w:link w:val="FooterChar"/>
    <w:uiPriority w:val="99"/>
    <w:unhideWhenUsed/>
    <w:rsid w:val="008A0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7FC"/>
  </w:style>
  <w:style w:type="character" w:styleId="Hyperlink">
    <w:name w:val="Hyperlink"/>
    <w:basedOn w:val="DefaultParagraphFont"/>
    <w:uiPriority w:val="99"/>
    <w:unhideWhenUsed/>
    <w:rsid w:val="005A2C91"/>
    <w:rPr>
      <w:color w:val="0563C1" w:themeColor="hyperlink"/>
      <w:u w:val="single"/>
    </w:rPr>
  </w:style>
  <w:style w:type="character" w:styleId="UnresolvedMention">
    <w:name w:val="Unresolved Mention"/>
    <w:basedOn w:val="DefaultParagraphFont"/>
    <w:uiPriority w:val="99"/>
    <w:semiHidden/>
    <w:unhideWhenUsed/>
    <w:rsid w:val="005A2C91"/>
    <w:rPr>
      <w:color w:val="605E5C"/>
      <w:shd w:val="clear" w:color="auto" w:fill="E1DFDD"/>
    </w:rPr>
  </w:style>
  <w:style w:type="paragraph" w:styleId="ListParagraph">
    <w:name w:val="List Paragraph"/>
    <w:basedOn w:val="Normal"/>
    <w:uiPriority w:val="34"/>
    <w:qFormat/>
    <w:rsid w:val="004B2444"/>
    <w:pPr>
      <w:ind w:left="720"/>
      <w:contextualSpacing/>
    </w:pPr>
  </w:style>
  <w:style w:type="character" w:customStyle="1" w:styleId="Heading1Char">
    <w:name w:val="Heading 1 Char"/>
    <w:basedOn w:val="DefaultParagraphFont"/>
    <w:link w:val="Heading1"/>
    <w:uiPriority w:val="9"/>
    <w:rsid w:val="00383255"/>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5C2C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5C2C68"/>
    <w:pPr>
      <w:spacing w:after="100"/>
      <w:ind w:left="220"/>
    </w:pPr>
    <w:rPr>
      <w:rFonts w:eastAsiaTheme="minorEastAsia" w:cs="Times New Roman"/>
    </w:rPr>
  </w:style>
  <w:style w:type="paragraph" w:styleId="TOC1">
    <w:name w:val="toc 1"/>
    <w:basedOn w:val="Normal"/>
    <w:next w:val="Normal"/>
    <w:autoRedefine/>
    <w:uiPriority w:val="39"/>
    <w:unhideWhenUsed/>
    <w:rsid w:val="005C2C68"/>
    <w:pPr>
      <w:spacing w:after="100"/>
    </w:pPr>
    <w:rPr>
      <w:rFonts w:eastAsiaTheme="minorEastAsia" w:cs="Times New Roman"/>
    </w:rPr>
  </w:style>
  <w:style w:type="paragraph" w:styleId="TOC3">
    <w:name w:val="toc 3"/>
    <w:basedOn w:val="Normal"/>
    <w:next w:val="Normal"/>
    <w:autoRedefine/>
    <w:uiPriority w:val="39"/>
    <w:unhideWhenUsed/>
    <w:rsid w:val="005C2C68"/>
    <w:pPr>
      <w:spacing w:after="100"/>
      <w:ind w:left="440"/>
    </w:pPr>
    <w:rPr>
      <w:rFonts w:eastAsiaTheme="minorEastAsia" w:cs="Times New Roman"/>
    </w:rPr>
  </w:style>
  <w:style w:type="paragraph" w:styleId="NoSpacing">
    <w:name w:val="No Spacing"/>
    <w:link w:val="NoSpacingChar"/>
    <w:uiPriority w:val="1"/>
    <w:qFormat/>
    <w:rsid w:val="00950A31"/>
    <w:pPr>
      <w:spacing w:after="0" w:line="240" w:lineRule="auto"/>
    </w:pPr>
    <w:rPr>
      <w:rFonts w:eastAsiaTheme="minorEastAsia"/>
    </w:rPr>
  </w:style>
  <w:style w:type="character" w:customStyle="1" w:styleId="NoSpacingChar">
    <w:name w:val="No Spacing Char"/>
    <w:basedOn w:val="DefaultParagraphFont"/>
    <w:link w:val="NoSpacing"/>
    <w:uiPriority w:val="1"/>
    <w:rsid w:val="00950A3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8625">
      <w:bodyDiv w:val="1"/>
      <w:marLeft w:val="0"/>
      <w:marRight w:val="0"/>
      <w:marTop w:val="0"/>
      <w:marBottom w:val="0"/>
      <w:divBdr>
        <w:top w:val="none" w:sz="0" w:space="0" w:color="auto"/>
        <w:left w:val="none" w:sz="0" w:space="0" w:color="auto"/>
        <w:bottom w:val="none" w:sz="0" w:space="0" w:color="auto"/>
        <w:right w:val="none" w:sz="0" w:space="0" w:color="auto"/>
      </w:divBdr>
    </w:div>
    <w:div w:id="1612400406">
      <w:bodyDiv w:val="1"/>
      <w:marLeft w:val="0"/>
      <w:marRight w:val="0"/>
      <w:marTop w:val="0"/>
      <w:marBottom w:val="0"/>
      <w:divBdr>
        <w:top w:val="none" w:sz="0" w:space="0" w:color="auto"/>
        <w:left w:val="none" w:sz="0" w:space="0" w:color="auto"/>
        <w:bottom w:val="none" w:sz="0" w:space="0" w:color="auto"/>
        <w:right w:val="none" w:sz="0" w:space="0" w:color="auto"/>
      </w:divBdr>
    </w:div>
    <w:div w:id="1646935247">
      <w:bodyDiv w:val="1"/>
      <w:marLeft w:val="0"/>
      <w:marRight w:val="0"/>
      <w:marTop w:val="0"/>
      <w:marBottom w:val="0"/>
      <w:divBdr>
        <w:top w:val="none" w:sz="0" w:space="0" w:color="auto"/>
        <w:left w:val="none" w:sz="0" w:space="0" w:color="auto"/>
        <w:bottom w:val="none" w:sz="0" w:space="0" w:color="auto"/>
        <w:right w:val="none" w:sz="0" w:space="0" w:color="auto"/>
      </w:divBdr>
    </w:div>
    <w:div w:id="2137674013">
      <w:bodyDiv w:val="1"/>
      <w:marLeft w:val="0"/>
      <w:marRight w:val="0"/>
      <w:marTop w:val="0"/>
      <w:marBottom w:val="0"/>
      <w:divBdr>
        <w:top w:val="none" w:sz="0" w:space="0" w:color="auto"/>
        <w:left w:val="none" w:sz="0" w:space="0" w:color="auto"/>
        <w:bottom w:val="none" w:sz="0" w:space="0" w:color="auto"/>
        <w:right w:val="none" w:sz="0" w:space="0" w:color="auto"/>
      </w:divBdr>
      <w:divsChild>
        <w:div w:id="1808426165">
          <w:marLeft w:val="0"/>
          <w:marRight w:val="0"/>
          <w:marTop w:val="0"/>
          <w:marBottom w:val="0"/>
          <w:divBdr>
            <w:top w:val="none" w:sz="0" w:space="0" w:color="auto"/>
            <w:left w:val="none" w:sz="0" w:space="0" w:color="auto"/>
            <w:bottom w:val="none" w:sz="0" w:space="0" w:color="auto"/>
            <w:right w:val="none" w:sz="0" w:space="0" w:color="auto"/>
          </w:divBdr>
        </w:div>
        <w:div w:id="112945174">
          <w:marLeft w:val="0"/>
          <w:marRight w:val="0"/>
          <w:marTop w:val="0"/>
          <w:marBottom w:val="0"/>
          <w:divBdr>
            <w:top w:val="none" w:sz="0" w:space="0" w:color="auto"/>
            <w:left w:val="none" w:sz="0" w:space="0" w:color="auto"/>
            <w:bottom w:val="none" w:sz="0" w:space="0" w:color="auto"/>
            <w:right w:val="none" w:sz="0" w:space="0" w:color="auto"/>
          </w:divBdr>
        </w:div>
        <w:div w:id="86378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towardsdatascience.com/understanding-auc-roc-curve-68b2303cc9c5" TargetMode="External"/><Relationship Id="rId21" Type="http://schemas.openxmlformats.org/officeDocument/2006/relationships/image" Target="media/image13.png"/><Relationship Id="rId34" Type="http://schemas.openxmlformats.org/officeDocument/2006/relationships/hyperlink" Target="https://stats.idre.ucla.edu/r/dae/logit-regression/"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cran.r-project.org/web/packages/blorr/vignettes/introduction.html" TargetMode="External"/><Relationship Id="rId40" Type="http://schemas.openxmlformats.org/officeDocument/2006/relationships/hyperlink" Target="https://towardsdatascience.com/introduction-to-aic-akaike-information-criterion-9c9ba1c96ced"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upport.minitab.com/en-us/minitab/19/help-and-how-to/statistics/tables/supporting-topics/other-statistics-and-tests/what-are-the-goodman-kruskal-statisti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upport.sas.com/documentation/onlinedoc/stat/143/logistic.pdf"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r-bloggers.com/2015/09/how-to-perform-a-logistic-regression-in-r/" TargetMode="External"/><Relationship Id="rId20" Type="http://schemas.openxmlformats.org/officeDocument/2006/relationships/image" Target="media/image12.png"/><Relationship Id="rId41" Type="http://schemas.openxmlformats.org/officeDocument/2006/relationships/hyperlink" Target="https://bmcmedinformdecismak.biomedcentral.com/articles/10.1186/s12911-020-1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Koa94097@huskies.bloomu.edu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76B6F-0FB0-47C7-8FC9-708FC1DC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24</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SERUM CREATITINE AND EJECTION FRACTION ON HEART FAILURE</dc:title>
  <dc:subject/>
  <dc:creator>Kadir Orçun Altunel</dc:creator>
  <cp:keywords/>
  <dc:description/>
  <cp:lastModifiedBy>Kadir Orçun Altunel</cp:lastModifiedBy>
  <cp:revision>5</cp:revision>
  <dcterms:created xsi:type="dcterms:W3CDTF">2021-12-01T21:48:00Z</dcterms:created>
  <dcterms:modified xsi:type="dcterms:W3CDTF">2021-12-02T04:27:00Z</dcterms:modified>
</cp:coreProperties>
</file>