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0A25" w14:textId="77777777" w:rsidR="0049323A" w:rsidRDefault="0049323A" w:rsidP="0049323A">
      <w:pPr>
        <w:pStyle w:val="Balk1"/>
        <w:jc w:val="center"/>
        <w:rPr>
          <w:rFonts w:ascii="Times New Roman" w:hAnsi="Times New Roman" w:cs="Times New Roman"/>
          <w:b/>
          <w:bCs/>
          <w:i/>
          <w:iCs/>
          <w:color w:val="FF0000"/>
        </w:rPr>
      </w:pPr>
      <w:bookmarkStart w:id="0" w:name="_Hlk159957261"/>
      <w:bookmarkEnd w:id="0"/>
      <w:r>
        <w:rPr>
          <w:rFonts w:ascii="Times New Roman" w:hAnsi="Times New Roman" w:cs="Times New Roman"/>
          <w:b/>
          <w:bCs/>
          <w:i/>
          <w:iCs/>
          <w:color w:val="FF0000"/>
        </w:rPr>
        <w:t>BOOSTRAP 5</w:t>
      </w:r>
      <w:r w:rsidRPr="00395789">
        <w:rPr>
          <w:rFonts w:ascii="Times New Roman" w:hAnsi="Times New Roman" w:cs="Times New Roman"/>
          <w:b/>
          <w:bCs/>
          <w:i/>
          <w:iCs/>
          <w:color w:val="FF0000"/>
        </w:rPr>
        <w:t xml:space="preserve"> DERSLERİ</w:t>
      </w:r>
    </w:p>
    <w:p w14:paraId="2EDD1358" w14:textId="10492613" w:rsidR="0049323A" w:rsidRDefault="0049323A" w:rsidP="0049323A">
      <w:pPr>
        <w:pStyle w:val="Balk2"/>
        <w:rPr>
          <w:rFonts w:ascii="Times New Roman" w:hAnsi="Times New Roman" w:cs="Times New Roman"/>
          <w:sz w:val="28"/>
          <w:szCs w:val="28"/>
        </w:rPr>
      </w:pPr>
      <w:bookmarkStart w:id="1" w:name="_Hlk141113070"/>
      <w:bookmarkEnd w:id="1"/>
      <w:proofErr w:type="spellStart"/>
      <w:r>
        <w:rPr>
          <w:rFonts w:ascii="Times New Roman" w:hAnsi="Times New Roman" w:cs="Times New Roman"/>
          <w:sz w:val="28"/>
          <w:szCs w:val="28"/>
        </w:rPr>
        <w:t>Flex-</w:t>
      </w:r>
      <w:r w:rsidR="004E2D3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Nedir?</w:t>
      </w:r>
    </w:p>
    <w:p w14:paraId="2BEAE756" w14:textId="77777777" w:rsidR="004E2D37" w:rsidRPr="004E2D37" w:rsidRDefault="004E2D37" w:rsidP="004E2D3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Bootstrap</w:t>
      </w:r>
      <w:proofErr w:type="spellEnd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5'te bir öğenin </w:t>
      </w:r>
      <w:proofErr w:type="spellStart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flex</w:t>
      </w:r>
      <w:proofErr w:type="spellEnd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konteynerindeki öğeleri dikey bir çizgide (üstten alta) hizalamak için kullanılan bir sınıftır. Bu sınıf, </w:t>
      </w:r>
      <w:proofErr w:type="spellStart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flex</w:t>
      </w:r>
      <w:proofErr w:type="spellEnd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konteynerindeki öğeleri dikey bir düzlemde sıralamak için kullanılır.</w:t>
      </w:r>
    </w:p>
    <w:p w14:paraId="58778BDB" w14:textId="2DF523B6" w:rsidR="004E2D37" w:rsidRDefault="004E2D37" w:rsidP="004E2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F94F1" wp14:editId="34AF4D83">
            <wp:extent cx="2895600" cy="12420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CEDD" w14:textId="77777777" w:rsidR="004E2D37" w:rsidRDefault="004E2D37" w:rsidP="004E2D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70692" w14:textId="1ED29756" w:rsidR="0049323A" w:rsidRDefault="0049323A" w:rsidP="0049323A">
      <w:pPr>
        <w:pStyle w:val="Balk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Flex-</w:t>
      </w:r>
      <w:r w:rsidR="004E2D37">
        <w:rPr>
          <w:rFonts w:ascii="Times New Roman" w:hAnsi="Times New Roman" w:cs="Times New Roman"/>
          <w:sz w:val="28"/>
          <w:szCs w:val="28"/>
        </w:rPr>
        <w:t>column</w:t>
      </w:r>
      <w:r>
        <w:rPr>
          <w:rFonts w:ascii="Times New Roman" w:hAnsi="Times New Roman" w:cs="Times New Roman"/>
          <w:sz w:val="28"/>
          <w:szCs w:val="28"/>
        </w:rPr>
        <w:t>-reverse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Nedir?</w:t>
      </w:r>
    </w:p>
    <w:p w14:paraId="2615927C" w14:textId="77777777" w:rsidR="004E2D37" w:rsidRPr="004E2D37" w:rsidRDefault="004E2D37" w:rsidP="004E2D37">
      <w:pPr>
        <w:rPr>
          <w:rStyle w:val="Balk1Char"/>
          <w:rFonts w:ascii="Times New Roman" w:hAnsi="Times New Roman" w:cs="Times New Roman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</w:pPr>
      <w:proofErr w:type="spellStart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Bootstrap</w:t>
      </w:r>
      <w:proofErr w:type="spellEnd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5'te bir öğenin </w:t>
      </w:r>
      <w:proofErr w:type="spellStart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flex</w:t>
      </w:r>
      <w:proofErr w:type="spellEnd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konteynerindeki öğeleri ters sırayla (alttan üste) dikey bir çizgide hizalamak için kullanılan bir sınıftır. Bu sınıf, öğeleri dikey bir düzlemde sıralarken, sıralamayı alttan üste doğru yapar.</w:t>
      </w:r>
      <w:r w:rsidRPr="004E2D37">
        <w:rPr>
          <w:rStyle w:val="Balk1Char"/>
          <w:rFonts w:ascii="Times New Roman" w:hAnsi="Times New Roman" w:cs="Times New Roman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 xml:space="preserve"> </w:t>
      </w:r>
    </w:p>
    <w:p w14:paraId="50BF5B03" w14:textId="7A177AE0" w:rsidR="004E2D37" w:rsidRPr="004E2D37" w:rsidRDefault="004E2D37" w:rsidP="004E2D3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Flex-column-reverse</w:t>
      </w:r>
      <w:proofErr w:type="spellEnd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sınıfı, öğeleri dikey düzlemde ters sırayla hizalamak için kullanılan bir alternatif sınıftır ve</w:t>
      </w:r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flex-column</w:t>
      </w:r>
      <w:proofErr w:type="spellEnd"/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4E2D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sınıfının ters sıra davranışını sağlar.</w:t>
      </w:r>
    </w:p>
    <w:p w14:paraId="2BD6DBE1" w14:textId="416E919D" w:rsidR="0049323A" w:rsidRDefault="004E2D37" w:rsidP="00493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2126D" wp14:editId="23DEB849">
            <wp:extent cx="2857094" cy="1348740"/>
            <wp:effectExtent l="0" t="0" r="63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33" cy="13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11FF" w14:textId="77777777" w:rsidR="004E2D37" w:rsidRPr="0049323A" w:rsidRDefault="004E2D37" w:rsidP="00493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BF201" w14:textId="77777777" w:rsidR="0049323A" w:rsidRDefault="0049323A" w:rsidP="0049323A"/>
    <w:p w14:paraId="14DAB3C7" w14:textId="77777777" w:rsidR="002F2FE6" w:rsidRDefault="002F2FE6"/>
    <w:sectPr w:rsidR="002F2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E6"/>
    <w:rsid w:val="002F2FE6"/>
    <w:rsid w:val="0049323A"/>
    <w:rsid w:val="004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EFE4"/>
  <w15:chartTrackingRefBased/>
  <w15:docId w15:val="{0765BD95-5307-460C-A3DD-80C7543B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3A"/>
  </w:style>
  <w:style w:type="paragraph" w:styleId="Balk1">
    <w:name w:val="heading 1"/>
    <w:basedOn w:val="Normal"/>
    <w:next w:val="Normal"/>
    <w:link w:val="Balk1Char"/>
    <w:uiPriority w:val="9"/>
    <w:qFormat/>
    <w:rsid w:val="0049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93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93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Kodu">
    <w:name w:val="HTML Code"/>
    <w:basedOn w:val="VarsaylanParagrafYazTipi"/>
    <w:uiPriority w:val="99"/>
    <w:semiHidden/>
    <w:unhideWhenUsed/>
    <w:rsid w:val="004E2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Abdülkadir Santalu</dc:creator>
  <cp:keywords/>
  <dc:description/>
  <cp:lastModifiedBy>Abdülkadir Santalu</cp:lastModifiedBy>
  <cp:revision>3</cp:revision>
  <dcterms:created xsi:type="dcterms:W3CDTF">2024-02-27T17:08:00Z</dcterms:created>
  <dcterms:modified xsi:type="dcterms:W3CDTF">2024-02-27T17:36:00Z</dcterms:modified>
</cp:coreProperties>
</file>