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1A13" w14:textId="77777777" w:rsidR="00B350D7" w:rsidRDefault="00B350D7" w:rsidP="00B350D7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 Arka Plan Rengi &amp; Resmi</w:t>
      </w:r>
    </w:p>
    <w:p w14:paraId="30900D37" w14:textId="77777777" w:rsidR="00B350D7" w:rsidRPr="00C32AE0" w:rsidRDefault="00B350D7" w:rsidP="00B350D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2AE0">
        <w:rPr>
          <w:rFonts w:ascii="Times New Roman" w:hAnsi="Times New Roman" w:cs="Times New Roman"/>
          <w:sz w:val="24"/>
          <w:szCs w:val="24"/>
        </w:rPr>
        <w:t xml:space="preserve">Kutuların arka planını değiştirmek için </w:t>
      </w:r>
      <w:r w:rsidRPr="00C32AE0">
        <w:rPr>
          <w:rFonts w:ascii="Times New Roman" w:hAnsi="Times New Roman" w:cs="Times New Roman"/>
          <w:color w:val="FF0000"/>
          <w:sz w:val="24"/>
          <w:szCs w:val="24"/>
        </w:rPr>
        <w:t>background</w:t>
      </w:r>
      <w:r w:rsidRPr="00C32AE0">
        <w:rPr>
          <w:rFonts w:ascii="Times New Roman" w:hAnsi="Times New Roman" w:cs="Times New Roman"/>
          <w:sz w:val="24"/>
          <w:szCs w:val="24"/>
        </w:rPr>
        <w:t xml:space="preserve"> özelliği kullanılır. Ayrıca, aşağıdaki özellikleri de kullanabilirsiniz:</w:t>
      </w:r>
    </w:p>
    <w:p w14:paraId="2157C74E" w14:textId="77777777" w:rsidR="00B350D7" w:rsidRPr="00CD3738" w:rsidRDefault="00B350D7" w:rsidP="00B350D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backgroud</w:t>
      </w:r>
      <w:proofErr w:type="gramEnd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-color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 w:rsidRPr="001E12C8">
        <w:rPr>
          <w:rFonts w:ascii="Times New Roman" w:hAnsi="Times New Roman" w:cs="Times New Roman"/>
          <w:sz w:val="24"/>
          <w:szCs w:val="24"/>
        </w:rPr>
        <w:t>Arka plan rengini ayarlar.</w:t>
      </w:r>
    </w:p>
    <w:p w14:paraId="3F85CA63" w14:textId="77777777" w:rsidR="00B350D7" w:rsidRPr="00CD3738" w:rsidRDefault="00B350D7" w:rsidP="00B350D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 w:rsidRPr="001E12C8">
        <w:rPr>
          <w:rFonts w:ascii="Times New Roman" w:hAnsi="Times New Roman" w:cs="Times New Roman"/>
          <w:sz w:val="24"/>
          <w:szCs w:val="24"/>
        </w:rPr>
        <w:t>Arka plana resim koymak için kullanılır.</w:t>
      </w:r>
    </w:p>
    <w:p w14:paraId="0AB203A5" w14:textId="77777777" w:rsidR="00B350D7" w:rsidRDefault="00B350D7" w:rsidP="00B350D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0A60D75E" wp14:editId="4032E36D">
            <wp:extent cx="5493683" cy="1363760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40" cy="13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95F3" w14:textId="77777777" w:rsidR="00B350D7" w:rsidRDefault="00B350D7" w:rsidP="00B350D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77F7049" w14:textId="77777777" w:rsidR="00B350D7" w:rsidRDefault="00B350D7" w:rsidP="00B350D7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 Arka Plan Resim Ayarları</w:t>
      </w:r>
    </w:p>
    <w:p w14:paraId="0F034E4E" w14:textId="77777777" w:rsidR="00B350D7" w:rsidRPr="00F60E06" w:rsidRDefault="00B350D7" w:rsidP="00B350D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2AE0">
        <w:rPr>
          <w:rFonts w:ascii="Times New Roman" w:hAnsi="Times New Roman" w:cs="Times New Roman"/>
          <w:sz w:val="24"/>
          <w:szCs w:val="24"/>
        </w:rPr>
        <w:t>Arka plan resminin konumunu belirlemek için aşağıdaki özellikler kullanılır:</w:t>
      </w:r>
    </w:p>
    <w:p w14:paraId="0CDFB924" w14:textId="77777777" w:rsidR="00B350D7" w:rsidRPr="00D85F7F" w:rsidRDefault="00B350D7" w:rsidP="00B350D7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D85F7F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D85F7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-size: </w:t>
      </w:r>
      <w:r w:rsidRPr="00D85F7F">
        <w:rPr>
          <w:rFonts w:ascii="Times New Roman" w:hAnsi="Times New Roman" w:cs="Times New Roman"/>
          <w:sz w:val="24"/>
          <w:szCs w:val="24"/>
        </w:rPr>
        <w:t>Arka plan resminin boyutunu değiştirir.</w:t>
      </w:r>
    </w:p>
    <w:p w14:paraId="7DCE5365" w14:textId="77777777" w:rsidR="00B350D7" w:rsidRPr="001E12C8" w:rsidRDefault="00B350D7" w:rsidP="00B350D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 w:rsidRPr="001E12C8">
        <w:rPr>
          <w:rFonts w:ascii="Times New Roman" w:hAnsi="Times New Roman" w:cs="Times New Roman"/>
          <w:sz w:val="24"/>
          <w:szCs w:val="24"/>
        </w:rPr>
        <w:t>Arka plan resminin tekrarlanıp tekrarlanmayacağını belirtir.</w:t>
      </w:r>
    </w:p>
    <w:p w14:paraId="6F62482B" w14:textId="77777777" w:rsidR="00B350D7" w:rsidRPr="00CD3738" w:rsidRDefault="00B350D7" w:rsidP="00B350D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 w:rsidRPr="001E12C8">
        <w:rPr>
          <w:rFonts w:ascii="Times New Roman" w:hAnsi="Times New Roman" w:cs="Times New Roman"/>
          <w:sz w:val="24"/>
          <w:szCs w:val="24"/>
        </w:rPr>
        <w:t>Arka plan resminin konumunu ayarlar.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</w:p>
    <w:p w14:paraId="28778AD7" w14:textId="77777777" w:rsidR="00B350D7" w:rsidRPr="00085B58" w:rsidRDefault="00B350D7" w:rsidP="00B350D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CD3738">
        <w:rPr>
          <w:rFonts w:ascii="Times New Roman" w:hAnsi="Times New Roman" w:cs="Times New Roman"/>
          <w:color w:val="4472C4" w:themeColor="accent1"/>
          <w:sz w:val="24"/>
          <w:szCs w:val="24"/>
        </w:rPr>
        <w:t>attachment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 w:rsidRPr="001E12C8">
        <w:rPr>
          <w:rFonts w:ascii="Times New Roman" w:hAnsi="Times New Roman" w:cs="Times New Roman"/>
          <w:sz w:val="24"/>
          <w:szCs w:val="24"/>
        </w:rPr>
        <w:t>Arka plan görselinin ekranda kaydırılıp kaydırılmayacağını veya sabitleneceğini belirtir.</w:t>
      </w:r>
    </w:p>
    <w:p w14:paraId="0D161F45" w14:textId="77777777" w:rsidR="00B350D7" w:rsidRPr="00085B58" w:rsidRDefault="00B350D7" w:rsidP="00B350D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clip</w:t>
      </w:r>
      <w:proofErr w:type="spellEnd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  <w:r w:rsidRPr="00085B58">
        <w:rPr>
          <w:rFonts w:ascii="Montserrat" w:hAnsi="Montserrat"/>
          <w:color w:val="262635"/>
        </w:rPr>
        <w:t xml:space="preserve"> </w:t>
      </w:r>
      <w:proofErr w:type="spellStart"/>
      <w:r w:rsidRPr="00085B58">
        <w:rPr>
          <w:rFonts w:ascii="Times New Roman" w:hAnsi="Times New Roman" w:cs="Times New Roman"/>
          <w:color w:val="262635"/>
          <w:sz w:val="24"/>
          <w:szCs w:val="24"/>
        </w:rPr>
        <w:t>Arkaplan</w:t>
      </w:r>
      <w:proofErr w:type="spellEnd"/>
      <w:r w:rsidRPr="00085B58">
        <w:rPr>
          <w:rFonts w:ascii="Times New Roman" w:hAnsi="Times New Roman" w:cs="Times New Roman"/>
          <w:color w:val="262635"/>
          <w:sz w:val="24"/>
          <w:szCs w:val="24"/>
        </w:rPr>
        <w:t xml:space="preserve"> görseli ya da </w:t>
      </w:r>
      <w:proofErr w:type="spellStart"/>
      <w:r w:rsidRPr="00085B58">
        <w:rPr>
          <w:rFonts w:ascii="Times New Roman" w:hAnsi="Times New Roman" w:cs="Times New Roman"/>
          <w:color w:val="262635"/>
          <w:sz w:val="24"/>
          <w:szCs w:val="24"/>
        </w:rPr>
        <w:t>arkaplan</w:t>
      </w:r>
      <w:proofErr w:type="spellEnd"/>
      <w:r w:rsidRPr="00085B58">
        <w:rPr>
          <w:rFonts w:ascii="Times New Roman" w:hAnsi="Times New Roman" w:cs="Times New Roman"/>
          <w:color w:val="262635"/>
          <w:sz w:val="24"/>
          <w:szCs w:val="24"/>
        </w:rPr>
        <w:t xml:space="preserve"> renginin başlangıç konumunu belirler</w:t>
      </w:r>
      <w:r>
        <w:rPr>
          <w:rFonts w:ascii="Times New Roman" w:hAnsi="Times New Roman" w:cs="Times New Roman"/>
          <w:color w:val="262635"/>
          <w:sz w:val="24"/>
          <w:szCs w:val="24"/>
        </w:rPr>
        <w:t>.</w:t>
      </w:r>
    </w:p>
    <w:p w14:paraId="24BA4048" w14:textId="77777777" w:rsidR="00B350D7" w:rsidRPr="00085B58" w:rsidRDefault="00B350D7" w:rsidP="00B350D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gramStart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background</w:t>
      </w:r>
      <w:proofErr w:type="gramEnd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origin</w:t>
      </w:r>
      <w:proofErr w:type="spellEnd"/>
      <w:r w:rsidRPr="00085B58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B58">
        <w:rPr>
          <w:rFonts w:ascii="Times New Roman" w:hAnsi="Times New Roman" w:cs="Times New Roman"/>
          <w:color w:val="262635"/>
          <w:sz w:val="24"/>
          <w:szCs w:val="24"/>
        </w:rPr>
        <w:t>Arkaplan</w:t>
      </w:r>
      <w:proofErr w:type="spellEnd"/>
      <w:r w:rsidRPr="00085B58">
        <w:rPr>
          <w:rFonts w:ascii="Times New Roman" w:hAnsi="Times New Roman" w:cs="Times New Roman"/>
          <w:color w:val="262635"/>
          <w:sz w:val="24"/>
          <w:szCs w:val="24"/>
        </w:rPr>
        <w:t xml:space="preserve"> görselinin başlangıç konumunu belirler</w:t>
      </w:r>
      <w:r>
        <w:rPr>
          <w:rFonts w:ascii="Times New Roman" w:hAnsi="Times New Roman" w:cs="Times New Roman"/>
          <w:color w:val="262635"/>
          <w:sz w:val="24"/>
          <w:szCs w:val="24"/>
        </w:rPr>
        <w:t>.</w:t>
      </w:r>
    </w:p>
    <w:p w14:paraId="1840D610" w14:textId="77777777" w:rsidR="00B350D7" w:rsidRPr="006F6DB3" w:rsidRDefault="00B350D7" w:rsidP="00B350D7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7B4BA1DD" wp14:editId="1F8D9040">
            <wp:extent cx="5021580" cy="1676400"/>
            <wp:effectExtent l="0" t="0" r="762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AC6" w14:textId="77777777" w:rsidR="006F67EC" w:rsidRDefault="006F67EC"/>
    <w:sectPr w:rsidR="006F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A2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3D90"/>
    <w:multiLevelType w:val="hybridMultilevel"/>
    <w:tmpl w:val="487AB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E1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9501A"/>
    <w:multiLevelType w:val="hybridMultilevel"/>
    <w:tmpl w:val="761CB4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6F39A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6260"/>
    <w:multiLevelType w:val="hybridMultilevel"/>
    <w:tmpl w:val="7BFC1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EC"/>
    <w:rsid w:val="006F67EC"/>
    <w:rsid w:val="00B3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64CA8-8C32-4CAD-AA29-52F68EBF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D7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5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5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3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2023-10-24T19:07:00Z</dcterms:created>
  <dcterms:modified xsi:type="dcterms:W3CDTF">2023-10-24T19:15:00Z</dcterms:modified>
</cp:coreProperties>
</file>