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val="CC0000"/>
          <w:sz w:val="48"/>
          <w:szCs w:val="40"/>
        </w:rPr>
      </w:pPr>
      <w:r>
        <w:rPr>
          <w:b/>
          <w:color w:val="CC0000"/>
          <w:sz w:val="48"/>
          <w:szCs w:val="40"/>
        </w:rPr>
        <w:t xml:space="preserve">07. </w:t>
      </w:r>
      <w:bookmarkStart w:id="0" w:name="_GoBack"/>
      <w:bookmarkEnd w:id="0"/>
      <w:r>
        <w:rPr>
          <w:b/>
          <w:color w:val="CC0000"/>
          <w:sz w:val="48"/>
          <w:szCs w:val="40"/>
        </w:rPr>
        <w:t>Sort and Filter Array</w:t>
      </w:r>
    </w:p>
    <w:p>
      <w:pPr>
        <w:pStyle w:val="Normal"/>
        <w:jc w:val="center"/>
        <w:rPr>
          <w:b/>
          <w:color w:val="CC0000"/>
          <w:sz w:val="44"/>
          <w:szCs w:val="40"/>
        </w:rPr>
      </w:pPr>
      <w:r>
        <w:rPr>
          <w:b/>
          <w:color w:val="CC0000"/>
          <w:sz w:val="44"/>
          <w:szCs w:val="40"/>
        </w:rPr>
      </w:r>
    </w:p>
    <w:p>
      <w:pPr>
        <w:pStyle w:val="Normal"/>
        <w:rPr>
          <w:b/>
          <w:color w:val="CC0000"/>
          <w:sz w:val="32"/>
        </w:rPr>
      </w:pPr>
      <w:r>
        <w:rPr>
          <w:b/>
          <w:color w:val="CC0000"/>
          <w:sz w:val="32"/>
        </w:rPr>
        <w:t>Condition:</w:t>
      </w:r>
    </w:p>
    <w:p>
      <w:pPr>
        <w:pStyle w:val="Normal"/>
        <w:rPr>
          <w:sz w:val="24"/>
        </w:rPr>
      </w:pPr>
      <w:r>
        <w:rPr>
          <w:sz w:val="24"/>
        </w:rPr>
        <w:t>Given an array containing only the numbers 5, 6, and 7 as elements. Arrange the elements of the array so that first there are all elements with the value 5, then all with the value 6, and finally all with the value 7. If the number is less than 5 or greater than 7, it must be removed (it must not be present in the output).</w:t>
      </w:r>
    </w:p>
    <w:p>
      <w:pPr>
        <w:pStyle w:val="Normal"/>
        <w:rPr>
          <w:sz w:val="24"/>
        </w:rPr>
      </w:pPr>
      <w:r>
        <w:rPr>
          <w:sz w:val="24"/>
        </w:rPr>
      </w:r>
    </w:p>
    <w:p>
      <w:pPr>
        <w:pStyle w:val="Normal"/>
        <w:rPr>
          <w:b/>
          <w:color w:val="CC0000"/>
          <w:sz w:val="32"/>
          <w:szCs w:val="32"/>
        </w:rPr>
      </w:pPr>
      <w:r>
        <w:rPr>
          <w:b/>
          <w:color w:val="CC0000"/>
          <w:sz w:val="32"/>
          <w:szCs w:val="32"/>
        </w:rPr>
        <w:t>Input</w:t>
      </w:r>
      <w:r>
        <w:rPr>
          <w:b/>
          <w:color w:val="CC0000"/>
          <w:sz w:val="32"/>
          <w:szCs w:val="32"/>
        </w:rPr>
        <w:t>:</w:t>
      </w:r>
    </w:p>
    <w:p>
      <w:pPr>
        <w:pStyle w:val="ListParagraph"/>
        <w:numPr>
          <w:ilvl w:val="0"/>
          <w:numId w:val="1"/>
        </w:numPr>
        <w:jc w:val="both"/>
        <w:rPr>
          <w:rFonts w:ascii="Segoe UI" w:hAnsi="Segoe UI" w:cs="Segoe UI"/>
          <w:color w:themeColor="text1" w:val="000000"/>
          <w:sz w:val="24"/>
          <w:szCs w:val="24"/>
          <w:shd w:fill="FFFFFF" w:val="clear"/>
        </w:rPr>
      </w:pPr>
      <w:r>
        <w:rPr>
          <w:rFonts w:cs="Calibri" w:cstheme="minorHAnsi"/>
          <w:color w:themeColor="text1" w:val="000000"/>
          <w:sz w:val="24"/>
          <w:szCs w:val="24"/>
          <w:shd w:fill="FFFFFF" w:val="clear"/>
          <w:lang w:val="en-US"/>
        </w:rPr>
        <w:t xml:space="preserve">N </w:t>
      </w:r>
      <w:r>
        <w:rPr>
          <w:rFonts w:cs="Calibri" w:cstheme="minorHAnsi"/>
          <w:color w:themeColor="text1" w:val="000000"/>
          <w:sz w:val="24"/>
          <w:szCs w:val="24"/>
          <w:shd w:fill="FFFFFF" w:val="clear"/>
        </w:rPr>
        <w:t>number of integers.</w:t>
      </w:r>
    </w:p>
    <w:p>
      <w:pPr>
        <w:pStyle w:val="ListParagraph"/>
        <w:jc w:val="both"/>
        <w:rPr>
          <w:rFonts w:ascii="Segoe UI" w:hAnsi="Segoe UI" w:cs="Segoe UI"/>
          <w:color w:themeColor="text1" w:val="000000"/>
          <w:sz w:val="24"/>
          <w:szCs w:val="24"/>
          <w:shd w:fill="FFFFFF" w:val="clear"/>
        </w:rPr>
      </w:pPr>
      <w:r>
        <w:rPr>
          <w:rFonts w:cs="Segoe UI" w:ascii="Segoe UI" w:hAnsi="Segoe UI"/>
          <w:color w:themeColor="text1" w:val="000000"/>
          <w:sz w:val="24"/>
          <w:szCs w:val="24"/>
          <w:shd w:fill="FFFFFF" w:val="clear"/>
        </w:rPr>
      </w:r>
    </w:p>
    <w:p>
      <w:pPr>
        <w:pStyle w:val="Normal"/>
        <w:rPr>
          <w:b/>
          <w:color w:val="CC0000"/>
          <w:sz w:val="32"/>
        </w:rPr>
      </w:pPr>
      <w:r>
        <w:rPr>
          <w:b/>
          <w:color w:val="CC0000"/>
          <w:sz w:val="32"/>
        </w:rPr>
        <w:t>Output:</w:t>
      </w:r>
    </w:p>
    <w:p>
      <w:pPr>
        <w:pStyle w:val="ListParagraph"/>
        <w:numPr>
          <w:ilvl w:val="0"/>
          <w:numId w:val="2"/>
        </w:numPr>
        <w:rPr>
          <w:sz w:val="24"/>
        </w:rPr>
      </w:pPr>
      <w:r>
        <w:rPr>
          <w:sz w:val="24"/>
        </w:rPr>
        <w:t>The numbers from the array in the order specified in the condition</w:t>
      </w:r>
    </w:p>
    <w:p>
      <w:pPr>
        <w:pStyle w:val="ListParagraph"/>
        <w:rPr>
          <w:sz w:val="24"/>
        </w:rPr>
      </w:pPr>
      <w:r>
        <w:rPr>
          <w:sz w:val="24"/>
        </w:rPr>
        <w:t xml:space="preserve"> </w:t>
      </w:r>
    </w:p>
    <w:p>
      <w:pPr>
        <w:pStyle w:val="Normal"/>
        <w:rPr>
          <w:b/>
          <w:color w:val="CC0000"/>
          <w:sz w:val="32"/>
        </w:rPr>
      </w:pPr>
      <w:r>
        <w:rPr>
          <w:b/>
          <w:color w:val="CC0000"/>
          <w:sz w:val="32"/>
        </w:rPr>
        <w:t>Examples:</w:t>
      </w:r>
    </w:p>
    <w:tbl>
      <w:tblPr>
        <w:tblStyle w:val="a4"/>
        <w:tblW w:w="45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83"/>
        <w:gridCol w:w="2282"/>
      </w:tblGrid>
      <w:tr>
        <w:trPr>
          <w:trHeight w:val="203" w:hRule="atLeast"/>
        </w:trPr>
        <w:tc>
          <w:tcPr>
            <w:tcW w:w="2283"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Input</w:t>
            </w:r>
          </w:p>
        </w:tc>
        <w:tc>
          <w:tcPr>
            <w:tcW w:w="2282"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Output</w:t>
            </w:r>
          </w:p>
        </w:tc>
      </w:tr>
      <w:tr>
        <w:trPr>
          <w:trHeight w:val="434" w:hRule="atLeast"/>
        </w:trPr>
        <w:tc>
          <w:tcPr>
            <w:tcW w:w="2283"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5 6 7 5 6 7 5 5 6 7</w:t>
            </w:r>
          </w:p>
        </w:tc>
        <w:tc>
          <w:tcPr>
            <w:tcW w:w="2282" w:type="dxa"/>
            <w:tcBorders/>
          </w:tcPr>
          <w:p>
            <w:pPr>
              <w:pStyle w:val="Normal"/>
              <w:widowControl/>
              <w:spacing w:lineRule="auto" w:line="240" w:before="0" w:after="0"/>
              <w:jc w:val="left"/>
              <w:rPr>
                <w:color w:themeColor="text1" w:val="000000"/>
              </w:rPr>
            </w:pPr>
            <w:r>
              <w:rPr>
                <w:rFonts w:eastAsia="Calibri" w:cs=""/>
                <w:kern w:val="0"/>
                <w:sz w:val="22"/>
                <w:szCs w:val="22"/>
                <w:lang w:val="en-US" w:eastAsia="en-US" w:bidi="ar-SA"/>
              </w:rPr>
              <w:t>5 5 5 5 6 6 6 7 7 7</w:t>
            </w:r>
          </w:p>
        </w:tc>
      </w:tr>
      <w:tr>
        <w:trPr>
          <w:trHeight w:val="434" w:hRule="atLeast"/>
        </w:trPr>
        <w:tc>
          <w:tcPr>
            <w:tcW w:w="2283"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5 5 5 5 5 7 7 7 6 6 7</w:t>
            </w:r>
          </w:p>
        </w:tc>
        <w:tc>
          <w:tcPr>
            <w:tcW w:w="2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5 5 5 5 5 6 6 7 7 7 7</w:t>
            </w:r>
          </w:p>
        </w:tc>
      </w:tr>
      <w:tr>
        <w:trPr>
          <w:trHeight w:val="398" w:hRule="atLeast"/>
        </w:trPr>
        <w:tc>
          <w:tcPr>
            <w:tcW w:w="2283"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1 2 3 4 5 6 7 7 6 5</w:t>
            </w:r>
          </w:p>
        </w:tc>
        <w:tc>
          <w:tcPr>
            <w:tcW w:w="2282" w:type="dxa"/>
            <w:tcBorders/>
          </w:tcPr>
          <w:p>
            <w:pPr>
              <w:pStyle w:val="Normal"/>
              <w:widowControl/>
              <w:spacing w:lineRule="auto" w:line="240" w:before="0" w:after="0"/>
              <w:jc w:val="left"/>
              <w:rPr>
                <w:color w:themeColor="text1" w:val="000000"/>
                <w:lang w:val="en-US"/>
              </w:rPr>
            </w:pPr>
            <w:r>
              <w:rPr>
                <w:rFonts w:eastAsia="Calibri" w:cs=""/>
                <w:kern w:val="0"/>
                <w:sz w:val="22"/>
                <w:szCs w:val="22"/>
                <w:lang w:val="en-US" w:eastAsia="en-US" w:bidi="ar-SA"/>
              </w:rPr>
              <w:t>5 5 6 6 7 7</w:t>
            </w:r>
          </w:p>
        </w:tc>
      </w:tr>
    </w:tbl>
    <w:p>
      <w:pPr>
        <w:pStyle w:val="Normal"/>
        <w:rPr>
          <w:b/>
          <w:color w:val="CC0000"/>
          <w:sz w:val="32"/>
        </w:rPr>
      </w:pPr>
      <w:r>
        <w:rPr>
          <w:b/>
          <w:color w:val="CC0000"/>
          <w:sz w:val="32"/>
        </w:rPr>
      </w:r>
    </w:p>
    <w:p>
      <w:pPr>
        <w:pStyle w:val="Normal"/>
        <w:spacing w:before="0" w:after="160"/>
        <w:rPr>
          <w:sz w:val="24"/>
        </w:rPr>
      </w:pPr>
      <w:r>
        <w:rPr>
          <w:sz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themeColor="text1"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595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Горен колонтитул Знак"/>
    <w:basedOn w:val="DefaultParagraphFont"/>
    <w:link w:val="Header"/>
    <w:uiPriority w:val="99"/>
    <w:qFormat/>
    <w:rsid w:val="00ea342f"/>
    <w:rPr/>
  </w:style>
  <w:style w:type="character" w:styleId="Style15" w:customStyle="1">
    <w:name w:val="Долен колонтитул Знак"/>
    <w:basedOn w:val="DefaultParagraphFont"/>
    <w:link w:val="Footer"/>
    <w:uiPriority w:val="99"/>
    <w:qFormat/>
    <w:rsid w:val="00ea342f"/>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a7c74"/>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ea342f"/>
    <w:pPr>
      <w:tabs>
        <w:tab w:val="clear" w:pos="708"/>
        <w:tab w:val="center" w:pos="4536" w:leader="none"/>
        <w:tab w:val="right" w:pos="9072" w:leader="none"/>
      </w:tabs>
      <w:spacing w:lineRule="auto" w:line="240" w:before="0" w:after="0"/>
    </w:pPr>
    <w:rPr/>
  </w:style>
  <w:style w:type="paragraph" w:styleId="Footer">
    <w:name w:val="footer"/>
    <w:basedOn w:val="Normal"/>
    <w:link w:val="Style15"/>
    <w:uiPriority w:val="99"/>
    <w:unhideWhenUsed/>
    <w:rsid w:val="00ea342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0a7c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Grid Table 6 Colorful"/>
    <w:basedOn w:val="a1"/>
    <w:uiPriority w:val="51"/>
    <w:rsid w:val="00ea342f"/>
    <w:pPr>
      <w:spacing w:after="0"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ea342f"/>
    <w:pPr>
      <w:spacing w:after="0"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3">
    <w:name w:val="Grid Table 6 Colorful Accent 3"/>
    <w:basedOn w:val="a1"/>
    <w:uiPriority w:val="51"/>
    <w:rsid w:val="00ea342f"/>
    <w:pPr>
      <w:spacing w:after="0"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3">
    <w:name w:val="Grid Table 3 Accent 3"/>
    <w:basedOn w:val="a1"/>
    <w:uiPriority w:val="48"/>
    <w:rsid w:val="00ea342f"/>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1">
    <w:name w:val="Grid Table 1 Light"/>
    <w:basedOn w:val="a1"/>
    <w:uiPriority w:val="46"/>
    <w:rsid w:val="00ea342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тема">
  <a:themeElements>
    <a:clrScheme name="О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9A8F6-5431-4898-8A45-DAFF9375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Application>LibreOffice/24.8.5.2$Linux_X86_64 LibreOffice_project/480$Build-2</Application>
  <AppVersion>15.0000</AppVersion>
  <Pages>1</Pages>
  <Words>153</Words>
  <Characters>456</Characters>
  <CharactersWithSpaces>592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2024-05-27T21:54:00Z</dcterms:created>
  <dc:creator>Акаунт в Microsoft</dc:creator>
  <dc:description/>
  <dc:language>en-GB</dc:language>
  <cp:lastModifiedBy/>
  <dcterms:modified xsi:type="dcterms:W3CDTF">2025-03-19T08:18:54Z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