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bookmarkStart w:id="0" w:name="_GoBack"/>
      <w:bookmarkEnd w:id="0"/>
      <w:r>
        <w:rPr>
          <w:b/>
          <w:color w:val="CC0000"/>
          <w:sz w:val="48"/>
          <w:szCs w:val="40"/>
        </w:rPr>
        <w:t>12. Tokenize String into Substrings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>Write a program that splits a given string into substrings based on a specified delimiter.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The string to be split is entered.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Enter the delimiter by which the string will be divided.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substrings are output, each on a new line.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83"/>
        <w:gridCol w:w="2282"/>
      </w:tblGrid>
      <w:tr>
        <w:trPr>
          <w:trHeight w:val="203" w:hRule="atLeast"/>
        </w:trPr>
        <w:tc>
          <w:tcPr>
            <w:tcW w:w="2283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8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22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Welcome to JudgeX platform</w:t>
            </w:r>
          </w:p>
        </w:tc>
        <w:tc>
          <w:tcPr>
            <w:tcW w:w="22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Welcome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this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JudgeX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platform</w:t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character" w:styleId="PlaceholderText">
    <w:name w:val="Placeholder Text"/>
    <w:basedOn w:val="DefaultParagraphFont"/>
    <w:uiPriority w:val="99"/>
    <w:semiHidden/>
    <w:qFormat/>
    <w:rsid w:val="00a6706d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A873E-8C35-40B1-9832-1D51B5E9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Application>LibreOffice/24.8.5.2$Linux_X86_64 LibreOffice_project/480$Build-2</Application>
  <AppVersion>15.0000</AppVersion>
  <Pages>1</Pages>
  <Words>63</Words>
  <Characters>314</Characters>
  <CharactersWithSpaces>358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2025-03-19T08:23:59Z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