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pPr>
      <w:r>
        <w:rPr>
          <w:rStyle w:val="Strong"/>
          <w:rFonts w:ascii="Calibri" w:hAnsi="Calibri"/>
          <w:color w:val="CC0000"/>
          <w:sz w:val="48"/>
          <w:szCs w:val="48"/>
        </w:rPr>
        <w:t>04. The Secret Network</w:t>
      </w:r>
    </w:p>
    <w:p>
      <w:pPr>
        <w:pStyle w:val="BodyText"/>
        <w:bidi w:val="0"/>
        <w:jc w:val="center"/>
        <w:rPr>
          <w:rStyle w:val="Strong"/>
          <w:rFonts w:ascii="Calibri" w:hAnsi="Calibri"/>
          <w:color w:val="CC0000"/>
          <w:sz w:val="48"/>
          <w:szCs w:val="48"/>
        </w:rPr>
      </w:pPr>
      <w:r>
        <w:rPr>
          <w:rFonts w:ascii="Calibri" w:hAnsi="Calibri"/>
          <w:color w:val="CC0000"/>
          <w:sz w:val="48"/>
          <w:szCs w:val="48"/>
        </w:rPr>
      </w:r>
    </w:p>
    <w:p>
      <w:pPr>
        <w:pStyle w:val="BodyText"/>
        <w:spacing w:before="0" w:after="120"/>
        <w:jc w:val="start"/>
        <w:rPr/>
      </w:pPr>
      <w:r>
        <w:rPr>
          <w:rStyle w:val="Strong"/>
          <w:rFonts w:ascii="Calibri" w:hAnsi="Calibri"/>
          <w:color w:val="CC0000"/>
          <w:sz w:val="32"/>
          <w:szCs w:val="32"/>
        </w:rPr>
        <w:t>Condition:</w:t>
      </w:r>
    </w:p>
    <w:p>
      <w:pPr>
        <w:pStyle w:val="BodyText"/>
        <w:jc w:val="start"/>
        <w:rPr>
          <w:rFonts w:ascii="Calibri" w:hAnsi="Calibri"/>
        </w:rPr>
      </w:pPr>
      <w:r>
        <w:rPr>
          <w:rFonts w:ascii="Calibri" w:hAnsi="Calibri"/>
        </w:rPr>
        <w:t>A spy organization maintains a secret communication network between its agents, spread across different cities. Each agent can send messages to another agent only if there is a direct connection between their cities. Each connection has a different cost to maintain, and some connections are so expensive that the organization's leadership wants to avoid them.</w:t>
      </w:r>
    </w:p>
    <w:p>
      <w:pPr>
        <w:pStyle w:val="BodyText"/>
        <w:jc w:val="start"/>
        <w:rPr>
          <w:rFonts w:ascii="Calibri" w:hAnsi="Calibri"/>
        </w:rPr>
      </w:pPr>
      <w:r>
        <w:rPr>
          <w:rFonts w:ascii="Calibri" w:hAnsi="Calibri"/>
        </w:rPr>
        <w:t>Your task is to help the organization create a network that connects all agents with minimal cost to maintain the connections. It is important to choose the optimal combination of connections so that each agent is connected to every other (directly or indirectly), but with minimal total cost.</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Input</w:t>
      </w:r>
      <w:r>
        <w:rPr>
          <w:rStyle w:val="Strong"/>
          <w:rFonts w:ascii="Calibri" w:hAnsi="Calibri"/>
          <w:color w:val="CC0000"/>
          <w:sz w:val="32"/>
          <w:szCs w:val="32"/>
        </w:rPr>
        <w:t>:</w:t>
      </w:r>
    </w:p>
    <w:p>
      <w:pPr>
        <w:pStyle w:val="BodyText"/>
        <w:numPr>
          <w:ilvl w:val="0"/>
          <w:numId w:val="1"/>
        </w:numPr>
        <w:tabs>
          <w:tab w:val="left" w:pos="709" w:leader="none"/>
        </w:tabs>
        <w:spacing w:before="0" w:after="0"/>
        <w:ind w:hanging="283" w:start="709"/>
        <w:jc w:val="start"/>
        <w:rPr/>
      </w:pPr>
      <w:r>
        <w:rPr>
          <w:rFonts w:ascii="Calibri" w:hAnsi="Calibri"/>
        </w:rPr>
        <w:t xml:space="preserve">The first line specifies two integers </w:t>
      </w:r>
      <w:r>
        <w:rPr>
          <w:rStyle w:val="Strong"/>
          <w:rFonts w:ascii="Calibri" w:hAnsi="Calibri"/>
        </w:rPr>
        <w:t xml:space="preserve">N </w:t>
      </w:r>
      <w:r>
        <w:rPr>
          <w:rFonts w:ascii="Calibri" w:hAnsi="Calibri"/>
        </w:rPr>
        <w:t xml:space="preserve">and </w:t>
      </w:r>
      <w:r>
        <w:rPr>
          <w:rStyle w:val="Strong"/>
          <w:rFonts w:ascii="Calibri" w:hAnsi="Calibri"/>
        </w:rPr>
        <w:t xml:space="preserve">M </w:t>
      </w:r>
      <w:r>
        <w:rPr>
          <w:rFonts w:ascii="Calibri" w:hAnsi="Calibri"/>
        </w:rPr>
        <w:t xml:space="preserve">(1 ≤ </w:t>
      </w:r>
      <w:r>
        <w:rPr>
          <w:rStyle w:val="Strong"/>
          <w:rFonts w:ascii="Calibri" w:hAnsi="Calibri"/>
        </w:rPr>
        <w:t xml:space="preserve">N </w:t>
      </w:r>
      <w:r>
        <w:rPr>
          <w:rFonts w:ascii="Calibri" w:hAnsi="Calibri"/>
        </w:rPr>
        <w:t xml:space="preserve">≤ 1000, 0 ≤ </w:t>
      </w:r>
      <w:r>
        <w:rPr>
          <w:rStyle w:val="Strong"/>
          <w:rFonts w:ascii="Calibri" w:hAnsi="Calibri"/>
        </w:rPr>
        <w:t xml:space="preserve">M </w:t>
      </w:r>
      <w:r>
        <w:rPr>
          <w:rFonts w:ascii="Calibri" w:hAnsi="Calibri"/>
        </w:rPr>
        <w:t>≤ 10000), representing the number of cities and the number of connections between them.</w:t>
      </w:r>
    </w:p>
    <w:p>
      <w:pPr>
        <w:pStyle w:val="BodyText"/>
        <w:numPr>
          <w:ilvl w:val="0"/>
          <w:numId w:val="1"/>
        </w:numPr>
        <w:tabs>
          <w:tab w:val="left" w:pos="709" w:leader="none"/>
        </w:tabs>
        <w:spacing w:before="0" w:after="0"/>
        <w:ind w:hanging="283" w:start="709"/>
        <w:jc w:val="start"/>
        <w:rPr/>
      </w:pPr>
      <w:r>
        <w:rPr>
          <w:rFonts w:ascii="Calibri" w:hAnsi="Calibri"/>
        </w:rPr>
        <w:t xml:space="preserve">Next are </w:t>
      </w:r>
      <w:r>
        <w:rPr>
          <w:rStyle w:val="Strong"/>
          <w:rFonts w:ascii="Calibri" w:hAnsi="Calibri"/>
        </w:rPr>
        <w:t xml:space="preserve">M </w:t>
      </w:r>
      <w:r>
        <w:rPr>
          <w:rFonts w:ascii="Calibri" w:hAnsi="Calibri"/>
        </w:rPr>
        <w:t xml:space="preserve">lines, each of which contains three integers </w:t>
      </w:r>
      <w:r>
        <w:rPr>
          <w:rStyle w:val="Strong"/>
          <w:rFonts w:ascii="Calibri" w:hAnsi="Calibri"/>
        </w:rPr>
        <w:t xml:space="preserve">A </w:t>
      </w:r>
      <w:r>
        <w:rPr>
          <w:rFonts w:ascii="Calibri" w:hAnsi="Calibri"/>
        </w:rPr>
        <w:t xml:space="preserve">, </w:t>
      </w:r>
      <w:r>
        <w:rPr>
          <w:rStyle w:val="Strong"/>
          <w:rFonts w:ascii="Calibri" w:hAnsi="Calibri"/>
        </w:rPr>
        <w:t xml:space="preserve">B </w:t>
      </w:r>
      <w:r>
        <w:rPr>
          <w:rFonts w:ascii="Calibri" w:hAnsi="Calibri"/>
        </w:rPr>
        <w:t xml:space="preserve">, and </w:t>
      </w:r>
      <w:r>
        <w:rPr>
          <w:rStyle w:val="Strong"/>
          <w:rFonts w:ascii="Calibri" w:hAnsi="Calibri"/>
        </w:rPr>
        <w:t xml:space="preserve">C </w:t>
      </w:r>
      <w:r>
        <w:rPr>
          <w:rFonts w:ascii="Calibri" w:hAnsi="Calibri"/>
        </w:rPr>
        <w:t xml:space="preserve">, which indicate that there is a connection between cities </w:t>
      </w:r>
      <w:r>
        <w:rPr>
          <w:rStyle w:val="Strong"/>
          <w:rFonts w:ascii="Calibri" w:hAnsi="Calibri"/>
        </w:rPr>
        <w:t xml:space="preserve">A </w:t>
      </w:r>
      <w:r>
        <w:rPr>
          <w:rFonts w:ascii="Calibri" w:hAnsi="Calibri"/>
        </w:rPr>
        <w:t xml:space="preserve">and </w:t>
      </w:r>
      <w:r>
        <w:rPr>
          <w:rStyle w:val="Strong"/>
          <w:rFonts w:ascii="Calibri" w:hAnsi="Calibri"/>
        </w:rPr>
        <w:t xml:space="preserve">B </w:t>
      </w:r>
      <w:r>
        <w:rPr>
          <w:rFonts w:ascii="Calibri" w:hAnsi="Calibri"/>
        </w:rPr>
        <w:t xml:space="preserve">with cost </w:t>
      </w:r>
      <w:r>
        <w:rPr>
          <w:rStyle w:val="Strong"/>
          <w:rFonts w:ascii="Calibri" w:hAnsi="Calibri"/>
        </w:rPr>
        <w:t xml:space="preserve">C </w:t>
      </w:r>
      <w:r>
        <w:rPr>
          <w:rFonts w:ascii="Calibri" w:hAnsi="Calibri"/>
        </w:rPr>
        <w:t>.</w:t>
      </w:r>
    </w:p>
    <w:p>
      <w:pPr>
        <w:pStyle w:val="BodyText"/>
        <w:numPr>
          <w:ilvl w:val="0"/>
          <w:numId w:val="1"/>
        </w:numPr>
        <w:tabs>
          <w:tab w:val="left" w:pos="709" w:leader="none"/>
        </w:tabs>
        <w:ind w:hanging="283" w:start="709"/>
        <w:jc w:val="start"/>
        <w:rPr/>
      </w:pPr>
      <w:r>
        <w:rPr>
          <w:rFonts w:ascii="Calibri" w:hAnsi="Calibri"/>
        </w:rPr>
        <w:t xml:space="preserve">The cities are numbered from 1 to </w:t>
      </w:r>
      <w:r>
        <w:rPr>
          <w:rStyle w:val="Strong"/>
          <w:rFonts w:ascii="Calibri" w:hAnsi="Calibri"/>
        </w:rPr>
        <w:t>N.</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Output:</w:t>
      </w:r>
    </w:p>
    <w:p>
      <w:pPr>
        <w:pStyle w:val="BodyText"/>
        <w:spacing w:before="0" w:after="120"/>
        <w:jc w:val="start"/>
        <w:rPr/>
      </w:pPr>
      <w:r>
        <w:rPr>
          <w:rFonts w:ascii="Calibri" w:hAnsi="Calibri"/>
        </w:rPr>
        <w:t xml:space="preserve">Output an integer that represents the minimum total cost of connecting all agents. If there is no way to connect all agents, output </w:t>
      </w:r>
      <w:r>
        <w:rPr>
          <w:rStyle w:val="Strong"/>
          <w:rFonts w:ascii="Calibri" w:hAnsi="Calibri"/>
        </w:rPr>
        <w:t xml:space="preserve">-1 </w:t>
      </w:r>
      <w:r>
        <w:rPr>
          <w:rFonts w:ascii="Calibri" w:hAnsi="Calibri"/>
        </w:rPr>
        <w:t>.</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Additional conditions:</w:t>
      </w:r>
    </w:p>
    <w:p>
      <w:pPr>
        <w:pStyle w:val="BodyText"/>
        <w:numPr>
          <w:ilvl w:val="0"/>
          <w:numId w:val="2"/>
        </w:numPr>
        <w:tabs>
          <w:tab w:val="left" w:pos="709" w:leader="none"/>
        </w:tabs>
        <w:spacing w:before="0" w:after="0"/>
        <w:ind w:hanging="283" w:start="709"/>
        <w:jc w:val="start"/>
        <w:rPr/>
      </w:pPr>
      <w:r>
        <w:rPr>
          <w:rFonts w:ascii="Calibri" w:hAnsi="Calibri"/>
        </w:rPr>
        <w:t xml:space="preserve">Every connection is bidirectional, i.e. if there is a connection between cities </w:t>
      </w:r>
      <w:r>
        <w:rPr>
          <w:rStyle w:val="Strong"/>
          <w:rFonts w:ascii="Calibri" w:hAnsi="Calibri"/>
        </w:rPr>
        <w:t xml:space="preserve">A </w:t>
      </w:r>
      <w:r>
        <w:rPr>
          <w:rFonts w:ascii="Calibri" w:hAnsi="Calibri"/>
        </w:rPr>
        <w:t xml:space="preserve">and </w:t>
      </w:r>
      <w:r>
        <w:rPr>
          <w:rStyle w:val="Strong"/>
          <w:rFonts w:ascii="Calibri" w:hAnsi="Calibri"/>
        </w:rPr>
        <w:t xml:space="preserve">B </w:t>
      </w:r>
      <w:r>
        <w:rPr>
          <w:rFonts w:ascii="Calibri" w:hAnsi="Calibri"/>
        </w:rPr>
        <w:t>, it can be used in both directions.</w:t>
      </w:r>
    </w:p>
    <w:p>
      <w:pPr>
        <w:pStyle w:val="BodyText"/>
        <w:numPr>
          <w:ilvl w:val="0"/>
          <w:numId w:val="2"/>
        </w:numPr>
        <w:tabs>
          <w:tab w:val="left" w:pos="709" w:leader="none"/>
        </w:tabs>
        <w:spacing w:before="0" w:after="0"/>
        <w:ind w:hanging="283" w:start="709"/>
        <w:jc w:val="start"/>
        <w:rPr>
          <w:rFonts w:ascii="Calibri" w:hAnsi="Calibri"/>
        </w:rPr>
      </w:pPr>
      <w:r>
        <w:rPr>
          <w:rFonts w:ascii="Calibri" w:hAnsi="Calibri"/>
        </w:rPr>
        <w:t>If the network is already connected, no new connections are required, only cost optimization.</w:t>
      </w:r>
    </w:p>
    <w:p>
      <w:pPr>
        <w:pStyle w:val="BodyText"/>
        <w:numPr>
          <w:ilvl w:val="0"/>
          <w:numId w:val="2"/>
        </w:numPr>
        <w:tabs>
          <w:tab w:val="left" w:pos="709" w:leader="none"/>
        </w:tabs>
        <w:ind w:hanging="283" w:start="709"/>
        <w:jc w:val="start"/>
        <w:rPr>
          <w:rFonts w:ascii="Calibri" w:hAnsi="Calibri"/>
        </w:rPr>
      </w:pPr>
      <w:r>
        <w:rPr>
          <w:rFonts w:ascii="Calibri" w:hAnsi="Calibri"/>
        </w:rPr>
        <w:t>Some agents may be in isolated cities, meaning there are no connections to their city.</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Example:</w:t>
      </w:r>
    </w:p>
    <w:tbl>
      <w:tblPr>
        <w:tblW w:w="8265" w:type="dxa"/>
        <w:jc w:val="start"/>
        <w:tblInd w:w="106" w:type="dxa"/>
        <w:tblLayout w:type="fixed"/>
        <w:tblCellMar>
          <w:top w:w="0" w:type="dxa"/>
          <w:start w:w="108" w:type="dxa"/>
          <w:bottom w:w="0" w:type="dxa"/>
          <w:end w:w="108" w:type="dxa"/>
        </w:tblCellMar>
      </w:tblPr>
      <w:tblGrid>
        <w:gridCol w:w="4125"/>
        <w:gridCol w:w="4139"/>
      </w:tblGrid>
      <w:tr>
        <w:trPr>
          <w:trHeight w:val="180" w:hRule="atLeast"/>
        </w:trPr>
        <w:tc>
          <w:tcPr>
            <w:tcW w:w="4125" w:type="dxa"/>
            <w:tcBorders>
              <w:top w:val="single" w:sz="4" w:space="0" w:color="000000"/>
              <w:start w:val="single" w:sz="4" w:space="0" w:color="000000"/>
              <w:bottom w:val="single" w:sz="4" w:space="0" w:color="000000"/>
              <w:end w:val="single" w:sz="4" w:space="0" w:color="000000"/>
            </w:tcBorders>
            <w:shd w:fill="D0CECE" w:val="clear"/>
          </w:tcPr>
          <w:p>
            <w:pPr>
              <w:pStyle w:val="Normal"/>
              <w:widowControl/>
              <w:spacing w:lineRule="auto" w:line="240" w:before="0" w:after="0"/>
              <w:jc w:val="center"/>
              <w:rPr>
                <w:b/>
                <w:color w:themeColor="dark1" w:val="000000"/>
                <w:sz w:val="28"/>
                <w:szCs w:val="28"/>
              </w:rPr>
            </w:pPr>
            <w:r>
              <w:rPr>
                <w:rFonts w:eastAsia="Calibri" w:ascii="Calibri" w:hAnsi="Calibri"/>
                <w:b/>
                <w:color w:themeColor="dark1" w:val="000000"/>
                <w:kern w:val="0"/>
                <w:sz w:val="28"/>
                <w:szCs w:val="28"/>
                <w:lang w:val="bg-BG" w:eastAsia="en-US" w:bidi="ar-SA"/>
              </w:rPr>
              <w:t>Input</w:t>
            </w:r>
          </w:p>
        </w:tc>
        <w:tc>
          <w:tcPr>
            <w:tcW w:w="4139" w:type="dxa"/>
            <w:tcBorders>
              <w:top w:val="single" w:sz="4" w:space="0" w:color="000000"/>
              <w:start w:val="single" w:sz="4" w:space="0" w:color="000000"/>
              <w:bottom w:val="single" w:sz="4" w:space="0" w:color="000000"/>
              <w:end w:val="single" w:sz="4" w:space="0" w:color="000000"/>
            </w:tcBorders>
            <w:shd w:fill="D0CECE" w:val="clear"/>
          </w:tcPr>
          <w:p>
            <w:pPr>
              <w:pStyle w:val="Normal"/>
              <w:widowControl/>
              <w:spacing w:lineRule="auto" w:line="240" w:before="0" w:after="0"/>
              <w:jc w:val="center"/>
              <w:rPr>
                <w:b/>
                <w:color w:themeColor="dark1" w:val="000000"/>
                <w:sz w:val="28"/>
                <w:szCs w:val="28"/>
              </w:rPr>
            </w:pPr>
            <w:r>
              <w:rPr>
                <w:rFonts w:eastAsia="Calibri" w:ascii="Calibri" w:hAnsi="Calibri"/>
                <w:b/>
                <w:color w:themeColor="dark1" w:val="000000"/>
                <w:kern w:val="0"/>
                <w:sz w:val="28"/>
                <w:szCs w:val="28"/>
                <w:lang w:val="bg-BG" w:eastAsia="en-US" w:bidi="ar-SA"/>
              </w:rPr>
              <w:t>Output</w:t>
            </w:r>
          </w:p>
        </w:tc>
      </w:tr>
      <w:tr>
        <w:trPr>
          <w:trHeight w:val="1461" w:hRule="atLeast"/>
        </w:trPr>
        <w:tc>
          <w:tcPr>
            <w:tcW w:w="4125" w:type="dxa"/>
            <w:tcBorders>
              <w:top w:val="single" w:sz="4" w:space="0" w:color="000000"/>
              <w:start w:val="single" w:sz="4" w:space="0" w:color="000000"/>
              <w:bottom w:val="single" w:sz="4" w:space="0" w:color="000000"/>
              <w:end w:val="single" w:sz="4" w:space="0" w:color="000000"/>
            </w:tcBorders>
          </w:tcPr>
          <w:p>
            <w:pPr>
              <w:pStyle w:val="Normal"/>
              <w:jc w:val="start"/>
              <w:rPr>
                <w:rFonts w:ascii="Calibri" w:hAnsi="Calibri"/>
              </w:rPr>
            </w:pPr>
            <w:r>
              <w:rPr>
                <w:rStyle w:val="SourceText"/>
                <w:rFonts w:ascii="Calibri" w:hAnsi="Calibri"/>
              </w:rPr>
              <w:t>4 5</w:t>
            </w:r>
          </w:p>
          <w:p>
            <w:pPr>
              <w:pStyle w:val="Normal"/>
              <w:jc w:val="start"/>
              <w:rPr>
                <w:rFonts w:ascii="Calibri" w:hAnsi="Calibri"/>
              </w:rPr>
            </w:pPr>
            <w:r>
              <w:rPr>
                <w:rStyle w:val="SourceText"/>
                <w:rFonts w:ascii="Calibri" w:hAnsi="Calibri"/>
              </w:rPr>
              <w:t>1 2 3</w:t>
            </w:r>
          </w:p>
          <w:p>
            <w:pPr>
              <w:pStyle w:val="Normal"/>
              <w:jc w:val="start"/>
              <w:rPr>
                <w:rFonts w:ascii="Calibri" w:hAnsi="Calibri"/>
              </w:rPr>
            </w:pPr>
            <w:r>
              <w:rPr>
                <w:rStyle w:val="SourceText"/>
                <w:rFonts w:ascii="Calibri" w:hAnsi="Calibri"/>
              </w:rPr>
              <w:t>1 3 4</w:t>
            </w:r>
          </w:p>
          <w:p>
            <w:pPr>
              <w:pStyle w:val="Normal"/>
              <w:jc w:val="start"/>
              <w:rPr>
                <w:rFonts w:ascii="Calibri" w:hAnsi="Calibri"/>
              </w:rPr>
            </w:pPr>
            <w:r>
              <w:rPr>
                <w:rStyle w:val="SourceText"/>
                <w:rFonts w:ascii="Calibri" w:hAnsi="Calibri"/>
              </w:rPr>
              <w:t>4 2 2</w:t>
            </w:r>
          </w:p>
          <w:p>
            <w:pPr>
              <w:pStyle w:val="Normal"/>
              <w:jc w:val="start"/>
              <w:rPr>
                <w:rFonts w:ascii="Calibri" w:hAnsi="Calibri"/>
              </w:rPr>
            </w:pPr>
            <w:r>
              <w:rPr>
                <w:rStyle w:val="SourceText"/>
                <w:rFonts w:ascii="Calibri" w:hAnsi="Calibri"/>
              </w:rPr>
              <w:t>3 4 5</w:t>
            </w:r>
          </w:p>
          <w:p>
            <w:pPr>
              <w:pStyle w:val="Normal"/>
              <w:jc w:val="start"/>
              <w:rPr>
                <w:rFonts w:ascii="Calibri" w:hAnsi="Calibri"/>
              </w:rPr>
            </w:pPr>
            <w:r>
              <w:rPr>
                <w:rStyle w:val="SourceText"/>
                <w:rFonts w:ascii="Calibri" w:hAnsi="Calibri"/>
              </w:rPr>
              <w:t>1 4 10</w:t>
            </w:r>
          </w:p>
        </w:tc>
        <w:tc>
          <w:tcPr>
            <w:tcW w:w="4139"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color w:themeColor="dark1" w:val="000000"/>
                <w:lang w:val="en-US"/>
              </w:rPr>
            </w:pPr>
            <w:r>
              <w:rPr>
                <w:rFonts w:eastAsia="Calibri" w:ascii="Calibri" w:hAnsi="Calibri"/>
                <w:color w:themeColor="dark1" w:val="000000"/>
                <w:kern w:val="0"/>
                <w:sz w:val="22"/>
                <w:szCs w:val="22"/>
                <w:lang w:val="en-US" w:eastAsia="en-US" w:bidi="ar-SA"/>
              </w:rPr>
              <w:t>9</w:t>
            </w:r>
          </w:p>
        </w:tc>
      </w:tr>
    </w:tbl>
    <w:p>
      <w:pPr>
        <w:pStyle w:val="BodyText"/>
        <w:bidi w:val="0"/>
        <w:jc w:val="start"/>
        <w:rPr>
          <w:b/>
          <w:color w:val="CC0000"/>
          <w:sz w:val="32"/>
        </w:rPr>
      </w:pPr>
      <w:r>
        <w:rPr>
          <w:b/>
          <w:color w:val="CC0000"/>
          <w:sz w:val="32"/>
        </w:rPr>
      </w:r>
    </w:p>
    <w:p>
      <w:pPr>
        <w:pStyle w:val="BodyText"/>
        <w:jc w:val="start"/>
        <w:rPr>
          <w:b/>
          <w:color w:val="CC0000"/>
          <w:sz w:val="32"/>
        </w:rPr>
      </w:pPr>
      <w:r>
        <w:rPr>
          <w:rStyle w:val="Strong"/>
          <w:rFonts w:ascii="Calibri" w:hAnsi="Calibri"/>
          <w:color w:val="CC0000"/>
          <w:sz w:val="32"/>
          <w:szCs w:val="32"/>
        </w:rPr>
        <w:t>Explanation:</w:t>
      </w:r>
    </w:p>
    <w:p>
      <w:pPr>
        <w:pStyle w:val="BodyText"/>
        <w:jc w:val="start"/>
        <w:rPr>
          <w:rFonts w:ascii="Calibri" w:hAnsi="Calibri"/>
        </w:rPr>
      </w:pPr>
      <w:r>
        <w:rPr>
          <w:rFonts w:ascii="Calibri" w:hAnsi="Calibri"/>
        </w:rPr>
        <w:t>The cheapest network to connect all agents is:</w:t>
      </w:r>
    </w:p>
    <w:p>
      <w:pPr>
        <w:pStyle w:val="BodyText"/>
        <w:numPr>
          <w:ilvl w:val="0"/>
          <w:numId w:val="3"/>
        </w:numPr>
        <w:tabs>
          <w:tab w:val="left" w:pos="709" w:leader="none"/>
        </w:tabs>
        <w:spacing w:before="0" w:after="0"/>
        <w:ind w:hanging="283" w:start="709"/>
        <w:jc w:val="start"/>
        <w:rPr>
          <w:rFonts w:ascii="Calibri" w:hAnsi="Calibri"/>
        </w:rPr>
      </w:pPr>
      <w:r>
        <w:rPr>
          <w:rFonts w:ascii="Calibri" w:hAnsi="Calibri"/>
        </w:rPr>
        <w:t>Connection between cities 1 and 2 with cost 3.</w:t>
      </w:r>
    </w:p>
    <w:p>
      <w:pPr>
        <w:pStyle w:val="BodyText"/>
        <w:numPr>
          <w:ilvl w:val="0"/>
          <w:numId w:val="3"/>
        </w:numPr>
        <w:tabs>
          <w:tab w:val="left" w:pos="709" w:leader="none"/>
        </w:tabs>
        <w:spacing w:before="0" w:after="0"/>
        <w:ind w:hanging="283" w:start="709"/>
        <w:jc w:val="start"/>
        <w:rPr>
          <w:rFonts w:ascii="Calibri" w:hAnsi="Calibri"/>
        </w:rPr>
      </w:pPr>
      <w:r>
        <w:rPr>
          <w:rFonts w:ascii="Calibri" w:hAnsi="Calibri"/>
        </w:rPr>
        <w:t>Connection between cities 4 and 2 with a cost of 2.</w:t>
      </w:r>
    </w:p>
    <w:p>
      <w:pPr>
        <w:pStyle w:val="BodyText"/>
        <w:numPr>
          <w:ilvl w:val="0"/>
          <w:numId w:val="3"/>
        </w:numPr>
        <w:tabs>
          <w:tab w:val="left" w:pos="709" w:leader="none"/>
        </w:tabs>
        <w:ind w:hanging="283" w:start="709"/>
        <w:jc w:val="start"/>
        <w:rPr>
          <w:rFonts w:ascii="Calibri" w:hAnsi="Calibri"/>
        </w:rPr>
      </w:pPr>
      <w:r>
        <w:rPr>
          <w:rFonts w:ascii="Calibri" w:hAnsi="Calibri"/>
        </w:rPr>
        <w:t xml:space="preserve">Connection between cities 1 and 3 with a cost of 4. </w:t>
        <w:br/>
        <w:t>The total cost is 9.</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Solving instructions:</w:t>
      </w:r>
    </w:p>
    <w:p>
      <w:pPr>
        <w:pStyle w:val="BodyText"/>
        <w:numPr>
          <w:ilvl w:val="0"/>
          <w:numId w:val="4"/>
        </w:numPr>
        <w:tabs>
          <w:tab w:val="left" w:pos="709" w:leader="none"/>
        </w:tabs>
        <w:spacing w:before="0" w:after="0"/>
        <w:ind w:hanging="283" w:start="709"/>
        <w:jc w:val="start"/>
        <w:rPr>
          <w:rFonts w:ascii="Calibri" w:hAnsi="Calibri"/>
        </w:rPr>
      </w:pPr>
      <w:r>
        <w:rPr>
          <w:rFonts w:ascii="Calibri" w:hAnsi="Calibri"/>
        </w:rPr>
        <w:t>Represent the network as an undirected graph with weights on the edges.</w:t>
      </w:r>
    </w:p>
    <w:p>
      <w:pPr>
        <w:pStyle w:val="BodyText"/>
        <w:numPr>
          <w:ilvl w:val="0"/>
          <w:numId w:val="4"/>
        </w:numPr>
        <w:tabs>
          <w:tab w:val="left" w:pos="709" w:leader="none"/>
        </w:tabs>
        <w:spacing w:before="0" w:after="0"/>
        <w:ind w:hanging="283" w:start="709"/>
        <w:jc w:val="start"/>
        <w:rPr/>
      </w:pPr>
      <w:r>
        <w:rPr>
          <w:rFonts w:ascii="Calibri" w:hAnsi="Calibri"/>
        </w:rPr>
        <w:t xml:space="preserve">Use </w:t>
      </w:r>
      <w:r>
        <w:rPr>
          <w:rStyle w:val="Strong"/>
          <w:rFonts w:ascii="Calibri" w:hAnsi="Calibri"/>
        </w:rPr>
        <w:t xml:space="preserve">Kruskal's algorithm </w:t>
      </w:r>
      <w:r>
        <w:rPr>
          <w:rFonts w:ascii="Calibri" w:hAnsi="Calibri"/>
        </w:rPr>
        <w:t xml:space="preserve">or </w:t>
      </w:r>
      <w:r>
        <w:rPr>
          <w:rStyle w:val="Strong"/>
          <w:rFonts w:ascii="Calibri" w:hAnsi="Calibri"/>
        </w:rPr>
        <w:t xml:space="preserve">Prim's algorithm </w:t>
      </w:r>
      <w:r>
        <w:rPr>
          <w:rFonts w:ascii="Calibri" w:hAnsi="Calibri"/>
        </w:rPr>
        <w:t>to find the minimum spanning tree (MST) of the graph.</w:t>
      </w:r>
    </w:p>
    <w:p>
      <w:pPr>
        <w:pStyle w:val="BodyText"/>
        <w:numPr>
          <w:ilvl w:val="0"/>
          <w:numId w:val="4"/>
        </w:numPr>
        <w:tabs>
          <w:tab w:val="left" w:pos="709" w:leader="none"/>
        </w:tabs>
        <w:spacing w:before="0" w:after="0"/>
        <w:ind w:hanging="283" w:start="709"/>
        <w:jc w:val="start"/>
        <w:rPr>
          <w:rFonts w:ascii="Calibri" w:hAnsi="Calibri"/>
        </w:rPr>
      </w:pPr>
      <w:r>
        <w:rPr>
          <w:rFonts w:ascii="Calibri" w:hAnsi="Calibri"/>
        </w:rPr>
        <w:t>Support a component union structure (Union-Find) for fast union and connectivity checking.</w:t>
      </w:r>
    </w:p>
    <w:p>
      <w:pPr>
        <w:pStyle w:val="BodyText"/>
        <w:numPr>
          <w:ilvl w:val="0"/>
          <w:numId w:val="4"/>
        </w:numPr>
        <w:tabs>
          <w:tab w:val="left" w:pos="709" w:leader="none"/>
        </w:tabs>
        <w:ind w:hanging="283" w:start="709"/>
        <w:jc w:val="start"/>
        <w:rPr/>
      </w:pPr>
      <w:r>
        <w:rPr>
          <w:rFonts w:ascii="Calibri" w:hAnsi="Calibri"/>
        </w:rPr>
        <w:t xml:space="preserve">If after running the algorithm not all cities are connected, output </w:t>
      </w:r>
      <w:r>
        <w:rPr>
          <w:rStyle w:val="Strong"/>
          <w:rFonts w:ascii="Calibri" w:hAnsi="Calibri"/>
        </w:rPr>
        <w:t xml:space="preserve">-1 </w:t>
      </w:r>
      <w:r>
        <w:rPr>
          <w:rFonts w:ascii="Calibri" w:hAnsi="Calibri"/>
        </w:rPr>
        <w:t>.</w:t>
      </w:r>
    </w:p>
    <w:p>
      <w:pPr>
        <w:pStyle w:val="Normal"/>
        <w:bidi w:val="0"/>
        <w:jc w:val="start"/>
        <w:rPr>
          <w:b/>
          <w:color w:val="CC0000"/>
          <w:sz w:val="32"/>
        </w:rPr>
      </w:pPr>
      <w:r>
        <w:rPr>
          <w:b/>
          <w:color w:val="CC0000"/>
          <w:sz w:val="32"/>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Mono">
    <w:altName w:val="Courier New"/>
    <w:charset w:val="01" w:characterSet="utf-8"/>
    <w:family w:val="auto"/>
    <w:pitch w:val="variable"/>
  </w:font>
  <w:font w:name="Liberation Sans">
    <w:altName w:val="Arial"/>
    <w:charset w:val="01" w:characterSet="utf-8"/>
    <w:family w:val="swiss"/>
    <w:pitch w:val="variable"/>
  </w:font>
  <w:font w:name="Calibri">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Liberation Serif" w:hAnsi="Liberation Serif" w:eastAsia="DejaVu Sans" w:cs="Lohit Hindi"/>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LibreOffice/24.8.5.2$Linux_X86_64 LibreOffice_project/480$Build-2</Application>
  <AppVersion>15.0000</AppVersion>
  <Pages>2</Pages>
  <Words>395</Words>
  <Characters>1794</Characters>
  <CharactersWithSpaces>2143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en-GB</dc:language>
  <cp:lastModifiedBy/>
  <dcterms:modified xsi:type="dcterms:W3CDTF">2025-03-19T08:33:29Z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