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0DF" w:rsidRDefault="00C810DF" w:rsidP="00C810DF">
      <w:r>
        <w:t>MARTELLO AÇIK ARTTIRMA SİTESİ TAKIM ÜYLERİ</w:t>
      </w:r>
    </w:p>
    <w:p w:rsidR="00C810DF" w:rsidRDefault="00C810DF" w:rsidP="00C810DF"/>
    <w:p w:rsidR="00C810DF" w:rsidRDefault="00C810DF" w:rsidP="00C810DF"/>
    <w:p w:rsidR="00C810DF" w:rsidRDefault="00C810DF" w:rsidP="00C810DF">
      <w:r>
        <w:t>ABDULLAH KADİR ÇELİK / 2407231061</w:t>
      </w:r>
    </w:p>
    <w:p w:rsidR="00C810DF" w:rsidRDefault="00C810DF" w:rsidP="00C810DF"/>
    <w:p w:rsidR="00C810DF" w:rsidRDefault="00C810DF" w:rsidP="00C810DF">
      <w:r>
        <w:t>ESRA YILDIRIM / 2407231069</w:t>
      </w:r>
    </w:p>
    <w:p w:rsidR="00C810DF" w:rsidRDefault="00C810DF" w:rsidP="00C810DF"/>
    <w:p w:rsidR="00C810DF" w:rsidRDefault="00C810DF" w:rsidP="00C810DF">
      <w:r>
        <w:t>RUMEYSA ŞEVVEL KANDİLCİ / 2407231031</w:t>
      </w:r>
    </w:p>
    <w:p w:rsidR="00C810DF" w:rsidRDefault="00C810DF" w:rsidP="00C810DF"/>
    <w:p w:rsidR="00C810DF" w:rsidRDefault="00C810DF" w:rsidP="00C810DF">
      <w:r>
        <w:t xml:space="preserve">ABDULLAH KADİR </w:t>
      </w:r>
      <w:proofErr w:type="gramStart"/>
      <w:r>
        <w:t>ÇELİK : SRS'nin</w:t>
      </w:r>
      <w:proofErr w:type="gramEnd"/>
      <w:r>
        <w:t xml:space="preserve"> 1.bölümü, Sınıf Diagramı, Nesne Diagramı, ER Diagramı, Risk Tablosu, Volare Tablosu, Wieger Tablosu, FR'lerin 1'den 27 ye kadar olan bölümü, İzlenebilirlik Matrisi, Gereksinimlerin Öncelik Sıralamaları .</w:t>
      </w:r>
    </w:p>
    <w:p w:rsidR="00C810DF" w:rsidRDefault="00C810DF" w:rsidP="00C810DF">
      <w:r>
        <w:t xml:space="preserve">RÜMEYSA ŞEVVAL </w:t>
      </w:r>
      <w:proofErr w:type="gramStart"/>
      <w:r>
        <w:t>KANDİLCİ : SRS'nin</w:t>
      </w:r>
      <w:proofErr w:type="gramEnd"/>
      <w:r>
        <w:t xml:space="preserve"> 3.bölümü, Use Case'ler, Volare Tablosu, Wieger Tablosu,İzlenebilirlik Matrisi, Gereksinimlerin Öncelik Sıralamaları, NFR'lerin tamamı.</w:t>
      </w:r>
    </w:p>
    <w:p w:rsidR="00E5051D" w:rsidRDefault="00C810DF" w:rsidP="00C810DF">
      <w:r>
        <w:t xml:space="preserve">ESRA </w:t>
      </w:r>
      <w:proofErr w:type="gramStart"/>
      <w:r>
        <w:t>YILDIRIM : SRS'nin</w:t>
      </w:r>
      <w:proofErr w:type="gramEnd"/>
      <w:r>
        <w:t xml:space="preserve"> 2. bölümü, Sıralama Diagramı, Etkinlik Diagramı, Fr'lerin Geri Kalan Bölümü, Volare Tablosu, Wieger Tablosu,İzlenebilirlik Matrisi, Gereksinimlerin Öncelik Sıralamaları.</w:t>
      </w:r>
      <w:bookmarkStart w:id="0" w:name="_GoBack"/>
      <w:bookmarkEnd w:id="0"/>
    </w:p>
    <w:sectPr w:rsidR="00E505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E19"/>
    <w:rsid w:val="00442E19"/>
    <w:rsid w:val="00C810DF"/>
    <w:rsid w:val="00E5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89C5DD-7FBF-43D4-81CB-D63FE028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2026-10-15T20:10:00Z</dcterms:created>
  <dcterms:modified xsi:type="dcterms:W3CDTF">2026-10-15T20:10:00Z</dcterms:modified>
</cp:coreProperties>
</file>