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6"/>
          <w:szCs w:val="26"/>
        </w:rPr>
        <w:t xml:space="preserve">Wednesday </w:t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Wednesday wurde im Oktober 2024 im Shelter geboren. Er und seine Geschwister Monday, Tuesday, Friday und Sunday sind die Kinder von Lea und einem Nachbarhund.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6"/>
          <w:szCs w:val="26"/>
        </w:rPr>
        <w:t xml:space="preserve">Er lebt aktuell zusammen mit seiner Mutter bei Dhany. 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Bold">
    <w:panose1 w:val="020B0704020202020204"/>
    <w:charset w:characterSet="1"/>
    <w:embedBold r:id="rId4"/>
  </w:font>
  <w:font w:name="Canva Sans Medium">
    <w:panose1 w:val="020B0603030501040103"/>
    <w:charset w:characterSet="1"/>
    <w:embedBold r:id="rId5"/>
  </w:font>
  <w:font w:name="Canva Sans Italics">
    <w:panose1 w:val="020B0503030501040103"/>
    <w:charset w:characterSet="1"/>
    <w:embedItalic r:id="rId6"/>
  </w:font>
  <w:font w:name="Canva Sans">
    <w:panose1 w:val="020B0503030501040103"/>
    <w:charset w:characterSet="1"/>
    <w:embedRegular r:id="rId7"/>
  </w:font>
  <w:font w:name="Canva Sans Bold Italics">
    <w:panose1 w:val="020B0803030501040103"/>
    <w:charset w:characterSet="1"/>
    <w:embedBoldItalic r:id="rId8"/>
  </w:font>
  <w:font w:name="Canva Sans Medium Italics">
    <w:panose1 w:val="020B0603030501040103"/>
    <w:charset w:characterSet="1"/>
    <w:embedBoldItalic r:id="rId9"/>
  </w:font>
  <w:font w:name="Canva Sans Bold">
    <w:panose1 w:val="020B0803030501040103"/>
    <w:charset w:characterSet="1"/>
    <w:embedBold r:id="rId10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2025-03-31T18:16:36Z</dcterms:created>
  <dc:creator>Apache POI</dc:creator>
</cp:coreProperties>
</file>