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312ACD">
      <w:pPr>
        <w:spacing w:before="600" w:after="80"/>
        <w:jc w:val="center"/>
        <w:rPr>
          <w:rFonts w:ascii="Arial" w:hAnsi="Arial" w:eastAsia="Arial" w:cs="Arial"/>
          <w:b/>
          <w:bCs/>
          <w:color w:val="E8743C"/>
          <w:spacing w:val="60"/>
          <w:sz w:val="18"/>
          <w:szCs w:val="18"/>
        </w:rPr>
      </w:pPr>
    </w:p>
    <w:p w14:paraId="0B5B97C8">
      <w:pPr>
        <w:spacing w:before="600" w:after="80"/>
        <w:jc w:val="center"/>
        <w:rPr>
          <w:rFonts w:ascii="Arial" w:hAnsi="Arial" w:eastAsia="Arial" w:cs="Arial"/>
          <w:b/>
          <w:bCs/>
          <w:color w:val="E8743C"/>
          <w:spacing w:val="60"/>
          <w:sz w:val="18"/>
          <w:szCs w:val="18"/>
        </w:rPr>
      </w:pPr>
    </w:p>
    <w:p w14:paraId="162D8034">
      <w:pPr>
        <w:spacing w:before="600" w:after="80"/>
        <w:jc w:val="center"/>
        <w:rPr>
          <w:rFonts w:ascii="Arial" w:hAnsi="Arial" w:eastAsia="Arial" w:cs="Arial"/>
          <w:b/>
          <w:bCs/>
          <w:color w:val="E8743C"/>
          <w:spacing w:val="60"/>
          <w:sz w:val="18"/>
          <w:szCs w:val="18"/>
        </w:rPr>
      </w:pPr>
    </w:p>
    <w:p w14:paraId="01D926CA">
      <w:pPr>
        <w:spacing w:before="600" w:after="80"/>
        <w:jc w:val="center"/>
        <w:rPr>
          <w:rFonts w:ascii="Arial" w:hAnsi="Arial" w:eastAsia="Arial" w:cs="Arial"/>
          <w:b/>
          <w:bCs/>
          <w:color w:val="E8743C"/>
          <w:spacing w:val="60"/>
          <w:sz w:val="18"/>
          <w:szCs w:val="18"/>
        </w:rPr>
      </w:pPr>
    </w:p>
    <w:p w14:paraId="2A41EC84">
      <w:pPr>
        <w:spacing w:before="600" w:after="80"/>
        <w:jc w:val="center"/>
        <w:rPr>
          <w:rFonts w:ascii="Arial" w:hAnsi="Arial" w:eastAsia="Arial" w:cs="Arial"/>
          <w:b/>
          <w:bCs/>
          <w:color w:val="E8743C"/>
          <w:spacing w:val="60"/>
          <w:sz w:val="18"/>
          <w:szCs w:val="18"/>
        </w:rPr>
      </w:pPr>
    </w:p>
    <w:p w14:paraId="546EC0F8">
      <w:pPr>
        <w:spacing w:before="600" w:after="80"/>
        <w:jc w:val="center"/>
      </w:pPr>
      <w:r>
        <w:rPr>
          <w:rFonts w:ascii="Arial" w:hAnsi="Arial" w:eastAsia="Arial" w:cs="Arial"/>
          <w:b/>
          <w:bCs/>
          <w:color w:val="E8743C"/>
          <w:spacing w:val="60"/>
          <w:sz w:val="18"/>
          <w:szCs w:val="18"/>
        </w:rPr>
        <w:t>CALL OPERATOR · 1-BOSQICH SOTUV TIZIMI</w:t>
      </w:r>
    </w:p>
    <w:p w14:paraId="64ACB803">
      <w:pPr>
        <w:spacing w:before="0" w:after="120"/>
        <w:jc w:val="center"/>
      </w:pPr>
      <w:r>
        <w:rPr>
          <w:rFonts w:ascii="Georgia" w:hAnsi="Georgia" w:eastAsia="Georgia" w:cs="Georgia"/>
          <w:b/>
          <w:bCs/>
          <w:color w:val="0F2D2C"/>
          <w:sz w:val="56"/>
          <w:szCs w:val="56"/>
        </w:rPr>
        <w:t>Qo'ng'iroq skripti</w:t>
      </w:r>
    </w:p>
    <w:p w14:paraId="621D88A9">
      <w:pPr>
        <w:spacing w:before="0" w:after="80"/>
        <w:jc w:val="center"/>
      </w:pPr>
      <w:r>
        <w:rPr>
          <w:rFonts w:ascii="Georgia" w:hAnsi="Georgia" w:eastAsia="Georgia" w:cs="Georgia"/>
          <w:i/>
          <w:iCs/>
          <w:color w:val="555555"/>
          <w:sz w:val="24"/>
          <w:szCs w:val="24"/>
        </w:rPr>
        <w:t>Liddan uchrashuvgacha — bosqichma-bosqich</w:t>
      </w:r>
    </w:p>
    <w:p w14:paraId="4C031EBF">
      <w:pPr>
        <w:spacing w:before="400" w:after="100"/>
        <w:jc w:val="center"/>
      </w:pPr>
      <w:r>
        <w:rPr>
          <w:rFonts w:ascii="Arial" w:hAnsi="Arial" w:eastAsia="Arial" w:cs="Arial"/>
          <w:b/>
          <w:bCs/>
          <w:color w:val="00564E"/>
          <w:spacing w:val="50"/>
          <w:sz w:val="22"/>
          <w:szCs w:val="22"/>
        </w:rPr>
        <w:t>"YANGI DAVR" XUSUSIY MAKTABI</w:t>
      </w:r>
    </w:p>
    <w:p w14:paraId="37460871">
      <w:pPr>
        <w:spacing w:after="600"/>
        <w:jc w:val="center"/>
      </w:pPr>
      <w:r>
        <w:rPr>
          <w:rFonts w:ascii="Arial" w:hAnsi="Arial" w:eastAsia="Arial" w:cs="Arial"/>
          <w:i/>
          <w:iCs/>
          <w:color w:val="8A8A8A"/>
          <w:sz w:val="18"/>
          <w:szCs w:val="18"/>
        </w:rPr>
        <w:t>Bog'dod tumani · 2026–2027 qabul kampaniyasi</w:t>
      </w:r>
    </w:p>
    <w:tbl>
      <w:tblPr>
        <w:tblStyle w:val="9"/>
        <w:tblW w:w="95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500"/>
      </w:tblGrid>
      <w:tr w14:paraId="081243A3">
        <w:tc>
          <w:tcPr>
            <w:tcBorders>
              <w:top w:val="single" w:color="E8743C" w:sz="16" w:space="0"/>
              <w:left w:val="single" w:color="D9D2C2" w:sz="4" w:space="0"/>
              <w:bottom w:val="single" w:color="D9D2C2" w:sz="4" w:space="0"/>
              <w:right w:val="single" w:color="D9D2C2" w:sz="4" w:space="0"/>
            </w:tcBorders>
            <w:shd w:val="clear" w:color="auto" w:fill="FCEFE7"/>
            <w:tcMar>
              <w:top w:w="240" w:type="dxa"/>
              <w:left w:w="320" w:type="dxa"/>
              <w:bottom w:w="240" w:type="dxa"/>
              <w:right w:w="320" w:type="dxa"/>
            </w:tcMar>
          </w:tcPr>
          <w:p w14:paraId="6FD5F9C0">
            <w:pPr>
              <w:spacing w:after="100"/>
            </w:pPr>
            <w:r>
              <w:rPr>
                <w:rFonts w:ascii="Arial" w:hAnsi="Arial" w:eastAsia="Arial" w:cs="Arial"/>
                <w:b/>
                <w:bCs/>
                <w:color w:val="E8743C"/>
                <w:spacing w:val="50"/>
                <w:sz w:val="18"/>
                <w:szCs w:val="18"/>
              </w:rPr>
              <w:t>OPERATOR UCHUN MUHIM</w:t>
            </w:r>
          </w:p>
          <w:p w14:paraId="5B813C54">
            <w:pPr>
              <w:spacing w:after="100"/>
            </w:pPr>
            <w:r>
              <w:rPr>
                <w:rFonts w:ascii="Georgia" w:hAnsi="Georgia" w:eastAsia="Georgia" w:cs="Georgia"/>
                <w:i/>
                <w:iCs/>
                <w:color w:val="0F2D2C"/>
                <w:sz w:val="22"/>
                <w:szCs w:val="22"/>
              </w:rPr>
              <w:t>Sizning vazifangiz — sotish emas. Sizning vazifangiz — uchrashuv belgilash. Sotuvchi bilan suhbatga mijozni tayyorlash.</w:t>
            </w:r>
          </w:p>
          <w:p w14:paraId="00DC12FC">
            <w:r>
              <w:rPr>
                <w:rFonts w:ascii="Arial" w:hAnsi="Arial" w:eastAsia="Arial" w:cs="Arial"/>
                <w:color w:val="555555"/>
                <w:sz w:val="19"/>
                <w:szCs w:val="19"/>
              </w:rPr>
              <w:t xml:space="preserve">Har bir qo'ng'iroq — bola va uning kelajagi haqida. Buni unutmang. Ovozingizdagi mehr </w:t>
            </w:r>
            <w:r>
              <w:rPr>
                <w:rFonts w:hint="default" w:cs="Arial"/>
                <w:color w:val="555555"/>
                <w:sz w:val="19"/>
                <w:szCs w:val="19"/>
                <w:lang w:val="en-US"/>
              </w:rPr>
              <w:t>sezilsin</w:t>
            </w:r>
            <w:r>
              <w:rPr>
                <w:rFonts w:ascii="Arial" w:hAnsi="Arial" w:eastAsia="Arial" w:cs="Arial"/>
                <w:color w:val="555555"/>
                <w:sz w:val="19"/>
                <w:szCs w:val="19"/>
              </w:rPr>
              <w:t>.</w:t>
            </w:r>
          </w:p>
        </w:tc>
      </w:tr>
    </w:tbl>
    <w:p w14:paraId="25221BE4">
      <w:pPr>
        <w:pageBreakBefore/>
      </w:pPr>
      <w:r>
        <w:br w:type="textWrapping"/>
      </w:r>
    </w:p>
    <w:tbl>
      <w:tblPr>
        <w:tblStyle w:val="9"/>
        <w:tblW w:w="95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00"/>
        <w:gridCol w:w="8500"/>
      </w:tblGrid>
      <w:tr w14:paraId="13B88645"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E8743C"/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</w:tcPr>
          <w:p w14:paraId="2C6201FF">
            <w:pPr>
              <w:jc w:val="center"/>
            </w:pPr>
            <w:r>
              <w:rPr>
                <w:rFonts w:ascii="Georgia" w:hAnsi="Georgia" w:eastAsia="Georgia" w:cs="Georgia"/>
                <w:b/>
                <w:bCs/>
                <w:color w:val="FFFFFF"/>
                <w:sz w:val="42"/>
                <w:szCs w:val="42"/>
              </w:rPr>
              <w:t>1</w:t>
            </w:r>
          </w:p>
        </w:tc>
        <w:tc>
          <w:tcPr>
            <w:tcW w:w="8500" w:type="dxa"/>
            <w:tcBorders>
              <w:top w:val="nil"/>
              <w:left w:val="nil"/>
              <w:bottom w:val="nil"/>
              <w:right w:val="nil"/>
            </w:tcBorders>
            <w:shd w:val="clear" w:color="auto" w:fill="0F2D2C"/>
            <w:tcMar>
              <w:top w:w="240" w:type="dxa"/>
              <w:left w:w="320" w:type="dxa"/>
              <w:bottom w:w="240" w:type="dxa"/>
              <w:right w:w="320" w:type="dxa"/>
            </w:tcMar>
            <w:vAlign w:val="center"/>
          </w:tcPr>
          <w:p w14:paraId="5F33D8E6">
            <w:r>
              <w:rPr>
                <w:rFonts w:ascii="Arial" w:hAnsi="Arial" w:eastAsia="Arial" w:cs="Arial"/>
                <w:b/>
                <w:bCs/>
                <w:color w:val="FFFFFF"/>
                <w:spacing w:val="50"/>
                <w:sz w:val="24"/>
                <w:szCs w:val="24"/>
              </w:rPr>
              <w:t>TAYYORGARLIK</w:t>
            </w:r>
          </w:p>
          <w:p w14:paraId="479D3EFE">
            <w:pPr>
              <w:spacing w:before="80"/>
            </w:pPr>
            <w:r>
              <w:rPr>
                <w:rFonts w:ascii="Arial" w:hAnsi="Arial" w:eastAsia="Arial" w:cs="Arial"/>
                <w:i/>
                <w:iCs/>
                <w:color w:val="8FA09E"/>
                <w:sz w:val="18"/>
                <w:szCs w:val="18"/>
              </w:rPr>
              <w:t>Smena boshida va har qo'ng'iroqdan oldin</w:t>
            </w:r>
          </w:p>
        </w:tc>
      </w:tr>
    </w:tbl>
    <w:p w14:paraId="3CA0D4BA">
      <w:pPr>
        <w:spacing w:before="200" w:after="200"/>
      </w:pPr>
    </w:p>
    <w:p w14:paraId="4B73DC9F">
      <w:pPr>
        <w:spacing w:before="240" w:after="120"/>
      </w:pPr>
      <w:r>
        <w:rPr>
          <w:rFonts w:ascii="Arial" w:hAnsi="Arial" w:eastAsia="Arial" w:cs="Arial"/>
          <w:b/>
          <w:bCs/>
          <w:color w:val="00564E"/>
          <w:spacing w:val="30"/>
          <w:sz w:val="20"/>
          <w:szCs w:val="20"/>
        </w:rPr>
        <w:t>SMENA BOSHIDA (8:30 — 9:00)</w:t>
      </w:r>
    </w:p>
    <w:p w14:paraId="42AEE4F9">
      <w:pPr>
        <w:spacing w:before="60" w:after="60"/>
        <w:ind w:left="240"/>
      </w:pPr>
      <w:r>
        <w:rPr>
          <w:rFonts w:ascii="Arial" w:hAnsi="Arial" w:eastAsia="Arial" w:cs="Arial"/>
          <w:b/>
          <w:bCs/>
          <w:color w:val="E8743C"/>
          <w:sz w:val="22"/>
          <w:szCs w:val="22"/>
        </w:rPr>
        <w:t xml:space="preserve">•  </w:t>
      </w:r>
      <w:r>
        <w:rPr>
          <w:rFonts w:ascii="Arial" w:hAnsi="Arial" w:eastAsia="Arial" w:cs="Arial"/>
          <w:color w:val="1A1A1A"/>
          <w:sz w:val="20"/>
          <w:szCs w:val="20"/>
        </w:rPr>
        <w:t>CRM tizimini ochib, yangi lidlar va follow-up navbatini ko'rib chiqing</w:t>
      </w:r>
    </w:p>
    <w:p w14:paraId="6F829168">
      <w:pPr>
        <w:spacing w:before="60" w:after="60"/>
        <w:ind w:left="240"/>
      </w:pPr>
      <w:r>
        <w:rPr>
          <w:rFonts w:ascii="Arial" w:hAnsi="Arial" w:eastAsia="Arial" w:cs="Arial"/>
          <w:b/>
          <w:bCs/>
          <w:color w:val="E8743C"/>
          <w:sz w:val="22"/>
          <w:szCs w:val="22"/>
        </w:rPr>
        <w:t xml:space="preserve">•  </w:t>
      </w:r>
      <w:r>
        <w:rPr>
          <w:rFonts w:ascii="Arial" w:hAnsi="Arial" w:eastAsia="Arial" w:cs="Arial"/>
          <w:color w:val="1A1A1A"/>
          <w:sz w:val="20"/>
          <w:szCs w:val="20"/>
        </w:rPr>
        <w:t>Avvalgi kun hisobotiga qarang: qancha qo'ng'iroq, qancha uchrashuv belgilangan</w:t>
      </w:r>
    </w:p>
    <w:p w14:paraId="0D3236B3">
      <w:pPr>
        <w:spacing w:before="60" w:after="60"/>
        <w:ind w:left="240"/>
      </w:pPr>
      <w:r>
        <w:rPr>
          <w:rFonts w:ascii="Arial" w:hAnsi="Arial" w:eastAsia="Arial" w:cs="Arial"/>
          <w:b/>
          <w:bCs/>
          <w:color w:val="E8743C"/>
          <w:sz w:val="22"/>
          <w:szCs w:val="22"/>
        </w:rPr>
        <w:t xml:space="preserve">•  </w:t>
      </w:r>
      <w:r>
        <w:rPr>
          <w:rFonts w:ascii="Arial" w:hAnsi="Arial" w:eastAsia="Arial" w:cs="Arial"/>
          <w:color w:val="1A1A1A"/>
          <w:sz w:val="20"/>
          <w:szCs w:val="20"/>
        </w:rPr>
        <w:t>Suvga qarang — har soatda 1 stakan iliq suv kerak (ovoz himoyasi)</w:t>
      </w:r>
    </w:p>
    <w:p w14:paraId="65CB67FF">
      <w:pPr>
        <w:spacing w:before="60" w:after="60"/>
        <w:ind w:left="240"/>
      </w:pPr>
      <w:r>
        <w:rPr>
          <w:rFonts w:ascii="Arial" w:hAnsi="Arial" w:eastAsia="Arial" w:cs="Arial"/>
          <w:b/>
          <w:bCs/>
          <w:color w:val="E8743C"/>
          <w:sz w:val="22"/>
          <w:szCs w:val="22"/>
        </w:rPr>
        <w:t xml:space="preserve">•  </w:t>
      </w:r>
      <w:r>
        <w:rPr>
          <w:rFonts w:ascii="Arial" w:hAnsi="Arial" w:eastAsia="Arial" w:cs="Arial"/>
          <w:color w:val="1A1A1A"/>
          <w:sz w:val="20"/>
          <w:szCs w:val="20"/>
        </w:rPr>
        <w:t>Bosh va elka mashqlari — 2 daqiqa (stress chiqarish)</w:t>
      </w:r>
    </w:p>
    <w:p w14:paraId="7C020D35">
      <w:pPr>
        <w:spacing w:before="60" w:after="60"/>
        <w:ind w:left="240"/>
      </w:pPr>
      <w:r>
        <w:rPr>
          <w:rFonts w:ascii="Arial" w:hAnsi="Arial" w:eastAsia="Arial" w:cs="Arial"/>
          <w:b/>
          <w:bCs/>
          <w:color w:val="E8743C"/>
          <w:sz w:val="22"/>
          <w:szCs w:val="22"/>
        </w:rPr>
        <w:t xml:space="preserve">•  </w:t>
      </w:r>
      <w:r>
        <w:rPr>
          <w:rFonts w:ascii="Arial" w:hAnsi="Arial" w:eastAsia="Arial" w:cs="Arial"/>
          <w:color w:val="1A1A1A"/>
          <w:sz w:val="20"/>
          <w:szCs w:val="20"/>
        </w:rPr>
        <w:t>Telefon, naushnik va mikrofon ishlashini tekshiring</w:t>
      </w:r>
    </w:p>
    <w:p w14:paraId="104A919F">
      <w:pPr>
        <w:spacing w:before="60" w:after="60"/>
        <w:ind w:left="240"/>
      </w:pPr>
      <w:r>
        <w:rPr>
          <w:rFonts w:ascii="Arial" w:hAnsi="Arial" w:eastAsia="Arial" w:cs="Arial"/>
          <w:b/>
          <w:bCs/>
          <w:color w:val="E8743C"/>
          <w:sz w:val="22"/>
          <w:szCs w:val="22"/>
        </w:rPr>
        <w:t xml:space="preserve">•  </w:t>
      </w:r>
      <w:r>
        <w:rPr>
          <w:rFonts w:ascii="Arial" w:hAnsi="Arial" w:eastAsia="Arial" w:cs="Arial"/>
          <w:color w:val="1A1A1A"/>
          <w:sz w:val="20"/>
          <w:szCs w:val="20"/>
        </w:rPr>
        <w:t>Qo'lda: skript hujjati, ruchka, daftar (real vaqtda yozish uchun)</w:t>
      </w:r>
    </w:p>
    <w:p w14:paraId="41FEB249">
      <w:pPr>
        <w:spacing w:before="150" w:after="150"/>
      </w:pPr>
    </w:p>
    <w:p w14:paraId="62B3D2A9">
      <w:pPr>
        <w:spacing w:before="240" w:after="120"/>
      </w:pPr>
      <w:r>
        <w:rPr>
          <w:rFonts w:ascii="Arial" w:hAnsi="Arial" w:eastAsia="Arial" w:cs="Arial"/>
          <w:b/>
          <w:bCs/>
          <w:color w:val="00564E"/>
          <w:spacing w:val="30"/>
          <w:sz w:val="20"/>
          <w:szCs w:val="20"/>
        </w:rPr>
        <w:t>QO'NG'IROQDAN OLDIN (HAR LID UCHUN, 30 SONIYA)</w:t>
      </w:r>
    </w:p>
    <w:p w14:paraId="60D00B07">
      <w:pPr>
        <w:spacing w:before="60" w:after="60"/>
        <w:ind w:left="240"/>
      </w:pPr>
      <w:r>
        <w:rPr>
          <w:rFonts w:ascii="Arial" w:hAnsi="Arial" w:eastAsia="Arial" w:cs="Arial"/>
          <w:b/>
          <w:bCs/>
          <w:color w:val="E8743C"/>
          <w:sz w:val="22"/>
          <w:szCs w:val="22"/>
        </w:rPr>
        <w:t xml:space="preserve">•  </w:t>
      </w:r>
      <w:r>
        <w:rPr>
          <w:rFonts w:ascii="Arial" w:hAnsi="Arial" w:eastAsia="Arial" w:cs="Arial"/>
          <w:color w:val="1A1A1A"/>
          <w:sz w:val="20"/>
          <w:szCs w:val="20"/>
        </w:rPr>
        <w:t>Lid manbai: Meta reklama, Instagram DM, bloger, telefon orqali yoki tavsiya?</w:t>
      </w:r>
    </w:p>
    <w:p w14:paraId="7AB7097C">
      <w:pPr>
        <w:spacing w:before="60" w:after="60"/>
        <w:ind w:left="240"/>
      </w:pPr>
      <w:r>
        <w:rPr>
          <w:rFonts w:ascii="Arial" w:hAnsi="Arial" w:eastAsia="Arial" w:cs="Arial"/>
          <w:b/>
          <w:bCs/>
          <w:color w:val="E8743C"/>
          <w:sz w:val="22"/>
          <w:szCs w:val="22"/>
        </w:rPr>
        <w:t xml:space="preserve">•  </w:t>
      </w:r>
      <w:r>
        <w:rPr>
          <w:rFonts w:ascii="Arial" w:hAnsi="Arial" w:eastAsia="Arial" w:cs="Arial"/>
          <w:color w:val="1A1A1A"/>
          <w:sz w:val="20"/>
          <w:szCs w:val="20"/>
        </w:rPr>
        <w:t>Avvalgi muloqot bo'lganmi? CRM tarixini tezda o'qing</w:t>
      </w:r>
    </w:p>
    <w:p w14:paraId="6CD20231">
      <w:pPr>
        <w:spacing w:before="60" w:after="60"/>
        <w:ind w:left="240"/>
      </w:pPr>
      <w:r>
        <w:rPr>
          <w:rFonts w:ascii="Arial" w:hAnsi="Arial" w:eastAsia="Arial" w:cs="Arial"/>
          <w:b/>
          <w:bCs/>
          <w:color w:val="E8743C"/>
          <w:sz w:val="22"/>
          <w:szCs w:val="22"/>
        </w:rPr>
        <w:t xml:space="preserve">•  </w:t>
      </w:r>
      <w:r>
        <w:rPr>
          <w:rFonts w:ascii="Arial" w:hAnsi="Arial" w:eastAsia="Arial" w:cs="Arial"/>
          <w:color w:val="1A1A1A"/>
          <w:sz w:val="20"/>
          <w:szCs w:val="20"/>
        </w:rPr>
        <w:t>Reklamada ko'rgan xabar (189 ball, qabul, ekskursiya) — qo'ng'iroqda shu xabarga tayanasiz</w:t>
      </w:r>
    </w:p>
    <w:p w14:paraId="4515C582">
      <w:pPr>
        <w:spacing w:before="60" w:after="60"/>
        <w:ind w:left="240"/>
      </w:pPr>
      <w:r>
        <w:rPr>
          <w:rFonts w:ascii="Arial" w:hAnsi="Arial" w:eastAsia="Arial" w:cs="Arial"/>
          <w:b/>
          <w:bCs/>
          <w:color w:val="E8743C"/>
          <w:sz w:val="22"/>
          <w:szCs w:val="22"/>
        </w:rPr>
        <w:t xml:space="preserve">•  </w:t>
      </w:r>
      <w:r>
        <w:rPr>
          <w:rFonts w:ascii="Arial" w:hAnsi="Arial" w:eastAsia="Arial" w:cs="Arial"/>
          <w:color w:val="1A1A1A"/>
          <w:sz w:val="20"/>
          <w:szCs w:val="20"/>
        </w:rPr>
        <w:t>Mijoz ismi — eslab qoling, suhbatda 2-3 marta ishlatasiz</w:t>
      </w:r>
    </w:p>
    <w:p w14:paraId="4446F8C5">
      <w:pPr>
        <w:spacing w:before="60" w:after="60"/>
        <w:ind w:left="240"/>
        <w:rPr>
          <w:rFonts w:hint="default"/>
          <w:lang w:val="en-US"/>
        </w:rPr>
      </w:pPr>
      <w:r>
        <w:rPr>
          <w:rFonts w:ascii="Arial" w:hAnsi="Arial" w:eastAsia="Arial" w:cs="Arial"/>
          <w:b/>
          <w:bCs/>
          <w:color w:val="E8743C"/>
          <w:sz w:val="22"/>
          <w:szCs w:val="22"/>
        </w:rPr>
        <w:t xml:space="preserve">•  </w:t>
      </w:r>
      <w:r>
        <w:rPr>
          <w:rFonts w:ascii="Arial" w:hAnsi="Arial" w:eastAsia="Arial" w:cs="Arial"/>
          <w:color w:val="1A1A1A"/>
          <w:sz w:val="20"/>
          <w:szCs w:val="20"/>
        </w:rPr>
        <w:t xml:space="preserve">Tabassum bilan qo'ng'iroq qiling — bu ovozdan </w:t>
      </w:r>
      <w:r>
        <w:rPr>
          <w:rFonts w:hint="default" w:cs="Arial"/>
          <w:color w:val="1A1A1A"/>
          <w:sz w:val="20"/>
          <w:szCs w:val="20"/>
          <w:lang w:val="en-US"/>
        </w:rPr>
        <w:t>seziladi.</w:t>
      </w:r>
    </w:p>
    <w:p w14:paraId="7F64D585">
      <w:pPr>
        <w:spacing w:before="200" w:after="200"/>
      </w:pPr>
    </w:p>
    <w:tbl>
      <w:tblPr>
        <w:tblStyle w:val="9"/>
        <w:tblW w:w="95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500"/>
      </w:tblGrid>
      <w:tr w14:paraId="39B99306">
        <w:tc>
          <w:tcPr>
            <w:tcBorders>
              <w:top w:val="nil"/>
              <w:left w:val="single" w:color="E8743C" w:sz="16" w:space="0"/>
              <w:bottom w:val="nil"/>
              <w:right w:val="nil"/>
            </w:tcBorders>
            <w:shd w:val="clear" w:color="auto" w:fill="FCEFE7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3551B1D5">
            <w:pPr>
              <w:spacing w:after="60"/>
            </w:pPr>
            <w:r>
              <w:rPr>
                <w:rFonts w:ascii="Arial" w:hAnsi="Arial" w:eastAsia="Arial" w:cs="Arial"/>
                <w:b/>
                <w:bCs/>
                <w:color w:val="E8743C"/>
                <w:spacing w:val="40"/>
                <w:sz w:val="13"/>
                <w:szCs w:val="13"/>
              </w:rPr>
              <w:t>ENG MUHIM QOIDA</w:t>
            </w:r>
          </w:p>
          <w:p w14:paraId="23E4CD3E">
            <w:r>
              <w:rPr>
                <w:rFonts w:ascii="Arial" w:hAnsi="Arial" w:eastAsia="Arial" w:cs="Arial"/>
                <w:color w:val="1A1A1A"/>
                <w:sz w:val="19"/>
                <w:szCs w:val="19"/>
              </w:rPr>
              <w:t>Mijozdan lid kelishi bilan 5 daqiqa ichida qo'ng'iroq qiling. 5 daqiqadan keyin konversiya 4 baravar pasayadi. Bu — sotuv sohasidagi isbotlangan haqiqat.</w:t>
            </w:r>
          </w:p>
        </w:tc>
      </w:tr>
    </w:tbl>
    <w:p w14:paraId="2FD7202C">
      <w:pPr>
        <w:spacing w:before="200" w:after="200"/>
      </w:pPr>
    </w:p>
    <w:p w14:paraId="1F39C8D2">
      <w:pPr>
        <w:spacing w:before="240" w:after="120"/>
      </w:pPr>
      <w:r>
        <w:rPr>
          <w:rFonts w:ascii="Arial" w:hAnsi="Arial" w:eastAsia="Arial" w:cs="Arial"/>
          <w:b/>
          <w:bCs/>
          <w:color w:val="00564E"/>
          <w:spacing w:val="30"/>
          <w:sz w:val="20"/>
          <w:szCs w:val="20"/>
        </w:rPr>
        <w:t>QO'NG'IROQ VAQTLARI (KUZATING!)</w:t>
      </w:r>
    </w:p>
    <w:tbl>
      <w:tblPr>
        <w:tblStyle w:val="9"/>
        <w:tblW w:w="95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43"/>
        <w:gridCol w:w="7257"/>
      </w:tblGrid>
      <w:tr w14:paraId="10117955">
        <w:tc>
          <w:tcPr>
            <w:tcBorders>
              <w:top w:val="single" w:color="D9D2C2" w:sz="4" w:space="0"/>
              <w:left w:val="single" w:color="D9D2C2" w:sz="4" w:space="0"/>
              <w:bottom w:val="single" w:color="D9D2C2" w:sz="4" w:space="0"/>
              <w:right w:val="single" w:color="D9D2C2" w:sz="4" w:space="0"/>
            </w:tcBorders>
            <w:shd w:val="clear" w:color="auto" w:fill="F7F5F0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19F186B6">
            <w:r>
              <w:rPr>
                <w:rFonts w:ascii="Arial" w:hAnsi="Arial" w:eastAsia="Arial" w:cs="Arial"/>
                <w:b/>
                <w:bCs/>
                <w:color w:val="00564E"/>
                <w:sz w:val="19"/>
                <w:szCs w:val="19"/>
              </w:rPr>
              <w:t>Eng yaxshi vaqt</w:t>
            </w:r>
          </w:p>
        </w:tc>
        <w:tc>
          <w:tcPr>
            <w:tcBorders>
              <w:top w:val="single" w:color="D9D2C2" w:sz="4" w:space="0"/>
              <w:left w:val="single" w:color="D9D2C2" w:sz="4" w:space="0"/>
              <w:bottom w:val="single" w:color="D9D2C2" w:sz="4" w:space="0"/>
              <w:right w:val="single" w:color="D9D2C2" w:sz="4" w:space="0"/>
            </w:tcBorders>
            <w:shd w:val="clear" w:color="auto" w:fill="FFFFFF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6DD9802F">
            <w:r>
              <w:rPr>
                <w:rFonts w:ascii="Arial" w:hAnsi="Arial" w:eastAsia="Arial" w:cs="Arial"/>
                <w:b w:val="0"/>
                <w:bCs w:val="0"/>
                <w:color w:val="1A1A1A"/>
                <w:sz w:val="19"/>
                <w:szCs w:val="19"/>
              </w:rPr>
              <w:t>11:00 – 13:00  va  17:00 – 20:00</w:t>
            </w:r>
          </w:p>
        </w:tc>
      </w:tr>
      <w:tr w14:paraId="739DD9A9">
        <w:tc>
          <w:tcPr>
            <w:tcBorders>
              <w:top w:val="single" w:color="D9D2C2" w:sz="4" w:space="0"/>
              <w:left w:val="single" w:color="D9D2C2" w:sz="4" w:space="0"/>
              <w:bottom w:val="single" w:color="D9D2C2" w:sz="4" w:space="0"/>
              <w:right w:val="single" w:color="D9D2C2" w:sz="4" w:space="0"/>
            </w:tcBorders>
            <w:shd w:val="clear" w:color="auto" w:fill="F7F5F0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7CABB1B9">
            <w:r>
              <w:rPr>
                <w:rFonts w:ascii="Arial" w:hAnsi="Arial" w:eastAsia="Arial" w:cs="Arial"/>
                <w:b/>
                <w:bCs/>
                <w:color w:val="00564E"/>
                <w:sz w:val="19"/>
                <w:szCs w:val="19"/>
              </w:rPr>
              <w:t>O'rtacha vaqt</w:t>
            </w:r>
          </w:p>
        </w:tc>
        <w:tc>
          <w:tcPr>
            <w:tcBorders>
              <w:top w:val="single" w:color="D9D2C2" w:sz="4" w:space="0"/>
              <w:left w:val="single" w:color="D9D2C2" w:sz="4" w:space="0"/>
              <w:bottom w:val="single" w:color="D9D2C2" w:sz="4" w:space="0"/>
              <w:right w:val="single" w:color="D9D2C2" w:sz="4" w:space="0"/>
            </w:tcBorders>
            <w:shd w:val="clear" w:color="auto" w:fill="FFFFFF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1DE73050">
            <w:r>
              <w:rPr>
                <w:rFonts w:ascii="Arial" w:hAnsi="Arial" w:eastAsia="Arial" w:cs="Arial"/>
                <w:b w:val="0"/>
                <w:bCs w:val="0"/>
                <w:color w:val="1A1A1A"/>
                <w:sz w:val="19"/>
                <w:szCs w:val="19"/>
              </w:rPr>
              <w:t>9:00 – 11:00  va  14:00 – 17:00</w:t>
            </w:r>
          </w:p>
        </w:tc>
      </w:tr>
      <w:tr w14:paraId="7E957BA0">
        <w:tc>
          <w:tcPr>
            <w:tcBorders>
              <w:top w:val="single" w:color="D9D2C2" w:sz="4" w:space="0"/>
              <w:left w:val="single" w:color="D9D2C2" w:sz="4" w:space="0"/>
              <w:bottom w:val="single" w:color="D9D2C2" w:sz="4" w:space="0"/>
              <w:right w:val="single" w:color="D9D2C2" w:sz="4" w:space="0"/>
            </w:tcBorders>
            <w:shd w:val="clear" w:color="auto" w:fill="F7F5F0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25C73231">
            <w:pPr>
              <w:rPr>
                <w:rFonts w:hint="default"/>
                <w:lang w:val="en-US"/>
              </w:rPr>
            </w:pPr>
            <w:r>
              <w:rPr>
                <w:rFonts w:ascii="Arial" w:hAnsi="Arial" w:eastAsia="Arial" w:cs="Arial"/>
                <w:b/>
                <w:bCs/>
                <w:color w:val="00564E"/>
                <w:sz w:val="19"/>
                <w:szCs w:val="19"/>
              </w:rPr>
              <w:t>Q</w:t>
            </w:r>
            <w:r>
              <w:rPr>
                <w:rFonts w:hint="default" w:cs="Arial"/>
                <w:b/>
                <w:bCs/>
                <w:color w:val="00564E"/>
                <w:sz w:val="19"/>
                <w:szCs w:val="19"/>
                <w:lang w:val="en-US"/>
              </w:rPr>
              <w:t>oniqarsiz</w:t>
            </w:r>
          </w:p>
        </w:tc>
        <w:tc>
          <w:tcPr>
            <w:tcBorders>
              <w:top w:val="single" w:color="D9D2C2" w:sz="4" w:space="0"/>
              <w:left w:val="single" w:color="D9D2C2" w:sz="4" w:space="0"/>
              <w:bottom w:val="single" w:color="D9D2C2" w:sz="4" w:space="0"/>
              <w:right w:val="single" w:color="D9D2C2" w:sz="4" w:space="0"/>
            </w:tcBorders>
            <w:shd w:val="clear" w:color="auto" w:fill="FFFFFF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7E508DA6">
            <w:r>
              <w:rPr>
                <w:rFonts w:ascii="Arial" w:hAnsi="Arial" w:eastAsia="Arial" w:cs="Arial"/>
                <w:b w:val="0"/>
                <w:bCs w:val="0"/>
                <w:color w:val="1A1A1A"/>
                <w:sz w:val="19"/>
                <w:szCs w:val="19"/>
              </w:rPr>
              <w:t>Soat 22:00 dan keyin (mijoz norozi bo'ladi)</w:t>
            </w:r>
          </w:p>
        </w:tc>
      </w:tr>
      <w:tr w14:paraId="6B6BD256">
        <w:tc>
          <w:tcPr>
            <w:tcBorders>
              <w:top w:val="single" w:color="D9D2C2" w:sz="4" w:space="0"/>
              <w:left w:val="single" w:color="D9D2C2" w:sz="4" w:space="0"/>
              <w:bottom w:val="single" w:color="D9D2C2" w:sz="4" w:space="0"/>
              <w:right w:val="single" w:color="D9D2C2" w:sz="4" w:space="0"/>
            </w:tcBorders>
            <w:shd w:val="clear" w:color="auto" w:fill="F7F5F0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37910451">
            <w:r>
              <w:rPr>
                <w:rFonts w:ascii="Arial" w:hAnsi="Arial" w:eastAsia="Arial" w:cs="Arial"/>
                <w:b/>
                <w:bCs/>
                <w:color w:val="00564E"/>
                <w:sz w:val="19"/>
                <w:szCs w:val="19"/>
              </w:rPr>
              <w:t>Hafta kunlari</w:t>
            </w:r>
          </w:p>
        </w:tc>
        <w:tc>
          <w:tcPr>
            <w:tcBorders>
              <w:top w:val="single" w:color="D9D2C2" w:sz="4" w:space="0"/>
              <w:left w:val="single" w:color="D9D2C2" w:sz="4" w:space="0"/>
              <w:bottom w:val="single" w:color="D9D2C2" w:sz="4" w:space="0"/>
              <w:right w:val="single" w:color="D9D2C2" w:sz="4" w:space="0"/>
            </w:tcBorders>
            <w:shd w:val="clear" w:color="auto" w:fill="FFFFFF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4D61BE5C">
            <w:r>
              <w:rPr>
                <w:rFonts w:ascii="Arial" w:hAnsi="Arial" w:eastAsia="Arial" w:cs="Arial"/>
                <w:b w:val="0"/>
                <w:bCs w:val="0"/>
                <w:color w:val="1A1A1A"/>
                <w:sz w:val="19"/>
                <w:szCs w:val="19"/>
              </w:rPr>
              <w:t>Du–Sha: yaxshi   ·   Pa: eng yaxshi   ·   Sha–Ya: ehtiyot</w:t>
            </w:r>
            <w:r>
              <w:rPr>
                <w:rFonts w:hint="default" w:cs="Arial"/>
                <w:b w:val="0"/>
                <w:bCs w:val="0"/>
                <w:color w:val="1A1A1A"/>
                <w:sz w:val="19"/>
                <w:szCs w:val="19"/>
                <w:lang w:val="en-US"/>
              </w:rPr>
              <w:t>korlik</w:t>
            </w:r>
            <w:r>
              <w:rPr>
                <w:rFonts w:ascii="Arial" w:hAnsi="Arial" w:eastAsia="Arial" w:cs="Arial"/>
                <w:b w:val="0"/>
                <w:bCs w:val="0"/>
                <w:color w:val="1A1A1A"/>
                <w:sz w:val="19"/>
                <w:szCs w:val="19"/>
              </w:rPr>
              <w:t xml:space="preserve"> bilan</w:t>
            </w:r>
          </w:p>
        </w:tc>
      </w:tr>
    </w:tbl>
    <w:p w14:paraId="0803C1F7">
      <w:pPr>
        <w:pageBreakBefore/>
      </w:pPr>
      <w:r>
        <w:br w:type="textWrapping"/>
      </w:r>
    </w:p>
    <w:tbl>
      <w:tblPr>
        <w:tblStyle w:val="9"/>
        <w:tblW w:w="95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00"/>
        <w:gridCol w:w="8500"/>
      </w:tblGrid>
      <w:tr w14:paraId="5DF4A0BF"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E8743C"/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</w:tcPr>
          <w:p w14:paraId="3683E765">
            <w:pPr>
              <w:jc w:val="center"/>
            </w:pPr>
            <w:r>
              <w:rPr>
                <w:rFonts w:ascii="Georgia" w:hAnsi="Georgia" w:eastAsia="Georgia" w:cs="Georgia"/>
                <w:b/>
                <w:bCs/>
                <w:color w:val="FFFFFF"/>
                <w:sz w:val="42"/>
                <w:szCs w:val="42"/>
              </w:rPr>
              <w:t>2</w:t>
            </w:r>
          </w:p>
        </w:tc>
        <w:tc>
          <w:tcPr>
            <w:tcW w:w="8500" w:type="dxa"/>
            <w:tcBorders>
              <w:top w:val="nil"/>
              <w:left w:val="nil"/>
              <w:bottom w:val="nil"/>
              <w:right w:val="nil"/>
            </w:tcBorders>
            <w:shd w:val="clear" w:color="auto" w:fill="0F2D2C"/>
            <w:tcMar>
              <w:top w:w="240" w:type="dxa"/>
              <w:left w:w="320" w:type="dxa"/>
              <w:bottom w:w="240" w:type="dxa"/>
              <w:right w:w="320" w:type="dxa"/>
            </w:tcMar>
            <w:vAlign w:val="center"/>
          </w:tcPr>
          <w:p w14:paraId="15C3019B">
            <w:r>
              <w:rPr>
                <w:rFonts w:ascii="Arial" w:hAnsi="Arial" w:eastAsia="Arial" w:cs="Arial"/>
                <w:b/>
                <w:bCs/>
                <w:color w:val="FFFFFF"/>
                <w:spacing w:val="50"/>
                <w:sz w:val="24"/>
                <w:szCs w:val="24"/>
              </w:rPr>
              <w:t>ASOSIY SKRIPT</w:t>
            </w:r>
          </w:p>
          <w:p w14:paraId="1EA90BDC">
            <w:pPr>
              <w:spacing w:before="80"/>
            </w:pPr>
            <w:r>
              <w:rPr>
                <w:rFonts w:ascii="Arial" w:hAnsi="Arial" w:eastAsia="Arial" w:cs="Arial"/>
                <w:i/>
                <w:iCs/>
                <w:color w:val="8FA09E"/>
                <w:sz w:val="18"/>
                <w:szCs w:val="18"/>
              </w:rPr>
              <w:t>6 bosqich — har bir qo'ng'iroq shu yo'l bilan boradi</w:t>
            </w:r>
          </w:p>
        </w:tc>
      </w:tr>
    </w:tbl>
    <w:p w14:paraId="23ED8D2A">
      <w:pPr>
        <w:spacing w:before="200" w:after="200"/>
      </w:pPr>
    </w:p>
    <w:p w14:paraId="34F280CC">
      <w:pPr>
        <w:spacing w:before="100" w:after="200"/>
        <w:jc w:val="left"/>
      </w:pPr>
      <w:r>
        <w:rPr>
          <w:rFonts w:ascii="Arial" w:hAnsi="Arial" w:eastAsia="Arial" w:cs="Arial"/>
          <w:b w:val="0"/>
          <w:bCs w:val="0"/>
          <w:i/>
          <w:iCs/>
          <w:caps w:val="0"/>
          <w:color w:val="555555"/>
          <w:sz w:val="22"/>
          <w:szCs w:val="22"/>
        </w:rPr>
        <w:t xml:space="preserve">Bu skript — </w:t>
      </w:r>
      <w:r>
        <w:rPr>
          <w:rFonts w:hint="default" w:cs="Arial"/>
          <w:b w:val="0"/>
          <w:bCs w:val="0"/>
          <w:i/>
          <w:iCs/>
          <w:caps w:val="0"/>
          <w:color w:val="555555"/>
          <w:sz w:val="22"/>
          <w:szCs w:val="22"/>
          <w:lang w:val="en-US"/>
        </w:rPr>
        <w:t>majburiy</w:t>
      </w:r>
      <w:r>
        <w:rPr>
          <w:rFonts w:ascii="Arial" w:hAnsi="Arial" w:eastAsia="Arial" w:cs="Arial"/>
          <w:b w:val="0"/>
          <w:bCs w:val="0"/>
          <w:i/>
          <w:iCs/>
          <w:caps w:val="0"/>
          <w:color w:val="555555"/>
          <w:sz w:val="22"/>
          <w:szCs w:val="22"/>
        </w:rPr>
        <w:t xml:space="preserve"> qoida emas, balki tabiiy suhbatning ramkasi. Mijozning ovozini, kayfiyatini, savollarini eshiting va mosroq javob bering. Lekin har bosqich albatta o'tilishi kerak.</w:t>
      </w:r>
    </w:p>
    <w:tbl>
      <w:tblPr>
        <w:tblStyle w:val="9"/>
        <w:tblW w:w="95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44"/>
        <w:gridCol w:w="6933"/>
        <w:gridCol w:w="2223"/>
      </w:tblGrid>
      <w:tr w14:paraId="468F4716"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00564E"/>
            <w:tcMar>
              <w:top w:w="180" w:type="dxa"/>
              <w:left w:w="0" w:type="dxa"/>
              <w:bottom w:w="180" w:type="dxa"/>
              <w:right w:w="0" w:type="dxa"/>
            </w:tcMar>
            <w:vAlign w:val="center"/>
          </w:tcPr>
          <w:p w14:paraId="24AD4E24">
            <w:pPr>
              <w:jc w:val="center"/>
            </w:pPr>
            <w:r>
              <w:rPr>
                <w:rFonts w:ascii="Georgia" w:hAnsi="Georgia" w:eastAsia="Georgia" w:cs="Georgia"/>
                <w:b/>
                <w:bCs/>
                <w:color w:val="FFFFFF"/>
                <w:sz w:val="36"/>
                <w:szCs w:val="36"/>
              </w:rPr>
              <w:t>A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7F5F0"/>
            <w:tcMar>
              <w:top w:w="180" w:type="dxa"/>
              <w:left w:w="280" w:type="dxa"/>
              <w:bottom w:w="180" w:type="dxa"/>
              <w:right w:w="100" w:type="dxa"/>
            </w:tcMar>
            <w:vAlign w:val="center"/>
          </w:tcPr>
          <w:p w14:paraId="1A78A01D">
            <w:pPr>
              <w:rPr>
                <w:rFonts w:hint="default"/>
                <w:lang w:val="en-US"/>
              </w:rPr>
            </w:pPr>
            <w:r>
              <w:rPr>
                <w:rFonts w:ascii="Georgia" w:hAnsi="Georgia" w:eastAsia="Georgia" w:cs="Georgia"/>
                <w:b/>
                <w:bCs/>
                <w:color w:val="0F2D2C"/>
                <w:sz w:val="22"/>
                <w:szCs w:val="22"/>
              </w:rPr>
              <w:t>SALOMLASHISH VA O'ZINI TANI</w:t>
            </w:r>
            <w:r>
              <w:rPr>
                <w:rFonts w:hint="default" w:ascii="Georgia" w:hAnsi="Georgia" w:eastAsia="Georgia" w:cs="Georgia"/>
                <w:b/>
                <w:bCs/>
                <w:color w:val="0F2D2C"/>
                <w:sz w:val="22"/>
                <w:szCs w:val="22"/>
                <w:lang w:val="en-US"/>
              </w:rPr>
              <w:t>SHTIRISH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7F5F0"/>
            <w:tcMar>
              <w:top w:w="180" w:type="dxa"/>
              <w:left w:w="100" w:type="dxa"/>
              <w:bottom w:w="180" w:type="dxa"/>
              <w:right w:w="200" w:type="dxa"/>
            </w:tcMar>
            <w:vAlign w:val="center"/>
          </w:tcPr>
          <w:p w14:paraId="6FC2EFE9">
            <w:pPr>
              <w:jc w:val="right"/>
            </w:pPr>
            <w:r>
              <w:rPr>
                <w:rFonts w:ascii="Arial" w:hAnsi="Arial" w:eastAsia="Arial" w:cs="Arial"/>
                <w:b/>
                <w:bCs/>
                <w:color w:val="00564E"/>
                <w:spacing w:val="30"/>
                <w:sz w:val="14"/>
                <w:szCs w:val="14"/>
              </w:rPr>
              <w:t>0 – 30 soniya</w:t>
            </w:r>
          </w:p>
        </w:tc>
      </w:tr>
    </w:tbl>
    <w:p w14:paraId="268CDE6E">
      <w:pPr>
        <w:spacing w:before="150" w:after="150"/>
      </w:pPr>
    </w:p>
    <w:p w14:paraId="6CAEC8CA">
      <w:pPr>
        <w:spacing w:after="200"/>
        <w:jc w:val="left"/>
      </w:pPr>
      <w:r>
        <w:rPr>
          <w:rFonts w:ascii="Arial" w:hAnsi="Arial" w:eastAsia="Arial" w:cs="Arial"/>
          <w:b w:val="0"/>
          <w:bCs w:val="0"/>
          <w:i/>
          <w:iCs/>
          <w:caps w:val="0"/>
          <w:color w:val="555555"/>
          <w:sz w:val="22"/>
          <w:szCs w:val="22"/>
        </w:rPr>
        <w:t>Mijoz qo'ng'iroqni qabul qilgandan keyin birinchi 15 soniya — qaror qil</w:t>
      </w:r>
      <w:r>
        <w:rPr>
          <w:rFonts w:hint="default" w:cs="Arial"/>
          <w:b w:val="0"/>
          <w:bCs w:val="0"/>
          <w:i/>
          <w:iCs/>
          <w:caps w:val="0"/>
          <w:color w:val="555555"/>
          <w:sz w:val="22"/>
          <w:szCs w:val="22"/>
          <w:lang w:val="en-US"/>
        </w:rPr>
        <w:t>adi</w:t>
      </w:r>
      <w:r>
        <w:rPr>
          <w:rFonts w:ascii="Arial" w:hAnsi="Arial" w:eastAsia="Arial" w:cs="Arial"/>
          <w:b w:val="0"/>
          <w:bCs w:val="0"/>
          <w:i/>
          <w:iCs/>
          <w:caps w:val="0"/>
          <w:color w:val="555555"/>
          <w:sz w:val="22"/>
          <w:szCs w:val="22"/>
        </w:rPr>
        <w:t>. Ovozingiz iliq, ishonchli va shoshilmagan bo'lsin.</w:t>
      </w:r>
    </w:p>
    <w:tbl>
      <w:tblPr>
        <w:tblStyle w:val="9"/>
        <w:tblW w:w="95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14"/>
        <w:gridCol w:w="8086"/>
      </w:tblGrid>
      <w:tr w14:paraId="1690EB64">
        <w:tc>
          <w:tcPr>
            <w:tcW w:w="1300" w:type="dxa"/>
            <w:tcBorders>
              <w:top w:val="nil"/>
              <w:left w:val="single" w:color="00897B" w:sz="16" w:space="0"/>
              <w:bottom w:val="nil"/>
              <w:right w:val="nil"/>
            </w:tcBorders>
            <w:shd w:val="clear" w:color="auto" w:fill="EAF5F0"/>
            <w:tcMar>
              <w:top w:w="140" w:type="dxa"/>
              <w:left w:w="200" w:type="dxa"/>
              <w:bottom w:w="140" w:type="dxa"/>
              <w:right w:w="100" w:type="dxa"/>
            </w:tcMar>
            <w:vAlign w:val="center"/>
          </w:tcPr>
          <w:p w14:paraId="26F88AB8">
            <w:r>
              <w:rPr>
                <w:rFonts w:ascii="Arial" w:hAnsi="Arial" w:eastAsia="Arial" w:cs="Arial"/>
                <w:b/>
                <w:bCs/>
                <w:color w:val="00897B"/>
                <w:spacing w:val="40"/>
                <w:sz w:val="14"/>
                <w:szCs w:val="14"/>
              </w:rPr>
              <w:t>OPERATOR</w:t>
            </w:r>
          </w:p>
        </w:tc>
        <w:tc>
          <w:tcPr>
            <w:tcW w:w="8200" w:type="dxa"/>
            <w:tcBorders>
              <w:top w:val="nil"/>
              <w:left w:val="nil"/>
              <w:bottom w:val="nil"/>
              <w:right w:val="nil"/>
            </w:tcBorders>
            <w:shd w:val="clear" w:color="auto" w:fill="EAF5F0"/>
            <w:tcMar>
              <w:top w:w="140" w:type="dxa"/>
              <w:left w:w="200" w:type="dxa"/>
              <w:bottom w:w="140" w:type="dxa"/>
              <w:right w:w="200" w:type="dxa"/>
            </w:tcMar>
            <w:vAlign w:val="center"/>
          </w:tcPr>
          <w:p w14:paraId="501AD584">
            <w:r>
              <w:rPr>
                <w:rFonts w:ascii="Georgia" w:hAnsi="Georgia" w:eastAsia="Georgia" w:cs="Georgia"/>
                <w:i/>
                <w:iCs/>
                <w:color w:val="1A1A1A"/>
                <w:sz w:val="20"/>
                <w:szCs w:val="20"/>
              </w:rPr>
              <w:t xml:space="preserve">"Assalomu alaykum! Yangi Davr xususiy maktabidan </w:t>
            </w:r>
            <w:r>
              <w:rPr>
                <w:rFonts w:hint="default" w:ascii="Georgia" w:hAnsi="Georgia" w:eastAsia="Georgia" w:cs="Georgia"/>
                <w:i/>
                <w:iCs/>
                <w:color w:val="1A1A1A"/>
                <w:sz w:val="20"/>
                <w:szCs w:val="20"/>
                <w:lang w:val="en-US"/>
              </w:rPr>
              <w:t>Laylo</w:t>
            </w:r>
            <w:r>
              <w:rPr>
                <w:rFonts w:ascii="Georgia" w:hAnsi="Georgia" w:eastAsia="Georgia" w:cs="Georgia"/>
                <w:i/>
                <w:iCs/>
                <w:color w:val="1A1A1A"/>
                <w:sz w:val="20"/>
                <w:szCs w:val="20"/>
              </w:rPr>
              <w:t xml:space="preserve"> bog'la</w:t>
            </w:r>
            <w:r>
              <w:rPr>
                <w:rFonts w:hint="default" w:ascii="Georgia" w:hAnsi="Georgia" w:eastAsia="Georgia" w:cs="Georgia"/>
                <w:i/>
                <w:iCs/>
                <w:color w:val="1A1A1A"/>
                <w:sz w:val="20"/>
                <w:szCs w:val="20"/>
                <w:lang w:val="en-US"/>
              </w:rPr>
              <w:t>man</w:t>
            </w:r>
            <w:r>
              <w:rPr>
                <w:rFonts w:ascii="Georgia" w:hAnsi="Georgia" w:eastAsia="Georgia" w:cs="Georgia"/>
                <w:i/>
                <w:iCs/>
                <w:color w:val="1A1A1A"/>
                <w:sz w:val="20"/>
                <w:szCs w:val="20"/>
              </w:rPr>
              <w:t xml:space="preserve">. </w:t>
            </w:r>
            <w:r>
              <w:rPr>
                <w:rFonts w:hint="default" w:ascii="Georgia" w:hAnsi="Georgia" w:eastAsia="Georgia" w:cs="Georgia"/>
                <w:i/>
                <w:iCs/>
                <w:color w:val="1A1A1A"/>
                <w:sz w:val="20"/>
                <w:szCs w:val="20"/>
                <w:lang w:val="en-US"/>
              </w:rPr>
              <w:t xml:space="preserve">(ism)aka/opa sizmisiz? </w:t>
            </w:r>
            <w:r>
              <w:rPr>
                <w:rFonts w:ascii="Georgia" w:hAnsi="Georgia" w:eastAsia="Georgia" w:cs="Georgia"/>
                <w:i/>
                <w:iCs/>
                <w:color w:val="1A1A1A"/>
                <w:sz w:val="20"/>
                <w:szCs w:val="20"/>
              </w:rPr>
              <w:t>Siz</w:t>
            </w:r>
            <w:r>
              <w:rPr>
                <w:rFonts w:hint="default" w:ascii="Georgia" w:hAnsi="Georgia" w:eastAsia="Georgia" w:cs="Georgia"/>
                <w:i/>
                <w:iCs/>
                <w:color w:val="1A1A1A"/>
                <w:sz w:val="20"/>
                <w:szCs w:val="20"/>
                <w:lang w:val="en-US"/>
              </w:rPr>
              <w:t xml:space="preserve"> reklama</w:t>
            </w:r>
            <w:r>
              <w:rPr>
                <w:rFonts w:ascii="Georgia" w:hAnsi="Georgia" w:eastAsia="Georgia" w:cs="Georgia"/>
                <w:i/>
                <w:iCs/>
                <w:color w:val="1A1A1A"/>
                <w:sz w:val="20"/>
                <w:szCs w:val="20"/>
              </w:rPr>
              <w:t xml:space="preserve"> orqali </w:t>
            </w:r>
            <w:r>
              <w:rPr>
                <w:rFonts w:hint="default" w:ascii="Georgia" w:hAnsi="Georgia" w:eastAsia="Georgia" w:cs="Georgia"/>
                <w:i/>
                <w:iCs/>
                <w:color w:val="1A1A1A"/>
                <w:sz w:val="20"/>
                <w:szCs w:val="20"/>
                <w:lang w:val="en-US"/>
              </w:rPr>
              <w:t>ma’lumotlaringizni qoldirgan ekansiz</w:t>
            </w:r>
            <w:r>
              <w:rPr>
                <w:rFonts w:ascii="Georgia" w:hAnsi="Georgia" w:eastAsia="Georgia" w:cs="Georgia"/>
                <w:i/>
                <w:iCs/>
                <w:color w:val="1A1A1A"/>
                <w:sz w:val="20"/>
                <w:szCs w:val="20"/>
              </w:rPr>
              <w:t>, gaplashishga vaqtingiz bormi?"</w:t>
            </w:r>
          </w:p>
        </w:tc>
      </w:tr>
    </w:tbl>
    <w:p w14:paraId="4B04D20E">
      <w:pPr>
        <w:spacing w:before="100" w:after="100"/>
      </w:pPr>
    </w:p>
    <w:tbl>
      <w:tblPr>
        <w:tblStyle w:val="9"/>
        <w:tblW w:w="95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500"/>
      </w:tblGrid>
      <w:tr w14:paraId="637981B1">
        <w:tc>
          <w:tcPr>
            <w:tcBorders>
              <w:top w:val="nil"/>
              <w:left w:val="single" w:color="00897B" w:sz="16" w:space="0"/>
              <w:bottom w:val="nil"/>
              <w:right w:val="nil"/>
            </w:tcBorders>
            <w:shd w:val="clear" w:color="auto" w:fill="EAF5F0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353B082E">
            <w:pPr>
              <w:spacing w:after="60"/>
            </w:pPr>
            <w:r>
              <w:rPr>
                <w:rFonts w:ascii="Arial" w:hAnsi="Arial" w:eastAsia="Arial" w:cs="Arial"/>
                <w:b/>
                <w:bCs/>
                <w:color w:val="00897B"/>
                <w:spacing w:val="40"/>
                <w:sz w:val="13"/>
                <w:szCs w:val="13"/>
              </w:rPr>
              <w:t>DIQQAT — BIRINCHI QOIDALAR</w:t>
            </w:r>
          </w:p>
          <w:p w14:paraId="55FC6593">
            <w:r>
              <w:rPr>
                <w:rFonts w:ascii="Arial" w:hAnsi="Arial" w:eastAsia="Arial" w:cs="Arial"/>
                <w:color w:val="1A1A1A"/>
                <w:sz w:val="19"/>
                <w:szCs w:val="19"/>
              </w:rPr>
              <w:t>(1) Aniq tanishtirish — 'kim, qayerdan'. (2) Mijozning ismini tasdiqlash YO'Q — vaqtni eshib so'rab oling. (3) 'Siz</w:t>
            </w:r>
            <w:r>
              <w:rPr>
                <w:rFonts w:hint="default" w:cs="Arial"/>
                <w:color w:val="1A1A1A"/>
                <w:sz w:val="19"/>
                <w:szCs w:val="19"/>
                <w:lang w:val="en-US"/>
              </w:rPr>
              <w:t>da</w:t>
            </w:r>
            <w:r>
              <w:rPr>
                <w:rFonts w:ascii="Arial" w:hAnsi="Arial" w:eastAsia="Arial" w:cs="Arial"/>
                <w:color w:val="1A1A1A"/>
                <w:sz w:val="19"/>
                <w:szCs w:val="19"/>
              </w:rPr>
              <w:t xml:space="preserve"> vaqt bormi?' — bu hurmat, va mijoz 'ha' deganida o'zi sizga gapirishga ruxsat beradi.</w:t>
            </w:r>
          </w:p>
        </w:tc>
      </w:tr>
    </w:tbl>
    <w:p w14:paraId="3E462557">
      <w:pPr>
        <w:spacing w:before="200" w:after="200"/>
      </w:pPr>
    </w:p>
    <w:p w14:paraId="44B3C665">
      <w:pPr>
        <w:spacing w:before="100"/>
        <w:jc w:val="left"/>
      </w:pPr>
      <w:r>
        <w:rPr>
          <w:rFonts w:ascii="Arial" w:hAnsi="Arial" w:eastAsia="Arial" w:cs="Arial"/>
          <w:b w:val="0"/>
          <w:bCs w:val="0"/>
          <w:i w:val="0"/>
          <w:iCs w:val="0"/>
          <w:caps w:val="0"/>
          <w:color w:val="1A1A1A"/>
          <w:sz w:val="22"/>
          <w:szCs w:val="22"/>
        </w:rPr>
        <w:t>Mijoz '"ha, vaqt bor"' yoki '"ha, qaytdim"' deyishi mumkin. Agar:</w:t>
      </w:r>
    </w:p>
    <w:p w14:paraId="6FEA7118">
      <w:pPr>
        <w:spacing w:before="60" w:after="60"/>
        <w:ind w:left="240"/>
      </w:pPr>
      <w:r>
        <w:rPr>
          <w:rFonts w:ascii="Arial" w:hAnsi="Arial" w:eastAsia="Arial" w:cs="Arial"/>
          <w:b/>
          <w:bCs/>
          <w:color w:val="E8743C"/>
          <w:sz w:val="22"/>
          <w:szCs w:val="22"/>
        </w:rPr>
        <w:t xml:space="preserve">•  </w:t>
      </w:r>
      <w:r>
        <w:rPr>
          <w:rFonts w:ascii="Arial" w:hAnsi="Arial" w:eastAsia="Arial" w:cs="Arial"/>
          <w:b/>
          <w:bCs/>
          <w:color w:val="2D8659"/>
          <w:sz w:val="20"/>
          <w:szCs w:val="20"/>
        </w:rPr>
        <w:t>"Ha, vaqt bor"</w:t>
      </w:r>
      <w:r>
        <w:rPr>
          <w:rFonts w:ascii="Arial" w:hAnsi="Arial" w:eastAsia="Arial" w:cs="Arial"/>
          <w:color w:val="1A1A1A"/>
          <w:sz w:val="20"/>
          <w:szCs w:val="20"/>
        </w:rPr>
        <w:t xml:space="preserve"> → </w:t>
      </w:r>
      <w:r>
        <w:rPr>
          <w:rFonts w:ascii="Arial" w:hAnsi="Arial" w:eastAsia="Arial" w:cs="Arial"/>
          <w:color w:val="555555"/>
          <w:sz w:val="20"/>
          <w:szCs w:val="20"/>
        </w:rPr>
        <w:t>B bosqichga o'ting</w:t>
      </w:r>
    </w:p>
    <w:p w14:paraId="4DEACDCD">
      <w:pPr>
        <w:spacing w:before="60" w:after="60"/>
        <w:ind w:left="240"/>
      </w:pPr>
      <w:r>
        <w:rPr>
          <w:rFonts w:ascii="Arial" w:hAnsi="Arial" w:eastAsia="Arial" w:cs="Arial"/>
          <w:b/>
          <w:bCs/>
          <w:color w:val="E8743C"/>
          <w:sz w:val="22"/>
          <w:szCs w:val="22"/>
        </w:rPr>
        <w:t xml:space="preserve">•  </w:t>
      </w:r>
      <w:r>
        <w:rPr>
          <w:rFonts w:ascii="Arial" w:hAnsi="Arial" w:eastAsia="Arial" w:cs="Arial"/>
          <w:b/>
          <w:bCs/>
          <w:color w:val="C28B1F"/>
          <w:sz w:val="20"/>
          <w:szCs w:val="20"/>
        </w:rPr>
        <w:t>"Hozir bandman, keyinroq qo'ng'iroq qilsangiz"</w:t>
      </w:r>
      <w:r>
        <w:rPr>
          <w:rFonts w:ascii="Arial" w:hAnsi="Arial" w:eastAsia="Arial" w:cs="Arial"/>
          <w:color w:val="1A1A1A"/>
          <w:sz w:val="20"/>
          <w:szCs w:val="20"/>
        </w:rPr>
        <w:t xml:space="preserve"> → </w:t>
      </w:r>
      <w:r>
        <w:rPr>
          <w:rFonts w:ascii="Arial" w:hAnsi="Arial" w:eastAsia="Arial" w:cs="Arial"/>
          <w:color w:val="555555"/>
          <w:sz w:val="20"/>
          <w:szCs w:val="20"/>
        </w:rPr>
        <w:t>qulay vaqtni so'rang va belgilang. "Albatta, soat necha bo'ladi sizga qulay?"</w:t>
      </w:r>
    </w:p>
    <w:p w14:paraId="0D8D8DA3">
      <w:pPr>
        <w:spacing w:before="60" w:after="60"/>
        <w:ind w:left="240"/>
      </w:pPr>
      <w:r>
        <w:rPr>
          <w:rFonts w:ascii="Arial" w:hAnsi="Arial" w:eastAsia="Arial" w:cs="Arial"/>
          <w:b/>
          <w:bCs/>
          <w:color w:val="E8743C"/>
          <w:sz w:val="22"/>
          <w:szCs w:val="22"/>
        </w:rPr>
        <w:t xml:space="preserve">•  </w:t>
      </w:r>
      <w:r>
        <w:rPr>
          <w:rFonts w:ascii="Arial" w:hAnsi="Arial" w:eastAsia="Arial" w:cs="Arial"/>
          <w:b/>
          <w:bCs/>
          <w:color w:val="C84931"/>
          <w:sz w:val="20"/>
          <w:szCs w:val="20"/>
        </w:rPr>
        <w:t xml:space="preserve">"Yo'q, </w:t>
      </w:r>
      <w:r>
        <w:rPr>
          <w:rFonts w:hint="default" w:cs="Arial"/>
          <w:b/>
          <w:bCs/>
          <w:color w:val="C84931"/>
          <w:sz w:val="20"/>
          <w:szCs w:val="20"/>
          <w:lang w:val="en-US"/>
        </w:rPr>
        <w:t>adashibsiz</w:t>
      </w:r>
      <w:r>
        <w:rPr>
          <w:rFonts w:ascii="Arial" w:hAnsi="Arial" w:eastAsia="Arial" w:cs="Arial"/>
          <w:b/>
          <w:bCs/>
          <w:color w:val="C84931"/>
          <w:sz w:val="20"/>
          <w:szCs w:val="20"/>
        </w:rPr>
        <w:t>"</w:t>
      </w:r>
      <w:r>
        <w:rPr>
          <w:rFonts w:ascii="Arial" w:hAnsi="Arial" w:eastAsia="Arial" w:cs="Arial"/>
          <w:color w:val="1A1A1A"/>
          <w:sz w:val="20"/>
          <w:szCs w:val="20"/>
        </w:rPr>
        <w:t xml:space="preserve"> → </w:t>
      </w:r>
      <w:r>
        <w:rPr>
          <w:rFonts w:ascii="Arial" w:hAnsi="Arial" w:eastAsia="Arial" w:cs="Arial"/>
          <w:color w:val="555555"/>
          <w:sz w:val="20"/>
          <w:szCs w:val="20"/>
        </w:rPr>
        <w:t>hurmatli yakunlash (oxirgi sahifaga qarang).</w:t>
      </w:r>
    </w:p>
    <w:p w14:paraId="7C6ACF4F">
      <w:pPr>
        <w:spacing w:before="200" w:after="200"/>
      </w:pPr>
    </w:p>
    <w:tbl>
      <w:tblPr>
        <w:tblStyle w:val="9"/>
        <w:tblW w:w="95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42"/>
        <w:gridCol w:w="5927"/>
        <w:gridCol w:w="3131"/>
      </w:tblGrid>
      <w:tr w14:paraId="68009FED"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00897B"/>
            <w:tcMar>
              <w:top w:w="180" w:type="dxa"/>
              <w:left w:w="0" w:type="dxa"/>
              <w:bottom w:w="180" w:type="dxa"/>
              <w:right w:w="0" w:type="dxa"/>
            </w:tcMar>
            <w:vAlign w:val="center"/>
          </w:tcPr>
          <w:p w14:paraId="1887B54D">
            <w:pPr>
              <w:jc w:val="center"/>
            </w:pPr>
            <w:r>
              <w:rPr>
                <w:rFonts w:ascii="Georgia" w:hAnsi="Georgia" w:eastAsia="Georgia" w:cs="Georgia"/>
                <w:b/>
                <w:bCs/>
                <w:color w:val="FFFFFF"/>
                <w:sz w:val="36"/>
                <w:szCs w:val="36"/>
              </w:rPr>
              <w:t>B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7F5F0"/>
            <w:tcMar>
              <w:top w:w="180" w:type="dxa"/>
              <w:left w:w="280" w:type="dxa"/>
              <w:bottom w:w="180" w:type="dxa"/>
              <w:right w:w="100" w:type="dxa"/>
            </w:tcMar>
            <w:vAlign w:val="center"/>
          </w:tcPr>
          <w:p w14:paraId="411F86D3">
            <w:r>
              <w:rPr>
                <w:rFonts w:ascii="Georgia" w:hAnsi="Georgia" w:eastAsia="Georgia" w:cs="Georgia"/>
                <w:b/>
                <w:bCs/>
                <w:color w:val="0F2D2C"/>
                <w:sz w:val="22"/>
                <w:szCs w:val="22"/>
              </w:rPr>
              <w:t>TANISHISH VA SAVOLLAR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7F5F0"/>
            <w:tcMar>
              <w:top w:w="180" w:type="dxa"/>
              <w:left w:w="100" w:type="dxa"/>
              <w:bottom w:w="180" w:type="dxa"/>
              <w:right w:w="200" w:type="dxa"/>
            </w:tcMar>
            <w:vAlign w:val="center"/>
          </w:tcPr>
          <w:p w14:paraId="54286E08">
            <w:pPr>
              <w:jc w:val="right"/>
            </w:pPr>
            <w:r>
              <w:rPr>
                <w:rFonts w:ascii="Arial" w:hAnsi="Arial" w:eastAsia="Arial" w:cs="Arial"/>
                <w:b/>
                <w:bCs/>
                <w:color w:val="00897B"/>
                <w:spacing w:val="30"/>
                <w:sz w:val="14"/>
                <w:szCs w:val="14"/>
              </w:rPr>
              <w:t>30 sec – 3 min</w:t>
            </w:r>
          </w:p>
        </w:tc>
      </w:tr>
    </w:tbl>
    <w:p w14:paraId="5729925C">
      <w:pPr>
        <w:spacing w:before="150" w:after="150"/>
      </w:pPr>
    </w:p>
    <w:p w14:paraId="2BF125F6">
      <w:pPr>
        <w:spacing w:after="200"/>
        <w:jc w:val="left"/>
      </w:pPr>
      <w:r>
        <w:rPr>
          <w:rFonts w:ascii="Arial" w:hAnsi="Arial" w:eastAsia="Arial" w:cs="Arial"/>
          <w:b w:val="0"/>
          <w:bCs w:val="0"/>
          <w:i/>
          <w:iCs/>
          <w:caps w:val="0"/>
          <w:color w:val="555555"/>
          <w:sz w:val="22"/>
          <w:szCs w:val="22"/>
        </w:rPr>
        <w:t>Bu bosqichda 70% vaqt mijoz gapiradi, 30% siz. Maqsad — mijoz haqida ma'lumot olish va u nima izlayotganini tushunish.</w:t>
      </w:r>
    </w:p>
    <w:p w14:paraId="62B97618">
      <w:pPr>
        <w:spacing w:before="240" w:after="120"/>
      </w:pPr>
      <w:r>
        <w:rPr>
          <w:rFonts w:ascii="Arial" w:hAnsi="Arial" w:eastAsia="Arial" w:cs="Arial"/>
          <w:b/>
          <w:bCs/>
          <w:color w:val="00564E"/>
          <w:spacing w:val="30"/>
          <w:sz w:val="20"/>
          <w:szCs w:val="20"/>
        </w:rPr>
        <w:t>ASOSIY SAVOL KETMA-KETLIGI</w:t>
      </w:r>
    </w:p>
    <w:tbl>
      <w:tblPr>
        <w:tblStyle w:val="9"/>
        <w:tblW w:w="95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14"/>
        <w:gridCol w:w="8086"/>
      </w:tblGrid>
      <w:tr w14:paraId="38DC57E2">
        <w:tc>
          <w:tcPr>
            <w:tcW w:w="1300" w:type="dxa"/>
            <w:tcBorders>
              <w:top w:val="nil"/>
              <w:left w:val="single" w:color="00897B" w:sz="16" w:space="0"/>
              <w:bottom w:val="nil"/>
              <w:right w:val="nil"/>
            </w:tcBorders>
            <w:shd w:val="clear" w:color="auto" w:fill="EAF5F0"/>
            <w:tcMar>
              <w:top w:w="140" w:type="dxa"/>
              <w:left w:w="200" w:type="dxa"/>
              <w:bottom w:w="140" w:type="dxa"/>
              <w:right w:w="100" w:type="dxa"/>
            </w:tcMar>
            <w:vAlign w:val="center"/>
          </w:tcPr>
          <w:p w14:paraId="60F2C3BD">
            <w:r>
              <w:rPr>
                <w:rFonts w:ascii="Arial" w:hAnsi="Arial" w:eastAsia="Arial" w:cs="Arial"/>
                <w:b/>
                <w:bCs/>
                <w:color w:val="00897B"/>
                <w:spacing w:val="40"/>
                <w:sz w:val="14"/>
                <w:szCs w:val="14"/>
              </w:rPr>
              <w:t>OPERATOR</w:t>
            </w:r>
          </w:p>
        </w:tc>
        <w:tc>
          <w:tcPr>
            <w:tcW w:w="8200" w:type="dxa"/>
            <w:tcBorders>
              <w:top w:val="nil"/>
              <w:left w:val="nil"/>
              <w:bottom w:val="nil"/>
              <w:right w:val="nil"/>
            </w:tcBorders>
            <w:shd w:val="clear" w:color="auto" w:fill="EAF5F0"/>
            <w:tcMar>
              <w:top w:w="140" w:type="dxa"/>
              <w:left w:w="200" w:type="dxa"/>
              <w:bottom w:w="140" w:type="dxa"/>
              <w:right w:w="200" w:type="dxa"/>
            </w:tcMar>
            <w:vAlign w:val="center"/>
          </w:tcPr>
          <w:p w14:paraId="19927DFB">
            <w:r>
              <w:rPr>
                <w:rFonts w:ascii="Georgia" w:hAnsi="Georgia" w:eastAsia="Georgia" w:cs="Georgia"/>
                <w:i/>
                <w:iCs/>
                <w:color w:val="1A1A1A"/>
                <w:sz w:val="20"/>
                <w:szCs w:val="20"/>
              </w:rPr>
              <w:t>"Avval o'zingiz haqingizda biroz aytib bersangiz.</w:t>
            </w:r>
            <w:r>
              <w:rPr>
                <w:rFonts w:hint="default" w:ascii="Georgia" w:hAnsi="Georgia" w:eastAsia="Georgia" w:cs="Georgia"/>
                <w:i/>
                <w:iCs/>
                <w:color w:val="1A1A1A"/>
                <w:sz w:val="20"/>
                <w:szCs w:val="20"/>
                <w:lang w:val="en-US"/>
              </w:rPr>
              <w:t xml:space="preserve"> Farzandingizni ismi nima?</w:t>
            </w:r>
            <w:r>
              <w:rPr>
                <w:rFonts w:ascii="Georgia" w:hAnsi="Georgia" w:eastAsia="Georgia" w:cs="Georgia"/>
                <w:i/>
                <w:iCs/>
                <w:color w:val="1A1A1A"/>
                <w:sz w:val="20"/>
                <w:szCs w:val="20"/>
              </w:rPr>
              <w:t xml:space="preserve"> Qaysi sinfdagi farzandingiz uchun yangi maktab izlamoqdasiz?"</w:t>
            </w:r>
          </w:p>
        </w:tc>
      </w:tr>
    </w:tbl>
    <w:p w14:paraId="7DE97771">
      <w:pPr>
        <w:spacing w:before="80" w:after="80"/>
      </w:pPr>
    </w:p>
    <w:tbl>
      <w:tblPr>
        <w:tblStyle w:val="9"/>
        <w:tblW w:w="95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500"/>
      </w:tblGrid>
      <w:tr w14:paraId="53B68089">
        <w:tc>
          <w:tcPr>
            <w:tcBorders>
              <w:top w:val="nil"/>
              <w:left w:val="single" w:color="E8743C" w:sz="16" w:space="0"/>
              <w:bottom w:val="nil"/>
              <w:right w:val="nil"/>
            </w:tcBorders>
            <w:shd w:val="clear" w:color="auto" w:fill="FCEFE7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2CA21DC4">
            <w:pPr>
              <w:spacing w:after="60"/>
            </w:pPr>
            <w:r>
              <w:rPr>
                <w:rFonts w:ascii="Arial" w:hAnsi="Arial" w:eastAsia="Arial" w:cs="Arial"/>
                <w:b/>
                <w:bCs/>
                <w:color w:val="E8743C"/>
                <w:spacing w:val="40"/>
                <w:sz w:val="13"/>
                <w:szCs w:val="13"/>
              </w:rPr>
              <w:t>QOIDA</w:t>
            </w:r>
          </w:p>
          <w:p w14:paraId="06EBB838">
            <w:r>
              <w:rPr>
                <w:rFonts w:ascii="Arial" w:hAnsi="Arial" w:eastAsia="Arial" w:cs="Arial"/>
                <w:color w:val="1A1A1A"/>
                <w:sz w:val="19"/>
                <w:szCs w:val="19"/>
              </w:rPr>
              <w:t>Hech qachon: 'Sizga nima yordam bera olaman?' demang. Bu zaif savol. Aniq, yo'naltirilgan savol bering.</w:t>
            </w:r>
          </w:p>
        </w:tc>
      </w:tr>
    </w:tbl>
    <w:p w14:paraId="44D70C43">
      <w:pPr>
        <w:spacing w:before="150" w:after="150"/>
      </w:pPr>
    </w:p>
    <w:tbl>
      <w:tblPr>
        <w:tblStyle w:val="9"/>
        <w:tblW w:w="95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00"/>
        <w:gridCol w:w="8200"/>
      </w:tblGrid>
      <w:tr w14:paraId="445A93CD">
        <w:tc>
          <w:tcPr>
            <w:tcW w:w="1300" w:type="dxa"/>
            <w:tcBorders>
              <w:top w:val="nil"/>
              <w:left w:val="single" w:color="8A8A8A" w:sz="16" w:space="0"/>
              <w:bottom w:val="nil"/>
              <w:right w:val="nil"/>
            </w:tcBorders>
            <w:shd w:val="clear" w:color="auto" w:fill="F7F5F0"/>
            <w:tcMar>
              <w:top w:w="140" w:type="dxa"/>
              <w:left w:w="200" w:type="dxa"/>
              <w:bottom w:w="140" w:type="dxa"/>
              <w:right w:w="100" w:type="dxa"/>
            </w:tcMar>
            <w:vAlign w:val="center"/>
          </w:tcPr>
          <w:p w14:paraId="48E94373">
            <w:r>
              <w:rPr>
                <w:rFonts w:ascii="Arial" w:hAnsi="Arial" w:eastAsia="Arial" w:cs="Arial"/>
                <w:b/>
                <w:bCs/>
                <w:color w:val="8A8A8A"/>
                <w:spacing w:val="40"/>
                <w:sz w:val="14"/>
                <w:szCs w:val="14"/>
              </w:rPr>
              <w:t>MIJOZ</w:t>
            </w:r>
          </w:p>
        </w:tc>
        <w:tc>
          <w:tcPr>
            <w:tcW w:w="8200" w:type="dxa"/>
            <w:tcBorders>
              <w:top w:val="nil"/>
              <w:left w:val="nil"/>
              <w:bottom w:val="nil"/>
              <w:right w:val="nil"/>
            </w:tcBorders>
            <w:shd w:val="clear" w:color="auto" w:fill="F7F5F0"/>
            <w:tcMar>
              <w:top w:w="140" w:type="dxa"/>
              <w:left w:w="200" w:type="dxa"/>
              <w:bottom w:w="140" w:type="dxa"/>
              <w:right w:w="200" w:type="dxa"/>
            </w:tcMar>
            <w:vAlign w:val="center"/>
          </w:tcPr>
          <w:p w14:paraId="58266579">
            <w:r>
              <w:rPr>
                <w:rFonts w:ascii="Georgia" w:hAnsi="Georgia" w:eastAsia="Georgia" w:cs="Georgia"/>
                <w:i/>
                <w:iCs/>
                <w:color w:val="555555"/>
                <w:sz w:val="20"/>
                <w:szCs w:val="20"/>
              </w:rPr>
              <w:t>"3-sinfga o'tadigan o'g'lim bor"</w:t>
            </w:r>
          </w:p>
        </w:tc>
      </w:tr>
    </w:tbl>
    <w:p w14:paraId="45477914">
      <w:pPr>
        <w:spacing w:before="150" w:after="150"/>
      </w:pPr>
    </w:p>
    <w:tbl>
      <w:tblPr>
        <w:tblStyle w:val="9"/>
        <w:tblW w:w="95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14"/>
        <w:gridCol w:w="8086"/>
      </w:tblGrid>
      <w:tr w14:paraId="07124632">
        <w:tc>
          <w:tcPr>
            <w:tcW w:w="1300" w:type="dxa"/>
            <w:tcBorders>
              <w:top w:val="nil"/>
              <w:left w:val="single" w:color="00897B" w:sz="16" w:space="0"/>
              <w:bottom w:val="nil"/>
              <w:right w:val="nil"/>
            </w:tcBorders>
            <w:shd w:val="clear" w:color="auto" w:fill="EAF5F0"/>
            <w:tcMar>
              <w:top w:w="140" w:type="dxa"/>
              <w:left w:w="200" w:type="dxa"/>
              <w:bottom w:w="140" w:type="dxa"/>
              <w:right w:w="100" w:type="dxa"/>
            </w:tcMar>
            <w:vAlign w:val="center"/>
          </w:tcPr>
          <w:p w14:paraId="3552006A">
            <w:r>
              <w:rPr>
                <w:rFonts w:ascii="Arial" w:hAnsi="Arial" w:eastAsia="Arial" w:cs="Arial"/>
                <w:b/>
                <w:bCs/>
                <w:color w:val="00897B"/>
                <w:spacing w:val="40"/>
                <w:sz w:val="14"/>
                <w:szCs w:val="14"/>
              </w:rPr>
              <w:t>OPERATOR</w:t>
            </w:r>
          </w:p>
        </w:tc>
        <w:tc>
          <w:tcPr>
            <w:tcW w:w="8200" w:type="dxa"/>
            <w:tcBorders>
              <w:top w:val="nil"/>
              <w:left w:val="nil"/>
              <w:bottom w:val="nil"/>
              <w:right w:val="nil"/>
            </w:tcBorders>
            <w:shd w:val="clear" w:color="auto" w:fill="EAF5F0"/>
            <w:tcMar>
              <w:top w:w="140" w:type="dxa"/>
              <w:left w:w="200" w:type="dxa"/>
              <w:bottom w:w="140" w:type="dxa"/>
              <w:right w:w="200" w:type="dxa"/>
            </w:tcMar>
            <w:vAlign w:val="center"/>
          </w:tcPr>
          <w:p w14:paraId="0A0B6D6E">
            <w:r>
              <w:rPr>
                <w:rFonts w:ascii="Georgia" w:hAnsi="Georgia" w:eastAsia="Georgia" w:cs="Georgia"/>
                <w:i/>
                <w:iCs/>
                <w:color w:val="1A1A1A"/>
                <w:sz w:val="20"/>
                <w:szCs w:val="20"/>
              </w:rPr>
              <w:t xml:space="preserve">"Ajoyib. Demak, </w:t>
            </w:r>
            <w:r>
              <w:rPr>
                <w:rFonts w:hint="default" w:ascii="Georgia" w:hAnsi="Georgia" w:eastAsia="Georgia" w:cs="Georgia"/>
                <w:i/>
                <w:iCs/>
                <w:color w:val="1A1A1A"/>
                <w:sz w:val="20"/>
                <w:szCs w:val="20"/>
                <w:lang w:val="en-US"/>
              </w:rPr>
              <w:t xml:space="preserve">boshlang’ich sinfga </w:t>
            </w:r>
            <w:r>
              <w:rPr>
                <w:rFonts w:ascii="Georgia" w:hAnsi="Georgia" w:eastAsia="Georgia" w:cs="Georgia"/>
                <w:i/>
                <w:iCs/>
                <w:color w:val="1A1A1A"/>
                <w:sz w:val="20"/>
                <w:szCs w:val="20"/>
              </w:rPr>
              <w:t xml:space="preserve"> to'g'ri keladi. Ayting</w:t>
            </w:r>
            <w:r>
              <w:rPr>
                <w:rFonts w:hint="default" w:ascii="Georgia" w:hAnsi="Georgia" w:eastAsia="Georgia" w:cs="Georgia"/>
                <w:i/>
                <w:iCs/>
                <w:color w:val="1A1A1A"/>
                <w:sz w:val="20"/>
                <w:szCs w:val="20"/>
                <w:lang w:val="en-US"/>
              </w:rPr>
              <w:t>chi</w:t>
            </w:r>
            <w:r>
              <w:rPr>
                <w:rFonts w:ascii="Georgia" w:hAnsi="Georgia" w:eastAsia="Georgia" w:cs="Georgia"/>
                <w:i/>
                <w:iCs/>
                <w:color w:val="1A1A1A"/>
                <w:sz w:val="20"/>
                <w:szCs w:val="20"/>
              </w:rPr>
              <w:t xml:space="preserve">, hozir qaysi maktabda o'qiydi? Va </w:t>
            </w:r>
            <w:r>
              <w:rPr>
                <w:rFonts w:hint="default" w:ascii="Georgia" w:hAnsi="Georgia" w:eastAsia="Georgia" w:cs="Georgia"/>
                <w:i/>
                <w:iCs/>
                <w:color w:val="1A1A1A"/>
                <w:sz w:val="20"/>
                <w:szCs w:val="20"/>
                <w:lang w:val="en-US"/>
              </w:rPr>
              <w:t>farzandingizda(ismi bilan murojaat qilsangiz zo’r)</w:t>
            </w:r>
            <w:r>
              <w:rPr>
                <w:rFonts w:ascii="Georgia" w:hAnsi="Georgia" w:eastAsia="Georgia" w:cs="Georgia"/>
                <w:i/>
                <w:iCs/>
                <w:color w:val="1A1A1A"/>
                <w:sz w:val="20"/>
                <w:szCs w:val="20"/>
              </w:rPr>
              <w:t xml:space="preserve"> nimani o'zgartirishni xohlayapsiz?"</w:t>
            </w:r>
          </w:p>
        </w:tc>
      </w:tr>
    </w:tbl>
    <w:p w14:paraId="67B5616E">
      <w:pPr>
        <w:spacing w:before="150" w:after="150"/>
      </w:pPr>
    </w:p>
    <w:p w14:paraId="58C500D3">
      <w:pPr>
        <w:spacing w:before="100"/>
        <w:jc w:val="left"/>
      </w:pPr>
      <w:r>
        <w:rPr>
          <w:rFonts w:ascii="Arial" w:hAnsi="Arial" w:eastAsia="Arial" w:cs="Arial"/>
          <w:b w:val="0"/>
          <w:bCs w:val="0"/>
          <w:i w:val="0"/>
          <w:iCs w:val="0"/>
          <w:caps w:val="0"/>
          <w:color w:val="1A1A1A"/>
          <w:sz w:val="22"/>
          <w:szCs w:val="22"/>
        </w:rPr>
        <w:t xml:space="preserve">Bu savol — eng muhim. Mijozning haqiqiy </w:t>
      </w:r>
      <w:r>
        <w:rPr>
          <w:rFonts w:hint="default" w:cs="Arial"/>
          <w:b w:val="0"/>
          <w:bCs w:val="0"/>
          <w:i w:val="0"/>
          <w:iCs w:val="0"/>
          <w:caps w:val="0"/>
          <w:color w:val="1A1A1A"/>
          <w:sz w:val="22"/>
          <w:szCs w:val="22"/>
          <w:lang w:val="en-US"/>
        </w:rPr>
        <w:t>og’rig’i</w:t>
      </w:r>
      <w:r>
        <w:rPr>
          <w:rFonts w:ascii="Arial" w:hAnsi="Arial" w:eastAsia="Arial" w:cs="Arial"/>
          <w:b w:val="0"/>
          <w:bCs w:val="0"/>
          <w:i w:val="0"/>
          <w:iCs w:val="0"/>
          <w:caps w:val="0"/>
          <w:color w:val="1A1A1A"/>
          <w:sz w:val="22"/>
          <w:szCs w:val="22"/>
        </w:rPr>
        <w:t xml:space="preserve"> och</w:t>
      </w:r>
      <w:r>
        <w:rPr>
          <w:rFonts w:hint="default" w:cs="Arial"/>
          <w:b w:val="0"/>
          <w:bCs w:val="0"/>
          <w:i w:val="0"/>
          <w:iCs w:val="0"/>
          <w:caps w:val="0"/>
          <w:color w:val="1A1A1A"/>
          <w:sz w:val="22"/>
          <w:szCs w:val="22"/>
          <w:lang w:val="en-US"/>
        </w:rPr>
        <w:t>il</w:t>
      </w:r>
      <w:r>
        <w:rPr>
          <w:rFonts w:ascii="Arial" w:hAnsi="Arial" w:eastAsia="Arial" w:cs="Arial"/>
          <w:b w:val="0"/>
          <w:bCs w:val="0"/>
          <w:i w:val="0"/>
          <w:iCs w:val="0"/>
          <w:caps w:val="0"/>
          <w:color w:val="1A1A1A"/>
          <w:sz w:val="22"/>
          <w:szCs w:val="22"/>
        </w:rPr>
        <w:t>adi. Eshiting, yozib oling. Maktab tanlashda asosiy sabab nima:</w:t>
      </w:r>
    </w:p>
    <w:p w14:paraId="774959D6">
      <w:pPr>
        <w:spacing w:before="60" w:after="60"/>
        <w:ind w:left="240"/>
      </w:pPr>
      <w:r>
        <w:rPr>
          <w:rFonts w:ascii="Arial" w:hAnsi="Arial" w:eastAsia="Arial" w:cs="Arial"/>
          <w:b/>
          <w:bCs/>
          <w:color w:val="E8743C"/>
          <w:sz w:val="22"/>
          <w:szCs w:val="22"/>
        </w:rPr>
        <w:t xml:space="preserve">•  </w:t>
      </w:r>
      <w:r>
        <w:rPr>
          <w:rFonts w:ascii="Arial" w:hAnsi="Arial" w:eastAsia="Arial" w:cs="Arial"/>
          <w:b/>
          <w:bCs/>
          <w:color w:val="00897B"/>
          <w:sz w:val="20"/>
          <w:szCs w:val="20"/>
        </w:rPr>
        <w:t>Sifat</w:t>
      </w:r>
      <w:r>
        <w:rPr>
          <w:rFonts w:ascii="Arial" w:hAnsi="Arial" w:eastAsia="Arial" w:cs="Arial"/>
          <w:color w:val="1A1A1A"/>
          <w:sz w:val="20"/>
          <w:szCs w:val="20"/>
        </w:rPr>
        <w:t xml:space="preserve"> — "bilim yetishmaydi", "o'qituvchilar yaxshi emas"</w:t>
      </w:r>
    </w:p>
    <w:p w14:paraId="41C2A17E">
      <w:pPr>
        <w:spacing w:before="60" w:after="60"/>
        <w:ind w:left="240"/>
      </w:pPr>
      <w:r>
        <w:rPr>
          <w:rFonts w:ascii="Arial" w:hAnsi="Arial" w:eastAsia="Arial" w:cs="Arial"/>
          <w:b/>
          <w:bCs/>
          <w:color w:val="E8743C"/>
          <w:sz w:val="22"/>
          <w:szCs w:val="22"/>
        </w:rPr>
        <w:t xml:space="preserve">•  </w:t>
      </w:r>
      <w:r>
        <w:rPr>
          <w:rFonts w:ascii="Arial" w:hAnsi="Arial" w:eastAsia="Arial" w:cs="Arial"/>
          <w:b/>
          <w:bCs/>
          <w:color w:val="00897B"/>
          <w:sz w:val="20"/>
          <w:szCs w:val="20"/>
        </w:rPr>
        <w:t>Muhit</w:t>
      </w:r>
      <w:r>
        <w:rPr>
          <w:rFonts w:ascii="Arial" w:hAnsi="Arial" w:eastAsia="Arial" w:cs="Arial"/>
          <w:color w:val="1A1A1A"/>
          <w:sz w:val="20"/>
          <w:szCs w:val="20"/>
        </w:rPr>
        <w:t xml:space="preserve"> — "sinfda ko'p bola, e'tibor yetmaydi"</w:t>
      </w:r>
    </w:p>
    <w:p w14:paraId="61163D8D">
      <w:pPr>
        <w:spacing w:before="60" w:after="60"/>
        <w:ind w:left="240"/>
      </w:pPr>
      <w:r>
        <w:rPr>
          <w:rFonts w:ascii="Arial" w:hAnsi="Arial" w:eastAsia="Arial" w:cs="Arial"/>
          <w:b/>
          <w:bCs/>
          <w:color w:val="E8743C"/>
          <w:sz w:val="22"/>
          <w:szCs w:val="22"/>
        </w:rPr>
        <w:t xml:space="preserve">•  </w:t>
      </w:r>
      <w:r>
        <w:rPr>
          <w:rFonts w:ascii="Arial" w:hAnsi="Arial" w:eastAsia="Arial" w:cs="Arial"/>
          <w:b/>
          <w:bCs/>
          <w:color w:val="00897B"/>
          <w:sz w:val="20"/>
          <w:szCs w:val="20"/>
        </w:rPr>
        <w:t>Tarbiya</w:t>
      </w:r>
      <w:r>
        <w:rPr>
          <w:rFonts w:ascii="Arial" w:hAnsi="Arial" w:eastAsia="Arial" w:cs="Arial"/>
          <w:color w:val="1A1A1A"/>
          <w:sz w:val="20"/>
          <w:szCs w:val="20"/>
        </w:rPr>
        <w:t xml:space="preserve"> — "qadriyatlarga e'tibor yo'q", "do'stlari yaxshi emas"</w:t>
      </w:r>
    </w:p>
    <w:p w14:paraId="0521A2FD">
      <w:pPr>
        <w:spacing w:before="60" w:after="60"/>
        <w:ind w:left="240"/>
      </w:pPr>
      <w:r>
        <w:rPr>
          <w:rFonts w:ascii="Arial" w:hAnsi="Arial" w:eastAsia="Arial" w:cs="Arial"/>
          <w:b/>
          <w:bCs/>
          <w:color w:val="E8743C"/>
          <w:sz w:val="22"/>
          <w:szCs w:val="22"/>
        </w:rPr>
        <w:t xml:space="preserve">•  </w:t>
      </w:r>
      <w:r>
        <w:rPr>
          <w:rFonts w:ascii="Arial" w:hAnsi="Arial" w:eastAsia="Arial" w:cs="Arial"/>
          <w:b/>
          <w:bCs/>
          <w:color w:val="00897B"/>
          <w:sz w:val="20"/>
          <w:szCs w:val="20"/>
        </w:rPr>
        <w:t>Til/ingliz</w:t>
      </w:r>
      <w:r>
        <w:rPr>
          <w:rFonts w:ascii="Arial" w:hAnsi="Arial" w:eastAsia="Arial" w:cs="Arial"/>
          <w:color w:val="1A1A1A"/>
          <w:sz w:val="20"/>
          <w:szCs w:val="20"/>
        </w:rPr>
        <w:t xml:space="preserve"> — "chet tili kuchli o'rgatilmaydi"</w:t>
      </w:r>
    </w:p>
    <w:p w14:paraId="7C93052E">
      <w:pPr>
        <w:spacing w:before="60" w:after="60"/>
        <w:ind w:left="240"/>
      </w:pPr>
      <w:r>
        <w:rPr>
          <w:rFonts w:ascii="Arial" w:hAnsi="Arial" w:eastAsia="Arial" w:cs="Arial"/>
          <w:b/>
          <w:bCs/>
          <w:color w:val="E8743C"/>
          <w:sz w:val="22"/>
          <w:szCs w:val="22"/>
        </w:rPr>
        <w:t xml:space="preserve">•  </w:t>
      </w:r>
      <w:r>
        <w:rPr>
          <w:rFonts w:ascii="Arial" w:hAnsi="Arial" w:eastAsia="Arial" w:cs="Arial"/>
          <w:b/>
          <w:bCs/>
          <w:color w:val="00897B"/>
          <w:sz w:val="20"/>
          <w:szCs w:val="20"/>
        </w:rPr>
        <w:t>Universitetga tayyorgarlik</w:t>
      </w:r>
      <w:r>
        <w:rPr>
          <w:rFonts w:ascii="Arial" w:hAnsi="Arial" w:eastAsia="Arial" w:cs="Arial"/>
          <w:color w:val="1A1A1A"/>
          <w:sz w:val="20"/>
          <w:szCs w:val="20"/>
        </w:rPr>
        <w:t xml:space="preserve"> — "OTMga kira olmasa, deb qo'rqaman"</w:t>
      </w:r>
    </w:p>
    <w:p w14:paraId="37F90B21">
      <w:pPr>
        <w:spacing w:before="60" w:after="60"/>
        <w:ind w:left="240"/>
      </w:pPr>
      <w:r>
        <w:rPr>
          <w:rFonts w:ascii="Arial" w:hAnsi="Arial" w:eastAsia="Arial" w:cs="Arial"/>
          <w:b/>
          <w:bCs/>
          <w:color w:val="E8743C"/>
          <w:sz w:val="22"/>
          <w:szCs w:val="22"/>
        </w:rPr>
        <w:t xml:space="preserve">•  </w:t>
      </w:r>
      <w:r>
        <w:rPr>
          <w:rFonts w:ascii="Arial" w:hAnsi="Arial" w:eastAsia="Arial" w:cs="Arial"/>
          <w:b/>
          <w:bCs/>
          <w:color w:val="00897B"/>
          <w:sz w:val="20"/>
          <w:szCs w:val="20"/>
        </w:rPr>
        <w:t>Tartib/intizom</w:t>
      </w:r>
      <w:r>
        <w:rPr>
          <w:rFonts w:ascii="Arial" w:hAnsi="Arial" w:eastAsia="Arial" w:cs="Arial"/>
          <w:color w:val="1A1A1A"/>
          <w:sz w:val="20"/>
          <w:szCs w:val="20"/>
        </w:rPr>
        <w:t xml:space="preserve"> — "darslar </w:t>
      </w:r>
      <w:r>
        <w:rPr>
          <w:rFonts w:hint="default" w:cs="Arial"/>
          <w:color w:val="1A1A1A"/>
          <w:sz w:val="20"/>
          <w:szCs w:val="20"/>
          <w:lang w:val="en-US"/>
        </w:rPr>
        <w:t>o’tilmayd</w:t>
      </w:r>
      <w:r>
        <w:rPr>
          <w:rFonts w:ascii="Arial" w:hAnsi="Arial" w:eastAsia="Arial" w:cs="Arial"/>
          <w:color w:val="1A1A1A"/>
          <w:sz w:val="20"/>
          <w:szCs w:val="20"/>
        </w:rPr>
        <w:t>i", "o'qituvchi kelmaydi"</w:t>
      </w:r>
    </w:p>
    <w:p w14:paraId="1EC276F3">
      <w:pPr>
        <w:spacing w:before="200" w:after="200"/>
      </w:pPr>
    </w:p>
    <w:p w14:paraId="224A77B9">
      <w:pPr>
        <w:spacing w:before="240" w:after="120"/>
      </w:pPr>
      <w:r>
        <w:rPr>
          <w:rFonts w:ascii="Arial" w:hAnsi="Arial" w:eastAsia="Arial" w:cs="Arial"/>
          <w:b/>
          <w:bCs/>
          <w:color w:val="00564E"/>
          <w:spacing w:val="30"/>
          <w:sz w:val="20"/>
          <w:szCs w:val="20"/>
        </w:rPr>
        <w:t>BOSHQA MUHIM SAVOLLAR (KETMA-KET SO'RANG)</w:t>
      </w:r>
    </w:p>
    <w:p w14:paraId="1FBE1877">
      <w:pPr>
        <w:spacing w:before="60" w:after="60"/>
        <w:ind w:left="240"/>
      </w:pPr>
      <w:r>
        <w:rPr>
          <w:rFonts w:ascii="Arial" w:hAnsi="Arial" w:eastAsia="Arial" w:cs="Arial"/>
          <w:b/>
          <w:bCs/>
          <w:color w:val="E8743C"/>
          <w:sz w:val="22"/>
          <w:szCs w:val="22"/>
        </w:rPr>
        <w:t xml:space="preserve">•  </w:t>
      </w:r>
      <w:r>
        <w:rPr>
          <w:rFonts w:ascii="Arial" w:hAnsi="Arial" w:eastAsia="Arial" w:cs="Arial"/>
          <w:color w:val="1A1A1A"/>
          <w:sz w:val="20"/>
          <w:szCs w:val="20"/>
        </w:rPr>
        <w:t>"Qay</w:t>
      </w:r>
      <w:r>
        <w:rPr>
          <w:rFonts w:hint="default" w:cs="Arial"/>
          <w:color w:val="1A1A1A"/>
          <w:sz w:val="20"/>
          <w:szCs w:val="20"/>
          <w:lang w:val="en-US"/>
        </w:rPr>
        <w:t>erdansiz</w:t>
      </w:r>
      <w:r>
        <w:rPr>
          <w:rFonts w:ascii="Arial" w:hAnsi="Arial" w:eastAsia="Arial" w:cs="Arial"/>
          <w:color w:val="1A1A1A"/>
          <w:sz w:val="20"/>
          <w:szCs w:val="20"/>
        </w:rPr>
        <w:t>? Bizning maktab Bog'dod tumanida — siz uchun yetib kelish qulaymi?"</w:t>
      </w:r>
    </w:p>
    <w:p w14:paraId="60F646F4">
      <w:pPr>
        <w:spacing w:before="60" w:after="60"/>
        <w:ind w:left="240"/>
      </w:pPr>
      <w:r>
        <w:rPr>
          <w:rFonts w:ascii="Arial" w:hAnsi="Arial" w:eastAsia="Arial" w:cs="Arial"/>
          <w:b/>
          <w:bCs/>
          <w:color w:val="E8743C"/>
          <w:sz w:val="22"/>
          <w:szCs w:val="22"/>
        </w:rPr>
        <w:t xml:space="preserve">•  </w:t>
      </w:r>
      <w:r>
        <w:rPr>
          <w:rFonts w:ascii="Arial" w:hAnsi="Arial" w:eastAsia="Arial" w:cs="Arial"/>
          <w:color w:val="1A1A1A"/>
          <w:sz w:val="20"/>
          <w:szCs w:val="20"/>
        </w:rPr>
        <w:t>"Farzandingiz qaysi fanlarga qiziqadi? Yoki qaysi yo'nalishni o'ylab qo'ygansiz?"</w:t>
      </w:r>
    </w:p>
    <w:p w14:paraId="1280D5CE">
      <w:pPr>
        <w:spacing w:before="60" w:after="60"/>
        <w:ind w:left="240"/>
      </w:pPr>
      <w:r>
        <w:rPr>
          <w:rFonts w:ascii="Arial" w:hAnsi="Arial" w:eastAsia="Arial" w:cs="Arial"/>
          <w:b/>
          <w:bCs/>
          <w:color w:val="E8743C"/>
          <w:sz w:val="22"/>
          <w:szCs w:val="22"/>
        </w:rPr>
        <w:t xml:space="preserve">•  </w:t>
      </w:r>
      <w:r>
        <w:rPr>
          <w:rFonts w:ascii="Arial" w:hAnsi="Arial" w:eastAsia="Arial" w:cs="Arial"/>
          <w:color w:val="1A1A1A"/>
          <w:sz w:val="20"/>
          <w:szCs w:val="20"/>
        </w:rPr>
        <w:t>"Maktab tanlashda eng muhim narsa siz uchun nima — sifat, narx, manzil yoki muhit?"</w:t>
      </w:r>
    </w:p>
    <w:p w14:paraId="4D232F53">
      <w:pPr>
        <w:spacing w:before="60" w:after="60"/>
        <w:ind w:left="240"/>
      </w:pPr>
      <w:r>
        <w:rPr>
          <w:rFonts w:ascii="Arial" w:hAnsi="Arial" w:eastAsia="Arial" w:cs="Arial"/>
          <w:b/>
          <w:bCs/>
          <w:color w:val="E8743C"/>
          <w:sz w:val="22"/>
          <w:szCs w:val="22"/>
        </w:rPr>
        <w:t xml:space="preserve">•  </w:t>
      </w:r>
      <w:r>
        <w:rPr>
          <w:rFonts w:ascii="Arial" w:hAnsi="Arial" w:eastAsia="Arial" w:cs="Arial"/>
          <w:color w:val="1A1A1A"/>
          <w:sz w:val="20"/>
          <w:szCs w:val="20"/>
        </w:rPr>
        <w:t>"Bu qarorni qachongacha qabul qilmoqchisiz? Tezroqmi, yoki o'ylaymizmi?"</w:t>
      </w:r>
    </w:p>
    <w:p w14:paraId="59DBD884">
      <w:pPr>
        <w:spacing w:before="60" w:after="60"/>
        <w:ind w:left="240"/>
      </w:pPr>
      <w:r>
        <w:rPr>
          <w:rFonts w:ascii="Arial" w:hAnsi="Arial" w:eastAsia="Arial" w:cs="Arial"/>
          <w:b/>
          <w:bCs/>
          <w:color w:val="E8743C"/>
          <w:sz w:val="22"/>
          <w:szCs w:val="22"/>
        </w:rPr>
        <w:t xml:space="preserve">•  </w:t>
      </w:r>
      <w:r>
        <w:rPr>
          <w:rFonts w:ascii="Arial" w:hAnsi="Arial" w:eastAsia="Arial" w:cs="Arial"/>
          <w:color w:val="1A1A1A"/>
          <w:sz w:val="20"/>
          <w:szCs w:val="20"/>
        </w:rPr>
        <w:t>"</w:t>
      </w:r>
      <w:r>
        <w:rPr>
          <w:rFonts w:hint="default" w:cs="Arial"/>
          <w:color w:val="1A1A1A"/>
          <w:sz w:val="20"/>
          <w:szCs w:val="20"/>
          <w:lang w:val="en-US"/>
        </w:rPr>
        <w:t>Qarorni kim</w:t>
      </w:r>
      <w:r>
        <w:rPr>
          <w:rFonts w:ascii="Arial" w:hAnsi="Arial" w:eastAsia="Arial" w:cs="Arial"/>
          <w:color w:val="1A1A1A"/>
          <w:sz w:val="20"/>
          <w:szCs w:val="20"/>
        </w:rPr>
        <w:t xml:space="preserve"> qabul qilishda ishtirok etadimi?"</w:t>
      </w:r>
    </w:p>
    <w:p w14:paraId="2B82488E">
      <w:pPr>
        <w:spacing w:before="200" w:after="200"/>
      </w:pPr>
    </w:p>
    <w:tbl>
      <w:tblPr>
        <w:tblStyle w:val="9"/>
        <w:tblW w:w="95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500"/>
      </w:tblGrid>
      <w:tr w14:paraId="60871FAA">
        <w:tc>
          <w:tcPr>
            <w:tcBorders>
              <w:top w:val="nil"/>
              <w:left w:val="single" w:color="00897B" w:sz="16" w:space="0"/>
              <w:bottom w:val="nil"/>
              <w:right w:val="nil"/>
            </w:tcBorders>
            <w:shd w:val="clear" w:color="auto" w:fill="EAF5F0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32CC1D7C">
            <w:pPr>
              <w:spacing w:after="60"/>
            </w:pPr>
            <w:r>
              <w:rPr>
                <w:rFonts w:ascii="Arial" w:hAnsi="Arial" w:eastAsia="Arial" w:cs="Arial"/>
                <w:b/>
                <w:bCs/>
                <w:color w:val="00897B"/>
                <w:spacing w:val="40"/>
                <w:sz w:val="13"/>
                <w:szCs w:val="13"/>
              </w:rPr>
              <w:t>MUHIM QOIDA — FAOL TINGLASH</w:t>
            </w:r>
          </w:p>
          <w:p w14:paraId="594DE188">
            <w:pPr>
              <w:rPr>
                <w:rFonts w:hint="default"/>
                <w:lang w:val="en-US"/>
              </w:rPr>
            </w:pPr>
            <w:r>
              <w:rPr>
                <w:rFonts w:ascii="Arial" w:hAnsi="Arial" w:eastAsia="Arial" w:cs="Arial"/>
                <w:color w:val="1A1A1A"/>
                <w:sz w:val="19"/>
                <w:szCs w:val="19"/>
              </w:rPr>
              <w:t>Har javobdan keyin 1 soniya kuting. Bu mijozga davom etish imkonini beradi. Aksariyat operator gapni shoshib bo'ladi va eng muhim ma'lumotni o'tkazib yuboradi.</w:t>
            </w:r>
            <w:r>
              <w:rPr>
                <w:rFonts w:hint="default" w:cs="Arial"/>
                <w:color w:val="1A1A1A"/>
                <w:sz w:val="19"/>
                <w:szCs w:val="19"/>
                <w:lang w:val="en-US"/>
              </w:rPr>
              <w:t xml:space="preserve"> Har bir aytilgan ma’lumotni yozib oling!</w:t>
            </w:r>
          </w:p>
        </w:tc>
      </w:tr>
    </w:tbl>
    <w:p w14:paraId="7CE4E7E2">
      <w:pPr>
        <w:pageBreakBefore/>
      </w:pPr>
    </w:p>
    <w:tbl>
      <w:tblPr>
        <w:tblStyle w:val="9"/>
        <w:tblW w:w="95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90"/>
        <w:gridCol w:w="7143"/>
        <w:gridCol w:w="1967"/>
      </w:tblGrid>
      <w:tr w14:paraId="2003003B"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C28B1F"/>
            <w:tcMar>
              <w:top w:w="180" w:type="dxa"/>
              <w:left w:w="0" w:type="dxa"/>
              <w:bottom w:w="180" w:type="dxa"/>
              <w:right w:w="0" w:type="dxa"/>
            </w:tcMar>
            <w:vAlign w:val="center"/>
          </w:tcPr>
          <w:p w14:paraId="3DE4D956">
            <w:pPr>
              <w:jc w:val="center"/>
            </w:pPr>
            <w:r>
              <w:rPr>
                <w:rFonts w:ascii="Georgia" w:hAnsi="Georgia" w:eastAsia="Georgia" w:cs="Georgia"/>
                <w:b/>
                <w:bCs/>
                <w:color w:val="FFFFFF"/>
                <w:sz w:val="36"/>
                <w:szCs w:val="36"/>
              </w:rPr>
              <w:t>C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7F5F0"/>
            <w:tcMar>
              <w:top w:w="180" w:type="dxa"/>
              <w:left w:w="280" w:type="dxa"/>
              <w:bottom w:w="180" w:type="dxa"/>
              <w:right w:w="100" w:type="dxa"/>
            </w:tcMar>
            <w:vAlign w:val="center"/>
          </w:tcPr>
          <w:p w14:paraId="482A3AF5">
            <w:r>
              <w:rPr>
                <w:rFonts w:ascii="Georgia" w:hAnsi="Georgia" w:eastAsia="Georgia" w:cs="Georgia"/>
                <w:b/>
                <w:bCs/>
                <w:color w:val="0F2D2C"/>
                <w:sz w:val="22"/>
                <w:szCs w:val="22"/>
              </w:rPr>
              <w:t>MAKTAB HAQIDA QISQA TAQDIMOT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7F5F0"/>
            <w:tcMar>
              <w:top w:w="180" w:type="dxa"/>
              <w:left w:w="100" w:type="dxa"/>
              <w:bottom w:w="180" w:type="dxa"/>
              <w:right w:w="200" w:type="dxa"/>
            </w:tcMar>
            <w:vAlign w:val="center"/>
          </w:tcPr>
          <w:p w14:paraId="0EE9BE45">
            <w:pPr>
              <w:jc w:val="right"/>
            </w:pPr>
            <w:r>
              <w:rPr>
                <w:rFonts w:ascii="Arial" w:hAnsi="Arial" w:eastAsia="Arial" w:cs="Arial"/>
                <w:b/>
                <w:bCs/>
                <w:color w:val="C28B1F"/>
                <w:spacing w:val="30"/>
                <w:sz w:val="14"/>
                <w:szCs w:val="14"/>
              </w:rPr>
              <w:t>3 – 5 min</w:t>
            </w:r>
          </w:p>
        </w:tc>
      </w:tr>
    </w:tbl>
    <w:p w14:paraId="1B113240">
      <w:pPr>
        <w:spacing w:before="150" w:after="150"/>
      </w:pPr>
    </w:p>
    <w:p w14:paraId="35752B82">
      <w:pPr>
        <w:spacing w:after="200"/>
        <w:jc w:val="left"/>
      </w:pPr>
      <w:r>
        <w:rPr>
          <w:rFonts w:ascii="Arial" w:hAnsi="Arial" w:eastAsia="Arial" w:cs="Arial"/>
          <w:b w:val="0"/>
          <w:bCs w:val="0"/>
          <w:i/>
          <w:iCs/>
          <w:caps w:val="0"/>
          <w:color w:val="555555"/>
          <w:sz w:val="22"/>
          <w:szCs w:val="22"/>
        </w:rPr>
        <w:t xml:space="preserve">Endi — siz gapirasiz. Lekin shunchaki maktab haqida emas, balki mijozning aytgan </w:t>
      </w:r>
      <w:r>
        <w:rPr>
          <w:rFonts w:hint="default" w:cs="Arial"/>
          <w:b w:val="0"/>
          <w:bCs w:val="0"/>
          <w:i/>
          <w:iCs/>
          <w:caps w:val="0"/>
          <w:color w:val="555555"/>
          <w:sz w:val="22"/>
          <w:szCs w:val="22"/>
          <w:lang w:val="en-US"/>
        </w:rPr>
        <w:t>og’rig’ig</w:t>
      </w:r>
      <w:r>
        <w:rPr>
          <w:rFonts w:ascii="Arial" w:hAnsi="Arial" w:eastAsia="Arial" w:cs="Arial"/>
          <w:b w:val="0"/>
          <w:bCs w:val="0"/>
          <w:i/>
          <w:iCs/>
          <w:caps w:val="0"/>
          <w:color w:val="555555"/>
          <w:sz w:val="22"/>
          <w:szCs w:val="22"/>
        </w:rPr>
        <w:t>a mos ravishda taqdim qilasiz. Bu — eng katta farq.</w:t>
      </w:r>
    </w:p>
    <w:p w14:paraId="2A0720ED">
      <w:pPr>
        <w:spacing w:before="240" w:after="120"/>
      </w:pPr>
      <w:r>
        <w:rPr>
          <w:rFonts w:ascii="Arial" w:hAnsi="Arial" w:eastAsia="Arial" w:cs="Arial"/>
          <w:b/>
          <w:bCs/>
          <w:color w:val="00564E"/>
          <w:spacing w:val="30"/>
          <w:sz w:val="20"/>
          <w:szCs w:val="20"/>
        </w:rPr>
        <w:t>UNIVERSAL TAQDIMOT TUZILISHI</w:t>
      </w:r>
    </w:p>
    <w:tbl>
      <w:tblPr>
        <w:tblStyle w:val="9"/>
        <w:tblW w:w="95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14"/>
        <w:gridCol w:w="8086"/>
      </w:tblGrid>
      <w:tr w14:paraId="5ACEC85B">
        <w:tc>
          <w:tcPr>
            <w:tcW w:w="1300" w:type="dxa"/>
            <w:tcBorders>
              <w:top w:val="nil"/>
              <w:left w:val="single" w:color="00897B" w:sz="16" w:space="0"/>
              <w:bottom w:val="nil"/>
              <w:right w:val="nil"/>
            </w:tcBorders>
            <w:shd w:val="clear" w:color="auto" w:fill="EAF5F0"/>
            <w:tcMar>
              <w:top w:w="140" w:type="dxa"/>
              <w:left w:w="200" w:type="dxa"/>
              <w:bottom w:w="140" w:type="dxa"/>
              <w:right w:w="100" w:type="dxa"/>
            </w:tcMar>
            <w:vAlign w:val="center"/>
          </w:tcPr>
          <w:p w14:paraId="08F41C6A">
            <w:r>
              <w:rPr>
                <w:rFonts w:ascii="Arial" w:hAnsi="Arial" w:eastAsia="Arial" w:cs="Arial"/>
                <w:b/>
                <w:bCs/>
                <w:color w:val="00897B"/>
                <w:spacing w:val="40"/>
                <w:sz w:val="14"/>
                <w:szCs w:val="14"/>
              </w:rPr>
              <w:t>OPERATOR</w:t>
            </w:r>
          </w:p>
        </w:tc>
        <w:tc>
          <w:tcPr>
            <w:tcW w:w="8200" w:type="dxa"/>
            <w:tcBorders>
              <w:top w:val="nil"/>
              <w:left w:val="nil"/>
              <w:bottom w:val="nil"/>
              <w:right w:val="nil"/>
            </w:tcBorders>
            <w:shd w:val="clear" w:color="auto" w:fill="EAF5F0"/>
            <w:tcMar>
              <w:top w:w="140" w:type="dxa"/>
              <w:left w:w="200" w:type="dxa"/>
              <w:bottom w:w="140" w:type="dxa"/>
              <w:right w:w="200" w:type="dxa"/>
            </w:tcMar>
            <w:vAlign w:val="center"/>
          </w:tcPr>
          <w:p w14:paraId="176AF6B4">
            <w:r>
              <w:rPr>
                <w:rFonts w:ascii="Georgia" w:hAnsi="Georgia" w:eastAsia="Georgia" w:cs="Georgia"/>
                <w:i/>
                <w:iCs/>
                <w:color w:val="1A1A1A"/>
                <w:sz w:val="20"/>
                <w:szCs w:val="20"/>
              </w:rPr>
              <w:t xml:space="preserve">"Tushundim. Avvalgi maktabda [mijozning aytgan </w:t>
            </w:r>
            <w:r>
              <w:rPr>
                <w:rFonts w:hint="default" w:ascii="Georgia" w:hAnsi="Georgia" w:eastAsia="Georgia" w:cs="Georgia"/>
                <w:i/>
                <w:iCs/>
                <w:color w:val="1A1A1A"/>
                <w:sz w:val="20"/>
                <w:szCs w:val="20"/>
                <w:lang w:val="en-US"/>
              </w:rPr>
              <w:t>og’rig’i</w:t>
            </w:r>
            <w:r>
              <w:rPr>
                <w:rFonts w:ascii="Georgia" w:hAnsi="Georgia" w:eastAsia="Georgia" w:cs="Georgia"/>
                <w:i/>
                <w:iCs/>
                <w:color w:val="1A1A1A"/>
                <w:sz w:val="20"/>
                <w:szCs w:val="20"/>
              </w:rPr>
              <w:t xml:space="preserve">ni takrorlang — masalan: 'sinflarda 35 bola va o'qituvchi har bolaga e'tibor bera olmaydi']. Bu juda  </w:t>
            </w:r>
            <w:r>
              <w:rPr>
                <w:rFonts w:hint="default" w:ascii="Georgia" w:hAnsi="Georgia" w:eastAsia="Georgia" w:cs="Georgia"/>
                <w:i/>
                <w:iCs/>
                <w:color w:val="1A1A1A"/>
                <w:sz w:val="20"/>
                <w:szCs w:val="20"/>
                <w:lang w:val="en-US"/>
              </w:rPr>
              <w:t>achinarli holat</w:t>
            </w:r>
            <w:r>
              <w:rPr>
                <w:rFonts w:ascii="Georgia" w:hAnsi="Georgia" w:eastAsia="Georgia" w:cs="Georgia"/>
                <w:i/>
                <w:iCs/>
                <w:color w:val="1A1A1A"/>
                <w:sz w:val="20"/>
                <w:szCs w:val="20"/>
              </w:rPr>
              <w:t>. Bizda esa..."</w:t>
            </w:r>
          </w:p>
        </w:tc>
      </w:tr>
    </w:tbl>
    <w:p w14:paraId="1DACA1BE">
      <w:pPr>
        <w:spacing w:before="150" w:after="150"/>
      </w:pPr>
    </w:p>
    <w:p w14:paraId="2956EA2A">
      <w:pPr>
        <w:spacing w:before="100" w:after="100"/>
        <w:jc w:val="left"/>
      </w:pPr>
      <w:r>
        <w:rPr>
          <w:rFonts w:ascii="Arial" w:hAnsi="Arial" w:eastAsia="Arial" w:cs="Arial"/>
          <w:b w:val="0"/>
          <w:bCs w:val="0"/>
          <w:i w:val="0"/>
          <w:iCs w:val="0"/>
          <w:caps w:val="0"/>
          <w:color w:val="1A1A1A"/>
          <w:sz w:val="22"/>
          <w:szCs w:val="22"/>
        </w:rPr>
        <w:t>Keyin — mos modulni tanlang:</w:t>
      </w:r>
    </w:p>
    <w:p w14:paraId="38BEA3D5">
      <w:pPr>
        <w:spacing w:before="100" w:after="100"/>
      </w:pPr>
    </w:p>
    <w:p w14:paraId="07EE7C6E">
      <w:pPr>
        <w:spacing w:before="200" w:after="80"/>
        <w:jc w:val="left"/>
      </w:pPr>
      <w:r>
        <w:rPr>
          <w:rFonts w:ascii="Arial" w:hAnsi="Arial" w:eastAsia="Arial" w:cs="Arial"/>
          <w:b/>
          <w:bCs/>
          <w:i w:val="0"/>
          <w:iCs w:val="0"/>
          <w:caps/>
          <w:color w:val="E8743C"/>
          <w:sz w:val="16"/>
          <w:szCs w:val="16"/>
        </w:rPr>
        <w:t xml:space="preserve">AGAR MIJOZ "SIFAT" </w:t>
      </w:r>
      <w:r>
        <w:rPr>
          <w:rFonts w:hint="default" w:cs="Arial"/>
          <w:b/>
          <w:bCs/>
          <w:i w:val="0"/>
          <w:iCs w:val="0"/>
          <w:caps/>
          <w:color w:val="E8743C"/>
          <w:sz w:val="16"/>
          <w:szCs w:val="16"/>
          <w:lang w:val="en-US"/>
        </w:rPr>
        <w:t>OG’RIG’I</w:t>
      </w:r>
      <w:r>
        <w:rPr>
          <w:rFonts w:ascii="Arial" w:hAnsi="Arial" w:eastAsia="Arial" w:cs="Arial"/>
          <w:b/>
          <w:bCs/>
          <w:i w:val="0"/>
          <w:iCs w:val="0"/>
          <w:caps/>
          <w:color w:val="E8743C"/>
          <w:sz w:val="16"/>
          <w:szCs w:val="16"/>
        </w:rPr>
        <w:t>NI AYTGAN BO'LSA:</w:t>
      </w:r>
    </w:p>
    <w:tbl>
      <w:tblPr>
        <w:tblStyle w:val="9"/>
        <w:tblW w:w="95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14"/>
        <w:gridCol w:w="8086"/>
      </w:tblGrid>
      <w:tr w14:paraId="668947EE">
        <w:tc>
          <w:tcPr>
            <w:tcW w:w="1300" w:type="dxa"/>
            <w:tcBorders>
              <w:top w:val="nil"/>
              <w:left w:val="single" w:color="00897B" w:sz="16" w:space="0"/>
              <w:bottom w:val="nil"/>
              <w:right w:val="nil"/>
            </w:tcBorders>
            <w:shd w:val="clear" w:color="auto" w:fill="EAF5F0"/>
            <w:tcMar>
              <w:top w:w="140" w:type="dxa"/>
              <w:left w:w="200" w:type="dxa"/>
              <w:bottom w:w="140" w:type="dxa"/>
              <w:right w:w="100" w:type="dxa"/>
            </w:tcMar>
            <w:vAlign w:val="center"/>
          </w:tcPr>
          <w:p w14:paraId="0DA0F5CF">
            <w:r>
              <w:rPr>
                <w:rFonts w:ascii="Arial" w:hAnsi="Arial" w:eastAsia="Arial" w:cs="Arial"/>
                <w:b/>
                <w:bCs/>
                <w:color w:val="00897B"/>
                <w:spacing w:val="40"/>
                <w:sz w:val="14"/>
                <w:szCs w:val="14"/>
              </w:rPr>
              <w:t>OPERATOR</w:t>
            </w:r>
          </w:p>
        </w:tc>
        <w:tc>
          <w:tcPr>
            <w:tcW w:w="8200" w:type="dxa"/>
            <w:tcBorders>
              <w:top w:val="nil"/>
              <w:left w:val="nil"/>
              <w:bottom w:val="nil"/>
              <w:right w:val="nil"/>
            </w:tcBorders>
            <w:shd w:val="clear" w:color="auto" w:fill="EAF5F0"/>
            <w:tcMar>
              <w:top w:w="140" w:type="dxa"/>
              <w:left w:w="200" w:type="dxa"/>
              <w:bottom w:w="140" w:type="dxa"/>
              <w:right w:w="200" w:type="dxa"/>
            </w:tcMar>
            <w:vAlign w:val="center"/>
          </w:tcPr>
          <w:p w14:paraId="322F3E31">
            <w:r>
              <w:rPr>
                <w:rFonts w:ascii="Georgia" w:hAnsi="Georgia" w:eastAsia="Georgia" w:cs="Georgia"/>
                <w:i/>
                <w:iCs/>
                <w:color w:val="1A1A1A"/>
                <w:sz w:val="20"/>
                <w:szCs w:val="20"/>
              </w:rPr>
              <w:t>"Yangi Davrda ustoz</w:t>
            </w:r>
            <w:r>
              <w:rPr>
                <w:rFonts w:hint="default" w:ascii="Georgia" w:hAnsi="Georgia" w:eastAsia="Georgia" w:cs="Georgia"/>
                <w:i/>
                <w:iCs/>
                <w:color w:val="1A1A1A"/>
                <w:sz w:val="20"/>
                <w:szCs w:val="20"/>
                <w:lang w:val="en-US"/>
              </w:rPr>
              <w:t xml:space="preserve">lar </w:t>
            </w:r>
            <w:r>
              <w:rPr>
                <w:rFonts w:ascii="Georgia" w:hAnsi="Georgia" w:eastAsia="Georgia" w:cs="Georgia"/>
                <w:i/>
                <w:iCs/>
                <w:color w:val="1A1A1A"/>
                <w:sz w:val="20"/>
                <w:szCs w:val="20"/>
              </w:rPr>
              <w:t>oliy va birinchi toifali pedagoglar. Bu — har bir sinfda eng tajribali o'qituvchi degani. Bundan tashqari, har oy monitoring imtihon o'tkazamiz: agar bola biror fanda qiynalsa, darrov ko'rinadi va aniq reja tuzamiz."</w:t>
            </w:r>
          </w:p>
        </w:tc>
      </w:tr>
    </w:tbl>
    <w:p w14:paraId="4CD42BF5">
      <w:pPr>
        <w:spacing w:before="150" w:after="150"/>
      </w:pPr>
    </w:p>
    <w:p w14:paraId="0C1AC00F">
      <w:pPr>
        <w:spacing w:before="200" w:after="80"/>
        <w:jc w:val="left"/>
      </w:pPr>
      <w:r>
        <w:rPr>
          <w:rFonts w:ascii="Arial" w:hAnsi="Arial" w:eastAsia="Arial" w:cs="Arial"/>
          <w:b/>
          <w:bCs/>
          <w:i w:val="0"/>
          <w:iCs w:val="0"/>
          <w:caps/>
          <w:color w:val="E8743C"/>
          <w:sz w:val="16"/>
          <w:szCs w:val="16"/>
        </w:rPr>
        <w:t xml:space="preserve">AGAR MIJOZ "MUHIT" </w:t>
      </w:r>
      <w:r>
        <w:rPr>
          <w:rFonts w:hint="default" w:cs="Arial"/>
          <w:b/>
          <w:bCs/>
          <w:i w:val="0"/>
          <w:iCs w:val="0"/>
          <w:caps/>
          <w:color w:val="E8743C"/>
          <w:sz w:val="16"/>
          <w:szCs w:val="16"/>
          <w:lang w:val="en-US"/>
        </w:rPr>
        <w:t>OG’RIG’I</w:t>
      </w:r>
      <w:r>
        <w:rPr>
          <w:rFonts w:ascii="Arial" w:hAnsi="Arial" w:eastAsia="Arial" w:cs="Arial"/>
          <w:b/>
          <w:bCs/>
          <w:i w:val="0"/>
          <w:iCs w:val="0"/>
          <w:caps/>
          <w:color w:val="E8743C"/>
          <w:sz w:val="16"/>
          <w:szCs w:val="16"/>
        </w:rPr>
        <w:t>NI AYTGAN BO'LSA:</w:t>
      </w:r>
    </w:p>
    <w:tbl>
      <w:tblPr>
        <w:tblStyle w:val="9"/>
        <w:tblW w:w="95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14"/>
        <w:gridCol w:w="8086"/>
      </w:tblGrid>
      <w:tr w14:paraId="00E19466">
        <w:tc>
          <w:tcPr>
            <w:tcW w:w="1300" w:type="dxa"/>
            <w:tcBorders>
              <w:top w:val="nil"/>
              <w:left w:val="single" w:color="00897B" w:sz="16" w:space="0"/>
              <w:bottom w:val="nil"/>
              <w:right w:val="nil"/>
            </w:tcBorders>
            <w:shd w:val="clear" w:color="auto" w:fill="EAF5F0"/>
            <w:tcMar>
              <w:top w:w="140" w:type="dxa"/>
              <w:left w:w="200" w:type="dxa"/>
              <w:bottom w:w="140" w:type="dxa"/>
              <w:right w:w="100" w:type="dxa"/>
            </w:tcMar>
            <w:vAlign w:val="center"/>
          </w:tcPr>
          <w:p w14:paraId="1B6099F2">
            <w:r>
              <w:rPr>
                <w:rFonts w:ascii="Arial" w:hAnsi="Arial" w:eastAsia="Arial" w:cs="Arial"/>
                <w:b/>
                <w:bCs/>
                <w:color w:val="00897B"/>
                <w:spacing w:val="40"/>
                <w:sz w:val="14"/>
                <w:szCs w:val="14"/>
              </w:rPr>
              <w:t>OPERATOR</w:t>
            </w:r>
          </w:p>
        </w:tc>
        <w:tc>
          <w:tcPr>
            <w:tcW w:w="8200" w:type="dxa"/>
            <w:tcBorders>
              <w:top w:val="nil"/>
              <w:left w:val="nil"/>
              <w:bottom w:val="nil"/>
              <w:right w:val="nil"/>
            </w:tcBorders>
            <w:shd w:val="clear" w:color="auto" w:fill="EAF5F0"/>
            <w:tcMar>
              <w:top w:w="140" w:type="dxa"/>
              <w:left w:w="200" w:type="dxa"/>
              <w:bottom w:w="140" w:type="dxa"/>
              <w:right w:w="200" w:type="dxa"/>
            </w:tcMar>
            <w:vAlign w:val="center"/>
          </w:tcPr>
          <w:p w14:paraId="415292B9">
            <w:r>
              <w:rPr>
                <w:rFonts w:ascii="Georgia" w:hAnsi="Georgia" w:eastAsia="Georgia" w:cs="Georgia"/>
                <w:i/>
                <w:iCs/>
                <w:color w:val="1A1A1A"/>
                <w:sz w:val="20"/>
                <w:szCs w:val="20"/>
              </w:rPr>
              <w:t>"Bizda sinfda 20-25 o'quvchi — k</w:t>
            </w:r>
            <w:r>
              <w:rPr>
                <w:rFonts w:hint="default" w:ascii="Georgia" w:hAnsi="Georgia" w:eastAsia="Georgia" w:cs="Georgia"/>
                <w:i/>
                <w:iCs/>
                <w:color w:val="1A1A1A"/>
                <w:sz w:val="20"/>
                <w:szCs w:val="20"/>
                <w:lang w:val="en-US"/>
              </w:rPr>
              <w:t>o’p</w:t>
            </w:r>
            <w:r>
              <w:rPr>
                <w:rFonts w:ascii="Georgia" w:hAnsi="Georgia" w:eastAsia="Georgia" w:cs="Georgia"/>
                <w:i/>
                <w:iCs/>
                <w:color w:val="1A1A1A"/>
                <w:sz w:val="20"/>
                <w:szCs w:val="20"/>
              </w:rPr>
              <w:t xml:space="preserve"> emas. Bundan tashqari, kichik va o'rta guruhda har bola uchun tarbiyachi biriktirilgan. Kunning ikkinchi qismida — 'Mas'ullik vaqti' deb ataladi — har bola uy vazifasini tarbiyachi nazorati ostida bajaradi. </w:t>
            </w:r>
            <w:r>
              <w:rPr>
                <w:rFonts w:hint="default" w:ascii="Georgia" w:hAnsi="Georgia" w:eastAsia="Georgia" w:cs="Georgia"/>
                <w:i/>
                <w:iCs/>
                <w:color w:val="1A1A1A"/>
                <w:sz w:val="20"/>
                <w:szCs w:val="20"/>
                <w:lang w:val="en-US"/>
              </w:rPr>
              <w:t xml:space="preserve">Bu muhit hqiqiy </w:t>
            </w:r>
            <w:r>
              <w:rPr>
                <w:rFonts w:ascii="Georgia" w:hAnsi="Georgia" w:eastAsia="Georgia" w:cs="Georgia"/>
                <w:i/>
                <w:iCs/>
                <w:color w:val="1A1A1A"/>
                <w:sz w:val="20"/>
                <w:szCs w:val="20"/>
              </w:rPr>
              <w:t xml:space="preserve">natija </w:t>
            </w:r>
            <w:r>
              <w:rPr>
                <w:rFonts w:hint="default" w:ascii="Georgia" w:hAnsi="Georgia" w:eastAsia="Georgia" w:cs="Georgia"/>
                <w:i/>
                <w:iCs/>
                <w:color w:val="1A1A1A"/>
                <w:sz w:val="20"/>
                <w:szCs w:val="20"/>
                <w:lang w:val="en-US"/>
              </w:rPr>
              <w:t>uchun qilingan</w:t>
            </w:r>
            <w:r>
              <w:rPr>
                <w:rFonts w:ascii="Georgia" w:hAnsi="Georgia" w:eastAsia="Georgia" w:cs="Georgia"/>
                <w:i/>
                <w:iCs/>
                <w:color w:val="1A1A1A"/>
                <w:sz w:val="20"/>
                <w:szCs w:val="20"/>
              </w:rPr>
              <w:t>."</w:t>
            </w:r>
          </w:p>
        </w:tc>
      </w:tr>
    </w:tbl>
    <w:p w14:paraId="606BD3E7">
      <w:pPr>
        <w:spacing w:before="150" w:after="150"/>
      </w:pPr>
    </w:p>
    <w:p w14:paraId="252E6087">
      <w:pPr>
        <w:spacing w:before="200" w:after="80"/>
        <w:jc w:val="left"/>
      </w:pPr>
      <w:r>
        <w:rPr>
          <w:rFonts w:ascii="Arial" w:hAnsi="Arial" w:eastAsia="Arial" w:cs="Arial"/>
          <w:b/>
          <w:bCs/>
          <w:i w:val="0"/>
          <w:iCs w:val="0"/>
          <w:caps/>
          <w:color w:val="E8743C"/>
          <w:sz w:val="16"/>
          <w:szCs w:val="16"/>
        </w:rPr>
        <w:t xml:space="preserve">AGAR MIJOZ "UNIVERSITETGA TAYYORGARLIK" </w:t>
      </w:r>
      <w:r>
        <w:rPr>
          <w:rFonts w:hint="default" w:cs="Arial"/>
          <w:b/>
          <w:bCs/>
          <w:i w:val="0"/>
          <w:iCs w:val="0"/>
          <w:caps/>
          <w:color w:val="E8743C"/>
          <w:sz w:val="16"/>
          <w:szCs w:val="16"/>
          <w:lang w:val="en-US"/>
        </w:rPr>
        <w:t>OG’RIG’I</w:t>
      </w:r>
      <w:r>
        <w:rPr>
          <w:rFonts w:ascii="Arial" w:hAnsi="Arial" w:eastAsia="Arial" w:cs="Arial"/>
          <w:b/>
          <w:bCs/>
          <w:i w:val="0"/>
          <w:iCs w:val="0"/>
          <w:caps/>
          <w:color w:val="E8743C"/>
          <w:sz w:val="16"/>
          <w:szCs w:val="16"/>
        </w:rPr>
        <w:t>NI AYTGAN BO'LSA:</w:t>
      </w:r>
    </w:p>
    <w:tbl>
      <w:tblPr>
        <w:tblStyle w:val="9"/>
        <w:tblW w:w="95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14"/>
        <w:gridCol w:w="8086"/>
      </w:tblGrid>
      <w:tr w14:paraId="30308A89">
        <w:tc>
          <w:tcPr>
            <w:tcW w:w="1300" w:type="dxa"/>
            <w:tcBorders>
              <w:top w:val="nil"/>
              <w:left w:val="single" w:color="00897B" w:sz="16" w:space="0"/>
              <w:bottom w:val="nil"/>
              <w:right w:val="nil"/>
            </w:tcBorders>
            <w:shd w:val="clear" w:color="auto" w:fill="EAF5F0"/>
            <w:tcMar>
              <w:top w:w="140" w:type="dxa"/>
              <w:left w:w="200" w:type="dxa"/>
              <w:bottom w:w="140" w:type="dxa"/>
              <w:right w:w="100" w:type="dxa"/>
            </w:tcMar>
            <w:vAlign w:val="center"/>
          </w:tcPr>
          <w:p w14:paraId="39680EBA">
            <w:r>
              <w:rPr>
                <w:rFonts w:ascii="Arial" w:hAnsi="Arial" w:eastAsia="Arial" w:cs="Arial"/>
                <w:b/>
                <w:bCs/>
                <w:color w:val="00897B"/>
                <w:spacing w:val="40"/>
                <w:sz w:val="14"/>
                <w:szCs w:val="14"/>
              </w:rPr>
              <w:t>OPERATOR</w:t>
            </w:r>
          </w:p>
        </w:tc>
        <w:tc>
          <w:tcPr>
            <w:tcW w:w="8200" w:type="dxa"/>
            <w:tcBorders>
              <w:top w:val="nil"/>
              <w:left w:val="nil"/>
              <w:bottom w:val="nil"/>
              <w:right w:val="nil"/>
            </w:tcBorders>
            <w:shd w:val="clear" w:color="auto" w:fill="EAF5F0"/>
            <w:tcMar>
              <w:top w:w="140" w:type="dxa"/>
              <w:left w:w="200" w:type="dxa"/>
              <w:bottom w:w="140" w:type="dxa"/>
              <w:right w:w="200" w:type="dxa"/>
            </w:tcMar>
            <w:vAlign w:val="center"/>
          </w:tcPr>
          <w:p w14:paraId="7DC8692B">
            <w:r>
              <w:rPr>
                <w:rFonts w:ascii="Georgia" w:hAnsi="Georgia" w:eastAsia="Georgia" w:cs="Georgia"/>
                <w:i/>
                <w:iCs/>
                <w:color w:val="1A1A1A"/>
                <w:sz w:val="20"/>
                <w:szCs w:val="20"/>
              </w:rPr>
              <w:t>"Bu sohada bizning eng katta natijamiz bor. Bu yil bizning o'quvchimiz 189 ball bilan tibbiyot yo'nalishiga kirdi. Bu nima degani — 8-11 sinflarda biz BLOK</w:t>
            </w:r>
            <w:r>
              <w:rPr>
                <w:rFonts w:hint="default" w:ascii="Georgia" w:hAnsi="Georgia" w:eastAsia="Georgia" w:cs="Georgia"/>
                <w:i/>
                <w:iCs/>
                <w:color w:val="1A1A1A"/>
                <w:sz w:val="20"/>
                <w:szCs w:val="20"/>
                <w:lang w:val="en-US"/>
              </w:rPr>
              <w:t>(ixtisoslik)</w:t>
            </w:r>
            <w:r>
              <w:rPr>
                <w:rFonts w:ascii="Georgia" w:hAnsi="Georgia" w:eastAsia="Georgia" w:cs="Georgia"/>
                <w:i/>
                <w:iCs/>
                <w:color w:val="1A1A1A"/>
                <w:sz w:val="20"/>
                <w:szCs w:val="20"/>
              </w:rPr>
              <w:t xml:space="preserve"> tizimida o'qitamiz: Aniq fanlar, Ijtimoiy, Tabiiy. Har oy DTM imtihon. Bola </w:t>
            </w:r>
            <w:r>
              <w:rPr>
                <w:rFonts w:hint="default" w:ascii="Georgia" w:hAnsi="Georgia" w:eastAsia="Georgia" w:cs="Georgia"/>
                <w:i/>
                <w:iCs/>
                <w:color w:val="1A1A1A"/>
                <w:sz w:val="20"/>
                <w:szCs w:val="20"/>
                <w:lang w:val="en-US"/>
              </w:rPr>
              <w:t>OTM imtihoniga</w:t>
            </w:r>
            <w:r>
              <w:rPr>
                <w:rFonts w:ascii="Georgia" w:hAnsi="Georgia" w:eastAsia="Georgia" w:cs="Georgia"/>
                <w:i/>
                <w:iCs/>
                <w:color w:val="1A1A1A"/>
                <w:sz w:val="20"/>
                <w:szCs w:val="20"/>
              </w:rPr>
              <w:t xml:space="preserve"> tayyorlanib chiqadi, surprise yo'q."</w:t>
            </w:r>
          </w:p>
        </w:tc>
      </w:tr>
    </w:tbl>
    <w:p w14:paraId="5728670F">
      <w:pPr>
        <w:spacing w:before="150" w:after="150"/>
      </w:pPr>
    </w:p>
    <w:p w14:paraId="4B57DE4C">
      <w:pPr>
        <w:spacing w:before="200" w:after="80"/>
        <w:jc w:val="left"/>
      </w:pPr>
      <w:r>
        <w:rPr>
          <w:rFonts w:ascii="Arial" w:hAnsi="Arial" w:eastAsia="Arial" w:cs="Arial"/>
          <w:b/>
          <w:bCs/>
          <w:i w:val="0"/>
          <w:iCs w:val="0"/>
          <w:caps/>
          <w:color w:val="E8743C"/>
          <w:sz w:val="16"/>
          <w:szCs w:val="16"/>
        </w:rPr>
        <w:t xml:space="preserve">AGAR MIJOZ "TARBIYA / QADRIYAT" </w:t>
      </w:r>
      <w:r>
        <w:rPr>
          <w:rFonts w:hint="default" w:cs="Arial"/>
          <w:b/>
          <w:bCs/>
          <w:i w:val="0"/>
          <w:iCs w:val="0"/>
          <w:caps/>
          <w:color w:val="E8743C"/>
          <w:sz w:val="16"/>
          <w:szCs w:val="16"/>
          <w:lang w:val="en-US"/>
        </w:rPr>
        <w:t>OG’RIG’I</w:t>
      </w:r>
      <w:r>
        <w:rPr>
          <w:rFonts w:ascii="Arial" w:hAnsi="Arial" w:eastAsia="Arial" w:cs="Arial"/>
          <w:b/>
          <w:bCs/>
          <w:i w:val="0"/>
          <w:iCs w:val="0"/>
          <w:caps/>
          <w:color w:val="E8743C"/>
          <w:sz w:val="16"/>
          <w:szCs w:val="16"/>
        </w:rPr>
        <w:t>NI AYTGAN BO'LSA:</w:t>
      </w:r>
    </w:p>
    <w:tbl>
      <w:tblPr>
        <w:tblStyle w:val="9"/>
        <w:tblW w:w="95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14"/>
        <w:gridCol w:w="8086"/>
      </w:tblGrid>
      <w:tr w14:paraId="6517220A">
        <w:tc>
          <w:tcPr>
            <w:tcW w:w="1300" w:type="dxa"/>
            <w:tcBorders>
              <w:top w:val="nil"/>
              <w:left w:val="single" w:color="00897B" w:sz="16" w:space="0"/>
              <w:bottom w:val="nil"/>
              <w:right w:val="nil"/>
            </w:tcBorders>
            <w:shd w:val="clear" w:color="auto" w:fill="EAF5F0"/>
            <w:tcMar>
              <w:top w:w="140" w:type="dxa"/>
              <w:left w:w="200" w:type="dxa"/>
              <w:bottom w:w="140" w:type="dxa"/>
              <w:right w:w="100" w:type="dxa"/>
            </w:tcMar>
            <w:vAlign w:val="center"/>
          </w:tcPr>
          <w:p w14:paraId="467DEC45">
            <w:r>
              <w:rPr>
                <w:rFonts w:ascii="Arial" w:hAnsi="Arial" w:eastAsia="Arial" w:cs="Arial"/>
                <w:b/>
                <w:bCs/>
                <w:color w:val="00897B"/>
                <w:spacing w:val="40"/>
                <w:sz w:val="14"/>
                <w:szCs w:val="14"/>
              </w:rPr>
              <w:t>OPERATOR</w:t>
            </w:r>
          </w:p>
        </w:tc>
        <w:tc>
          <w:tcPr>
            <w:tcW w:w="8200" w:type="dxa"/>
            <w:tcBorders>
              <w:top w:val="nil"/>
              <w:left w:val="nil"/>
              <w:bottom w:val="nil"/>
              <w:right w:val="nil"/>
            </w:tcBorders>
            <w:shd w:val="clear" w:color="auto" w:fill="EAF5F0"/>
            <w:tcMar>
              <w:top w:w="140" w:type="dxa"/>
              <w:left w:w="200" w:type="dxa"/>
              <w:bottom w:w="140" w:type="dxa"/>
              <w:right w:w="200" w:type="dxa"/>
            </w:tcMar>
            <w:vAlign w:val="center"/>
          </w:tcPr>
          <w:p w14:paraId="513E4064">
            <w:r>
              <w:rPr>
                <w:rFonts w:ascii="Georgia" w:hAnsi="Georgia" w:eastAsia="Georgia" w:cs="Georgia"/>
                <w:i/>
                <w:iCs/>
                <w:color w:val="1A1A1A"/>
                <w:sz w:val="20"/>
                <w:szCs w:val="20"/>
              </w:rPr>
              <w:t>"Bu — Yangi Davrning eng asosiy farqi. Bizning shiorimiz: 'Qadriyatli zamonaviy ta'lim'. Zamonaviy bilim — milliy va diniy qadriyatlar bilan birga. Majburiy badiiy kitobxonlik dasturi bor, bola fikrlashga, hurmatga, mehnatga o'rganadi. Bilim emas, tarbiya — bizning poydevorimiz."</w:t>
            </w:r>
          </w:p>
        </w:tc>
      </w:tr>
    </w:tbl>
    <w:p w14:paraId="5D83290E">
      <w:pPr>
        <w:spacing w:before="200" w:after="200"/>
      </w:pPr>
    </w:p>
    <w:tbl>
      <w:tblPr>
        <w:tblStyle w:val="9"/>
        <w:tblW w:w="95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500"/>
      </w:tblGrid>
      <w:tr w14:paraId="1E5AF5AA">
        <w:tc>
          <w:tcPr>
            <w:tcBorders>
              <w:top w:val="nil"/>
              <w:left w:val="single" w:color="C28B1F" w:sz="16" w:space="0"/>
              <w:bottom w:val="nil"/>
              <w:right w:val="nil"/>
            </w:tcBorders>
            <w:shd w:val="clear" w:color="auto" w:fill="FBF3E8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11AEF6B8">
            <w:pPr>
              <w:spacing w:after="60"/>
            </w:pPr>
            <w:r>
              <w:rPr>
                <w:rFonts w:ascii="Arial" w:hAnsi="Arial" w:eastAsia="Arial" w:cs="Arial"/>
                <w:b/>
                <w:bCs/>
                <w:color w:val="C28B1F"/>
                <w:spacing w:val="40"/>
                <w:sz w:val="13"/>
                <w:szCs w:val="13"/>
              </w:rPr>
              <w:t>QOIDA — QAYTARISH</w:t>
            </w:r>
          </w:p>
          <w:p w14:paraId="2DCB68EE">
            <w:r>
              <w:rPr>
                <w:rFonts w:ascii="Arial" w:hAnsi="Arial" w:eastAsia="Arial" w:cs="Arial"/>
                <w:color w:val="1A1A1A"/>
                <w:sz w:val="19"/>
                <w:szCs w:val="19"/>
              </w:rPr>
              <w:t xml:space="preserve">Mijoz 1 ta </w:t>
            </w:r>
            <w:r>
              <w:rPr>
                <w:rFonts w:hint="default" w:cs="Arial"/>
                <w:color w:val="1A1A1A"/>
                <w:sz w:val="19"/>
                <w:szCs w:val="19"/>
                <w:lang w:val="en-US"/>
              </w:rPr>
              <w:t>og’riq</w:t>
            </w:r>
            <w:r>
              <w:rPr>
                <w:rFonts w:ascii="Arial" w:hAnsi="Arial" w:eastAsia="Arial" w:cs="Arial"/>
                <w:color w:val="1A1A1A"/>
                <w:sz w:val="19"/>
                <w:szCs w:val="19"/>
              </w:rPr>
              <w:t xml:space="preserve"> aytadi — siz 1 ta module bilan javob berasiz. 3 ta </w:t>
            </w:r>
            <w:r>
              <w:rPr>
                <w:rFonts w:hint="default" w:cs="Arial"/>
                <w:color w:val="1A1A1A"/>
                <w:sz w:val="19"/>
                <w:szCs w:val="19"/>
                <w:lang w:val="en-US"/>
              </w:rPr>
              <w:t>og’riq</w:t>
            </w:r>
            <w:r>
              <w:rPr>
                <w:rFonts w:ascii="Arial" w:hAnsi="Arial" w:eastAsia="Arial" w:cs="Arial"/>
                <w:color w:val="1A1A1A"/>
                <w:sz w:val="19"/>
                <w:szCs w:val="19"/>
              </w:rPr>
              <w:t xml:space="preserve"> aytsa — 3 ta module bilan javob bering. Lekin har module 30-40 soniyadan oshmasin. Mijozni zeriktirmang.</w:t>
            </w:r>
          </w:p>
        </w:tc>
      </w:tr>
    </w:tbl>
    <w:p w14:paraId="439E30D3">
      <w:pPr>
        <w:spacing w:before="200" w:after="200"/>
      </w:pPr>
    </w:p>
    <w:p w14:paraId="4BDAEC97">
      <w:pPr>
        <w:spacing w:before="240" w:after="120"/>
      </w:pPr>
      <w:r>
        <w:rPr>
          <w:rFonts w:ascii="Arial" w:hAnsi="Arial" w:eastAsia="Arial" w:cs="Arial"/>
          <w:b/>
          <w:bCs/>
          <w:color w:val="00564E"/>
          <w:spacing w:val="30"/>
          <w:sz w:val="20"/>
          <w:szCs w:val="20"/>
        </w:rPr>
        <w:t>"TRIAL CLOSE" — TAQDIMOT OXIRIDA</w:t>
      </w:r>
    </w:p>
    <w:tbl>
      <w:tblPr>
        <w:tblStyle w:val="9"/>
        <w:tblW w:w="95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14"/>
        <w:gridCol w:w="8086"/>
      </w:tblGrid>
      <w:tr w14:paraId="106A5173">
        <w:tc>
          <w:tcPr>
            <w:tcW w:w="1300" w:type="dxa"/>
            <w:tcBorders>
              <w:top w:val="nil"/>
              <w:left w:val="single" w:color="00897B" w:sz="16" w:space="0"/>
              <w:bottom w:val="nil"/>
              <w:right w:val="nil"/>
            </w:tcBorders>
            <w:shd w:val="clear" w:color="auto" w:fill="EAF5F0"/>
            <w:tcMar>
              <w:top w:w="140" w:type="dxa"/>
              <w:left w:w="200" w:type="dxa"/>
              <w:bottom w:w="140" w:type="dxa"/>
              <w:right w:w="100" w:type="dxa"/>
            </w:tcMar>
            <w:vAlign w:val="center"/>
          </w:tcPr>
          <w:p w14:paraId="12EFFF41">
            <w:r>
              <w:rPr>
                <w:rFonts w:ascii="Arial" w:hAnsi="Arial" w:eastAsia="Arial" w:cs="Arial"/>
                <w:b/>
                <w:bCs/>
                <w:color w:val="00897B"/>
                <w:spacing w:val="40"/>
                <w:sz w:val="14"/>
                <w:szCs w:val="14"/>
              </w:rPr>
              <w:t>OPERATOR</w:t>
            </w:r>
          </w:p>
        </w:tc>
        <w:tc>
          <w:tcPr>
            <w:tcW w:w="8200" w:type="dxa"/>
            <w:tcBorders>
              <w:top w:val="nil"/>
              <w:left w:val="nil"/>
              <w:bottom w:val="nil"/>
              <w:right w:val="nil"/>
            </w:tcBorders>
            <w:shd w:val="clear" w:color="auto" w:fill="EAF5F0"/>
            <w:tcMar>
              <w:top w:w="140" w:type="dxa"/>
              <w:left w:w="200" w:type="dxa"/>
              <w:bottom w:w="140" w:type="dxa"/>
              <w:right w:w="200" w:type="dxa"/>
            </w:tcMar>
            <w:vAlign w:val="center"/>
          </w:tcPr>
          <w:p w14:paraId="2F3CDFFE">
            <w:r>
              <w:rPr>
                <w:rFonts w:ascii="Georgia" w:hAnsi="Georgia" w:eastAsia="Georgia" w:cs="Georgia"/>
                <w:i/>
                <w:iCs/>
                <w:color w:val="1A1A1A"/>
                <w:sz w:val="20"/>
                <w:szCs w:val="20"/>
              </w:rPr>
              <w:t>"Bularning ichida sizga eng yoqadigan jihat qaysi bo'ldi?"</w:t>
            </w:r>
          </w:p>
        </w:tc>
      </w:tr>
    </w:tbl>
    <w:p w14:paraId="03316B53">
      <w:pPr>
        <w:spacing w:after="100"/>
        <w:jc w:val="left"/>
        <w:rPr>
          <w:rFonts w:ascii="Arial" w:hAnsi="Arial" w:eastAsia="Arial" w:cs="Arial"/>
          <w:b w:val="0"/>
          <w:bCs w:val="0"/>
          <w:i/>
          <w:iCs/>
          <w:caps w:val="0"/>
          <w:color w:val="555555"/>
          <w:sz w:val="22"/>
          <w:szCs w:val="22"/>
        </w:rPr>
      </w:pPr>
      <w:r>
        <w:rPr>
          <w:rFonts w:ascii="Arial" w:hAnsi="Arial" w:eastAsia="Arial" w:cs="Arial"/>
          <w:b w:val="0"/>
          <w:bCs w:val="0"/>
          <w:i/>
          <w:iCs/>
          <w:caps w:val="0"/>
          <w:color w:val="555555"/>
          <w:sz w:val="22"/>
          <w:szCs w:val="22"/>
        </w:rPr>
        <w:t>Bu — kichik 'cheklash' (commitment) savol. Mijozni 'ha, menga yoqdi' degan tomon yo'naltiradi.</w:t>
      </w:r>
    </w:p>
    <w:p w14:paraId="0585A518">
      <w:pPr>
        <w:spacing w:after="100"/>
        <w:jc w:val="left"/>
        <w:rPr>
          <w:rFonts w:ascii="Arial" w:hAnsi="Arial" w:eastAsia="Arial" w:cs="Arial"/>
          <w:b w:val="0"/>
          <w:bCs w:val="0"/>
          <w:i/>
          <w:iCs/>
          <w:caps w:val="0"/>
          <w:color w:val="555555"/>
          <w:sz w:val="22"/>
          <w:szCs w:val="22"/>
        </w:rPr>
      </w:pPr>
    </w:p>
    <w:p w14:paraId="6C977CA3">
      <w:pPr>
        <w:spacing w:after="100"/>
        <w:jc w:val="left"/>
      </w:pPr>
      <w:r>
        <w:br w:type="textWrapping"/>
      </w:r>
    </w:p>
    <w:tbl>
      <w:tblPr>
        <w:tblStyle w:val="9"/>
        <w:tblW w:w="95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77"/>
        <w:gridCol w:w="6423"/>
        <w:gridCol w:w="2500"/>
      </w:tblGrid>
      <w:tr w14:paraId="6915A3DE"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C84931"/>
            <w:tcMar>
              <w:top w:w="180" w:type="dxa"/>
              <w:left w:w="0" w:type="dxa"/>
              <w:bottom w:w="180" w:type="dxa"/>
              <w:right w:w="0" w:type="dxa"/>
            </w:tcMar>
            <w:vAlign w:val="center"/>
          </w:tcPr>
          <w:p w14:paraId="14E5D02D">
            <w:pPr>
              <w:jc w:val="center"/>
            </w:pPr>
            <w:r>
              <w:rPr>
                <w:rFonts w:ascii="Georgia" w:hAnsi="Georgia" w:eastAsia="Georgia" w:cs="Georgia"/>
                <w:b/>
                <w:bCs/>
                <w:color w:val="FFFFFF"/>
                <w:sz w:val="36"/>
                <w:szCs w:val="36"/>
              </w:rPr>
              <w:t>D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7F5F0"/>
            <w:tcMar>
              <w:top w:w="180" w:type="dxa"/>
              <w:left w:w="280" w:type="dxa"/>
              <w:bottom w:w="180" w:type="dxa"/>
              <w:right w:w="100" w:type="dxa"/>
            </w:tcMar>
            <w:vAlign w:val="center"/>
          </w:tcPr>
          <w:p w14:paraId="047C1B18">
            <w:r>
              <w:rPr>
                <w:rFonts w:hint="default" w:ascii="Georgia" w:hAnsi="Georgia" w:eastAsia="Georgia" w:cs="Georgia"/>
                <w:b/>
                <w:bCs/>
                <w:color w:val="0F2D2C"/>
                <w:sz w:val="22"/>
                <w:szCs w:val="22"/>
                <w:lang w:val="en-US"/>
              </w:rPr>
              <w:t>E’</w:t>
            </w:r>
            <w:r>
              <w:rPr>
                <w:rFonts w:ascii="Georgia" w:hAnsi="Georgia" w:eastAsia="Georgia" w:cs="Georgia"/>
                <w:b/>
                <w:bCs/>
                <w:color w:val="0F2D2C"/>
                <w:sz w:val="22"/>
                <w:szCs w:val="22"/>
              </w:rPr>
              <w:t xml:space="preserve">TIROZ BILAN ISHLASH 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7F5F0"/>
            <w:tcMar>
              <w:top w:w="180" w:type="dxa"/>
              <w:left w:w="100" w:type="dxa"/>
              <w:bottom w:w="180" w:type="dxa"/>
              <w:right w:w="200" w:type="dxa"/>
            </w:tcMar>
            <w:vAlign w:val="center"/>
          </w:tcPr>
          <w:p w14:paraId="428D0777">
            <w:pPr>
              <w:jc w:val="right"/>
            </w:pPr>
            <w:r>
              <w:rPr>
                <w:rFonts w:ascii="Arial" w:hAnsi="Arial" w:eastAsia="Arial" w:cs="Arial"/>
                <w:b/>
                <w:bCs/>
                <w:color w:val="C84931"/>
                <w:spacing w:val="30"/>
                <w:sz w:val="14"/>
                <w:szCs w:val="14"/>
              </w:rPr>
              <w:t>1 – 3 min</w:t>
            </w:r>
          </w:p>
        </w:tc>
      </w:tr>
    </w:tbl>
    <w:p w14:paraId="15EC7ACC">
      <w:pPr>
        <w:spacing w:before="200" w:after="200"/>
      </w:pPr>
    </w:p>
    <w:p w14:paraId="33F47ED0">
      <w:pPr>
        <w:spacing w:after="200"/>
        <w:jc w:val="left"/>
      </w:pPr>
      <w:r>
        <w:rPr>
          <w:rFonts w:ascii="Arial" w:hAnsi="Arial" w:eastAsia="Arial" w:cs="Arial"/>
          <w:b w:val="0"/>
          <w:bCs w:val="0"/>
          <w:i/>
          <w:iCs/>
          <w:caps w:val="0"/>
          <w:color w:val="555555"/>
          <w:sz w:val="22"/>
          <w:szCs w:val="22"/>
        </w:rPr>
        <w:t xml:space="preserve">Bu — operator sifatini ko'rsatuvchi eng katta bosqich. </w:t>
      </w:r>
      <w:r>
        <w:rPr>
          <w:rFonts w:hint="default" w:cs="Arial"/>
          <w:b w:val="0"/>
          <w:bCs w:val="0"/>
          <w:i/>
          <w:iCs/>
          <w:caps w:val="0"/>
          <w:color w:val="555555"/>
          <w:sz w:val="22"/>
          <w:szCs w:val="22"/>
          <w:lang w:val="en-US"/>
        </w:rPr>
        <w:t>E’t</w:t>
      </w:r>
      <w:r>
        <w:rPr>
          <w:rFonts w:ascii="Arial" w:hAnsi="Arial" w:eastAsia="Arial" w:cs="Arial"/>
          <w:b w:val="0"/>
          <w:bCs w:val="0"/>
          <w:i/>
          <w:iCs/>
          <w:caps w:val="0"/>
          <w:color w:val="555555"/>
          <w:sz w:val="22"/>
          <w:szCs w:val="22"/>
        </w:rPr>
        <w:t xml:space="preserve">irozlar — yomon belgi emas, balki mijozning sotib olishga yaqinligi belgisi. </w:t>
      </w:r>
      <w:r>
        <w:rPr>
          <w:rFonts w:hint="default" w:cs="Arial"/>
          <w:b w:val="0"/>
          <w:bCs w:val="0"/>
          <w:i/>
          <w:iCs/>
          <w:caps w:val="0"/>
          <w:color w:val="555555"/>
          <w:sz w:val="22"/>
          <w:szCs w:val="22"/>
          <w:lang w:val="en-US"/>
        </w:rPr>
        <w:t>E’</w:t>
      </w:r>
      <w:r>
        <w:rPr>
          <w:rFonts w:ascii="Arial" w:hAnsi="Arial" w:eastAsia="Arial" w:cs="Arial"/>
          <w:b w:val="0"/>
          <w:bCs w:val="0"/>
          <w:i/>
          <w:iCs/>
          <w:caps w:val="0"/>
          <w:color w:val="555555"/>
          <w:sz w:val="22"/>
          <w:szCs w:val="22"/>
        </w:rPr>
        <w:t>tiroz yo'q bo'lsa — mijoz qiziqmayapti.</w:t>
      </w:r>
    </w:p>
    <w:p w14:paraId="086C4E1D">
      <w:pPr>
        <w:spacing w:before="100" w:after="100"/>
        <w:jc w:val="left"/>
      </w:pPr>
      <w:r>
        <w:rPr>
          <w:rFonts w:ascii="Arial" w:hAnsi="Arial" w:eastAsia="Arial" w:cs="Arial"/>
          <w:b/>
          <w:bCs/>
          <w:i w:val="0"/>
          <w:iCs w:val="0"/>
          <w:caps w:val="0"/>
          <w:color w:val="00564E"/>
          <w:sz w:val="18"/>
          <w:szCs w:val="18"/>
        </w:rPr>
        <w:t>Senior ROP texnikasi — "3T modeli":</w:t>
      </w:r>
    </w:p>
    <w:p w14:paraId="72841830">
      <w:pPr>
        <w:spacing w:before="60" w:after="60"/>
        <w:ind w:left="240"/>
      </w:pPr>
      <w:r>
        <w:rPr>
          <w:rFonts w:ascii="Arial" w:hAnsi="Arial" w:eastAsia="Arial" w:cs="Arial"/>
          <w:b/>
          <w:bCs/>
          <w:color w:val="E8743C"/>
          <w:sz w:val="22"/>
          <w:szCs w:val="22"/>
        </w:rPr>
        <w:t xml:space="preserve">•  </w:t>
      </w:r>
      <w:r>
        <w:rPr>
          <w:rFonts w:ascii="Arial" w:hAnsi="Arial" w:eastAsia="Arial" w:cs="Arial"/>
          <w:b/>
          <w:bCs/>
          <w:color w:val="00897B"/>
          <w:sz w:val="20"/>
          <w:szCs w:val="20"/>
        </w:rPr>
        <w:t>Tushunish</w:t>
      </w:r>
      <w:r>
        <w:rPr>
          <w:rFonts w:ascii="Arial" w:hAnsi="Arial" w:eastAsia="Arial" w:cs="Arial"/>
          <w:color w:val="1A1A1A"/>
          <w:sz w:val="20"/>
          <w:szCs w:val="20"/>
        </w:rPr>
        <w:t xml:space="preserve"> — </w:t>
      </w:r>
      <w:r>
        <w:rPr>
          <w:rFonts w:hint="default" w:cs="Arial"/>
          <w:color w:val="1A1A1A"/>
          <w:sz w:val="20"/>
          <w:szCs w:val="20"/>
          <w:lang w:val="en-US"/>
        </w:rPr>
        <w:t>e</w:t>
      </w:r>
      <w:r>
        <w:rPr>
          <w:rFonts w:ascii="Arial" w:hAnsi="Arial" w:eastAsia="Arial" w:cs="Arial"/>
          <w:color w:val="1A1A1A"/>
          <w:sz w:val="20"/>
          <w:szCs w:val="20"/>
        </w:rPr>
        <w:t>tirozni eshitib qabul qilish, qarshi turmaslik</w:t>
      </w:r>
    </w:p>
    <w:p w14:paraId="7321B6C8">
      <w:pPr>
        <w:spacing w:before="60" w:after="60"/>
        <w:ind w:left="240"/>
      </w:pPr>
      <w:r>
        <w:rPr>
          <w:rFonts w:ascii="Arial" w:hAnsi="Arial" w:eastAsia="Arial" w:cs="Arial"/>
          <w:b/>
          <w:bCs/>
          <w:color w:val="E8743C"/>
          <w:sz w:val="22"/>
          <w:szCs w:val="22"/>
        </w:rPr>
        <w:t xml:space="preserve">•  </w:t>
      </w:r>
      <w:r>
        <w:rPr>
          <w:rFonts w:ascii="Arial" w:hAnsi="Arial" w:eastAsia="Arial" w:cs="Arial"/>
          <w:b/>
          <w:bCs/>
          <w:color w:val="00897B"/>
          <w:sz w:val="20"/>
          <w:szCs w:val="20"/>
        </w:rPr>
        <w:t>Tasdiqlash</w:t>
      </w:r>
      <w:r>
        <w:rPr>
          <w:rFonts w:ascii="Arial" w:hAnsi="Arial" w:eastAsia="Arial" w:cs="Arial"/>
          <w:color w:val="1A1A1A"/>
          <w:sz w:val="20"/>
          <w:szCs w:val="20"/>
        </w:rPr>
        <w:t xml:space="preserve"> — "sizning fikringiz tabiiy", "ko'p ota-ona shu savolni beradi"</w:t>
      </w:r>
    </w:p>
    <w:p w14:paraId="1161CF8A">
      <w:pPr>
        <w:spacing w:before="60" w:after="60"/>
        <w:ind w:left="240"/>
      </w:pPr>
      <w:r>
        <w:rPr>
          <w:rFonts w:ascii="Arial" w:hAnsi="Arial" w:eastAsia="Arial" w:cs="Arial"/>
          <w:b/>
          <w:bCs/>
          <w:color w:val="E8743C"/>
          <w:sz w:val="22"/>
          <w:szCs w:val="22"/>
        </w:rPr>
        <w:t xml:space="preserve">•  </w:t>
      </w:r>
      <w:r>
        <w:rPr>
          <w:rFonts w:hint="default" w:cs="Arial"/>
          <w:b/>
          <w:bCs/>
          <w:color w:val="00897B"/>
          <w:sz w:val="20"/>
          <w:szCs w:val="20"/>
          <w:lang w:val="en-US"/>
        </w:rPr>
        <w:t>E’tirozni yopish</w:t>
      </w:r>
      <w:r>
        <w:rPr>
          <w:rFonts w:ascii="Arial" w:hAnsi="Arial" w:eastAsia="Arial" w:cs="Arial"/>
          <w:color w:val="1A1A1A"/>
          <w:sz w:val="20"/>
          <w:szCs w:val="20"/>
        </w:rPr>
        <w:t xml:space="preserve"> — yangi nuqtai nazardan yondashish, savolni qaytarish</w:t>
      </w:r>
    </w:p>
    <w:p w14:paraId="6FA55CA9">
      <w:pPr>
        <w:spacing w:before="200" w:after="200"/>
      </w:pPr>
    </w:p>
    <w:tbl>
      <w:tblPr>
        <w:tblStyle w:val="9"/>
        <w:tblW w:w="95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500"/>
      </w:tblGrid>
      <w:tr w14:paraId="3B453266">
        <w:tc>
          <w:tcPr>
            <w:tcBorders>
              <w:top w:val="single" w:color="C84931" w:sz="16" w:space="0"/>
              <w:left w:val="single" w:color="D9D2C2" w:sz="4" w:space="0"/>
              <w:bottom w:val="single" w:color="D9D2C2" w:sz="4" w:space="0"/>
              <w:right w:val="single" w:color="D9D2C2" w:sz="4" w:space="0"/>
            </w:tcBorders>
            <w:shd w:val="clear" w:color="auto" w:fill="FFFFFF"/>
            <w:tcMar>
              <w:top w:w="200" w:type="dxa"/>
              <w:left w:w="280" w:type="dxa"/>
              <w:bottom w:w="200" w:type="dxa"/>
              <w:right w:w="280" w:type="dxa"/>
            </w:tcMar>
          </w:tcPr>
          <w:p w14:paraId="7234D5D4">
            <w:pPr>
              <w:spacing w:after="100"/>
            </w:pPr>
            <w:r>
              <w:rPr>
                <w:rFonts w:hint="default" w:cs="Arial"/>
                <w:b/>
                <w:bCs/>
                <w:color w:val="C84931"/>
                <w:spacing w:val="40"/>
                <w:sz w:val="14"/>
                <w:szCs w:val="14"/>
                <w:lang w:val="en-US"/>
              </w:rPr>
              <w:t>E’</w:t>
            </w:r>
            <w:r>
              <w:rPr>
                <w:rFonts w:ascii="Arial" w:hAnsi="Arial" w:eastAsia="Arial" w:cs="Arial"/>
                <w:b/>
                <w:bCs/>
                <w:color w:val="C84931"/>
                <w:spacing w:val="40"/>
                <w:sz w:val="14"/>
                <w:szCs w:val="14"/>
              </w:rPr>
              <w:t xml:space="preserve">TIROZ 1  ·  </w:t>
            </w:r>
            <w:r>
              <w:rPr>
                <w:rFonts w:ascii="Arial" w:hAnsi="Arial" w:eastAsia="Arial" w:cs="Arial"/>
                <w:b/>
                <w:bCs/>
                <w:color w:val="0F2D2C"/>
                <w:sz w:val="18"/>
                <w:szCs w:val="18"/>
              </w:rPr>
              <w:t>"Qimmat. Pulim yo'q."</w:t>
            </w:r>
          </w:p>
          <w:p w14:paraId="2CC3FE7F">
            <w:pPr>
              <w:spacing w:before="100" w:after="60"/>
            </w:pPr>
            <w:r>
              <w:rPr>
                <w:rFonts w:ascii="Arial" w:hAnsi="Arial" w:eastAsia="Arial" w:cs="Arial"/>
                <w:b/>
                <w:bCs/>
                <w:color w:val="00897B"/>
                <w:spacing w:val="40"/>
                <w:sz w:val="13"/>
                <w:szCs w:val="13"/>
              </w:rPr>
              <w:t>JAVOB (Senior ROP texnikasi):</w:t>
            </w:r>
          </w:p>
          <w:p w14:paraId="68EEECE4">
            <w:pPr>
              <w:spacing w:before="40" w:after="40"/>
              <w:ind w:left="200"/>
            </w:pPr>
            <w:r>
              <w:rPr>
                <w:rFonts w:ascii="Georgia" w:hAnsi="Georgia" w:eastAsia="Georgia" w:cs="Georgia"/>
                <w:i/>
                <w:iCs/>
                <w:color w:val="1A1A1A"/>
                <w:sz w:val="19"/>
                <w:szCs w:val="19"/>
              </w:rPr>
              <w:t xml:space="preserve">"Sizni tushunaman, narx — </w:t>
            </w:r>
            <w:r>
              <w:rPr>
                <w:rFonts w:hint="default" w:ascii="Georgia" w:hAnsi="Georgia" w:eastAsia="Georgia" w:cs="Georgia"/>
                <w:i/>
                <w:iCs/>
                <w:color w:val="1A1A1A"/>
                <w:sz w:val="19"/>
                <w:szCs w:val="19"/>
                <w:lang w:val="en-US"/>
              </w:rPr>
              <w:t>qaror qabul qilishingizga ta’sir qiladi</w:t>
            </w:r>
            <w:r>
              <w:rPr>
                <w:rFonts w:ascii="Georgia" w:hAnsi="Georgia" w:eastAsia="Georgia" w:cs="Georgia"/>
                <w:i/>
                <w:iCs/>
                <w:color w:val="1A1A1A"/>
                <w:sz w:val="19"/>
                <w:szCs w:val="19"/>
              </w:rPr>
              <w:t>. Lekin bir narsani so'rasam m</w:t>
            </w:r>
            <w:r>
              <w:rPr>
                <w:rFonts w:hint="default" w:ascii="Georgia" w:hAnsi="Georgia" w:eastAsia="Georgia" w:cs="Georgia"/>
                <w:i/>
                <w:iCs/>
                <w:color w:val="1A1A1A"/>
                <w:sz w:val="19"/>
                <w:szCs w:val="19"/>
                <w:lang w:val="en-US"/>
              </w:rPr>
              <w:t>ayli</w:t>
            </w:r>
            <w:r>
              <w:rPr>
                <w:rFonts w:ascii="Georgia" w:hAnsi="Georgia" w:eastAsia="Georgia" w:cs="Georgia"/>
                <w:i/>
                <w:iCs/>
                <w:color w:val="1A1A1A"/>
                <w:sz w:val="19"/>
                <w:szCs w:val="19"/>
              </w:rPr>
              <w:t>mi: agar narx muammosi bo'lmasa, Yangi Davrga farzandingizni berarmidingiz?"</w:t>
            </w:r>
          </w:p>
          <w:p w14:paraId="46F5EAB5">
            <w:pPr>
              <w:spacing w:before="40" w:after="40"/>
              <w:ind w:left="200"/>
            </w:pPr>
            <w:r>
              <w:rPr>
                <w:rFonts w:ascii="Georgia" w:hAnsi="Georgia" w:eastAsia="Georgia" w:cs="Georgia"/>
                <w:i/>
                <w:iCs/>
                <w:color w:val="1A1A1A"/>
                <w:sz w:val="19"/>
                <w:szCs w:val="19"/>
              </w:rPr>
              <w:t xml:space="preserve">"(Mijoz "ha" desa) — Demak, asosiy savol — qiymat. </w:t>
            </w:r>
            <w:r>
              <w:rPr>
                <w:rFonts w:hint="default" w:ascii="Georgia" w:hAnsi="Georgia" w:eastAsia="Georgia" w:cs="Georgia"/>
                <w:i/>
                <w:iCs/>
                <w:color w:val="1A1A1A"/>
                <w:sz w:val="19"/>
                <w:szCs w:val="19"/>
                <w:lang w:val="en-US"/>
              </w:rPr>
              <w:t xml:space="preserve">Narxni qiymat bilan asoslab berishingiz kerak. </w:t>
            </w:r>
            <w:r>
              <w:rPr>
                <w:rFonts w:ascii="Georgia" w:hAnsi="Georgia" w:eastAsia="Georgia" w:cs="Georgia"/>
                <w:i/>
                <w:iCs/>
                <w:color w:val="1A1A1A"/>
                <w:sz w:val="19"/>
                <w:szCs w:val="19"/>
              </w:rPr>
              <w:t>Ayta</w:t>
            </w:r>
            <w:r>
              <w:rPr>
                <w:rFonts w:hint="default" w:ascii="Georgia" w:hAnsi="Georgia" w:eastAsia="Georgia" w:cs="Georgia"/>
                <w:i/>
                <w:iCs/>
                <w:color w:val="1A1A1A"/>
                <w:sz w:val="19"/>
                <w:szCs w:val="19"/>
                <w:lang w:val="en-US"/>
              </w:rPr>
              <w:t>siz</w:t>
            </w:r>
            <w:r>
              <w:rPr>
                <w:rFonts w:ascii="Georgia" w:hAnsi="Georgia" w:eastAsia="Georgia" w:cs="Georgia"/>
                <w:i/>
                <w:iCs/>
                <w:color w:val="1A1A1A"/>
                <w:sz w:val="19"/>
                <w:szCs w:val="19"/>
              </w:rPr>
              <w:t>, bizda 1-4 sinflar uchun oylik to'lov [to'lov narxi]. Ammo asosiysi — farzandingiz har kuni 8 soat shu muhitda bo'ladi. Bu — uning 11 yillik kelajagining poydevori. Bir oy to'lovni 30 kunga bo'lib hisoblang — har kuni [taxminan 30,000 so'm]. Bu — bola uchun investitsiya."</w:t>
            </w:r>
          </w:p>
          <w:p w14:paraId="50B95568">
            <w:pPr>
              <w:spacing w:before="40" w:after="40"/>
              <w:ind w:left="200"/>
            </w:pPr>
            <w:r>
              <w:rPr>
                <w:rFonts w:ascii="Georgia" w:hAnsi="Georgia" w:eastAsia="Georgia" w:cs="Georgia"/>
                <w:i/>
                <w:iCs/>
                <w:color w:val="1A1A1A"/>
                <w:sz w:val="19"/>
                <w:szCs w:val="19"/>
              </w:rPr>
              <w:t xml:space="preserve">"(Davom etib) Ehtimol, maktabga kelib o'zingiz ko'rganingizdan keyin qaror qabul qilish osonroq bo'ladi. Sizga ekskursiya tashkillash </w:t>
            </w:r>
            <w:r>
              <w:rPr>
                <w:rFonts w:hint="default" w:ascii="Georgia" w:hAnsi="Georgia" w:eastAsia="Georgia" w:cs="Georgia"/>
                <w:i/>
                <w:iCs/>
                <w:color w:val="1A1A1A"/>
                <w:sz w:val="19"/>
                <w:szCs w:val="19"/>
                <w:lang w:val="en-US"/>
              </w:rPr>
              <w:t>nima dey</w:t>
            </w:r>
            <w:r>
              <w:rPr>
                <w:rFonts w:ascii="Georgia" w:hAnsi="Georgia" w:eastAsia="Georgia" w:cs="Georgia"/>
                <w:i/>
                <w:iCs/>
                <w:color w:val="1A1A1A"/>
                <w:sz w:val="19"/>
                <w:szCs w:val="19"/>
              </w:rPr>
              <w:t>i</w:t>
            </w:r>
            <w:r>
              <w:rPr>
                <w:rFonts w:hint="default" w:ascii="Georgia" w:hAnsi="Georgia" w:eastAsia="Georgia" w:cs="Georgia"/>
                <w:i/>
                <w:iCs/>
                <w:color w:val="1A1A1A"/>
                <w:sz w:val="19"/>
                <w:szCs w:val="19"/>
                <w:lang w:val="en-US"/>
              </w:rPr>
              <w:t>z</w:t>
            </w:r>
            <w:r>
              <w:rPr>
                <w:rFonts w:ascii="Georgia" w:hAnsi="Georgia" w:eastAsia="Georgia" w:cs="Georgia"/>
                <w:i/>
                <w:iCs/>
                <w:color w:val="1A1A1A"/>
                <w:sz w:val="19"/>
                <w:szCs w:val="19"/>
              </w:rPr>
              <w:t>?"</w:t>
            </w:r>
          </w:p>
          <w:p w14:paraId="12D2D4C4">
            <w:pPr>
              <w:spacing w:before="160" w:after="60"/>
            </w:pPr>
            <w:r>
              <w:rPr>
                <w:rFonts w:ascii="Arial" w:hAnsi="Arial" w:eastAsia="Arial" w:cs="Arial"/>
                <w:b/>
                <w:bCs/>
                <w:color w:val="E8743C"/>
                <w:spacing w:val="40"/>
                <w:sz w:val="13"/>
                <w:szCs w:val="13"/>
              </w:rPr>
              <w:t>PSIXOLOGIK SHARH:</w:t>
            </w:r>
          </w:p>
          <w:p w14:paraId="1535D7ED">
            <w:pPr>
              <w:ind w:left="200"/>
            </w:pPr>
            <w:r>
              <w:rPr>
                <w:rFonts w:ascii="Arial" w:hAnsi="Arial" w:eastAsia="Arial" w:cs="Arial"/>
                <w:i/>
                <w:iCs/>
                <w:color w:val="555555"/>
                <w:sz w:val="17"/>
                <w:szCs w:val="17"/>
              </w:rPr>
              <w:t xml:space="preserve">Bu eng keng tarqalgan </w:t>
            </w:r>
            <w:r>
              <w:rPr>
                <w:rFonts w:hint="default" w:cs="Arial"/>
                <w:i/>
                <w:iCs/>
                <w:color w:val="555555"/>
                <w:sz w:val="17"/>
                <w:szCs w:val="17"/>
                <w:lang w:val="en-US"/>
              </w:rPr>
              <w:t>e’</w:t>
            </w:r>
            <w:r>
              <w:rPr>
                <w:rFonts w:ascii="Arial" w:hAnsi="Arial" w:eastAsia="Arial" w:cs="Arial"/>
                <w:i/>
                <w:iCs/>
                <w:color w:val="555555"/>
                <w:sz w:val="17"/>
                <w:szCs w:val="17"/>
              </w:rPr>
              <w:t>tiroz. Asosiy xato — narxni himoya qilish. To'g'ri yo'l — qiymat (value) hisobini ko'rsatish va qarorni ekskursiyaga ulash.</w:t>
            </w:r>
          </w:p>
        </w:tc>
      </w:tr>
    </w:tbl>
    <w:p w14:paraId="33DA3718">
      <w:pPr>
        <w:spacing w:before="200" w:after="200"/>
      </w:pPr>
    </w:p>
    <w:tbl>
      <w:tblPr>
        <w:tblStyle w:val="9"/>
        <w:tblW w:w="95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500"/>
      </w:tblGrid>
      <w:tr w14:paraId="301EA931">
        <w:tc>
          <w:tcPr>
            <w:tcBorders>
              <w:top w:val="single" w:color="C84931" w:sz="16" w:space="0"/>
              <w:left w:val="single" w:color="D9D2C2" w:sz="4" w:space="0"/>
              <w:bottom w:val="single" w:color="D9D2C2" w:sz="4" w:space="0"/>
              <w:right w:val="single" w:color="D9D2C2" w:sz="4" w:space="0"/>
            </w:tcBorders>
            <w:shd w:val="clear" w:color="auto" w:fill="FFFFFF"/>
            <w:tcMar>
              <w:top w:w="200" w:type="dxa"/>
              <w:left w:w="280" w:type="dxa"/>
              <w:bottom w:w="200" w:type="dxa"/>
              <w:right w:w="280" w:type="dxa"/>
            </w:tcMar>
          </w:tcPr>
          <w:p w14:paraId="7F7C1368">
            <w:pPr>
              <w:spacing w:after="100"/>
            </w:pPr>
            <w:r>
              <w:rPr>
                <w:rFonts w:hint="default" w:cs="Arial"/>
                <w:b/>
                <w:bCs/>
                <w:color w:val="C84931"/>
                <w:spacing w:val="40"/>
                <w:sz w:val="14"/>
                <w:szCs w:val="14"/>
                <w:lang w:val="en-US"/>
              </w:rPr>
              <w:t>E’</w:t>
            </w:r>
            <w:r>
              <w:rPr>
                <w:rFonts w:ascii="Arial" w:hAnsi="Arial" w:eastAsia="Arial" w:cs="Arial"/>
                <w:b/>
                <w:bCs/>
                <w:color w:val="C84931"/>
                <w:spacing w:val="40"/>
                <w:sz w:val="14"/>
                <w:szCs w:val="14"/>
              </w:rPr>
              <w:t xml:space="preserve">TIROZ 2  ·  </w:t>
            </w:r>
            <w:r>
              <w:rPr>
                <w:rFonts w:ascii="Arial" w:hAnsi="Arial" w:eastAsia="Arial" w:cs="Arial"/>
                <w:b/>
                <w:bCs/>
                <w:color w:val="0F2D2C"/>
                <w:sz w:val="18"/>
                <w:szCs w:val="18"/>
              </w:rPr>
              <w:t>"Boshqa maktablar ham bor, ko'rib chiqaman"</w:t>
            </w:r>
          </w:p>
          <w:p w14:paraId="6C8F770D">
            <w:pPr>
              <w:spacing w:before="100" w:after="60"/>
            </w:pPr>
            <w:r>
              <w:rPr>
                <w:rFonts w:ascii="Arial" w:hAnsi="Arial" w:eastAsia="Arial" w:cs="Arial"/>
                <w:b/>
                <w:bCs/>
                <w:color w:val="00897B"/>
                <w:spacing w:val="40"/>
                <w:sz w:val="13"/>
                <w:szCs w:val="13"/>
              </w:rPr>
              <w:t>JAVOB (Senior ROP texnikasi):</w:t>
            </w:r>
          </w:p>
          <w:p w14:paraId="5E17ABD7">
            <w:pPr>
              <w:spacing w:before="40" w:after="40"/>
              <w:ind w:left="200"/>
            </w:pPr>
            <w:r>
              <w:rPr>
                <w:rFonts w:ascii="Georgia" w:hAnsi="Georgia" w:eastAsia="Georgia" w:cs="Georgia"/>
                <w:i/>
                <w:iCs/>
                <w:color w:val="1A1A1A"/>
                <w:sz w:val="19"/>
                <w:szCs w:val="19"/>
              </w:rPr>
              <w:t xml:space="preserve">"To'g'ri qaror — taqqoslash kerak.  </w:t>
            </w:r>
            <w:r>
              <w:rPr>
                <w:rFonts w:hint="default" w:ascii="Georgia" w:hAnsi="Georgia" w:eastAsia="Georgia" w:cs="Georgia"/>
                <w:i/>
                <w:iCs/>
                <w:color w:val="1A1A1A"/>
                <w:sz w:val="19"/>
                <w:szCs w:val="19"/>
                <w:lang w:val="en-US"/>
              </w:rPr>
              <w:t>B</w:t>
            </w:r>
            <w:r>
              <w:rPr>
                <w:rFonts w:ascii="Georgia" w:hAnsi="Georgia" w:eastAsia="Georgia" w:cs="Georgia"/>
                <w:i/>
                <w:iCs/>
                <w:color w:val="1A1A1A"/>
                <w:sz w:val="19"/>
                <w:szCs w:val="19"/>
              </w:rPr>
              <w:t>iz</w:t>
            </w:r>
            <w:r>
              <w:rPr>
                <w:rFonts w:hint="default" w:ascii="Georgia" w:hAnsi="Georgia" w:eastAsia="Georgia" w:cs="Georgia"/>
                <w:i/>
                <w:iCs/>
                <w:color w:val="1A1A1A"/>
                <w:sz w:val="19"/>
                <w:szCs w:val="19"/>
                <w:lang w:val="en-US"/>
              </w:rPr>
              <w:t>da</w:t>
            </w:r>
            <w:r>
              <w:rPr>
                <w:rFonts w:ascii="Georgia" w:hAnsi="Georgia" w:eastAsia="Georgia" w:cs="Georgia"/>
                <w:i/>
                <w:iCs/>
                <w:color w:val="1A1A1A"/>
                <w:sz w:val="19"/>
                <w:szCs w:val="19"/>
              </w:rPr>
              <w:t xml:space="preserve"> Yangi Davrda quyidagicha farq qilamiz:</w:t>
            </w:r>
            <w:r>
              <w:rPr>
                <w:rFonts w:hint="default" w:ascii="Georgia" w:hAnsi="Georgia" w:eastAsia="Georgia" w:cs="Georgia"/>
                <w:i/>
                <w:iCs/>
                <w:color w:val="1A1A1A"/>
                <w:sz w:val="19"/>
                <w:szCs w:val="19"/>
                <w:lang w:val="en-US"/>
              </w:rPr>
              <w:t>bizda ta’lim tizimi qadriyatlarimz ustiga quriladi</w:t>
            </w:r>
            <w:r>
              <w:rPr>
                <w:rFonts w:ascii="Georgia" w:hAnsi="Georgia" w:eastAsia="Georgia" w:cs="Georgia"/>
                <w:i/>
                <w:iCs/>
                <w:color w:val="1A1A1A"/>
                <w:sz w:val="19"/>
                <w:szCs w:val="19"/>
              </w:rPr>
              <w:t>.</w:t>
            </w:r>
            <w:r>
              <w:rPr>
                <w:rFonts w:hint="default" w:ascii="Georgia" w:hAnsi="Georgia" w:eastAsia="Georgia" w:cs="Georgia"/>
                <w:i/>
                <w:iCs/>
                <w:color w:val="1A1A1A"/>
                <w:sz w:val="19"/>
                <w:szCs w:val="19"/>
                <w:lang w:val="en-US"/>
              </w:rPr>
              <w:t xml:space="preserve"> Farzandingiz faqat ta’lim emas tarbiya ham olishi kerakku to’g’rimi?</w:t>
            </w:r>
            <w:r>
              <w:rPr>
                <w:rFonts w:ascii="Georgia" w:hAnsi="Georgia" w:eastAsia="Georgia" w:cs="Georgia"/>
                <w:i/>
                <w:iCs/>
                <w:color w:val="1A1A1A"/>
                <w:sz w:val="19"/>
                <w:szCs w:val="19"/>
              </w:rPr>
              <w:t>"</w:t>
            </w:r>
          </w:p>
          <w:p w14:paraId="116342A4">
            <w:pPr>
              <w:spacing w:before="40" w:after="40"/>
              <w:ind w:left="200"/>
              <w:rPr>
                <w:rFonts w:hint="default"/>
                <w:lang w:val="en-US"/>
              </w:rPr>
            </w:pPr>
            <w:r>
              <w:rPr>
                <w:rFonts w:ascii="Georgia" w:hAnsi="Georgia" w:eastAsia="Georgia" w:cs="Georgia"/>
                <w:i/>
                <w:iCs/>
                <w:color w:val="1A1A1A"/>
                <w:sz w:val="19"/>
                <w:szCs w:val="19"/>
              </w:rPr>
              <w:t xml:space="preserve">"Boshqa maktablarni ham ko'rganingiz juda yaxshi. Tavsiyam — bizning maktabga ham keling, 30 daqiqalik ekskursiya. Ko'rganingizdan keyin tabiiy ravishda qaysi maktab </w:t>
            </w:r>
            <w:r>
              <w:rPr>
                <w:rFonts w:hint="default" w:ascii="Georgia" w:hAnsi="Georgia" w:eastAsia="Georgia" w:cs="Georgia"/>
                <w:i/>
                <w:iCs/>
                <w:color w:val="1A1A1A"/>
                <w:sz w:val="19"/>
                <w:szCs w:val="19"/>
                <w:lang w:val="en-US"/>
              </w:rPr>
              <w:t xml:space="preserve">farzandingiza </w:t>
            </w:r>
            <w:r>
              <w:rPr>
                <w:rFonts w:ascii="Georgia" w:hAnsi="Georgia" w:eastAsia="Georgia" w:cs="Georgia"/>
                <w:i/>
                <w:iCs/>
                <w:color w:val="1A1A1A"/>
                <w:sz w:val="19"/>
                <w:szCs w:val="19"/>
              </w:rPr>
              <w:t xml:space="preserve">mosligini his qilasiz. Bu hafta sizga </w:t>
            </w:r>
            <w:r>
              <w:rPr>
                <w:rFonts w:hint="default" w:ascii="Georgia" w:hAnsi="Georgia" w:eastAsia="Georgia" w:cs="Georgia"/>
                <w:i/>
                <w:iCs/>
                <w:color w:val="1A1A1A"/>
                <w:sz w:val="19"/>
                <w:szCs w:val="19"/>
                <w:lang w:val="en-US"/>
              </w:rPr>
              <w:t>vaqt</w:t>
            </w:r>
            <w:r>
              <w:rPr>
                <w:rFonts w:ascii="Georgia" w:hAnsi="Georgia" w:eastAsia="Georgia" w:cs="Georgia"/>
                <w:i/>
                <w:iCs/>
                <w:color w:val="1A1A1A"/>
                <w:sz w:val="19"/>
                <w:szCs w:val="19"/>
              </w:rPr>
              <w:t xml:space="preserve"> qulay bo'ladi?"</w:t>
            </w:r>
            <w:r>
              <w:rPr>
                <w:rFonts w:hint="default" w:ascii="Georgia" w:hAnsi="Georgia" w:eastAsia="Georgia" w:cs="Georgia"/>
                <w:i/>
                <w:iCs/>
                <w:color w:val="1A1A1A"/>
                <w:sz w:val="19"/>
                <w:szCs w:val="19"/>
                <w:lang w:val="en-US"/>
              </w:rPr>
              <w:t xml:space="preserve"> variantni o’zingiz ayting!</w:t>
            </w:r>
          </w:p>
          <w:p w14:paraId="64569A3F">
            <w:pPr>
              <w:spacing w:before="160" w:after="60"/>
            </w:pPr>
            <w:r>
              <w:rPr>
                <w:rFonts w:ascii="Arial" w:hAnsi="Arial" w:eastAsia="Arial" w:cs="Arial"/>
                <w:b/>
                <w:bCs/>
                <w:color w:val="E8743C"/>
                <w:spacing w:val="40"/>
                <w:sz w:val="13"/>
                <w:szCs w:val="13"/>
              </w:rPr>
              <w:t>PSIXOLOGIK SHARH:</w:t>
            </w:r>
          </w:p>
          <w:p w14:paraId="68503359">
            <w:pPr>
              <w:ind w:left="200"/>
            </w:pPr>
            <w:r>
              <w:rPr>
                <w:rFonts w:ascii="Arial" w:hAnsi="Arial" w:eastAsia="Arial" w:cs="Arial"/>
                <w:i/>
                <w:iCs/>
                <w:color w:val="555555"/>
                <w:sz w:val="17"/>
                <w:szCs w:val="17"/>
              </w:rPr>
              <w:t>Mijoz hali tanlash bosqichida. Asosiy maqsad — uni boshqa maktablarga borishidan oldin sizning maktabga keltirish. 'Birinchi taassurot' qoidasi.</w:t>
            </w:r>
          </w:p>
        </w:tc>
      </w:tr>
    </w:tbl>
    <w:p w14:paraId="796823B6">
      <w:pPr>
        <w:spacing w:before="200" w:after="200"/>
      </w:pPr>
    </w:p>
    <w:tbl>
      <w:tblPr>
        <w:tblStyle w:val="9"/>
        <w:tblW w:w="95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500"/>
      </w:tblGrid>
      <w:tr w14:paraId="399B7E3E">
        <w:tc>
          <w:tcPr>
            <w:tcBorders>
              <w:top w:val="single" w:color="C84931" w:sz="16" w:space="0"/>
              <w:left w:val="single" w:color="D9D2C2" w:sz="4" w:space="0"/>
              <w:bottom w:val="single" w:color="D9D2C2" w:sz="4" w:space="0"/>
              <w:right w:val="single" w:color="D9D2C2" w:sz="4" w:space="0"/>
            </w:tcBorders>
            <w:shd w:val="clear" w:color="auto" w:fill="FFFFFF"/>
            <w:tcMar>
              <w:top w:w="200" w:type="dxa"/>
              <w:left w:w="280" w:type="dxa"/>
              <w:bottom w:w="200" w:type="dxa"/>
              <w:right w:w="280" w:type="dxa"/>
            </w:tcMar>
          </w:tcPr>
          <w:p w14:paraId="39607330">
            <w:pPr>
              <w:spacing w:after="100"/>
            </w:pPr>
            <w:r>
              <w:rPr>
                <w:rFonts w:hint="default" w:cs="Arial"/>
                <w:b/>
                <w:bCs/>
                <w:color w:val="C84931"/>
                <w:spacing w:val="40"/>
                <w:sz w:val="14"/>
                <w:szCs w:val="14"/>
                <w:lang w:val="en-US"/>
              </w:rPr>
              <w:t>E’</w:t>
            </w:r>
            <w:r>
              <w:rPr>
                <w:rFonts w:ascii="Arial" w:hAnsi="Arial" w:eastAsia="Arial" w:cs="Arial"/>
                <w:b/>
                <w:bCs/>
                <w:color w:val="C84931"/>
                <w:spacing w:val="40"/>
                <w:sz w:val="14"/>
                <w:szCs w:val="14"/>
              </w:rPr>
              <w:t xml:space="preserve">TIROZ 3  ·  </w:t>
            </w:r>
            <w:r>
              <w:rPr>
                <w:rFonts w:ascii="Arial" w:hAnsi="Arial" w:eastAsia="Arial" w:cs="Arial"/>
                <w:b/>
                <w:bCs/>
                <w:color w:val="0F2D2C"/>
                <w:sz w:val="18"/>
                <w:szCs w:val="18"/>
              </w:rPr>
              <w:t>"O'ylab ko'raman, keyin javob beraman"</w:t>
            </w:r>
          </w:p>
          <w:p w14:paraId="39DD8078">
            <w:pPr>
              <w:spacing w:before="100" w:after="60"/>
            </w:pPr>
            <w:r>
              <w:rPr>
                <w:rFonts w:ascii="Arial" w:hAnsi="Arial" w:eastAsia="Arial" w:cs="Arial"/>
                <w:b/>
                <w:bCs/>
                <w:color w:val="00897B"/>
                <w:spacing w:val="40"/>
                <w:sz w:val="13"/>
                <w:szCs w:val="13"/>
              </w:rPr>
              <w:t>JAVOB (Senior ROP texnikasi):</w:t>
            </w:r>
          </w:p>
          <w:p w14:paraId="0920570E">
            <w:pPr>
              <w:spacing w:before="40" w:after="40"/>
              <w:ind w:left="200"/>
            </w:pPr>
            <w:r>
              <w:rPr>
                <w:rFonts w:ascii="Georgia" w:hAnsi="Georgia" w:eastAsia="Georgia" w:cs="Georgia"/>
                <w:i/>
                <w:iCs/>
                <w:color w:val="1A1A1A"/>
                <w:sz w:val="19"/>
                <w:szCs w:val="19"/>
              </w:rPr>
              <w:t>"Albatta, bunday muhim qaror o'ylab ko'rilishi</w:t>
            </w:r>
            <w:r>
              <w:rPr>
                <w:rFonts w:hint="default" w:ascii="Georgia" w:hAnsi="Georgia" w:eastAsia="Georgia" w:cs="Georgia"/>
                <w:i/>
                <w:iCs/>
                <w:color w:val="1A1A1A"/>
                <w:sz w:val="19"/>
                <w:szCs w:val="19"/>
                <w:lang w:val="en-US"/>
              </w:rPr>
              <w:t>ngiz</w:t>
            </w:r>
            <w:r>
              <w:rPr>
                <w:rFonts w:ascii="Georgia" w:hAnsi="Georgia" w:eastAsia="Georgia" w:cs="Georgia"/>
                <w:i/>
                <w:iCs/>
                <w:color w:val="1A1A1A"/>
                <w:sz w:val="19"/>
                <w:szCs w:val="19"/>
              </w:rPr>
              <w:t xml:space="preserve"> kerak. Faqat aniqlashtirib olsam: "o'ylab ko'raman" deganda — </w:t>
            </w:r>
            <w:r>
              <w:rPr>
                <w:rFonts w:hint="default" w:ascii="Georgia" w:hAnsi="Georgia" w:eastAsia="Georgia" w:cs="Georgia"/>
                <w:i/>
                <w:iCs/>
                <w:color w:val="1A1A1A"/>
                <w:sz w:val="19"/>
                <w:szCs w:val="19"/>
                <w:lang w:val="en-US"/>
              </w:rPr>
              <w:t xml:space="preserve">o’ylab ko’rmoqchi bo’lgan narsangiz </w:t>
            </w:r>
            <w:r>
              <w:rPr>
                <w:rFonts w:ascii="Georgia" w:hAnsi="Georgia" w:eastAsia="Georgia" w:cs="Georgia"/>
                <w:i/>
                <w:iCs/>
                <w:color w:val="1A1A1A"/>
                <w:sz w:val="19"/>
                <w:szCs w:val="19"/>
              </w:rPr>
              <w:t>nima? Narxmi, manzilmi yoki boshqa bir narsa?"</w:t>
            </w:r>
          </w:p>
          <w:p w14:paraId="5D738F8F">
            <w:pPr>
              <w:spacing w:before="40" w:after="40"/>
              <w:ind w:left="200"/>
            </w:pPr>
            <w:r>
              <w:rPr>
                <w:rFonts w:ascii="Georgia" w:hAnsi="Georgia" w:eastAsia="Georgia" w:cs="Georgia"/>
                <w:i/>
                <w:iCs/>
                <w:color w:val="1A1A1A"/>
                <w:sz w:val="19"/>
                <w:szCs w:val="19"/>
              </w:rPr>
              <w:t>"(Mijoz aniq sababini aytadi) — Endi bu savol bo'yicha ekskursiya juda foydali bo'ladi. Bunday savollarga maktabni ko'rgandan keyin aniq javob beriladi. Bu hafta orasida 30 daqiqa vaqtingiz bormi?"</w:t>
            </w:r>
          </w:p>
          <w:p w14:paraId="5D1F0242">
            <w:pPr>
              <w:spacing w:before="160" w:after="60"/>
            </w:pPr>
            <w:r>
              <w:rPr>
                <w:rFonts w:ascii="Arial" w:hAnsi="Arial" w:eastAsia="Arial" w:cs="Arial"/>
                <w:b/>
                <w:bCs/>
                <w:color w:val="E8743C"/>
                <w:spacing w:val="40"/>
                <w:sz w:val="13"/>
                <w:szCs w:val="13"/>
              </w:rPr>
              <w:t>PSIXOLOGIK SHARH:</w:t>
            </w:r>
          </w:p>
          <w:p w14:paraId="3D17CEAF">
            <w:pPr>
              <w:ind w:left="200"/>
            </w:pPr>
            <w:r>
              <w:rPr>
                <w:rFonts w:ascii="Arial" w:hAnsi="Arial" w:eastAsia="Arial" w:cs="Arial"/>
                <w:i/>
                <w:iCs/>
                <w:color w:val="555555"/>
                <w:sz w:val="17"/>
                <w:szCs w:val="17"/>
              </w:rPr>
              <w:t>"O'ylab ko'raman" — bu yashirin i</w:t>
            </w:r>
            <w:r>
              <w:rPr>
                <w:rFonts w:hint="default" w:cs="Arial"/>
                <w:i/>
                <w:iCs/>
                <w:color w:val="555555"/>
                <w:sz w:val="17"/>
                <w:szCs w:val="17"/>
                <w:lang w:val="en-US"/>
              </w:rPr>
              <w:t>e’</w:t>
            </w:r>
            <w:r>
              <w:rPr>
                <w:rFonts w:ascii="Arial" w:hAnsi="Arial" w:eastAsia="Arial" w:cs="Arial"/>
                <w:i/>
                <w:iCs/>
                <w:color w:val="555555"/>
                <w:sz w:val="17"/>
                <w:szCs w:val="17"/>
              </w:rPr>
              <w:t>tiroz. Aniq sababini ochish kerak. Aks holda mijoz hech qachon qaytmaydi. 'O'ylab ko'rish' uchun bahona berish — sotuvni yo'qotish.</w:t>
            </w:r>
          </w:p>
        </w:tc>
      </w:tr>
    </w:tbl>
    <w:p w14:paraId="4B1C9E83">
      <w:pPr>
        <w:spacing w:before="200" w:after="200"/>
      </w:pPr>
    </w:p>
    <w:tbl>
      <w:tblPr>
        <w:tblStyle w:val="9"/>
        <w:tblW w:w="95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500"/>
      </w:tblGrid>
      <w:tr w14:paraId="3D893AEC">
        <w:tc>
          <w:tcPr>
            <w:tcBorders>
              <w:top w:val="single" w:color="C84931" w:sz="16" w:space="0"/>
              <w:left w:val="single" w:color="D9D2C2" w:sz="4" w:space="0"/>
              <w:bottom w:val="single" w:color="D9D2C2" w:sz="4" w:space="0"/>
              <w:right w:val="single" w:color="D9D2C2" w:sz="4" w:space="0"/>
            </w:tcBorders>
            <w:shd w:val="clear" w:color="auto" w:fill="FFFFFF"/>
            <w:tcMar>
              <w:top w:w="200" w:type="dxa"/>
              <w:left w:w="280" w:type="dxa"/>
              <w:bottom w:w="200" w:type="dxa"/>
              <w:right w:w="280" w:type="dxa"/>
            </w:tcMar>
          </w:tcPr>
          <w:p w14:paraId="7B7475A4">
            <w:pPr>
              <w:spacing w:after="100"/>
            </w:pPr>
            <w:r>
              <w:rPr>
                <w:rFonts w:hint="default" w:cs="Arial"/>
                <w:b/>
                <w:bCs/>
                <w:color w:val="C84931"/>
                <w:spacing w:val="40"/>
                <w:sz w:val="14"/>
                <w:szCs w:val="14"/>
                <w:lang w:val="en-US"/>
              </w:rPr>
              <w:t>E’</w:t>
            </w:r>
            <w:r>
              <w:rPr>
                <w:rFonts w:ascii="Arial" w:hAnsi="Arial" w:eastAsia="Arial" w:cs="Arial"/>
                <w:b/>
                <w:bCs/>
                <w:color w:val="C84931"/>
                <w:spacing w:val="40"/>
                <w:sz w:val="14"/>
                <w:szCs w:val="14"/>
              </w:rPr>
              <w:t xml:space="preserve">TIROZ 4  ·  </w:t>
            </w:r>
            <w:r>
              <w:rPr>
                <w:rFonts w:ascii="Arial" w:hAnsi="Arial" w:eastAsia="Arial" w:cs="Arial"/>
                <w:b/>
                <w:bCs/>
                <w:color w:val="0F2D2C"/>
                <w:sz w:val="18"/>
                <w:szCs w:val="18"/>
              </w:rPr>
              <w:t>"Uzoq, manzil noqulay"</w:t>
            </w:r>
          </w:p>
          <w:p w14:paraId="059ADC26">
            <w:pPr>
              <w:spacing w:before="100" w:after="60"/>
            </w:pPr>
            <w:r>
              <w:rPr>
                <w:rFonts w:ascii="Arial" w:hAnsi="Arial" w:eastAsia="Arial" w:cs="Arial"/>
                <w:b/>
                <w:bCs/>
                <w:color w:val="00897B"/>
                <w:spacing w:val="40"/>
                <w:sz w:val="13"/>
                <w:szCs w:val="13"/>
              </w:rPr>
              <w:t>JAVOB (Senior ROP texnikasi):</w:t>
            </w:r>
          </w:p>
          <w:p w14:paraId="532147E7">
            <w:pPr>
              <w:spacing w:before="40" w:after="40"/>
              <w:ind w:left="200"/>
            </w:pPr>
            <w:r>
              <w:rPr>
                <w:rFonts w:ascii="Georgia" w:hAnsi="Georgia" w:eastAsia="Georgia" w:cs="Georgia"/>
                <w:i/>
                <w:iCs/>
                <w:color w:val="1A1A1A"/>
                <w:sz w:val="19"/>
                <w:szCs w:val="19"/>
              </w:rPr>
              <w:t>"Tushunaman, masofa muhim. Siz qaysi tomondan keladigan bo'lsangiz, qancha vaqt ketadi mashinada?"</w:t>
            </w:r>
          </w:p>
          <w:p w14:paraId="120B6A4D">
            <w:pPr>
              <w:spacing w:before="40" w:after="40"/>
              <w:ind w:left="200"/>
            </w:pPr>
            <w:r>
              <w:rPr>
                <w:rFonts w:ascii="Georgia" w:hAnsi="Georgia" w:eastAsia="Georgia" w:cs="Georgia"/>
                <w:i/>
                <w:iCs/>
                <w:color w:val="1A1A1A"/>
                <w:sz w:val="19"/>
                <w:szCs w:val="19"/>
              </w:rPr>
              <w:t>"(Javobni eshiting) — [Agar 20 daqiqadan ko'p bo'lsa] To'g'ri, masofa bor. Lekin bizda transport masalasini hal qilishimiz mumkin — bir nechta ota-ona bir guruh bo'lib, taksi yoki shahar avtobusi orqali keladi. Ekskursiyaga kelganingizda bu masalani ham ko'rib chiqamiz. Hafta orasida qachon qulay?"</w:t>
            </w:r>
          </w:p>
          <w:p w14:paraId="35EFB5D0">
            <w:pPr>
              <w:spacing w:before="40" w:after="40"/>
              <w:ind w:left="200"/>
            </w:pPr>
            <w:r>
              <w:rPr>
                <w:rFonts w:ascii="Georgia" w:hAnsi="Georgia" w:eastAsia="Georgia" w:cs="Georgia"/>
                <w:i/>
                <w:iCs/>
                <w:color w:val="1A1A1A"/>
                <w:sz w:val="19"/>
                <w:szCs w:val="19"/>
              </w:rPr>
              <w:t xml:space="preserve">"[Agar 20 daqiqa va kam bo'lsa] Bu o'rtacha — ko'pchilik ota-onalarimiz shu masofadan keladi. </w:t>
            </w:r>
            <w:r>
              <w:rPr>
                <w:rFonts w:hint="default" w:ascii="Georgia" w:hAnsi="Georgia" w:eastAsia="Georgia" w:cs="Georgia"/>
                <w:i/>
                <w:iCs/>
                <w:color w:val="1A1A1A"/>
                <w:sz w:val="19"/>
                <w:szCs w:val="19"/>
                <w:lang w:val="en-US"/>
              </w:rPr>
              <w:t>Yangi o’quv yiliga transport masalasi ham hal bo’lishi kerak</w:t>
            </w:r>
            <w:r>
              <w:rPr>
                <w:rFonts w:ascii="Georgia" w:hAnsi="Georgia" w:eastAsia="Georgia" w:cs="Georgia"/>
                <w:i/>
                <w:iCs/>
                <w:color w:val="1A1A1A"/>
                <w:sz w:val="19"/>
                <w:szCs w:val="19"/>
              </w:rPr>
              <w:t>— bola uchun investitsiya. Ekskursiyani belgilaymiz</w:t>
            </w:r>
            <w:r>
              <w:rPr>
                <w:rFonts w:hint="default" w:ascii="Georgia" w:hAnsi="Georgia" w:eastAsia="Georgia" w:cs="Georgia"/>
                <w:i/>
                <w:iCs/>
                <w:color w:val="1A1A1A"/>
                <w:sz w:val="19"/>
                <w:szCs w:val="19"/>
                <w:lang w:val="en-US"/>
              </w:rPr>
              <w:t>mi</w:t>
            </w:r>
            <w:r>
              <w:rPr>
                <w:rFonts w:ascii="Georgia" w:hAnsi="Georgia" w:eastAsia="Georgia" w:cs="Georgia"/>
                <w:i/>
                <w:iCs/>
                <w:color w:val="1A1A1A"/>
                <w:sz w:val="19"/>
                <w:szCs w:val="19"/>
              </w:rPr>
              <w:t>?"</w:t>
            </w:r>
          </w:p>
          <w:p w14:paraId="1CE78859">
            <w:pPr>
              <w:spacing w:before="160" w:after="60"/>
            </w:pPr>
            <w:r>
              <w:rPr>
                <w:rFonts w:ascii="Arial" w:hAnsi="Arial" w:eastAsia="Arial" w:cs="Arial"/>
                <w:b/>
                <w:bCs/>
                <w:color w:val="E8743C"/>
                <w:spacing w:val="40"/>
                <w:sz w:val="13"/>
                <w:szCs w:val="13"/>
              </w:rPr>
              <w:t>PSIXOLOGIK SHARH:</w:t>
            </w:r>
          </w:p>
          <w:p w14:paraId="33FDB8FC">
            <w:pPr>
              <w:ind w:left="200"/>
            </w:pPr>
            <w:r>
              <w:rPr>
                <w:rFonts w:ascii="Arial" w:hAnsi="Arial" w:eastAsia="Arial" w:cs="Arial"/>
                <w:i/>
                <w:iCs/>
                <w:color w:val="555555"/>
                <w:sz w:val="17"/>
                <w:szCs w:val="17"/>
              </w:rPr>
              <w:t xml:space="preserve">Manzil </w:t>
            </w:r>
            <w:r>
              <w:rPr>
                <w:rFonts w:hint="default" w:cs="Arial"/>
                <w:i/>
                <w:iCs/>
                <w:color w:val="555555"/>
                <w:sz w:val="17"/>
                <w:szCs w:val="17"/>
                <w:lang w:val="en-US"/>
              </w:rPr>
              <w:t>e’</w:t>
            </w:r>
            <w:r>
              <w:rPr>
                <w:rFonts w:ascii="Arial" w:hAnsi="Arial" w:eastAsia="Arial" w:cs="Arial"/>
                <w:i/>
                <w:iCs/>
                <w:color w:val="555555"/>
                <w:sz w:val="17"/>
                <w:szCs w:val="17"/>
              </w:rPr>
              <w:t xml:space="preserve">tirozi — odatda bahona. Asl sabab — mijoz hali ishonchi yo'q. Maktabga keltira olsangiz, bu </w:t>
            </w:r>
            <w:r>
              <w:rPr>
                <w:rFonts w:hint="default" w:cs="Arial"/>
                <w:i/>
                <w:iCs/>
                <w:color w:val="555555"/>
                <w:sz w:val="17"/>
                <w:szCs w:val="17"/>
                <w:lang w:val="en-US"/>
              </w:rPr>
              <w:t>e’</w:t>
            </w:r>
            <w:r>
              <w:rPr>
                <w:rFonts w:ascii="Arial" w:hAnsi="Arial" w:eastAsia="Arial" w:cs="Arial"/>
                <w:i/>
                <w:iCs/>
                <w:color w:val="555555"/>
                <w:sz w:val="17"/>
                <w:szCs w:val="17"/>
              </w:rPr>
              <w:t>tiroz yo'qoladi.</w:t>
            </w:r>
          </w:p>
        </w:tc>
      </w:tr>
    </w:tbl>
    <w:p w14:paraId="7E0B4322">
      <w:pPr>
        <w:spacing w:before="200" w:after="200"/>
      </w:pPr>
    </w:p>
    <w:tbl>
      <w:tblPr>
        <w:tblStyle w:val="9"/>
        <w:tblW w:w="95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500"/>
      </w:tblGrid>
      <w:tr w14:paraId="09E2CAFF">
        <w:tc>
          <w:tcPr>
            <w:tcBorders>
              <w:top w:val="single" w:color="C84931" w:sz="16" w:space="0"/>
              <w:left w:val="single" w:color="D9D2C2" w:sz="4" w:space="0"/>
              <w:bottom w:val="single" w:color="D9D2C2" w:sz="4" w:space="0"/>
              <w:right w:val="single" w:color="D9D2C2" w:sz="4" w:space="0"/>
            </w:tcBorders>
            <w:shd w:val="clear" w:color="auto" w:fill="FFFFFF"/>
            <w:tcMar>
              <w:top w:w="200" w:type="dxa"/>
              <w:left w:w="280" w:type="dxa"/>
              <w:bottom w:w="200" w:type="dxa"/>
              <w:right w:w="280" w:type="dxa"/>
            </w:tcMar>
          </w:tcPr>
          <w:p w14:paraId="61BFB2DA">
            <w:pPr>
              <w:spacing w:after="100"/>
            </w:pPr>
            <w:r>
              <w:rPr>
                <w:rFonts w:hint="default" w:cs="Arial"/>
                <w:b/>
                <w:bCs/>
                <w:color w:val="C84931"/>
                <w:spacing w:val="40"/>
                <w:sz w:val="14"/>
                <w:szCs w:val="14"/>
                <w:lang w:val="en-US"/>
              </w:rPr>
              <w:t>E’</w:t>
            </w:r>
            <w:r>
              <w:rPr>
                <w:rFonts w:ascii="Arial" w:hAnsi="Arial" w:eastAsia="Arial" w:cs="Arial"/>
                <w:b/>
                <w:bCs/>
                <w:color w:val="C84931"/>
                <w:spacing w:val="40"/>
                <w:sz w:val="14"/>
                <w:szCs w:val="14"/>
              </w:rPr>
              <w:t xml:space="preserve">TIROZ 5  ·  </w:t>
            </w:r>
            <w:r>
              <w:rPr>
                <w:rFonts w:ascii="Arial" w:hAnsi="Arial" w:eastAsia="Arial" w:cs="Arial"/>
                <w:b/>
                <w:bCs/>
                <w:color w:val="0F2D2C"/>
                <w:sz w:val="18"/>
                <w:szCs w:val="18"/>
              </w:rPr>
              <w:t>"Erim/xotinim bilan maslahatlashishim kerak"</w:t>
            </w:r>
          </w:p>
          <w:p w14:paraId="75486716">
            <w:pPr>
              <w:spacing w:before="100" w:after="60"/>
            </w:pPr>
            <w:r>
              <w:rPr>
                <w:rFonts w:ascii="Arial" w:hAnsi="Arial" w:eastAsia="Arial" w:cs="Arial"/>
                <w:b/>
                <w:bCs/>
                <w:color w:val="00897B"/>
                <w:spacing w:val="40"/>
                <w:sz w:val="13"/>
                <w:szCs w:val="13"/>
              </w:rPr>
              <w:t>JAVOB (Senior ROP texnikasi):</w:t>
            </w:r>
          </w:p>
          <w:p w14:paraId="1F087B74">
            <w:pPr>
              <w:spacing w:before="40" w:after="40"/>
              <w:ind w:left="200"/>
            </w:pPr>
            <w:r>
              <w:rPr>
                <w:rFonts w:ascii="Georgia" w:hAnsi="Georgia" w:eastAsia="Georgia" w:cs="Georgia"/>
                <w:i/>
                <w:iCs/>
                <w:color w:val="1A1A1A"/>
                <w:sz w:val="19"/>
                <w:szCs w:val="19"/>
              </w:rPr>
              <w:t xml:space="preserve">"Albatta, ikkalangiz birga qaror qabul qilasiz — bu to'g'ri yondashuv. </w:t>
            </w:r>
            <w:r>
              <w:rPr>
                <w:rFonts w:hint="default" w:ascii="Georgia" w:hAnsi="Georgia" w:eastAsia="Georgia" w:cs="Georgia"/>
                <w:i/>
                <w:iCs/>
                <w:color w:val="1A1A1A"/>
                <w:sz w:val="19"/>
                <w:szCs w:val="19"/>
                <w:lang w:val="en-US"/>
              </w:rPr>
              <w:t>Keling bunday qilamiz</w:t>
            </w:r>
            <w:r>
              <w:rPr>
                <w:rFonts w:ascii="Georgia" w:hAnsi="Georgia" w:eastAsia="Georgia" w:cs="Georgia"/>
                <w:i/>
                <w:iCs/>
                <w:color w:val="1A1A1A"/>
                <w:sz w:val="19"/>
                <w:szCs w:val="19"/>
              </w:rPr>
              <w:t>: ekskursiyaga ham ikkalangiz birga keling. Maktabni o'zingiz ko'rasiz, savollarni birga berasiz. Qaror qabul qilish ham osonroq bo'ladi."</w:t>
            </w:r>
          </w:p>
          <w:p w14:paraId="03C38C57">
            <w:pPr>
              <w:spacing w:before="40" w:after="40"/>
              <w:ind w:left="200"/>
            </w:pPr>
            <w:r>
              <w:rPr>
                <w:rFonts w:ascii="Georgia" w:hAnsi="Georgia" w:eastAsia="Georgia" w:cs="Georgia"/>
                <w:i/>
                <w:iCs/>
                <w:color w:val="1A1A1A"/>
                <w:sz w:val="19"/>
                <w:szCs w:val="19"/>
              </w:rPr>
              <w:t>"Bu hafta — Shanba yoki Yakshanba — sizga qulayroq bo'ladimi?"</w:t>
            </w:r>
          </w:p>
          <w:p w14:paraId="697B1995">
            <w:pPr>
              <w:spacing w:before="160" w:after="60"/>
            </w:pPr>
            <w:r>
              <w:rPr>
                <w:rFonts w:ascii="Arial" w:hAnsi="Arial" w:eastAsia="Arial" w:cs="Arial"/>
                <w:b/>
                <w:bCs/>
                <w:color w:val="E8743C"/>
                <w:spacing w:val="40"/>
                <w:sz w:val="13"/>
                <w:szCs w:val="13"/>
              </w:rPr>
              <w:t>PSIXOLOGIK SHARH:</w:t>
            </w:r>
          </w:p>
          <w:p w14:paraId="6C35C8D1">
            <w:pPr>
              <w:ind w:left="200"/>
            </w:pPr>
            <w:r>
              <w:rPr>
                <w:rFonts w:ascii="Arial" w:hAnsi="Arial" w:eastAsia="Arial" w:cs="Arial"/>
                <w:i/>
                <w:iCs/>
                <w:color w:val="555555"/>
                <w:sz w:val="17"/>
                <w:szCs w:val="17"/>
              </w:rPr>
              <w:t xml:space="preserve">Bu </w:t>
            </w:r>
            <w:r>
              <w:rPr>
                <w:rFonts w:hint="default" w:cs="Arial"/>
                <w:i/>
                <w:iCs/>
                <w:color w:val="555555"/>
                <w:sz w:val="17"/>
                <w:szCs w:val="17"/>
                <w:lang w:val="en-US"/>
              </w:rPr>
              <w:t>e’</w:t>
            </w:r>
            <w:r>
              <w:rPr>
                <w:rFonts w:ascii="Arial" w:hAnsi="Arial" w:eastAsia="Arial" w:cs="Arial"/>
                <w:i/>
                <w:iCs/>
                <w:color w:val="555555"/>
                <w:sz w:val="17"/>
                <w:szCs w:val="17"/>
              </w:rPr>
              <w:t>tiroz emas — bu fursat. Ikkala ota-onani birga maktabga keltirsangiz, qaror tezroq qabul qilinadi. Ulardan biri yolg'iz kelmasin.</w:t>
            </w:r>
          </w:p>
        </w:tc>
      </w:tr>
    </w:tbl>
    <w:p w14:paraId="44357C96">
      <w:pPr>
        <w:spacing w:before="200" w:after="200"/>
      </w:pPr>
    </w:p>
    <w:tbl>
      <w:tblPr>
        <w:tblStyle w:val="9"/>
        <w:tblW w:w="95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500"/>
      </w:tblGrid>
      <w:tr w14:paraId="5467982A">
        <w:tc>
          <w:tcPr>
            <w:tcBorders>
              <w:top w:val="single" w:color="C84931" w:sz="16" w:space="0"/>
              <w:left w:val="single" w:color="D9D2C2" w:sz="4" w:space="0"/>
              <w:bottom w:val="single" w:color="D9D2C2" w:sz="4" w:space="0"/>
              <w:right w:val="single" w:color="D9D2C2" w:sz="4" w:space="0"/>
            </w:tcBorders>
            <w:shd w:val="clear" w:color="auto" w:fill="FFFFFF"/>
            <w:tcMar>
              <w:top w:w="200" w:type="dxa"/>
              <w:left w:w="280" w:type="dxa"/>
              <w:bottom w:w="200" w:type="dxa"/>
              <w:right w:w="280" w:type="dxa"/>
            </w:tcMar>
          </w:tcPr>
          <w:p w14:paraId="368D7472">
            <w:pPr>
              <w:spacing w:after="100"/>
            </w:pPr>
            <w:r>
              <w:rPr>
                <w:rFonts w:hint="default" w:cs="Arial"/>
                <w:b/>
                <w:bCs/>
                <w:color w:val="C84931"/>
                <w:spacing w:val="40"/>
                <w:sz w:val="14"/>
                <w:szCs w:val="14"/>
                <w:lang w:val="en-US"/>
              </w:rPr>
              <w:t>E’</w:t>
            </w:r>
            <w:r>
              <w:rPr>
                <w:rFonts w:ascii="Arial" w:hAnsi="Arial" w:eastAsia="Arial" w:cs="Arial"/>
                <w:b/>
                <w:bCs/>
                <w:color w:val="C84931"/>
                <w:spacing w:val="40"/>
                <w:sz w:val="14"/>
                <w:szCs w:val="14"/>
              </w:rPr>
              <w:t xml:space="preserve">TIROZ 6  ·  </w:t>
            </w:r>
            <w:r>
              <w:rPr>
                <w:rFonts w:ascii="Arial" w:hAnsi="Arial" w:eastAsia="Arial" w:cs="Arial"/>
                <w:b/>
                <w:bCs/>
                <w:color w:val="0F2D2C"/>
                <w:sz w:val="18"/>
                <w:szCs w:val="18"/>
              </w:rPr>
              <w:t>"Yangi maktab, hali tanilmagan"</w:t>
            </w:r>
          </w:p>
          <w:p w14:paraId="39A39EB4">
            <w:pPr>
              <w:spacing w:before="100" w:after="60"/>
            </w:pPr>
            <w:r>
              <w:rPr>
                <w:rFonts w:ascii="Arial" w:hAnsi="Arial" w:eastAsia="Arial" w:cs="Arial"/>
                <w:b/>
                <w:bCs/>
                <w:color w:val="00897B"/>
                <w:spacing w:val="40"/>
                <w:sz w:val="13"/>
                <w:szCs w:val="13"/>
              </w:rPr>
              <w:t>JAVOB (Senior ROP texnikasi):</w:t>
            </w:r>
          </w:p>
          <w:p w14:paraId="47794E0C">
            <w:pPr>
              <w:spacing w:before="40" w:after="40"/>
              <w:ind w:left="200"/>
            </w:pPr>
            <w:r>
              <w:rPr>
                <w:rFonts w:ascii="Georgia" w:hAnsi="Georgia" w:eastAsia="Georgia" w:cs="Georgia"/>
                <w:i/>
                <w:iCs/>
                <w:color w:val="1A1A1A"/>
                <w:sz w:val="19"/>
                <w:szCs w:val="19"/>
              </w:rPr>
              <w:t>"Sizning savolingiz juda to'g'ri — yangi muassasa ekanmiz. Lekin shuni aytaman: maktab 2024-yilda ochilgan, hozir 238 o'quvchi va 12 ta sinf. Bu — bola tarbiyasini bizga ishongan 238 oila. Va biz bu ishonchni har kuni isbotlayapmiz — masalan, bu yil 189 ball bilan tibbiyotga o'quvchi</w:t>
            </w:r>
            <w:r>
              <w:rPr>
                <w:rFonts w:hint="default" w:ascii="Georgia" w:hAnsi="Georgia" w:eastAsia="Georgia" w:cs="Georgia"/>
                <w:i/>
                <w:iCs/>
                <w:color w:val="1A1A1A"/>
                <w:sz w:val="19"/>
                <w:szCs w:val="19"/>
                <w:lang w:val="en-US"/>
              </w:rPr>
              <w:t>miz</w:t>
            </w:r>
            <w:r>
              <w:rPr>
                <w:rFonts w:ascii="Georgia" w:hAnsi="Georgia" w:eastAsia="Georgia" w:cs="Georgia"/>
                <w:i/>
                <w:iCs/>
                <w:color w:val="1A1A1A"/>
                <w:sz w:val="19"/>
                <w:szCs w:val="19"/>
              </w:rPr>
              <w:t xml:space="preserve"> kirdi."</w:t>
            </w:r>
          </w:p>
          <w:p w14:paraId="20EDCB05">
            <w:pPr>
              <w:spacing w:before="40" w:after="40"/>
              <w:ind w:left="200"/>
            </w:pPr>
            <w:r>
              <w:rPr>
                <w:rFonts w:ascii="Georgia" w:hAnsi="Georgia" w:eastAsia="Georgia" w:cs="Georgia"/>
                <w:i/>
                <w:iCs/>
                <w:color w:val="1A1A1A"/>
                <w:sz w:val="19"/>
                <w:szCs w:val="19"/>
              </w:rPr>
              <w:t xml:space="preserve">"Lekin eng yaxshisi — siz o'zingiz ko'rishingiz. Maktabga kelib, sinflarni, o'qituvchilarni, muhitni o'zingiz baholang. Bu hafta sizga </w:t>
            </w:r>
            <w:r>
              <w:rPr>
                <w:rFonts w:hint="default" w:ascii="Georgia" w:hAnsi="Georgia" w:eastAsia="Georgia" w:cs="Georgia"/>
                <w:i/>
                <w:iCs/>
                <w:color w:val="1A1A1A"/>
                <w:sz w:val="19"/>
                <w:szCs w:val="19"/>
                <w:lang w:val="en-US"/>
              </w:rPr>
              <w:t>qaysi vaqt</w:t>
            </w:r>
            <w:r>
              <w:rPr>
                <w:rFonts w:ascii="Georgia" w:hAnsi="Georgia" w:eastAsia="Georgia" w:cs="Georgia"/>
                <w:i/>
                <w:iCs/>
                <w:color w:val="1A1A1A"/>
                <w:sz w:val="19"/>
                <w:szCs w:val="19"/>
              </w:rPr>
              <w:t xml:space="preserve"> qulay?"</w:t>
            </w:r>
          </w:p>
          <w:p w14:paraId="0130352B">
            <w:pPr>
              <w:spacing w:before="160" w:after="60"/>
            </w:pPr>
            <w:r>
              <w:rPr>
                <w:rFonts w:ascii="Arial" w:hAnsi="Arial" w:eastAsia="Arial" w:cs="Arial"/>
                <w:b/>
                <w:bCs/>
                <w:color w:val="E8743C"/>
                <w:spacing w:val="40"/>
                <w:sz w:val="13"/>
                <w:szCs w:val="13"/>
              </w:rPr>
              <w:t>PSIXOLOGIK SHARH:</w:t>
            </w:r>
          </w:p>
          <w:p w14:paraId="50B36230">
            <w:pPr>
              <w:ind w:left="200"/>
            </w:pPr>
            <w:r>
              <w:rPr>
                <w:rFonts w:ascii="Arial" w:hAnsi="Arial" w:eastAsia="Arial" w:cs="Arial"/>
                <w:i/>
                <w:iCs/>
                <w:color w:val="555555"/>
                <w:sz w:val="17"/>
                <w:szCs w:val="17"/>
              </w:rPr>
              <w:t xml:space="preserve">Yangilik — kuchli </w:t>
            </w:r>
            <w:r>
              <w:rPr>
                <w:rFonts w:hint="default" w:cs="Arial"/>
                <w:i/>
                <w:iCs/>
                <w:color w:val="555555"/>
                <w:sz w:val="17"/>
                <w:szCs w:val="17"/>
                <w:lang w:val="en-US"/>
              </w:rPr>
              <w:t>e’</w:t>
            </w:r>
            <w:r>
              <w:rPr>
                <w:rFonts w:ascii="Arial" w:hAnsi="Arial" w:eastAsia="Arial" w:cs="Arial"/>
                <w:i/>
                <w:iCs/>
                <w:color w:val="555555"/>
                <w:sz w:val="17"/>
                <w:szCs w:val="17"/>
              </w:rPr>
              <w:t>tiroz, lekin uni 'davam etib turgan o'sish' tarzida qayta tasvirlash mumkin. Raqamlar va real natija (189 ball) bu yerda kalit.</w:t>
            </w:r>
          </w:p>
        </w:tc>
      </w:tr>
    </w:tbl>
    <w:p w14:paraId="12D8E91E">
      <w:pPr>
        <w:spacing w:before="200" w:after="200"/>
      </w:pPr>
    </w:p>
    <w:tbl>
      <w:tblPr>
        <w:tblStyle w:val="9"/>
        <w:tblW w:w="95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500"/>
      </w:tblGrid>
      <w:tr w14:paraId="52661B36">
        <w:tc>
          <w:tcPr>
            <w:tcBorders>
              <w:top w:val="single" w:color="C84931" w:sz="16" w:space="0"/>
              <w:left w:val="single" w:color="D9D2C2" w:sz="4" w:space="0"/>
              <w:bottom w:val="single" w:color="D9D2C2" w:sz="4" w:space="0"/>
              <w:right w:val="single" w:color="D9D2C2" w:sz="4" w:space="0"/>
            </w:tcBorders>
            <w:shd w:val="clear" w:color="auto" w:fill="FFFFFF"/>
            <w:tcMar>
              <w:top w:w="200" w:type="dxa"/>
              <w:left w:w="280" w:type="dxa"/>
              <w:bottom w:w="200" w:type="dxa"/>
              <w:right w:w="280" w:type="dxa"/>
            </w:tcMar>
          </w:tcPr>
          <w:p w14:paraId="38CF27E6">
            <w:pPr>
              <w:spacing w:after="100"/>
            </w:pPr>
            <w:r>
              <w:rPr>
                <w:rFonts w:hint="default" w:cs="Arial"/>
                <w:b/>
                <w:bCs/>
                <w:color w:val="C84931"/>
                <w:spacing w:val="40"/>
                <w:sz w:val="14"/>
                <w:szCs w:val="14"/>
                <w:lang w:val="en-US"/>
              </w:rPr>
              <w:t>E’</w:t>
            </w:r>
            <w:r>
              <w:rPr>
                <w:rFonts w:ascii="Arial" w:hAnsi="Arial" w:eastAsia="Arial" w:cs="Arial"/>
                <w:b/>
                <w:bCs/>
                <w:color w:val="C84931"/>
                <w:spacing w:val="40"/>
                <w:sz w:val="14"/>
                <w:szCs w:val="14"/>
              </w:rPr>
              <w:t xml:space="preserve">TIROZ 7  ·  </w:t>
            </w:r>
            <w:r>
              <w:rPr>
                <w:rFonts w:ascii="Arial" w:hAnsi="Arial" w:eastAsia="Arial" w:cs="Arial"/>
                <w:b/>
                <w:bCs/>
                <w:color w:val="0F2D2C"/>
                <w:sz w:val="18"/>
                <w:szCs w:val="18"/>
              </w:rPr>
              <w:t>"Bolam ulgurmaydi, qiynaladi"</w:t>
            </w:r>
          </w:p>
          <w:p w14:paraId="603AC621">
            <w:pPr>
              <w:spacing w:before="100" w:after="60"/>
            </w:pPr>
            <w:r>
              <w:rPr>
                <w:rFonts w:ascii="Arial" w:hAnsi="Arial" w:eastAsia="Arial" w:cs="Arial"/>
                <w:b/>
                <w:bCs/>
                <w:color w:val="00897B"/>
                <w:spacing w:val="40"/>
                <w:sz w:val="13"/>
                <w:szCs w:val="13"/>
              </w:rPr>
              <w:t>JAVOB (Senior ROP texnikasi):</w:t>
            </w:r>
          </w:p>
          <w:p w14:paraId="4F6C800B">
            <w:pPr>
              <w:spacing w:before="40" w:after="40"/>
              <w:ind w:left="200"/>
            </w:pPr>
            <w:r>
              <w:rPr>
                <w:rFonts w:ascii="Georgia" w:hAnsi="Georgia" w:eastAsia="Georgia" w:cs="Georgia"/>
                <w:i/>
                <w:iCs/>
                <w:color w:val="1A1A1A"/>
                <w:sz w:val="19"/>
                <w:szCs w:val="19"/>
              </w:rPr>
              <w:t>"Bu juda muhim tashvish, har ota-ona shunday o'ylaydi yangi maktabga o'tkazganda. Yangi Davrda esa biz buni hisobga olib tizim qurganmiz: yangi keluvchi har bola uchun birinchi 1</w:t>
            </w:r>
            <w:r>
              <w:rPr>
                <w:rFonts w:hint="default" w:ascii="Georgia" w:hAnsi="Georgia" w:eastAsia="Georgia" w:cs="Georgia"/>
                <w:i/>
                <w:iCs/>
                <w:color w:val="1A1A1A"/>
                <w:sz w:val="19"/>
                <w:szCs w:val="19"/>
                <w:lang w:val="en-US"/>
              </w:rPr>
              <w:t xml:space="preserve">-2 hafta </w:t>
            </w:r>
            <w:r>
              <w:rPr>
                <w:rFonts w:ascii="Georgia" w:hAnsi="Georgia" w:eastAsia="Georgia" w:cs="Georgia"/>
                <w:i/>
                <w:iCs/>
                <w:color w:val="1A1A1A"/>
                <w:sz w:val="19"/>
                <w:szCs w:val="19"/>
              </w:rPr>
              <w:t xml:space="preserve"> moslashish da</w:t>
            </w:r>
            <w:r>
              <w:rPr>
                <w:rFonts w:hint="default" w:ascii="Georgia" w:hAnsi="Georgia" w:eastAsia="Georgia" w:cs="Georgia"/>
                <w:i/>
                <w:iCs/>
                <w:color w:val="1A1A1A"/>
                <w:sz w:val="19"/>
                <w:szCs w:val="19"/>
                <w:lang w:val="en-US"/>
              </w:rPr>
              <w:t>sturi qilingan</w:t>
            </w:r>
            <w:r>
              <w:rPr>
                <w:rFonts w:ascii="Georgia" w:hAnsi="Georgia" w:eastAsia="Georgia" w:cs="Georgia"/>
                <w:i/>
                <w:iCs/>
                <w:color w:val="1A1A1A"/>
                <w:sz w:val="19"/>
                <w:szCs w:val="19"/>
              </w:rPr>
              <w:t>. Tarbiyachi va o'qituvchilar yordam berishadi."</w:t>
            </w:r>
          </w:p>
          <w:p w14:paraId="328E7C6E">
            <w:pPr>
              <w:spacing w:before="40" w:after="40"/>
              <w:ind w:left="200"/>
            </w:pPr>
            <w:r>
              <w:rPr>
                <w:rFonts w:ascii="Georgia" w:hAnsi="Georgia" w:eastAsia="Georgia" w:cs="Georgia"/>
                <w:i/>
                <w:iCs/>
                <w:color w:val="1A1A1A"/>
                <w:sz w:val="19"/>
                <w:szCs w:val="19"/>
              </w:rPr>
              <w:t>"Bundan tashqari — bizda har oy monitoring imtihon. Agar bola biror joyda qiynalsa, darrov ko'rinadi va aniq reja tuzamiz. Bola yolg'iz qolmaydi."</w:t>
            </w:r>
          </w:p>
          <w:p w14:paraId="40F44492">
            <w:pPr>
              <w:spacing w:before="40" w:after="40"/>
              <w:ind w:left="200"/>
            </w:pPr>
            <w:r>
              <w:rPr>
                <w:rFonts w:ascii="Georgia" w:hAnsi="Georgia" w:eastAsia="Georgia" w:cs="Georgia"/>
                <w:i/>
                <w:iCs/>
                <w:color w:val="1A1A1A"/>
                <w:sz w:val="19"/>
                <w:szCs w:val="19"/>
              </w:rPr>
              <w:t>"Ekskursiyada bu jarayonni o'zingiz ko'rasiz. Bu hafta qa</w:t>
            </w:r>
            <w:r>
              <w:rPr>
                <w:rFonts w:hint="default" w:ascii="Georgia" w:hAnsi="Georgia" w:eastAsia="Georgia" w:cs="Georgia"/>
                <w:i/>
                <w:iCs/>
                <w:color w:val="1A1A1A"/>
                <w:sz w:val="19"/>
                <w:szCs w:val="19"/>
                <w:lang w:val="en-US"/>
              </w:rPr>
              <w:t>ysi vaqt</w:t>
            </w:r>
            <w:r>
              <w:rPr>
                <w:rFonts w:ascii="Georgia" w:hAnsi="Georgia" w:eastAsia="Georgia" w:cs="Georgia"/>
                <w:i/>
                <w:iCs/>
                <w:color w:val="1A1A1A"/>
                <w:sz w:val="19"/>
                <w:szCs w:val="19"/>
              </w:rPr>
              <w:t xml:space="preserve"> qulay?"</w:t>
            </w:r>
          </w:p>
          <w:p w14:paraId="74153A32">
            <w:pPr>
              <w:spacing w:before="160" w:after="60"/>
            </w:pPr>
            <w:r>
              <w:rPr>
                <w:rFonts w:ascii="Arial" w:hAnsi="Arial" w:eastAsia="Arial" w:cs="Arial"/>
                <w:b/>
                <w:bCs/>
                <w:color w:val="E8743C"/>
                <w:spacing w:val="40"/>
                <w:sz w:val="13"/>
                <w:szCs w:val="13"/>
              </w:rPr>
              <w:t>PSIXOLOGIK SHARH:</w:t>
            </w:r>
          </w:p>
          <w:p w14:paraId="550492DD">
            <w:pPr>
              <w:ind w:left="200"/>
            </w:pPr>
            <w:r>
              <w:rPr>
                <w:rFonts w:ascii="Arial" w:hAnsi="Arial" w:eastAsia="Arial" w:cs="Arial"/>
                <w:i/>
                <w:iCs/>
                <w:color w:val="555555"/>
                <w:sz w:val="17"/>
                <w:szCs w:val="17"/>
              </w:rPr>
              <w:t>Bu tashvish — sof emotional. Onaning yuragi gapirayapti. Mantiq emas, ishonch va e'tibor bilan javob berish kerak.</w:t>
            </w:r>
          </w:p>
        </w:tc>
      </w:tr>
    </w:tbl>
    <w:p w14:paraId="1CC6C880">
      <w:pPr>
        <w:spacing w:before="200" w:after="200"/>
      </w:pPr>
    </w:p>
    <w:tbl>
      <w:tblPr>
        <w:tblStyle w:val="9"/>
        <w:tblW w:w="95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500"/>
      </w:tblGrid>
      <w:tr w14:paraId="66C58C29">
        <w:tc>
          <w:tcPr>
            <w:tcBorders>
              <w:top w:val="single" w:color="C84931" w:sz="16" w:space="0"/>
              <w:left w:val="single" w:color="D9D2C2" w:sz="4" w:space="0"/>
              <w:bottom w:val="single" w:color="D9D2C2" w:sz="4" w:space="0"/>
              <w:right w:val="single" w:color="D9D2C2" w:sz="4" w:space="0"/>
            </w:tcBorders>
            <w:shd w:val="clear" w:color="auto" w:fill="FFFFFF"/>
            <w:tcMar>
              <w:top w:w="200" w:type="dxa"/>
              <w:left w:w="280" w:type="dxa"/>
              <w:bottom w:w="200" w:type="dxa"/>
              <w:right w:w="280" w:type="dxa"/>
            </w:tcMar>
          </w:tcPr>
          <w:p w14:paraId="7CB16A6D">
            <w:pPr>
              <w:spacing w:after="100"/>
            </w:pPr>
            <w:r>
              <w:rPr>
                <w:rFonts w:hint="default" w:cs="Arial"/>
                <w:b/>
                <w:bCs/>
                <w:color w:val="C84931"/>
                <w:spacing w:val="40"/>
                <w:sz w:val="14"/>
                <w:szCs w:val="14"/>
                <w:lang w:val="en-US"/>
              </w:rPr>
              <w:t>E’</w:t>
            </w:r>
            <w:r>
              <w:rPr>
                <w:rFonts w:ascii="Arial" w:hAnsi="Arial" w:eastAsia="Arial" w:cs="Arial"/>
                <w:b/>
                <w:bCs/>
                <w:color w:val="C84931"/>
                <w:spacing w:val="40"/>
                <w:sz w:val="14"/>
                <w:szCs w:val="14"/>
              </w:rPr>
              <w:t xml:space="preserve">TIROZ 8  ·  </w:t>
            </w:r>
            <w:r>
              <w:rPr>
                <w:rFonts w:ascii="Arial" w:hAnsi="Arial" w:eastAsia="Arial" w:cs="Arial"/>
                <w:b/>
                <w:bCs/>
                <w:color w:val="0F2D2C"/>
                <w:sz w:val="18"/>
                <w:szCs w:val="18"/>
              </w:rPr>
              <w:t>"Telefonda hammasini ayting, maktabga bormayman"</w:t>
            </w:r>
          </w:p>
          <w:p w14:paraId="02970FAF">
            <w:pPr>
              <w:spacing w:before="100" w:after="60"/>
            </w:pPr>
            <w:r>
              <w:rPr>
                <w:rFonts w:ascii="Arial" w:hAnsi="Arial" w:eastAsia="Arial" w:cs="Arial"/>
                <w:b/>
                <w:bCs/>
                <w:color w:val="00897B"/>
                <w:spacing w:val="40"/>
                <w:sz w:val="13"/>
                <w:szCs w:val="13"/>
              </w:rPr>
              <w:t>JAVOB (Senior ROP texnikasi):</w:t>
            </w:r>
          </w:p>
          <w:p w14:paraId="0394D645">
            <w:pPr>
              <w:spacing w:before="40" w:after="40"/>
              <w:ind w:left="200"/>
            </w:pPr>
            <w:r>
              <w:rPr>
                <w:rFonts w:ascii="Georgia" w:hAnsi="Georgia" w:eastAsia="Georgia" w:cs="Georgia"/>
                <w:i/>
                <w:iCs/>
                <w:color w:val="1A1A1A"/>
                <w:sz w:val="19"/>
                <w:szCs w:val="19"/>
              </w:rPr>
              <w:t xml:space="preserve">"Tushunaman, vaqtingiz cheklangan. Telefonda asosiy ma'lumotlarni aytib bera olaman, lekin maktab haqida </w:t>
            </w:r>
            <w:r>
              <w:rPr>
                <w:rFonts w:hint="default" w:ascii="Georgia" w:hAnsi="Georgia" w:eastAsia="Georgia" w:cs="Georgia"/>
                <w:i/>
                <w:iCs/>
                <w:color w:val="1A1A1A"/>
                <w:sz w:val="19"/>
                <w:szCs w:val="19"/>
                <w:lang w:val="en-US"/>
              </w:rPr>
              <w:t>taassurot</w:t>
            </w:r>
            <w:r>
              <w:rPr>
                <w:rFonts w:ascii="Georgia" w:hAnsi="Georgia" w:eastAsia="Georgia" w:cs="Georgia"/>
                <w:i/>
                <w:iCs/>
                <w:color w:val="1A1A1A"/>
                <w:sz w:val="19"/>
                <w:szCs w:val="19"/>
              </w:rPr>
              <w:t xml:space="preserve"> — faqat ko'rganingizda paydo bo'ladi. Sinflar qanaqa, muhit qanaqa, o'qituvchilar qanaqa."</w:t>
            </w:r>
          </w:p>
          <w:p w14:paraId="04C53794">
            <w:pPr>
              <w:spacing w:before="40" w:after="40"/>
              <w:ind w:left="200"/>
            </w:pPr>
            <w:r>
              <w:rPr>
                <w:rFonts w:ascii="Georgia" w:hAnsi="Georgia" w:eastAsia="Georgia" w:cs="Georgia"/>
                <w:i/>
                <w:iCs/>
                <w:color w:val="1A1A1A"/>
                <w:sz w:val="19"/>
                <w:szCs w:val="19"/>
              </w:rPr>
              <w:t xml:space="preserve">"30 daqiqalik kichik ekskursiya — bu ham siz uchun foydali. Agar sizga yoqmasa, </w:t>
            </w:r>
            <w:r>
              <w:rPr>
                <w:rFonts w:hint="default" w:ascii="Georgia" w:hAnsi="Georgia" w:eastAsia="Georgia" w:cs="Georgia"/>
                <w:i/>
                <w:iCs/>
                <w:color w:val="1A1A1A"/>
                <w:sz w:val="19"/>
                <w:szCs w:val="19"/>
                <w:lang w:val="en-US"/>
              </w:rPr>
              <w:t>majbur qilmayman</w:t>
            </w:r>
            <w:r>
              <w:rPr>
                <w:rFonts w:ascii="Georgia" w:hAnsi="Georgia" w:eastAsia="Georgia" w:cs="Georgia"/>
                <w:i/>
                <w:iCs/>
                <w:color w:val="1A1A1A"/>
                <w:sz w:val="19"/>
                <w:szCs w:val="19"/>
              </w:rPr>
              <w:t>. Lekin ko'rganingiz — qaror qabul qilishni 10 baravar osonlashtiradi."</w:t>
            </w:r>
          </w:p>
          <w:p w14:paraId="6FDB9926">
            <w:pPr>
              <w:spacing w:before="40" w:after="40"/>
              <w:ind w:left="200"/>
            </w:pPr>
            <w:r>
              <w:rPr>
                <w:rFonts w:ascii="Georgia" w:hAnsi="Georgia" w:eastAsia="Georgia" w:cs="Georgia"/>
                <w:i/>
                <w:iCs/>
                <w:color w:val="1A1A1A"/>
                <w:sz w:val="19"/>
                <w:szCs w:val="19"/>
              </w:rPr>
              <w:t>"Shu hafta yoki keyingi hafta — qaysi biri</w:t>
            </w:r>
            <w:r>
              <w:rPr>
                <w:rFonts w:hint="default" w:ascii="Georgia" w:hAnsi="Georgia" w:eastAsia="Georgia" w:cs="Georgia"/>
                <w:i/>
                <w:iCs/>
                <w:color w:val="1A1A1A"/>
                <w:sz w:val="19"/>
                <w:szCs w:val="19"/>
                <w:lang w:val="en-US"/>
              </w:rPr>
              <w:t xml:space="preserve"> sizga</w:t>
            </w:r>
            <w:r>
              <w:rPr>
                <w:rFonts w:ascii="Georgia" w:hAnsi="Georgia" w:eastAsia="Georgia" w:cs="Georgia"/>
                <w:i/>
                <w:iCs/>
                <w:color w:val="1A1A1A"/>
                <w:sz w:val="19"/>
                <w:szCs w:val="19"/>
              </w:rPr>
              <w:t xml:space="preserve"> qulayroq?"</w:t>
            </w:r>
          </w:p>
          <w:p w14:paraId="64333AC9">
            <w:pPr>
              <w:spacing w:before="160" w:after="60"/>
            </w:pPr>
            <w:r>
              <w:rPr>
                <w:rFonts w:ascii="Arial" w:hAnsi="Arial" w:eastAsia="Arial" w:cs="Arial"/>
                <w:b/>
                <w:bCs/>
                <w:color w:val="E8743C"/>
                <w:spacing w:val="40"/>
                <w:sz w:val="13"/>
                <w:szCs w:val="13"/>
              </w:rPr>
              <w:t>PSIXOLOGIK SHARH:</w:t>
            </w:r>
          </w:p>
          <w:p w14:paraId="1F56840C">
            <w:pPr>
              <w:ind w:left="200"/>
            </w:pPr>
            <w:r>
              <w:rPr>
                <w:rFonts w:ascii="Arial" w:hAnsi="Arial" w:eastAsia="Arial" w:cs="Arial"/>
                <w:i/>
                <w:iCs/>
                <w:color w:val="555555"/>
                <w:sz w:val="17"/>
                <w:szCs w:val="17"/>
              </w:rPr>
              <w:t xml:space="preserve">Bu </w:t>
            </w:r>
            <w:r>
              <w:rPr>
                <w:rFonts w:hint="default" w:cs="Arial"/>
                <w:i/>
                <w:iCs/>
                <w:color w:val="555555"/>
                <w:sz w:val="17"/>
                <w:szCs w:val="17"/>
                <w:lang w:val="en-US"/>
              </w:rPr>
              <w:t>e’</w:t>
            </w:r>
            <w:r>
              <w:rPr>
                <w:rFonts w:ascii="Arial" w:hAnsi="Arial" w:eastAsia="Arial" w:cs="Arial"/>
                <w:i/>
                <w:iCs/>
                <w:color w:val="555555"/>
                <w:sz w:val="17"/>
                <w:szCs w:val="17"/>
              </w:rPr>
              <w:t>tiroz aslida — "vaqtim yo'q" emas, "ishonchim yo'q". Telefon orqali sotmaslik kerak — uchrashuvni belgilash kerak. Skript chegarasini eslab qoling: siz sotmaysiz.</w:t>
            </w:r>
          </w:p>
        </w:tc>
      </w:tr>
    </w:tbl>
    <w:p w14:paraId="5DDE8034">
      <w:pPr>
        <w:pageBreakBefore/>
      </w:pPr>
    </w:p>
    <w:tbl>
      <w:tblPr>
        <w:tblStyle w:val="9"/>
        <w:tblW w:w="95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99"/>
        <w:gridCol w:w="6528"/>
        <w:gridCol w:w="2473"/>
      </w:tblGrid>
      <w:tr w14:paraId="7A8393A4"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2D8659"/>
            <w:tcMar>
              <w:top w:w="180" w:type="dxa"/>
              <w:left w:w="0" w:type="dxa"/>
              <w:bottom w:w="180" w:type="dxa"/>
              <w:right w:w="0" w:type="dxa"/>
            </w:tcMar>
            <w:vAlign w:val="center"/>
          </w:tcPr>
          <w:p w14:paraId="3333FDB5">
            <w:pPr>
              <w:jc w:val="center"/>
            </w:pPr>
            <w:r>
              <w:rPr>
                <w:rFonts w:ascii="Georgia" w:hAnsi="Georgia" w:eastAsia="Georgia" w:cs="Georgia"/>
                <w:b/>
                <w:bCs/>
                <w:color w:val="FFFFFF"/>
                <w:sz w:val="36"/>
                <w:szCs w:val="36"/>
              </w:rPr>
              <w:t>E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7F5F0"/>
            <w:tcMar>
              <w:top w:w="180" w:type="dxa"/>
              <w:left w:w="280" w:type="dxa"/>
              <w:bottom w:w="180" w:type="dxa"/>
              <w:right w:w="100" w:type="dxa"/>
            </w:tcMar>
            <w:vAlign w:val="center"/>
          </w:tcPr>
          <w:p w14:paraId="04DE13ED">
            <w:r>
              <w:rPr>
                <w:rFonts w:ascii="Georgia" w:hAnsi="Georgia" w:eastAsia="Georgia" w:cs="Georgia"/>
                <w:b/>
                <w:bCs/>
                <w:color w:val="0F2D2C"/>
                <w:sz w:val="22"/>
                <w:szCs w:val="22"/>
              </w:rPr>
              <w:t>UCHRASHUV BELGILASH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7F5F0"/>
            <w:tcMar>
              <w:top w:w="180" w:type="dxa"/>
              <w:left w:w="100" w:type="dxa"/>
              <w:bottom w:w="180" w:type="dxa"/>
              <w:right w:w="200" w:type="dxa"/>
            </w:tcMar>
            <w:vAlign w:val="center"/>
          </w:tcPr>
          <w:p w14:paraId="73328D30">
            <w:pPr>
              <w:jc w:val="right"/>
            </w:pPr>
            <w:r>
              <w:rPr>
                <w:rFonts w:ascii="Arial" w:hAnsi="Arial" w:eastAsia="Arial" w:cs="Arial"/>
                <w:b/>
                <w:bCs/>
                <w:color w:val="2D8659"/>
                <w:spacing w:val="30"/>
                <w:sz w:val="14"/>
                <w:szCs w:val="14"/>
              </w:rPr>
              <w:t>1 – 2 min</w:t>
            </w:r>
          </w:p>
        </w:tc>
      </w:tr>
    </w:tbl>
    <w:p w14:paraId="4B90D385">
      <w:pPr>
        <w:spacing w:before="200" w:after="200"/>
      </w:pPr>
    </w:p>
    <w:p w14:paraId="112933FC">
      <w:pPr>
        <w:spacing w:after="200"/>
        <w:jc w:val="left"/>
      </w:pPr>
      <w:r>
        <w:rPr>
          <w:rFonts w:ascii="Arial" w:hAnsi="Arial" w:eastAsia="Arial" w:cs="Arial"/>
          <w:b w:val="0"/>
          <w:bCs w:val="0"/>
          <w:i/>
          <w:iCs/>
          <w:caps w:val="0"/>
          <w:color w:val="555555"/>
          <w:sz w:val="22"/>
          <w:szCs w:val="22"/>
        </w:rPr>
        <w:t>Bu bosqich — operatorning eng muhim natijasi. Uchrashuv belgilanmasdan suhbatni yakunlamang. "Sotuvchi keyin bog'lanadi" demang — bu yo'qotilgan lid.</w:t>
      </w:r>
    </w:p>
    <w:p w14:paraId="1F7BBC4B">
      <w:pPr>
        <w:spacing w:before="240" w:after="120"/>
      </w:pPr>
      <w:r>
        <w:rPr>
          <w:rFonts w:ascii="Arial" w:hAnsi="Arial" w:eastAsia="Arial" w:cs="Arial"/>
          <w:b/>
          <w:bCs/>
          <w:color w:val="00564E"/>
          <w:spacing w:val="30"/>
          <w:sz w:val="20"/>
          <w:szCs w:val="20"/>
        </w:rPr>
        <w:t>ASSUMPTIVE CLOSE (TAXMINIY YOPILISH)</w:t>
      </w:r>
    </w:p>
    <w:tbl>
      <w:tblPr>
        <w:tblStyle w:val="9"/>
        <w:tblW w:w="95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14"/>
        <w:gridCol w:w="8086"/>
      </w:tblGrid>
      <w:tr w14:paraId="789AE0A0">
        <w:tc>
          <w:tcPr>
            <w:tcW w:w="1300" w:type="dxa"/>
            <w:tcBorders>
              <w:top w:val="nil"/>
              <w:left w:val="single" w:color="00897B" w:sz="16" w:space="0"/>
              <w:bottom w:val="nil"/>
              <w:right w:val="nil"/>
            </w:tcBorders>
            <w:shd w:val="clear" w:color="auto" w:fill="EAF5F0"/>
            <w:tcMar>
              <w:top w:w="140" w:type="dxa"/>
              <w:left w:w="200" w:type="dxa"/>
              <w:bottom w:w="140" w:type="dxa"/>
              <w:right w:w="100" w:type="dxa"/>
            </w:tcMar>
            <w:vAlign w:val="center"/>
          </w:tcPr>
          <w:p w14:paraId="4E2237D2">
            <w:r>
              <w:rPr>
                <w:rFonts w:ascii="Arial" w:hAnsi="Arial" w:eastAsia="Arial" w:cs="Arial"/>
                <w:b/>
                <w:bCs/>
                <w:color w:val="00897B"/>
                <w:spacing w:val="40"/>
                <w:sz w:val="14"/>
                <w:szCs w:val="14"/>
              </w:rPr>
              <w:t>OPERATOR</w:t>
            </w:r>
          </w:p>
        </w:tc>
        <w:tc>
          <w:tcPr>
            <w:tcW w:w="8200" w:type="dxa"/>
            <w:tcBorders>
              <w:top w:val="nil"/>
              <w:left w:val="nil"/>
              <w:bottom w:val="nil"/>
              <w:right w:val="nil"/>
            </w:tcBorders>
            <w:shd w:val="clear" w:color="auto" w:fill="EAF5F0"/>
            <w:tcMar>
              <w:top w:w="140" w:type="dxa"/>
              <w:left w:w="200" w:type="dxa"/>
              <w:bottom w:w="140" w:type="dxa"/>
              <w:right w:w="200" w:type="dxa"/>
            </w:tcMar>
            <w:vAlign w:val="center"/>
          </w:tcPr>
          <w:p w14:paraId="521ECB5C">
            <w:r>
              <w:rPr>
                <w:rFonts w:ascii="Georgia" w:hAnsi="Georgia" w:eastAsia="Georgia" w:cs="Georgia"/>
                <w:i/>
                <w:iCs/>
                <w:color w:val="1A1A1A"/>
                <w:sz w:val="20"/>
                <w:szCs w:val="20"/>
              </w:rPr>
              <w:t xml:space="preserve">"Yaxshi, demak Yangi Davr sizga mos. Endi shunday qilamiz — </w:t>
            </w:r>
            <w:r>
              <w:rPr>
                <w:rFonts w:hint="default" w:ascii="Georgia" w:hAnsi="Georgia" w:eastAsia="Georgia" w:cs="Georgia"/>
                <w:i/>
                <w:iCs/>
                <w:color w:val="1A1A1A"/>
                <w:sz w:val="20"/>
                <w:szCs w:val="20"/>
                <w:lang w:val="en-US"/>
              </w:rPr>
              <w:t>qabul bo’lim raxbari va ma’sul ustozimiz</w:t>
            </w:r>
            <w:r>
              <w:rPr>
                <w:rFonts w:ascii="Georgia" w:hAnsi="Georgia" w:eastAsia="Georgia" w:cs="Georgia"/>
                <w:i/>
                <w:iCs/>
                <w:color w:val="1A1A1A"/>
                <w:sz w:val="20"/>
                <w:szCs w:val="20"/>
              </w:rPr>
              <w:t xml:space="preserve"> sizni maktabda kutib oladi va batafsil tushuntiradi. Sizga shu hafta Payshanba yoki Juma kuni qulayroq bo'ladi</w:t>
            </w:r>
            <w:r>
              <w:rPr>
                <w:rFonts w:hint="default" w:ascii="Georgia" w:hAnsi="Georgia" w:eastAsia="Georgia" w:cs="Georgia"/>
                <w:i/>
                <w:iCs/>
                <w:color w:val="1A1A1A"/>
                <w:sz w:val="20"/>
                <w:szCs w:val="20"/>
                <w:lang w:val="en-US"/>
              </w:rPr>
              <w:t>mi</w:t>
            </w:r>
            <w:r>
              <w:rPr>
                <w:rFonts w:ascii="Georgia" w:hAnsi="Georgia" w:eastAsia="Georgia" w:cs="Georgia"/>
                <w:i/>
                <w:iCs/>
                <w:color w:val="1A1A1A"/>
                <w:sz w:val="20"/>
                <w:szCs w:val="20"/>
              </w:rPr>
              <w:t>?"</w:t>
            </w:r>
          </w:p>
        </w:tc>
      </w:tr>
    </w:tbl>
    <w:p w14:paraId="147CBFA1">
      <w:pPr>
        <w:spacing w:before="150" w:after="150"/>
      </w:pPr>
    </w:p>
    <w:tbl>
      <w:tblPr>
        <w:tblStyle w:val="9"/>
        <w:tblW w:w="95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500"/>
      </w:tblGrid>
      <w:tr w14:paraId="23552B68">
        <w:tc>
          <w:tcPr>
            <w:tcBorders>
              <w:top w:val="nil"/>
              <w:left w:val="single" w:color="2D8659" w:sz="16" w:space="0"/>
              <w:bottom w:val="nil"/>
              <w:right w:val="nil"/>
            </w:tcBorders>
            <w:shd w:val="clear" w:color="auto" w:fill="E8F3EC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17E69A8E">
            <w:pPr>
              <w:spacing w:after="60"/>
            </w:pPr>
            <w:r>
              <w:rPr>
                <w:rFonts w:ascii="Arial" w:hAnsi="Arial" w:eastAsia="Arial" w:cs="Arial"/>
                <w:b/>
                <w:bCs/>
                <w:color w:val="2D8659"/>
                <w:spacing w:val="40"/>
                <w:sz w:val="13"/>
                <w:szCs w:val="13"/>
              </w:rPr>
              <w:t>QOIDA — 2 TA VARIANT BERI</w:t>
            </w:r>
          </w:p>
          <w:p w14:paraId="1D8D8BBE">
            <w:r>
              <w:rPr>
                <w:rFonts w:ascii="Arial" w:hAnsi="Arial" w:eastAsia="Arial" w:cs="Arial"/>
                <w:color w:val="1A1A1A"/>
                <w:sz w:val="19"/>
                <w:szCs w:val="19"/>
              </w:rPr>
              <w:t>Hech qachon: 'Ekskursiyaga kelasizmi?' demang. To'g'ri savol: '2 vaqtdan qaysi biri qulayroq?'. Bu — psixologik kalit. Mijoz 'ha/yo'q' o'rniga 'qachon' deb javob beradi.</w:t>
            </w:r>
          </w:p>
        </w:tc>
      </w:tr>
    </w:tbl>
    <w:p w14:paraId="1A28D784">
      <w:pPr>
        <w:spacing w:before="200" w:after="200"/>
      </w:pPr>
    </w:p>
    <w:p w14:paraId="3592F826">
      <w:pPr>
        <w:spacing w:before="100" w:after="100"/>
        <w:jc w:val="left"/>
      </w:pPr>
      <w:r>
        <w:rPr>
          <w:rFonts w:ascii="Arial" w:hAnsi="Arial" w:eastAsia="Arial" w:cs="Arial"/>
          <w:b w:val="0"/>
          <w:bCs w:val="0"/>
          <w:i w:val="0"/>
          <w:iCs w:val="0"/>
          <w:caps w:val="0"/>
          <w:color w:val="1A1A1A"/>
          <w:sz w:val="22"/>
          <w:szCs w:val="22"/>
        </w:rPr>
        <w:t>Mijoz vaqtni tanlaganidan keyin:</w:t>
      </w:r>
    </w:p>
    <w:tbl>
      <w:tblPr>
        <w:tblStyle w:val="9"/>
        <w:tblW w:w="95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14"/>
        <w:gridCol w:w="8086"/>
      </w:tblGrid>
      <w:tr w14:paraId="576C12BE">
        <w:tc>
          <w:tcPr>
            <w:tcW w:w="1300" w:type="dxa"/>
            <w:tcBorders>
              <w:top w:val="nil"/>
              <w:left w:val="single" w:color="00897B" w:sz="16" w:space="0"/>
              <w:bottom w:val="nil"/>
              <w:right w:val="nil"/>
            </w:tcBorders>
            <w:shd w:val="clear" w:color="auto" w:fill="EAF5F0"/>
            <w:tcMar>
              <w:top w:w="140" w:type="dxa"/>
              <w:left w:w="200" w:type="dxa"/>
              <w:bottom w:w="140" w:type="dxa"/>
              <w:right w:w="100" w:type="dxa"/>
            </w:tcMar>
            <w:vAlign w:val="center"/>
          </w:tcPr>
          <w:p w14:paraId="7A3EC545">
            <w:r>
              <w:rPr>
                <w:rFonts w:ascii="Arial" w:hAnsi="Arial" w:eastAsia="Arial" w:cs="Arial"/>
                <w:b/>
                <w:bCs/>
                <w:color w:val="00897B"/>
                <w:spacing w:val="40"/>
                <w:sz w:val="14"/>
                <w:szCs w:val="14"/>
              </w:rPr>
              <w:t>OPERATOR</w:t>
            </w:r>
          </w:p>
        </w:tc>
        <w:tc>
          <w:tcPr>
            <w:tcW w:w="8200" w:type="dxa"/>
            <w:tcBorders>
              <w:top w:val="nil"/>
              <w:left w:val="nil"/>
              <w:bottom w:val="nil"/>
              <w:right w:val="nil"/>
            </w:tcBorders>
            <w:shd w:val="clear" w:color="auto" w:fill="EAF5F0"/>
            <w:tcMar>
              <w:top w:w="140" w:type="dxa"/>
              <w:left w:w="200" w:type="dxa"/>
              <w:bottom w:w="140" w:type="dxa"/>
              <w:right w:w="200" w:type="dxa"/>
            </w:tcMar>
            <w:vAlign w:val="center"/>
          </w:tcPr>
          <w:p w14:paraId="3FAF7EE2">
            <w:r>
              <w:rPr>
                <w:rFonts w:ascii="Georgia" w:hAnsi="Georgia" w:eastAsia="Georgia" w:cs="Georgia"/>
                <w:i/>
                <w:iCs/>
                <w:color w:val="1A1A1A"/>
                <w:sz w:val="20"/>
                <w:szCs w:val="20"/>
              </w:rPr>
              <w:t xml:space="preserve">"Ajoyib, Payshanba soat 11:00 ga belgilab qo'yaman. Manzilni Telegram orqali yuboraman, </w:t>
            </w:r>
            <w:r>
              <w:rPr>
                <w:rFonts w:hint="default" w:ascii="Georgia" w:hAnsi="Georgia" w:eastAsia="Georgia" w:cs="Georgia"/>
                <w:i/>
                <w:iCs/>
                <w:color w:val="1A1A1A"/>
                <w:sz w:val="20"/>
                <w:szCs w:val="20"/>
                <w:lang w:val="en-US"/>
              </w:rPr>
              <w:t>havola bilan</w:t>
            </w:r>
            <w:r>
              <w:rPr>
                <w:rFonts w:ascii="Georgia" w:hAnsi="Georgia" w:eastAsia="Georgia" w:cs="Georgia"/>
                <w:i/>
                <w:iCs/>
                <w:color w:val="1A1A1A"/>
                <w:sz w:val="20"/>
                <w:szCs w:val="20"/>
              </w:rPr>
              <w:t xml:space="preserve"> bilan. Maktab Bog'dod tumani, Qo'shchinor MFY, 22-uyda joylashgan."</w:t>
            </w:r>
          </w:p>
        </w:tc>
      </w:tr>
    </w:tbl>
    <w:p w14:paraId="42C82BE0">
      <w:pPr>
        <w:spacing w:before="150" w:after="150"/>
      </w:pPr>
    </w:p>
    <w:p w14:paraId="4F0989C9">
      <w:pPr>
        <w:spacing w:before="240" w:after="120"/>
      </w:pPr>
      <w:r>
        <w:rPr>
          <w:rFonts w:ascii="Arial" w:hAnsi="Arial" w:eastAsia="Arial" w:cs="Arial"/>
          <w:b/>
          <w:bCs/>
          <w:color w:val="00564E"/>
          <w:spacing w:val="30"/>
          <w:sz w:val="20"/>
          <w:szCs w:val="20"/>
        </w:rPr>
        <w:t>KONTAKTNI TASDIQLASH</w:t>
      </w:r>
    </w:p>
    <w:tbl>
      <w:tblPr>
        <w:tblStyle w:val="9"/>
        <w:tblW w:w="95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14"/>
        <w:gridCol w:w="8086"/>
      </w:tblGrid>
      <w:tr w14:paraId="1C70E71E">
        <w:tc>
          <w:tcPr>
            <w:tcW w:w="1300" w:type="dxa"/>
            <w:tcBorders>
              <w:top w:val="nil"/>
              <w:left w:val="single" w:color="00897B" w:sz="16" w:space="0"/>
              <w:bottom w:val="nil"/>
              <w:right w:val="nil"/>
            </w:tcBorders>
            <w:shd w:val="clear" w:color="auto" w:fill="EAF5F0"/>
            <w:tcMar>
              <w:top w:w="140" w:type="dxa"/>
              <w:left w:w="200" w:type="dxa"/>
              <w:bottom w:w="140" w:type="dxa"/>
              <w:right w:w="100" w:type="dxa"/>
            </w:tcMar>
            <w:vAlign w:val="center"/>
          </w:tcPr>
          <w:p w14:paraId="0E223A04">
            <w:r>
              <w:rPr>
                <w:rFonts w:ascii="Arial" w:hAnsi="Arial" w:eastAsia="Arial" w:cs="Arial"/>
                <w:b/>
                <w:bCs/>
                <w:color w:val="00897B"/>
                <w:spacing w:val="40"/>
                <w:sz w:val="14"/>
                <w:szCs w:val="14"/>
              </w:rPr>
              <w:t>OPERATOR</w:t>
            </w:r>
          </w:p>
        </w:tc>
        <w:tc>
          <w:tcPr>
            <w:tcW w:w="8200" w:type="dxa"/>
            <w:tcBorders>
              <w:top w:val="nil"/>
              <w:left w:val="nil"/>
              <w:bottom w:val="nil"/>
              <w:right w:val="nil"/>
            </w:tcBorders>
            <w:shd w:val="clear" w:color="auto" w:fill="EAF5F0"/>
            <w:tcMar>
              <w:top w:w="140" w:type="dxa"/>
              <w:left w:w="200" w:type="dxa"/>
              <w:bottom w:w="140" w:type="dxa"/>
              <w:right w:w="200" w:type="dxa"/>
            </w:tcMar>
            <w:vAlign w:val="center"/>
          </w:tcPr>
          <w:p w14:paraId="7F8AAE49">
            <w:r>
              <w:rPr>
                <w:rFonts w:ascii="Georgia" w:hAnsi="Georgia" w:eastAsia="Georgia" w:cs="Georgia"/>
                <w:i/>
                <w:iCs/>
                <w:color w:val="1A1A1A"/>
                <w:sz w:val="20"/>
                <w:szCs w:val="20"/>
              </w:rPr>
              <w:t>"Yana bir savol: hozir siz qo'ng'iroq qilayotgan nomer — bu sizning shaxsiy nomer, to'g'rimi? Telegram'da ham shu nomer ishlatasiz?"</w:t>
            </w:r>
          </w:p>
        </w:tc>
      </w:tr>
    </w:tbl>
    <w:p w14:paraId="22AE0844">
      <w:pPr>
        <w:spacing w:before="150" w:after="150"/>
      </w:pPr>
    </w:p>
    <w:p w14:paraId="3366FE1F">
      <w:pPr>
        <w:spacing w:after="200"/>
        <w:jc w:val="left"/>
      </w:pPr>
      <w:r>
        <w:rPr>
          <w:rFonts w:ascii="Arial" w:hAnsi="Arial" w:eastAsia="Arial" w:cs="Arial"/>
          <w:b w:val="0"/>
          <w:bCs w:val="0"/>
          <w:i/>
          <w:iCs/>
          <w:caps w:val="0"/>
          <w:color w:val="555555"/>
          <w:sz w:val="22"/>
          <w:szCs w:val="22"/>
        </w:rPr>
        <w:t>Bu savol 2 ta vazifa bajaradi: (1) nomerni tasdiqlaysiz, (2) Telegram orqali xabar yuborish ruxsatini olasiz.</w:t>
      </w:r>
    </w:p>
    <w:p w14:paraId="09A03029">
      <w:pPr>
        <w:spacing w:before="240" w:after="120"/>
      </w:pPr>
      <w:r>
        <w:rPr>
          <w:rFonts w:ascii="Arial" w:hAnsi="Arial" w:eastAsia="Arial" w:cs="Arial"/>
          <w:b/>
          <w:bCs/>
          <w:color w:val="00564E"/>
          <w:spacing w:val="30"/>
          <w:sz w:val="20"/>
          <w:szCs w:val="20"/>
        </w:rPr>
        <w:t>TASDIQ XABARI (5 DAQIQA ICHIDA YUBORILADI)</w:t>
      </w:r>
    </w:p>
    <w:tbl>
      <w:tblPr>
        <w:tblStyle w:val="9"/>
        <w:tblW w:w="95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500"/>
      </w:tblGrid>
      <w:tr w14:paraId="3408E1F5">
        <w:tc>
          <w:tcPr>
            <w:tcBorders>
              <w:top w:val="single" w:color="00897B" w:sz="8" w:space="0"/>
              <w:left w:val="single" w:color="D9D2C2" w:sz="4" w:space="0"/>
              <w:bottom w:val="single" w:color="D9D2C2" w:sz="4" w:space="0"/>
              <w:right w:val="single" w:color="D9D2C2" w:sz="4" w:space="0"/>
            </w:tcBorders>
            <w:shd w:val="clear" w:color="auto" w:fill="FFFFFF"/>
            <w:tcMar>
              <w:top w:w="240" w:type="dxa"/>
              <w:left w:w="320" w:type="dxa"/>
              <w:bottom w:w="240" w:type="dxa"/>
              <w:right w:w="320" w:type="dxa"/>
            </w:tcMar>
          </w:tcPr>
          <w:p w14:paraId="7EE1FE6C">
            <w:pPr>
              <w:spacing w:after="100"/>
            </w:pPr>
            <w:r>
              <w:rPr>
                <w:rFonts w:ascii="Arial" w:hAnsi="Arial" w:eastAsia="Arial" w:cs="Arial"/>
                <w:b/>
                <w:bCs/>
                <w:color w:val="00897B"/>
                <w:spacing w:val="40"/>
                <w:sz w:val="14"/>
                <w:szCs w:val="14"/>
              </w:rPr>
              <w:t>TELEGRAM XABAR SHABLONI</w:t>
            </w:r>
          </w:p>
          <w:p w14:paraId="3EBA4069">
            <w:pPr>
              <w:spacing w:after="80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Assalomu alaykum, [Ism]!</w:t>
            </w:r>
          </w:p>
          <w:p w14:paraId="03CB2CE1">
            <w:pPr>
              <w:spacing w:after="80"/>
              <w:rPr>
                <w:rFonts w:ascii="Arial" w:hAnsi="Arial" w:eastAsia="Arial" w:cs="Arial"/>
                <w:color w:val="1A1A1A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Yangi Davr xususiy maktabidan </w:t>
            </w:r>
            <w:r>
              <w:rPr>
                <w:rFonts w:hint="default" w:cs="Arial"/>
                <w:color w:val="1A1A1A"/>
                <w:sz w:val="20"/>
                <w:szCs w:val="20"/>
                <w:lang w:val="en-US"/>
              </w:rPr>
              <w:t>Layloman</w:t>
            </w: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. Bugun gaplashganimiz uchun rahmat.</w:t>
            </w:r>
          </w:p>
          <w:p w14:paraId="510222E7">
            <w:pPr>
              <w:spacing w:after="80"/>
            </w:pPr>
            <w:r>
              <w:rPr>
                <w:rFonts w:ascii="Arial" w:hAnsi="Arial" w:eastAsia="Arial" w:cs="Arial"/>
                <w:b/>
                <w:bCs/>
                <w:color w:val="00564E"/>
                <w:sz w:val="20"/>
                <w:szCs w:val="20"/>
              </w:rPr>
              <w:t>Ekskursiya vaqti: Payshanba, [sana], soat 11:00</w:t>
            </w:r>
          </w:p>
          <w:p w14:paraId="0C0B0CB4">
            <w:pPr>
              <w:spacing w:after="80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Manzil: Bog'dod tumani, Qo'shchinor MFY, 22-uy</w:t>
            </w:r>
          </w:p>
          <w:p w14:paraId="432CA3C9">
            <w:pPr>
              <w:spacing w:after="80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 xml:space="preserve">Mening telefonim: 90 151 92 25 — har qanday savolingiz bo'lsa, </w:t>
            </w:r>
            <w:r>
              <w:rPr>
                <w:rFonts w:hint="default" w:cs="Arial"/>
                <w:color w:val="1A1A1A"/>
                <w:sz w:val="20"/>
                <w:szCs w:val="20"/>
                <w:lang w:val="en-US"/>
              </w:rPr>
              <w:t>bemalol bog’laning</w:t>
            </w: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.</w:t>
            </w:r>
          </w:p>
          <w:p w14:paraId="7C6C38FA">
            <w:pPr>
              <w:spacing w:before="200"/>
            </w:pPr>
            <w:r>
              <w:rPr>
                <w:rFonts w:ascii="Arial" w:hAnsi="Arial" w:eastAsia="Arial" w:cs="Arial"/>
                <w:i/>
                <w:iCs/>
                <w:color w:val="E8743C"/>
                <w:sz w:val="20"/>
                <w:szCs w:val="20"/>
              </w:rPr>
              <w:t>Sizni kutamiz!</w:t>
            </w:r>
          </w:p>
        </w:tc>
      </w:tr>
    </w:tbl>
    <w:p w14:paraId="7A292884">
      <w:pPr>
        <w:spacing w:before="300" w:after="300"/>
      </w:pPr>
    </w:p>
    <w:tbl>
      <w:tblPr>
        <w:tblStyle w:val="9"/>
        <w:tblW w:w="95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57"/>
        <w:gridCol w:w="7119"/>
        <w:gridCol w:w="1924"/>
      </w:tblGrid>
      <w:tr w14:paraId="6CBF28BD"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0F2D2C"/>
            <w:tcMar>
              <w:top w:w="180" w:type="dxa"/>
              <w:left w:w="0" w:type="dxa"/>
              <w:bottom w:w="180" w:type="dxa"/>
              <w:right w:w="0" w:type="dxa"/>
            </w:tcMar>
            <w:vAlign w:val="center"/>
          </w:tcPr>
          <w:p w14:paraId="7D690E87">
            <w:pPr>
              <w:jc w:val="center"/>
            </w:pPr>
            <w:r>
              <w:rPr>
                <w:rFonts w:ascii="Georgia" w:hAnsi="Georgia" w:eastAsia="Georgia" w:cs="Georgia"/>
                <w:b/>
                <w:bCs/>
                <w:color w:val="FFFFFF"/>
                <w:sz w:val="36"/>
                <w:szCs w:val="36"/>
              </w:rPr>
              <w:t>F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7F5F0"/>
            <w:tcMar>
              <w:top w:w="180" w:type="dxa"/>
              <w:left w:w="280" w:type="dxa"/>
              <w:bottom w:w="180" w:type="dxa"/>
              <w:right w:w="100" w:type="dxa"/>
            </w:tcMar>
            <w:vAlign w:val="center"/>
          </w:tcPr>
          <w:p w14:paraId="577FB995">
            <w:r>
              <w:rPr>
                <w:rFonts w:ascii="Georgia" w:hAnsi="Georgia" w:eastAsia="Georgia" w:cs="Georgia"/>
                <w:b/>
                <w:bCs/>
                <w:color w:val="0F2D2C"/>
                <w:sz w:val="22"/>
                <w:szCs w:val="22"/>
              </w:rPr>
              <w:t>QO'NG'IROQNI YAKUNLASH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7F5F0"/>
            <w:tcMar>
              <w:top w:w="180" w:type="dxa"/>
              <w:left w:w="100" w:type="dxa"/>
              <w:bottom w:w="180" w:type="dxa"/>
              <w:right w:w="200" w:type="dxa"/>
            </w:tcMar>
            <w:vAlign w:val="center"/>
          </w:tcPr>
          <w:p w14:paraId="1E22A462">
            <w:pPr>
              <w:jc w:val="right"/>
            </w:pPr>
            <w:r>
              <w:rPr>
                <w:rFonts w:ascii="Arial" w:hAnsi="Arial" w:eastAsia="Arial" w:cs="Arial"/>
                <w:b/>
                <w:bCs/>
                <w:color w:val="0F2D2C"/>
                <w:spacing w:val="30"/>
                <w:sz w:val="14"/>
                <w:szCs w:val="14"/>
              </w:rPr>
              <w:t>30 sec</w:t>
            </w:r>
          </w:p>
        </w:tc>
      </w:tr>
    </w:tbl>
    <w:p w14:paraId="3F4C5A61">
      <w:pPr>
        <w:spacing w:before="150" w:after="150"/>
      </w:pPr>
    </w:p>
    <w:tbl>
      <w:tblPr>
        <w:tblStyle w:val="9"/>
        <w:tblW w:w="95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14"/>
        <w:gridCol w:w="8086"/>
      </w:tblGrid>
      <w:tr w14:paraId="34CFBDF9">
        <w:tc>
          <w:tcPr>
            <w:tcW w:w="1300" w:type="dxa"/>
            <w:tcBorders>
              <w:top w:val="nil"/>
              <w:left w:val="single" w:color="00897B" w:sz="16" w:space="0"/>
              <w:bottom w:val="nil"/>
              <w:right w:val="nil"/>
            </w:tcBorders>
            <w:shd w:val="clear" w:color="auto" w:fill="EAF5F0"/>
            <w:tcMar>
              <w:top w:w="140" w:type="dxa"/>
              <w:left w:w="200" w:type="dxa"/>
              <w:bottom w:w="140" w:type="dxa"/>
              <w:right w:w="100" w:type="dxa"/>
            </w:tcMar>
            <w:vAlign w:val="center"/>
          </w:tcPr>
          <w:p w14:paraId="44368B5F">
            <w:r>
              <w:rPr>
                <w:rFonts w:ascii="Arial" w:hAnsi="Arial" w:eastAsia="Arial" w:cs="Arial"/>
                <w:b/>
                <w:bCs/>
                <w:color w:val="00897B"/>
                <w:spacing w:val="40"/>
                <w:sz w:val="14"/>
                <w:szCs w:val="14"/>
              </w:rPr>
              <w:t>OPERATOR</w:t>
            </w:r>
          </w:p>
        </w:tc>
        <w:tc>
          <w:tcPr>
            <w:tcW w:w="8200" w:type="dxa"/>
            <w:tcBorders>
              <w:top w:val="nil"/>
              <w:left w:val="nil"/>
              <w:bottom w:val="nil"/>
              <w:right w:val="nil"/>
            </w:tcBorders>
            <w:shd w:val="clear" w:color="auto" w:fill="EAF5F0"/>
            <w:tcMar>
              <w:top w:w="140" w:type="dxa"/>
              <w:left w:w="200" w:type="dxa"/>
              <w:bottom w:w="140" w:type="dxa"/>
              <w:right w:w="200" w:type="dxa"/>
            </w:tcMar>
            <w:vAlign w:val="center"/>
          </w:tcPr>
          <w:p w14:paraId="35A352DD">
            <w:r>
              <w:rPr>
                <w:rFonts w:ascii="Georgia" w:hAnsi="Georgia" w:eastAsia="Georgia" w:cs="Georgia"/>
                <w:i/>
                <w:iCs/>
                <w:color w:val="1A1A1A"/>
                <w:sz w:val="20"/>
                <w:szCs w:val="20"/>
              </w:rPr>
              <w:t xml:space="preserve">"Demak, biz Payshanba kuni soat 11:00 da ko'rishamiz. Telegram'da xabar va </w:t>
            </w:r>
            <w:r>
              <w:rPr>
                <w:rFonts w:hint="default" w:ascii="Georgia" w:hAnsi="Georgia" w:eastAsia="Georgia" w:cs="Georgia"/>
                <w:i/>
                <w:iCs/>
                <w:color w:val="1A1A1A"/>
                <w:sz w:val="20"/>
                <w:szCs w:val="20"/>
                <w:lang w:val="en-US"/>
              </w:rPr>
              <w:t>lokatsiyani hozir</w:t>
            </w:r>
            <w:r>
              <w:rPr>
                <w:rFonts w:ascii="Georgia" w:hAnsi="Georgia" w:eastAsia="Georgia" w:cs="Georgia"/>
                <w:i/>
                <w:iCs/>
                <w:color w:val="1A1A1A"/>
                <w:sz w:val="20"/>
                <w:szCs w:val="20"/>
              </w:rPr>
              <w:t xml:space="preserve"> yubora</w:t>
            </w:r>
            <w:r>
              <w:rPr>
                <w:rFonts w:hint="default" w:ascii="Georgia" w:hAnsi="Georgia" w:eastAsia="Georgia" w:cs="Georgia"/>
                <w:i/>
                <w:iCs/>
                <w:color w:val="1A1A1A"/>
                <w:sz w:val="20"/>
                <w:szCs w:val="20"/>
                <w:lang w:val="en-US"/>
              </w:rPr>
              <w:t>yap</w:t>
            </w:r>
            <w:r>
              <w:rPr>
                <w:rFonts w:ascii="Georgia" w:hAnsi="Georgia" w:eastAsia="Georgia" w:cs="Georgia"/>
                <w:i/>
                <w:iCs/>
                <w:color w:val="1A1A1A"/>
                <w:sz w:val="20"/>
                <w:szCs w:val="20"/>
              </w:rPr>
              <w:t>man.</w:t>
            </w:r>
            <w:r>
              <w:rPr>
                <w:rFonts w:hint="default" w:ascii="Georgia" w:hAnsi="Georgia" w:eastAsia="Georgia" w:cs="Georgia"/>
                <w:i/>
                <w:iCs/>
                <w:color w:val="1A1A1A"/>
                <w:sz w:val="20"/>
                <w:szCs w:val="20"/>
                <w:lang w:val="en-US"/>
              </w:rPr>
              <w:t>(tgdan yozib keyin o’chiring)</w:t>
            </w:r>
            <w:r>
              <w:rPr>
                <w:rFonts w:ascii="Georgia" w:hAnsi="Georgia" w:eastAsia="Georgia" w:cs="Georgia"/>
                <w:i/>
                <w:iCs/>
                <w:color w:val="1A1A1A"/>
                <w:sz w:val="20"/>
                <w:szCs w:val="20"/>
              </w:rPr>
              <w:t xml:space="preserve"> Maktabga kelishingizdan 1 kun oldin yana eslatib qo'ng'iroq qilaman."</w:t>
            </w:r>
          </w:p>
        </w:tc>
      </w:tr>
    </w:tbl>
    <w:p w14:paraId="03C2F61D">
      <w:pPr>
        <w:spacing w:before="150" w:after="150"/>
      </w:pPr>
    </w:p>
    <w:tbl>
      <w:tblPr>
        <w:tblStyle w:val="9"/>
        <w:tblW w:w="95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14"/>
        <w:gridCol w:w="8086"/>
      </w:tblGrid>
      <w:tr w14:paraId="7FC71AC4">
        <w:tc>
          <w:tcPr>
            <w:tcW w:w="1300" w:type="dxa"/>
            <w:tcBorders>
              <w:top w:val="nil"/>
              <w:left w:val="single" w:color="00897B" w:sz="16" w:space="0"/>
              <w:bottom w:val="nil"/>
              <w:right w:val="nil"/>
            </w:tcBorders>
            <w:shd w:val="clear" w:color="auto" w:fill="EAF5F0"/>
            <w:tcMar>
              <w:top w:w="140" w:type="dxa"/>
              <w:left w:w="200" w:type="dxa"/>
              <w:bottom w:w="140" w:type="dxa"/>
              <w:right w:w="100" w:type="dxa"/>
            </w:tcMar>
            <w:vAlign w:val="center"/>
          </w:tcPr>
          <w:p w14:paraId="020FA5FC">
            <w:r>
              <w:rPr>
                <w:rFonts w:ascii="Arial" w:hAnsi="Arial" w:eastAsia="Arial" w:cs="Arial"/>
                <w:b/>
                <w:bCs/>
                <w:color w:val="00897B"/>
                <w:spacing w:val="40"/>
                <w:sz w:val="14"/>
                <w:szCs w:val="14"/>
              </w:rPr>
              <w:t>OPERATOR</w:t>
            </w:r>
          </w:p>
        </w:tc>
        <w:tc>
          <w:tcPr>
            <w:tcW w:w="8200" w:type="dxa"/>
            <w:tcBorders>
              <w:top w:val="nil"/>
              <w:left w:val="nil"/>
              <w:bottom w:val="nil"/>
              <w:right w:val="nil"/>
            </w:tcBorders>
            <w:shd w:val="clear" w:color="auto" w:fill="EAF5F0"/>
            <w:tcMar>
              <w:top w:w="140" w:type="dxa"/>
              <w:left w:w="200" w:type="dxa"/>
              <w:bottom w:w="140" w:type="dxa"/>
              <w:right w:w="200" w:type="dxa"/>
            </w:tcMar>
            <w:vAlign w:val="center"/>
          </w:tcPr>
          <w:p w14:paraId="04055B29">
            <w:r>
              <w:rPr>
                <w:rFonts w:ascii="Georgia" w:hAnsi="Georgia" w:eastAsia="Georgia" w:cs="Georgia"/>
                <w:i/>
                <w:iCs/>
                <w:color w:val="1A1A1A"/>
                <w:sz w:val="20"/>
                <w:szCs w:val="20"/>
              </w:rPr>
              <w:t xml:space="preserve">"Yana bir gap. Agar sizning savolingiz tug'ilsa yoki rejangiz o'zgarsa — istalgan vaqtda menga </w:t>
            </w:r>
            <w:r>
              <w:rPr>
                <w:rFonts w:hint="default" w:ascii="Georgia" w:hAnsi="Georgia" w:eastAsia="Georgia" w:cs="Georgia"/>
                <w:i/>
                <w:iCs/>
                <w:color w:val="1A1A1A"/>
                <w:sz w:val="20"/>
                <w:szCs w:val="20"/>
                <w:lang w:val="en-US"/>
              </w:rPr>
              <w:t>ayting</w:t>
            </w:r>
            <w:r>
              <w:rPr>
                <w:rFonts w:ascii="Georgia" w:hAnsi="Georgia" w:eastAsia="Georgia" w:cs="Georgia"/>
                <w:i/>
                <w:iCs/>
                <w:color w:val="1A1A1A"/>
                <w:sz w:val="20"/>
                <w:szCs w:val="20"/>
              </w:rPr>
              <w:t xml:space="preserve">. Telefon yoki Telegram'dan. </w:t>
            </w:r>
            <w:r>
              <w:rPr>
                <w:rFonts w:hint="default" w:ascii="Georgia" w:hAnsi="Georgia" w:eastAsia="Georgia" w:cs="Georgia"/>
                <w:i/>
                <w:iCs/>
                <w:color w:val="1A1A1A"/>
                <w:sz w:val="20"/>
                <w:szCs w:val="20"/>
                <w:lang w:val="en-US"/>
              </w:rPr>
              <w:t>kunigiz yaxshi o’tsin</w:t>
            </w:r>
            <w:r>
              <w:rPr>
                <w:rFonts w:ascii="Georgia" w:hAnsi="Georgia" w:eastAsia="Georgia" w:cs="Georgia"/>
                <w:i/>
                <w:iCs/>
                <w:color w:val="1A1A1A"/>
                <w:sz w:val="20"/>
                <w:szCs w:val="20"/>
              </w:rPr>
              <w:t>!"</w:t>
            </w:r>
          </w:p>
        </w:tc>
      </w:tr>
    </w:tbl>
    <w:p w14:paraId="7FA014FF">
      <w:pPr>
        <w:spacing w:before="200" w:after="200"/>
      </w:pPr>
    </w:p>
    <w:tbl>
      <w:tblPr>
        <w:tblStyle w:val="9"/>
        <w:tblW w:w="95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500"/>
      </w:tblGrid>
      <w:tr w14:paraId="2966387C">
        <w:tc>
          <w:tcPr>
            <w:tcBorders>
              <w:top w:val="nil"/>
              <w:left w:val="single" w:color="00897B" w:sz="16" w:space="0"/>
              <w:bottom w:val="nil"/>
              <w:right w:val="nil"/>
            </w:tcBorders>
            <w:shd w:val="clear" w:color="auto" w:fill="EAF5F0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5B5B4D3E">
            <w:pPr>
              <w:spacing w:after="60"/>
            </w:pPr>
            <w:r>
              <w:rPr>
                <w:rFonts w:ascii="Arial" w:hAnsi="Arial" w:eastAsia="Arial" w:cs="Arial"/>
                <w:b/>
                <w:bCs/>
                <w:color w:val="00897B"/>
                <w:spacing w:val="40"/>
                <w:sz w:val="13"/>
                <w:szCs w:val="13"/>
              </w:rPr>
              <w:t>YAKUNIY QOIDA</w:t>
            </w:r>
          </w:p>
          <w:p w14:paraId="0A572A76">
            <w:r>
              <w:rPr>
                <w:rFonts w:ascii="Arial" w:hAnsi="Arial" w:eastAsia="Arial" w:cs="Arial"/>
                <w:color w:val="1A1A1A"/>
                <w:sz w:val="19"/>
                <w:szCs w:val="19"/>
              </w:rPr>
              <w:t>Mijozning gapini kutib turing — "yaxshi, ko'rishguncha" yoki shunga o'xshash. Birinchi bo'lib telefon qo'ymang. Bu kichik, lekin muhim hurmat belgisi.</w:t>
            </w:r>
            <w:bookmarkStart w:id="0" w:name="_GoBack"/>
            <w:bookmarkEnd w:id="0"/>
          </w:p>
        </w:tc>
      </w:tr>
    </w:tbl>
    <w:p w14:paraId="6AD038BB">
      <w:pPr>
        <w:pageBreakBefore/>
      </w:pPr>
    </w:p>
    <w:tbl>
      <w:tblPr>
        <w:tblStyle w:val="9"/>
        <w:tblW w:w="95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00"/>
        <w:gridCol w:w="8500"/>
      </w:tblGrid>
      <w:tr w14:paraId="675B66A3"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E8743C"/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</w:tcPr>
          <w:p w14:paraId="63C07B81">
            <w:pPr>
              <w:jc w:val="center"/>
            </w:pPr>
            <w:r>
              <w:rPr>
                <w:rFonts w:ascii="Georgia" w:hAnsi="Georgia" w:eastAsia="Georgia" w:cs="Georgia"/>
                <w:b/>
                <w:bCs/>
                <w:color w:val="FFFFFF"/>
                <w:sz w:val="42"/>
                <w:szCs w:val="42"/>
              </w:rPr>
              <w:t>3</w:t>
            </w:r>
          </w:p>
        </w:tc>
        <w:tc>
          <w:tcPr>
            <w:tcW w:w="8500" w:type="dxa"/>
            <w:tcBorders>
              <w:top w:val="nil"/>
              <w:left w:val="nil"/>
              <w:bottom w:val="nil"/>
              <w:right w:val="nil"/>
            </w:tcBorders>
            <w:shd w:val="clear" w:color="auto" w:fill="0F2D2C"/>
            <w:tcMar>
              <w:top w:w="240" w:type="dxa"/>
              <w:left w:w="320" w:type="dxa"/>
              <w:bottom w:w="240" w:type="dxa"/>
              <w:right w:w="320" w:type="dxa"/>
            </w:tcMar>
            <w:vAlign w:val="center"/>
          </w:tcPr>
          <w:p w14:paraId="03432D8F">
            <w:r>
              <w:rPr>
                <w:rFonts w:ascii="Arial" w:hAnsi="Arial" w:eastAsia="Arial" w:cs="Arial"/>
                <w:b/>
                <w:bCs/>
                <w:color w:val="FFFFFF"/>
                <w:spacing w:val="50"/>
                <w:sz w:val="24"/>
                <w:szCs w:val="24"/>
              </w:rPr>
              <w:t>QO'NG'IROQDAN KEYINGI VAZIFALAR</w:t>
            </w:r>
          </w:p>
          <w:p w14:paraId="276B781C">
            <w:pPr>
              <w:spacing w:before="80"/>
            </w:pPr>
            <w:r>
              <w:rPr>
                <w:rFonts w:ascii="Arial" w:hAnsi="Arial" w:eastAsia="Arial" w:cs="Arial"/>
                <w:i/>
                <w:iCs/>
                <w:color w:val="8FA09E"/>
                <w:sz w:val="18"/>
                <w:szCs w:val="18"/>
              </w:rPr>
              <w:t>Har qo'ng'iroq tugagandan keyin — 5 daqiqa</w:t>
            </w:r>
          </w:p>
        </w:tc>
      </w:tr>
    </w:tbl>
    <w:p w14:paraId="13AAAA38">
      <w:pPr>
        <w:spacing w:before="200" w:after="200"/>
      </w:pPr>
    </w:p>
    <w:p w14:paraId="291453B2">
      <w:pPr>
        <w:spacing w:before="240" w:after="120"/>
      </w:pPr>
      <w:r>
        <w:rPr>
          <w:rFonts w:ascii="Arial" w:hAnsi="Arial" w:eastAsia="Arial" w:cs="Arial"/>
          <w:b/>
          <w:bCs/>
          <w:color w:val="00564E"/>
          <w:spacing w:val="30"/>
          <w:sz w:val="20"/>
          <w:szCs w:val="20"/>
        </w:rPr>
        <w:t>CRM GA MA'LUMOT KIRITISH (1 DAQIQA)</w:t>
      </w:r>
    </w:p>
    <w:p w14:paraId="2F0ED356">
      <w:pPr>
        <w:spacing w:before="60" w:after="60"/>
        <w:ind w:left="240"/>
      </w:pPr>
      <w:r>
        <w:rPr>
          <w:rFonts w:ascii="Arial" w:hAnsi="Arial" w:eastAsia="Arial" w:cs="Arial"/>
          <w:b/>
          <w:bCs/>
          <w:color w:val="E8743C"/>
          <w:sz w:val="22"/>
          <w:szCs w:val="22"/>
        </w:rPr>
        <w:t xml:space="preserve">•  </w:t>
      </w:r>
      <w:r>
        <w:rPr>
          <w:rFonts w:ascii="Arial" w:hAnsi="Arial" w:eastAsia="Arial" w:cs="Arial"/>
          <w:color w:val="1A1A1A"/>
          <w:sz w:val="20"/>
          <w:szCs w:val="20"/>
        </w:rPr>
        <w:t>Mijoz ismi va telefon raqami</w:t>
      </w:r>
    </w:p>
    <w:p w14:paraId="26BAD41C">
      <w:pPr>
        <w:spacing w:before="60" w:after="60"/>
        <w:ind w:left="240"/>
      </w:pPr>
      <w:r>
        <w:rPr>
          <w:rFonts w:ascii="Arial" w:hAnsi="Arial" w:eastAsia="Arial" w:cs="Arial"/>
          <w:b/>
          <w:bCs/>
          <w:color w:val="E8743C"/>
          <w:sz w:val="22"/>
          <w:szCs w:val="22"/>
        </w:rPr>
        <w:t xml:space="preserve">•  </w:t>
      </w:r>
      <w:r>
        <w:rPr>
          <w:rFonts w:ascii="Arial" w:hAnsi="Arial" w:eastAsia="Arial" w:cs="Arial"/>
          <w:color w:val="1A1A1A"/>
          <w:sz w:val="20"/>
          <w:szCs w:val="20"/>
        </w:rPr>
        <w:t>Farzandi qaysi sinfda (kichik, o'rta, katta guruh)</w:t>
      </w:r>
    </w:p>
    <w:p w14:paraId="22303A11">
      <w:pPr>
        <w:spacing w:before="60" w:after="60"/>
        <w:ind w:left="240"/>
      </w:pPr>
      <w:r>
        <w:rPr>
          <w:rFonts w:ascii="Arial" w:hAnsi="Arial" w:eastAsia="Arial" w:cs="Arial"/>
          <w:b/>
          <w:bCs/>
          <w:color w:val="E8743C"/>
          <w:sz w:val="22"/>
          <w:szCs w:val="22"/>
        </w:rPr>
        <w:t xml:space="preserve">•  </w:t>
      </w:r>
      <w:r>
        <w:rPr>
          <w:rFonts w:ascii="Arial" w:hAnsi="Arial" w:eastAsia="Arial" w:cs="Arial"/>
          <w:color w:val="1A1A1A"/>
          <w:sz w:val="20"/>
          <w:szCs w:val="20"/>
        </w:rPr>
        <w:t>Tuman / manzil</w:t>
      </w:r>
    </w:p>
    <w:p w14:paraId="1F847086">
      <w:pPr>
        <w:spacing w:before="60" w:after="60"/>
        <w:ind w:left="240"/>
      </w:pPr>
      <w:r>
        <w:rPr>
          <w:rFonts w:ascii="Arial" w:hAnsi="Arial" w:eastAsia="Arial" w:cs="Arial"/>
          <w:b/>
          <w:bCs/>
          <w:color w:val="E8743C"/>
          <w:sz w:val="22"/>
          <w:szCs w:val="22"/>
        </w:rPr>
        <w:t xml:space="preserve">•  </w:t>
      </w:r>
      <w:r>
        <w:rPr>
          <w:rFonts w:ascii="Arial" w:hAnsi="Arial" w:eastAsia="Arial" w:cs="Arial"/>
          <w:color w:val="1A1A1A"/>
          <w:sz w:val="20"/>
          <w:szCs w:val="20"/>
        </w:rPr>
        <w:t xml:space="preserve">Eshitilgan asosiy </w:t>
      </w:r>
      <w:r>
        <w:rPr>
          <w:rFonts w:hint="default" w:cs="Arial"/>
          <w:color w:val="1A1A1A"/>
          <w:sz w:val="20"/>
          <w:szCs w:val="20"/>
          <w:lang w:val="en-US"/>
        </w:rPr>
        <w:t>og’riq</w:t>
      </w:r>
      <w:r>
        <w:rPr>
          <w:rFonts w:ascii="Arial" w:hAnsi="Arial" w:eastAsia="Arial" w:cs="Arial"/>
          <w:color w:val="1A1A1A"/>
          <w:sz w:val="20"/>
          <w:szCs w:val="20"/>
        </w:rPr>
        <w:t xml:space="preserve"> (1 jumla)</w:t>
      </w:r>
    </w:p>
    <w:p w14:paraId="7A1C09C8">
      <w:pPr>
        <w:spacing w:before="60" w:after="60"/>
        <w:ind w:left="240"/>
      </w:pPr>
      <w:r>
        <w:rPr>
          <w:rFonts w:ascii="Arial" w:hAnsi="Arial" w:eastAsia="Arial" w:cs="Arial"/>
          <w:b/>
          <w:bCs/>
          <w:color w:val="E8743C"/>
          <w:sz w:val="22"/>
          <w:szCs w:val="22"/>
        </w:rPr>
        <w:t xml:space="preserve">•  </w:t>
      </w:r>
      <w:r>
        <w:rPr>
          <w:rFonts w:ascii="Arial" w:hAnsi="Arial" w:eastAsia="Arial" w:cs="Arial"/>
          <w:color w:val="1A1A1A"/>
          <w:sz w:val="20"/>
          <w:szCs w:val="20"/>
        </w:rPr>
        <w:t>Suhbat natijasi: uchrashuv belgilanganmi yoki yo'q</w:t>
      </w:r>
    </w:p>
    <w:p w14:paraId="6CAF4B99">
      <w:pPr>
        <w:spacing w:before="60" w:after="60"/>
        <w:ind w:left="240"/>
      </w:pPr>
      <w:r>
        <w:rPr>
          <w:rFonts w:ascii="Arial" w:hAnsi="Arial" w:eastAsia="Arial" w:cs="Arial"/>
          <w:b/>
          <w:bCs/>
          <w:color w:val="E8743C"/>
          <w:sz w:val="22"/>
          <w:szCs w:val="22"/>
        </w:rPr>
        <w:t xml:space="preserve">•  </w:t>
      </w:r>
      <w:r>
        <w:rPr>
          <w:rFonts w:ascii="Arial" w:hAnsi="Arial" w:eastAsia="Arial" w:cs="Arial"/>
          <w:color w:val="1A1A1A"/>
          <w:sz w:val="20"/>
          <w:szCs w:val="20"/>
        </w:rPr>
        <w:t>Uchrashuv vaqti (agar bo'lsa)</w:t>
      </w:r>
    </w:p>
    <w:p w14:paraId="34F34D2F">
      <w:pPr>
        <w:spacing w:before="60" w:after="60"/>
        <w:ind w:left="240"/>
      </w:pPr>
      <w:r>
        <w:rPr>
          <w:rFonts w:ascii="Arial" w:hAnsi="Arial" w:eastAsia="Arial" w:cs="Arial"/>
          <w:b/>
          <w:bCs/>
          <w:color w:val="E8743C"/>
          <w:sz w:val="22"/>
          <w:szCs w:val="22"/>
        </w:rPr>
        <w:t xml:space="preserve">•  </w:t>
      </w:r>
      <w:r>
        <w:rPr>
          <w:rFonts w:ascii="Arial" w:hAnsi="Arial" w:eastAsia="Arial" w:cs="Arial"/>
          <w:color w:val="1A1A1A"/>
          <w:sz w:val="20"/>
          <w:szCs w:val="20"/>
        </w:rPr>
        <w:t>Keyingi follow-up vaqti (agar uchrashuv belgilanmagan bo'lsa)</w:t>
      </w:r>
    </w:p>
    <w:p w14:paraId="5650EEE6">
      <w:pPr>
        <w:spacing w:before="60" w:after="60"/>
        <w:ind w:left="240"/>
      </w:pPr>
      <w:r>
        <w:rPr>
          <w:rFonts w:ascii="Arial" w:hAnsi="Arial" w:eastAsia="Arial" w:cs="Arial"/>
          <w:b/>
          <w:bCs/>
          <w:color w:val="E8743C"/>
          <w:sz w:val="22"/>
          <w:szCs w:val="22"/>
        </w:rPr>
        <w:t xml:space="preserve">•  </w:t>
      </w:r>
      <w:r>
        <w:rPr>
          <w:rFonts w:ascii="Arial" w:hAnsi="Arial" w:eastAsia="Arial" w:cs="Arial"/>
          <w:color w:val="1A1A1A"/>
          <w:sz w:val="20"/>
          <w:szCs w:val="20"/>
        </w:rPr>
        <w:t>Lid manbai: Meta reklama / Instagram / Bloger / Tavsiya / Boshqa</w:t>
      </w:r>
    </w:p>
    <w:p w14:paraId="773B12C6">
      <w:pPr>
        <w:spacing w:before="200" w:after="200"/>
      </w:pPr>
    </w:p>
    <w:p w14:paraId="55293EC7">
      <w:pPr>
        <w:spacing w:before="240" w:after="120"/>
      </w:pPr>
      <w:r>
        <w:rPr>
          <w:rFonts w:ascii="Arial" w:hAnsi="Arial" w:eastAsia="Arial" w:cs="Arial"/>
          <w:b/>
          <w:bCs/>
          <w:color w:val="00564E"/>
          <w:spacing w:val="30"/>
          <w:sz w:val="20"/>
          <w:szCs w:val="20"/>
        </w:rPr>
        <w:t>TELEGRAM XABARNI YUBORISH (2 DAQIQA)</w:t>
      </w:r>
    </w:p>
    <w:p w14:paraId="0100A787">
      <w:pPr>
        <w:spacing w:after="200"/>
        <w:jc w:val="left"/>
        <w:rPr>
          <w:rFonts w:hint="default"/>
          <w:lang w:val="en-US"/>
        </w:rPr>
      </w:pPr>
      <w:r>
        <w:rPr>
          <w:rFonts w:ascii="Arial" w:hAnsi="Arial" w:eastAsia="Arial" w:cs="Arial"/>
          <w:b w:val="0"/>
          <w:bCs w:val="0"/>
          <w:i/>
          <w:iCs/>
          <w:caps w:val="0"/>
          <w:color w:val="555555"/>
          <w:sz w:val="22"/>
          <w:szCs w:val="22"/>
        </w:rPr>
        <w:t xml:space="preserve">Yuqorida shablon berilgan. Ismni, sanani va vaqtni almashtirib yuboring. </w:t>
      </w:r>
      <w:r>
        <w:rPr>
          <w:rFonts w:hint="default" w:cs="Arial"/>
          <w:b w:val="0"/>
          <w:bCs w:val="0"/>
          <w:i/>
          <w:iCs/>
          <w:caps w:val="0"/>
          <w:color w:val="555555"/>
          <w:sz w:val="22"/>
          <w:szCs w:val="22"/>
          <w:lang w:val="en-US"/>
        </w:rPr>
        <w:t xml:space="preserve">Lokatsiya </w:t>
      </w:r>
    </w:p>
    <w:p w14:paraId="6EE0C0EC">
      <w:pPr>
        <w:spacing w:before="240" w:after="120"/>
      </w:pPr>
      <w:r>
        <w:rPr>
          <w:rFonts w:ascii="Arial" w:hAnsi="Arial" w:eastAsia="Arial" w:cs="Arial"/>
          <w:b/>
          <w:bCs/>
          <w:color w:val="00564E"/>
          <w:spacing w:val="30"/>
          <w:sz w:val="20"/>
          <w:szCs w:val="20"/>
        </w:rPr>
        <w:t>SALES MANAGER'GA MA'LUMOT UZATISH</w:t>
      </w:r>
    </w:p>
    <w:p w14:paraId="27F8B382">
      <w:pPr>
        <w:spacing w:before="100" w:after="150"/>
        <w:jc w:val="left"/>
      </w:pPr>
      <w:r>
        <w:rPr>
          <w:rFonts w:ascii="Arial" w:hAnsi="Arial" w:eastAsia="Arial" w:cs="Arial"/>
          <w:b w:val="0"/>
          <w:bCs w:val="0"/>
          <w:i w:val="0"/>
          <w:iCs w:val="0"/>
          <w:caps w:val="0"/>
          <w:color w:val="1A1A1A"/>
          <w:sz w:val="22"/>
          <w:szCs w:val="22"/>
        </w:rPr>
        <w:t>Agar uchrashuv belgilangan bo'lsa, Sales Manager'ga (sotuvchi) qisqa xabar yuboring:</w:t>
      </w:r>
    </w:p>
    <w:tbl>
      <w:tblPr>
        <w:tblStyle w:val="9"/>
        <w:tblW w:w="95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500"/>
      </w:tblGrid>
      <w:tr w14:paraId="2093EE3E">
        <w:tc>
          <w:tcPr>
            <w:tcBorders>
              <w:top w:val="single" w:color="E8743C" w:sz="8" w:space="0"/>
              <w:left w:val="single" w:color="D9D2C2" w:sz="4" w:space="0"/>
              <w:bottom w:val="single" w:color="D9D2C2" w:sz="4" w:space="0"/>
              <w:right w:val="single" w:color="D9D2C2" w:sz="4" w:space="0"/>
            </w:tcBorders>
            <w:shd w:val="clear" w:color="auto" w:fill="F7F5F0"/>
            <w:tcMar>
              <w:top w:w="200" w:type="dxa"/>
              <w:left w:w="280" w:type="dxa"/>
              <w:bottom w:w="200" w:type="dxa"/>
              <w:right w:w="280" w:type="dxa"/>
            </w:tcMar>
          </w:tcPr>
          <w:p w14:paraId="0152F337">
            <w:pPr>
              <w:spacing w:after="80"/>
            </w:pPr>
            <w:r>
              <w:rPr>
                <w:rFonts w:ascii="Arial" w:hAnsi="Arial" w:eastAsia="Arial" w:cs="Arial"/>
                <w:b/>
                <w:bCs/>
                <w:color w:val="E8743C"/>
                <w:spacing w:val="40"/>
                <w:sz w:val="14"/>
                <w:szCs w:val="14"/>
              </w:rPr>
              <w:t>SALES MANAGER'GA XABAR (Telegram orqali)</w:t>
            </w:r>
          </w:p>
          <w:p w14:paraId="032AF164">
            <w:r>
              <w:rPr>
                <w:rFonts w:ascii="Arial" w:hAnsi="Arial" w:eastAsia="Arial" w:cs="Arial"/>
                <w:color w:val="1A1A1A"/>
                <w:sz w:val="19"/>
                <w:szCs w:val="19"/>
              </w:rPr>
              <w:t>👤 Ism: Salim Ergashev</w:t>
            </w:r>
          </w:p>
          <w:p w14:paraId="1539ED4C">
            <w:r>
              <w:rPr>
                <w:rFonts w:ascii="Arial" w:hAnsi="Arial" w:eastAsia="Arial" w:cs="Arial"/>
                <w:color w:val="1A1A1A"/>
                <w:sz w:val="19"/>
                <w:szCs w:val="19"/>
              </w:rPr>
              <w:t>Tel: +998 90 123 45 67</w:t>
            </w:r>
          </w:p>
          <w:p w14:paraId="2EEC6C96">
            <w:r>
              <w:rPr>
                <w:rFonts w:ascii="Arial" w:hAnsi="Arial" w:eastAsia="Arial" w:cs="Arial"/>
                <w:color w:val="1A1A1A"/>
                <w:sz w:val="19"/>
                <w:szCs w:val="19"/>
              </w:rPr>
              <w:t>Farzandi: 3-sinf o'g'li</w:t>
            </w:r>
          </w:p>
          <w:p w14:paraId="327D283C">
            <w:r>
              <w:rPr>
                <w:rFonts w:hint="default" w:cs="Arial"/>
                <w:color w:val="1A1A1A"/>
                <w:sz w:val="19"/>
                <w:szCs w:val="19"/>
                <w:lang w:val="en-US"/>
              </w:rPr>
              <w:t>Manzil</w:t>
            </w:r>
            <w:r>
              <w:rPr>
                <w:rFonts w:ascii="Arial" w:hAnsi="Arial" w:eastAsia="Arial" w:cs="Arial"/>
                <w:color w:val="1A1A1A"/>
                <w:sz w:val="19"/>
                <w:szCs w:val="19"/>
              </w:rPr>
              <w:t>: Bog'dod (yaqin)</w:t>
            </w:r>
          </w:p>
          <w:p w14:paraId="2AE62E48">
            <w:r>
              <w:rPr>
                <w:rFonts w:ascii="Arial" w:hAnsi="Arial" w:eastAsia="Arial" w:cs="Arial"/>
                <w:color w:val="1A1A1A"/>
                <w:sz w:val="19"/>
                <w:szCs w:val="19"/>
              </w:rPr>
              <w:t xml:space="preserve">Asosiy </w:t>
            </w:r>
            <w:r>
              <w:rPr>
                <w:rFonts w:hint="default" w:cs="Arial"/>
                <w:color w:val="1A1A1A"/>
                <w:sz w:val="19"/>
                <w:szCs w:val="19"/>
                <w:lang w:val="en-US"/>
              </w:rPr>
              <w:t>o’griq</w:t>
            </w:r>
            <w:r>
              <w:rPr>
                <w:rFonts w:ascii="Arial" w:hAnsi="Arial" w:eastAsia="Arial" w:cs="Arial"/>
                <w:color w:val="1A1A1A"/>
                <w:sz w:val="19"/>
                <w:szCs w:val="19"/>
              </w:rPr>
              <w:t>: sinfda ko'p bola, e'tibor yo'q</w:t>
            </w:r>
          </w:p>
          <w:p w14:paraId="20ED59B7">
            <w:r>
              <w:rPr>
                <w:rFonts w:ascii="Arial" w:hAnsi="Arial" w:eastAsia="Arial" w:cs="Arial"/>
                <w:b/>
                <w:bCs/>
                <w:color w:val="00564E"/>
                <w:sz w:val="19"/>
                <w:szCs w:val="19"/>
              </w:rPr>
              <w:t>Ekskursiya: Payshanba, 11:00</w:t>
            </w:r>
          </w:p>
          <w:p w14:paraId="2E5C92BD">
            <w:r>
              <w:rPr>
                <w:rFonts w:ascii="Arial" w:hAnsi="Arial" w:eastAsia="Arial" w:cs="Arial"/>
                <w:i/>
                <w:iCs/>
                <w:color w:val="E8743C"/>
                <w:sz w:val="19"/>
                <w:szCs w:val="19"/>
              </w:rPr>
              <w:t>Eslatma: erining qatnashishi muhim</w:t>
            </w:r>
          </w:p>
        </w:tc>
      </w:tr>
    </w:tbl>
    <w:p w14:paraId="610FB9F1">
      <w:pPr>
        <w:spacing w:before="200" w:after="200"/>
      </w:pPr>
    </w:p>
    <w:p w14:paraId="0580AD99">
      <w:pPr>
        <w:spacing w:before="240" w:after="120"/>
      </w:pPr>
      <w:r>
        <w:rPr>
          <w:rFonts w:ascii="Arial" w:hAnsi="Arial" w:eastAsia="Arial" w:cs="Arial"/>
          <w:b/>
          <w:bCs/>
          <w:color w:val="00564E"/>
          <w:spacing w:val="30"/>
          <w:sz w:val="20"/>
          <w:szCs w:val="20"/>
        </w:rPr>
        <w:t>ESLATMA QO'NG'IROQLAR</w:t>
      </w:r>
    </w:p>
    <w:p w14:paraId="4020B2FD">
      <w:pPr>
        <w:spacing w:before="60" w:after="60"/>
        <w:ind w:left="240"/>
      </w:pPr>
      <w:r>
        <w:rPr>
          <w:rFonts w:ascii="Arial" w:hAnsi="Arial" w:eastAsia="Arial" w:cs="Arial"/>
          <w:b/>
          <w:bCs/>
          <w:color w:val="E8743C"/>
          <w:sz w:val="22"/>
          <w:szCs w:val="22"/>
        </w:rPr>
        <w:t xml:space="preserve">•  </w:t>
      </w:r>
      <w:r>
        <w:rPr>
          <w:rFonts w:ascii="Arial" w:hAnsi="Arial" w:eastAsia="Arial" w:cs="Arial"/>
          <w:b/>
          <w:bCs/>
          <w:color w:val="00564E"/>
          <w:sz w:val="20"/>
          <w:szCs w:val="20"/>
        </w:rPr>
        <w:t>Ekskursiyadan 1 kun oldin</w:t>
      </w:r>
      <w:r>
        <w:rPr>
          <w:rFonts w:ascii="Arial" w:hAnsi="Arial" w:eastAsia="Arial" w:cs="Arial"/>
          <w:color w:val="1A1A1A"/>
          <w:sz w:val="20"/>
          <w:szCs w:val="20"/>
        </w:rPr>
        <w:t xml:space="preserve"> — "Ertaga kutamiz, eslatib qo'ydim"</w:t>
      </w:r>
    </w:p>
    <w:p w14:paraId="7035056B">
      <w:pPr>
        <w:spacing w:before="60" w:after="60"/>
        <w:ind w:left="240"/>
      </w:pPr>
      <w:r>
        <w:rPr>
          <w:rFonts w:ascii="Arial" w:hAnsi="Arial" w:eastAsia="Arial" w:cs="Arial"/>
          <w:b/>
          <w:bCs/>
          <w:color w:val="E8743C"/>
          <w:sz w:val="22"/>
          <w:szCs w:val="22"/>
        </w:rPr>
        <w:t xml:space="preserve">•  </w:t>
      </w:r>
      <w:r>
        <w:rPr>
          <w:rFonts w:ascii="Arial" w:hAnsi="Arial" w:eastAsia="Arial" w:cs="Arial"/>
          <w:b/>
          <w:bCs/>
          <w:color w:val="00564E"/>
          <w:sz w:val="20"/>
          <w:szCs w:val="20"/>
        </w:rPr>
        <w:t>Ekskursiyadan 1 soat oldin</w:t>
      </w:r>
      <w:r>
        <w:rPr>
          <w:rFonts w:ascii="Arial" w:hAnsi="Arial" w:eastAsia="Arial" w:cs="Arial"/>
          <w:color w:val="1A1A1A"/>
          <w:sz w:val="20"/>
          <w:szCs w:val="20"/>
        </w:rPr>
        <w:t xml:space="preserve"> — qisqa Telegram xabar: "Bir soatdan keyin kutamiz!"</w:t>
      </w:r>
    </w:p>
    <w:p w14:paraId="2E276E84">
      <w:pPr>
        <w:spacing w:before="60" w:after="60"/>
        <w:ind w:left="240"/>
      </w:pPr>
      <w:r>
        <w:rPr>
          <w:rFonts w:ascii="Arial" w:hAnsi="Arial" w:eastAsia="Arial" w:cs="Arial"/>
          <w:b/>
          <w:bCs/>
          <w:color w:val="E8743C"/>
          <w:sz w:val="22"/>
          <w:szCs w:val="22"/>
        </w:rPr>
        <w:t xml:space="preserve">•  </w:t>
      </w:r>
      <w:r>
        <w:rPr>
          <w:rFonts w:ascii="Arial" w:hAnsi="Arial" w:eastAsia="Arial" w:cs="Arial"/>
          <w:b/>
          <w:bCs/>
          <w:color w:val="00564E"/>
          <w:sz w:val="20"/>
          <w:szCs w:val="20"/>
        </w:rPr>
        <w:t>Agar mijoz kelmagan bo'lsa</w:t>
      </w:r>
      <w:r>
        <w:rPr>
          <w:rFonts w:ascii="Arial" w:hAnsi="Arial" w:eastAsia="Arial" w:cs="Arial"/>
          <w:color w:val="1A1A1A"/>
          <w:sz w:val="20"/>
          <w:szCs w:val="20"/>
        </w:rPr>
        <w:t xml:space="preserve"> — 1 soat kutgandan keyin qo'ng'iroq: "Sizni kutib turgan edik, biror muammo bo'ldimi?"</w:t>
      </w:r>
    </w:p>
    <w:p w14:paraId="0DC29899">
      <w:pPr>
        <w:spacing w:before="60" w:after="60"/>
        <w:ind w:left="240"/>
      </w:pPr>
      <w:r>
        <w:rPr>
          <w:rFonts w:ascii="Arial" w:hAnsi="Arial" w:eastAsia="Arial" w:cs="Arial"/>
          <w:b/>
          <w:bCs/>
          <w:color w:val="E8743C"/>
          <w:sz w:val="22"/>
          <w:szCs w:val="22"/>
        </w:rPr>
        <w:t xml:space="preserve">•  </w:t>
      </w:r>
      <w:r>
        <w:rPr>
          <w:rFonts w:ascii="Arial" w:hAnsi="Arial" w:eastAsia="Arial" w:cs="Arial"/>
          <w:b/>
          <w:bCs/>
          <w:color w:val="00564E"/>
          <w:sz w:val="20"/>
          <w:szCs w:val="20"/>
        </w:rPr>
        <w:t>Uchrashuv qoldirilgan bo'lsa</w:t>
      </w:r>
      <w:r>
        <w:rPr>
          <w:rFonts w:ascii="Arial" w:hAnsi="Arial" w:eastAsia="Arial" w:cs="Arial"/>
          <w:color w:val="1A1A1A"/>
          <w:sz w:val="20"/>
          <w:szCs w:val="20"/>
        </w:rPr>
        <w:t xml:space="preserve"> — qayta belgilashga harakat qiling, lekin majburlamang</w:t>
      </w:r>
    </w:p>
    <w:p w14:paraId="549E989E">
      <w:pPr>
        <w:pageBreakBefore/>
      </w:pPr>
      <w:r>
        <w:br w:type="textWrapping"/>
      </w:r>
    </w:p>
    <w:tbl>
      <w:tblPr>
        <w:tblStyle w:val="9"/>
        <w:tblW w:w="95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00"/>
        <w:gridCol w:w="8500"/>
      </w:tblGrid>
      <w:tr w14:paraId="0F83A26F"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E8743C"/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</w:tcPr>
          <w:p w14:paraId="49BA3A1E">
            <w:pPr>
              <w:jc w:val="center"/>
            </w:pPr>
            <w:r>
              <w:rPr>
                <w:rFonts w:ascii="Georgia" w:hAnsi="Georgia" w:eastAsia="Georgia" w:cs="Georgia"/>
                <w:b/>
                <w:bCs/>
                <w:color w:val="FFFFFF"/>
                <w:sz w:val="42"/>
                <w:szCs w:val="42"/>
              </w:rPr>
              <w:t>4</w:t>
            </w:r>
          </w:p>
        </w:tc>
        <w:tc>
          <w:tcPr>
            <w:tcW w:w="8500" w:type="dxa"/>
            <w:tcBorders>
              <w:top w:val="nil"/>
              <w:left w:val="nil"/>
              <w:bottom w:val="nil"/>
              <w:right w:val="nil"/>
            </w:tcBorders>
            <w:shd w:val="clear" w:color="auto" w:fill="0F2D2C"/>
            <w:tcMar>
              <w:top w:w="240" w:type="dxa"/>
              <w:left w:w="320" w:type="dxa"/>
              <w:bottom w:w="240" w:type="dxa"/>
              <w:right w:w="320" w:type="dxa"/>
            </w:tcMar>
            <w:vAlign w:val="center"/>
          </w:tcPr>
          <w:p w14:paraId="57BCA9C7">
            <w:r>
              <w:rPr>
                <w:rFonts w:ascii="Arial" w:hAnsi="Arial" w:eastAsia="Arial" w:cs="Arial"/>
                <w:b/>
                <w:bCs/>
                <w:color w:val="FFFFFF"/>
                <w:spacing w:val="50"/>
                <w:sz w:val="24"/>
                <w:szCs w:val="24"/>
              </w:rPr>
              <w:t>MAXSUS VAZIYATLAR</w:t>
            </w:r>
          </w:p>
          <w:p w14:paraId="0A4D2302">
            <w:pPr>
              <w:spacing w:before="80"/>
            </w:pPr>
            <w:r>
              <w:rPr>
                <w:rFonts w:ascii="Arial" w:hAnsi="Arial" w:eastAsia="Arial" w:cs="Arial"/>
                <w:i/>
                <w:iCs/>
                <w:color w:val="8FA09E"/>
                <w:sz w:val="18"/>
                <w:szCs w:val="18"/>
              </w:rPr>
              <w:t>Standart skript ishlamaydigan momentlar</w:t>
            </w:r>
          </w:p>
        </w:tc>
      </w:tr>
    </w:tbl>
    <w:p w14:paraId="518EDB02">
      <w:pPr>
        <w:spacing w:before="200" w:after="200"/>
      </w:pPr>
    </w:p>
    <w:p w14:paraId="3376F1B2">
      <w:pPr>
        <w:spacing w:before="240" w:after="120"/>
      </w:pPr>
      <w:r>
        <w:rPr>
          <w:rFonts w:ascii="Arial" w:hAnsi="Arial" w:eastAsia="Arial" w:cs="Arial"/>
          <w:b/>
          <w:bCs/>
          <w:color w:val="00564E"/>
          <w:spacing w:val="30"/>
          <w:sz w:val="20"/>
          <w:szCs w:val="20"/>
        </w:rPr>
        <w:t>1. MIJOZ JAVOB BERMAYAPTI (NO ANSWER)</w:t>
      </w:r>
    </w:p>
    <w:p w14:paraId="142B54BC">
      <w:pPr>
        <w:spacing w:before="60" w:after="60"/>
        <w:ind w:left="240"/>
      </w:pPr>
      <w:r>
        <w:rPr>
          <w:rFonts w:ascii="Arial" w:hAnsi="Arial" w:eastAsia="Arial" w:cs="Arial"/>
          <w:b/>
          <w:bCs/>
          <w:color w:val="E8743C"/>
          <w:sz w:val="22"/>
          <w:szCs w:val="22"/>
        </w:rPr>
        <w:t xml:space="preserve">•  </w:t>
      </w:r>
      <w:r>
        <w:rPr>
          <w:rFonts w:ascii="Arial" w:hAnsi="Arial" w:eastAsia="Arial" w:cs="Arial"/>
          <w:color w:val="1A1A1A"/>
          <w:sz w:val="20"/>
          <w:szCs w:val="20"/>
        </w:rPr>
        <w:t>1-kun: 3 marta qo'ng'iroq qiling (ertalab, peshin, kechqurun)</w:t>
      </w:r>
    </w:p>
    <w:p w14:paraId="5C9169CE">
      <w:pPr>
        <w:spacing w:before="60" w:after="60"/>
        <w:ind w:left="240"/>
      </w:pPr>
      <w:r>
        <w:rPr>
          <w:rFonts w:ascii="Arial" w:hAnsi="Arial" w:eastAsia="Arial" w:cs="Arial"/>
          <w:b/>
          <w:bCs/>
          <w:color w:val="E8743C"/>
          <w:sz w:val="22"/>
          <w:szCs w:val="22"/>
        </w:rPr>
        <w:t xml:space="preserve">•  </w:t>
      </w:r>
      <w:r>
        <w:rPr>
          <w:rFonts w:ascii="Arial" w:hAnsi="Arial" w:eastAsia="Arial" w:cs="Arial"/>
          <w:color w:val="1A1A1A"/>
          <w:sz w:val="20"/>
          <w:szCs w:val="20"/>
        </w:rPr>
        <w:t xml:space="preserve">Har qo'ng'iroqdan keyin qisqa Telegram xabar: "Salom, Yangi Davr xususiy maktabidan. Murojaatingiz bo'yicha bog'lanmoqchi edim. </w:t>
      </w:r>
      <w:r>
        <w:rPr>
          <w:rFonts w:hint="default" w:cs="Arial"/>
          <w:color w:val="1A1A1A"/>
          <w:sz w:val="20"/>
          <w:szCs w:val="20"/>
          <w:lang w:val="en-US"/>
        </w:rPr>
        <w:t>+9989xxxxxxx raqamidan qo’ng’iroq qildim, lekin bog’lana olmadim. Qaysi vaqtda siz bilan bog’lansam bo’ladi</w:t>
      </w:r>
      <w:r>
        <w:rPr>
          <w:rFonts w:ascii="Arial" w:hAnsi="Arial" w:eastAsia="Arial" w:cs="Arial"/>
          <w:color w:val="1A1A1A"/>
          <w:sz w:val="20"/>
          <w:szCs w:val="20"/>
        </w:rPr>
        <w:t>?"</w:t>
      </w:r>
    </w:p>
    <w:p w14:paraId="63850886">
      <w:pPr>
        <w:spacing w:before="60" w:after="60"/>
        <w:ind w:left="240"/>
      </w:pPr>
      <w:r>
        <w:rPr>
          <w:rFonts w:ascii="Arial" w:hAnsi="Arial" w:eastAsia="Arial" w:cs="Arial"/>
          <w:b/>
          <w:bCs/>
          <w:color w:val="E8743C"/>
          <w:sz w:val="22"/>
          <w:szCs w:val="22"/>
        </w:rPr>
        <w:t xml:space="preserve">•  </w:t>
      </w:r>
      <w:r>
        <w:rPr>
          <w:rFonts w:ascii="Arial" w:hAnsi="Arial" w:eastAsia="Arial" w:cs="Arial"/>
          <w:color w:val="1A1A1A"/>
          <w:sz w:val="20"/>
          <w:szCs w:val="20"/>
        </w:rPr>
        <w:t>3-kun: yana 2 marta qo'ng'iroq + bitta SMS</w:t>
      </w:r>
    </w:p>
    <w:p w14:paraId="7FA8970C">
      <w:pPr>
        <w:spacing w:before="60" w:after="60"/>
        <w:ind w:left="240"/>
      </w:pPr>
      <w:r>
        <w:rPr>
          <w:rFonts w:ascii="Arial" w:hAnsi="Arial" w:eastAsia="Arial" w:cs="Arial"/>
          <w:b/>
          <w:bCs/>
          <w:color w:val="E8743C"/>
          <w:sz w:val="22"/>
          <w:szCs w:val="22"/>
        </w:rPr>
        <w:t xml:space="preserve">•  </w:t>
      </w:r>
      <w:r>
        <w:rPr>
          <w:rFonts w:ascii="Arial" w:hAnsi="Arial" w:eastAsia="Arial" w:cs="Arial"/>
          <w:color w:val="1A1A1A"/>
          <w:sz w:val="20"/>
          <w:szCs w:val="20"/>
        </w:rPr>
        <w:t xml:space="preserve">7-kun: oxirgi marta — "Yangi Davrdan eslatma: agar siz qiziqmasangiz, biz boshqa bezovta qilmaymiz. Lekin agar haligacha </w:t>
      </w:r>
      <w:r>
        <w:rPr>
          <w:rFonts w:hint="default" w:cs="Arial"/>
          <w:color w:val="1A1A1A"/>
          <w:sz w:val="20"/>
          <w:szCs w:val="20"/>
          <w:lang w:val="en-US"/>
        </w:rPr>
        <w:t>maktab tanlayotgan</w:t>
      </w:r>
      <w:r>
        <w:rPr>
          <w:rFonts w:ascii="Arial" w:hAnsi="Arial" w:eastAsia="Arial" w:cs="Arial"/>
          <w:color w:val="1A1A1A"/>
          <w:sz w:val="20"/>
          <w:szCs w:val="20"/>
        </w:rPr>
        <w:t xml:space="preserve"> bo'lsangiz — </w:t>
      </w:r>
      <w:r>
        <w:rPr>
          <w:rFonts w:hint="default" w:cs="Arial"/>
          <w:color w:val="1A1A1A"/>
          <w:sz w:val="20"/>
          <w:szCs w:val="20"/>
          <w:lang w:val="en-US"/>
        </w:rPr>
        <w:t>biz bilan bog’laning</w:t>
      </w:r>
      <w:r>
        <w:rPr>
          <w:rFonts w:ascii="Arial" w:hAnsi="Arial" w:eastAsia="Arial" w:cs="Arial"/>
          <w:color w:val="1A1A1A"/>
          <w:sz w:val="20"/>
          <w:szCs w:val="20"/>
        </w:rPr>
        <w:t>."</w:t>
      </w:r>
    </w:p>
    <w:p w14:paraId="2DA58C54">
      <w:pPr>
        <w:spacing w:before="60" w:after="60"/>
        <w:ind w:left="240"/>
      </w:pPr>
      <w:r>
        <w:rPr>
          <w:rFonts w:ascii="Arial" w:hAnsi="Arial" w:eastAsia="Arial" w:cs="Arial"/>
          <w:b/>
          <w:bCs/>
          <w:color w:val="E8743C"/>
          <w:sz w:val="22"/>
          <w:szCs w:val="22"/>
        </w:rPr>
        <w:t xml:space="preserve">•  </w:t>
      </w:r>
      <w:r>
        <w:rPr>
          <w:rFonts w:ascii="Arial" w:hAnsi="Arial" w:eastAsia="Arial" w:cs="Arial"/>
          <w:color w:val="1A1A1A"/>
          <w:sz w:val="20"/>
          <w:szCs w:val="20"/>
        </w:rPr>
        <w:t>7-kundan keyin — "sovuq lid" (cold lead) bazaga o'tkazasiz, 1 oydan keyin</w:t>
      </w:r>
      <w:r>
        <w:rPr>
          <w:rFonts w:hint="default" w:cs="Arial"/>
          <w:color w:val="1A1A1A"/>
          <w:sz w:val="20"/>
          <w:szCs w:val="20"/>
          <w:lang w:val="en-US"/>
        </w:rPr>
        <w:t xml:space="preserve">ga crmga vazifa qo’yasiz va </w:t>
      </w:r>
      <w:r>
        <w:rPr>
          <w:rFonts w:ascii="Arial" w:hAnsi="Arial" w:eastAsia="Arial" w:cs="Arial"/>
          <w:color w:val="1A1A1A"/>
          <w:sz w:val="20"/>
          <w:szCs w:val="20"/>
        </w:rPr>
        <w:t xml:space="preserve"> qayta urinasiz</w:t>
      </w:r>
    </w:p>
    <w:p w14:paraId="02D22002">
      <w:pPr>
        <w:spacing w:before="200" w:after="200"/>
      </w:pPr>
    </w:p>
    <w:p w14:paraId="4C1A9A0D">
      <w:pPr>
        <w:spacing w:before="240" w:after="120"/>
      </w:pPr>
      <w:r>
        <w:rPr>
          <w:rFonts w:ascii="Arial" w:hAnsi="Arial" w:eastAsia="Arial" w:cs="Arial"/>
          <w:b/>
          <w:bCs/>
          <w:color w:val="00564E"/>
          <w:spacing w:val="30"/>
          <w:sz w:val="20"/>
          <w:szCs w:val="20"/>
        </w:rPr>
        <w:t>2. MIJOZ BAQIRMOQDA YOKI QO'POL</w:t>
      </w:r>
    </w:p>
    <w:tbl>
      <w:tblPr>
        <w:tblStyle w:val="9"/>
        <w:tblW w:w="95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14"/>
        <w:gridCol w:w="8086"/>
      </w:tblGrid>
      <w:tr w14:paraId="14C17F93">
        <w:tc>
          <w:tcPr>
            <w:tcW w:w="1300" w:type="dxa"/>
            <w:tcBorders>
              <w:top w:val="nil"/>
              <w:left w:val="single" w:color="00897B" w:sz="16" w:space="0"/>
              <w:bottom w:val="nil"/>
              <w:right w:val="nil"/>
            </w:tcBorders>
            <w:shd w:val="clear" w:color="auto" w:fill="EAF5F0"/>
            <w:tcMar>
              <w:top w:w="140" w:type="dxa"/>
              <w:left w:w="200" w:type="dxa"/>
              <w:bottom w:w="140" w:type="dxa"/>
              <w:right w:w="100" w:type="dxa"/>
            </w:tcMar>
            <w:vAlign w:val="center"/>
          </w:tcPr>
          <w:p w14:paraId="0A7A289C">
            <w:r>
              <w:rPr>
                <w:rFonts w:ascii="Arial" w:hAnsi="Arial" w:eastAsia="Arial" w:cs="Arial"/>
                <w:b/>
                <w:bCs/>
                <w:color w:val="00897B"/>
                <w:spacing w:val="40"/>
                <w:sz w:val="14"/>
                <w:szCs w:val="14"/>
              </w:rPr>
              <w:t>OPERATOR</w:t>
            </w:r>
          </w:p>
        </w:tc>
        <w:tc>
          <w:tcPr>
            <w:tcW w:w="8200" w:type="dxa"/>
            <w:tcBorders>
              <w:top w:val="nil"/>
              <w:left w:val="nil"/>
              <w:bottom w:val="nil"/>
              <w:right w:val="nil"/>
            </w:tcBorders>
            <w:shd w:val="clear" w:color="auto" w:fill="EAF5F0"/>
            <w:tcMar>
              <w:top w:w="140" w:type="dxa"/>
              <w:left w:w="200" w:type="dxa"/>
              <w:bottom w:w="140" w:type="dxa"/>
              <w:right w:w="200" w:type="dxa"/>
            </w:tcMar>
            <w:vAlign w:val="center"/>
          </w:tcPr>
          <w:p w14:paraId="69353846">
            <w:r>
              <w:rPr>
                <w:rFonts w:ascii="Georgia" w:hAnsi="Georgia" w:eastAsia="Georgia" w:cs="Georgia"/>
                <w:i/>
                <w:iCs/>
                <w:color w:val="1A1A1A"/>
                <w:sz w:val="20"/>
                <w:szCs w:val="20"/>
              </w:rPr>
              <w:t>"Sizni tushunaman, kechiring agar bezovta qil</w:t>
            </w:r>
            <w:r>
              <w:rPr>
                <w:rFonts w:hint="default" w:ascii="Georgia" w:hAnsi="Georgia" w:eastAsia="Georgia" w:cs="Georgia"/>
                <w:i/>
                <w:iCs/>
                <w:color w:val="1A1A1A"/>
                <w:sz w:val="20"/>
                <w:szCs w:val="20"/>
                <w:lang w:val="en-US"/>
              </w:rPr>
              <w:t>gan bo’lsam</w:t>
            </w:r>
            <w:r>
              <w:rPr>
                <w:rFonts w:ascii="Georgia" w:hAnsi="Georgia" w:eastAsia="Georgia" w:cs="Georgia"/>
                <w:i/>
                <w:iCs/>
                <w:color w:val="1A1A1A"/>
                <w:sz w:val="20"/>
                <w:szCs w:val="20"/>
              </w:rPr>
              <w:t>. Telefon raqamingizni reklama orqali olganmiz. Agar xohlamasangiz — bazadan o'chiraman, boshqa bog'lanmaymiz."</w:t>
            </w:r>
          </w:p>
        </w:tc>
      </w:tr>
    </w:tbl>
    <w:p w14:paraId="5ECB44F8">
      <w:pPr>
        <w:spacing w:before="100" w:after="100"/>
      </w:pPr>
    </w:p>
    <w:tbl>
      <w:tblPr>
        <w:tblStyle w:val="9"/>
        <w:tblW w:w="95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500"/>
      </w:tblGrid>
      <w:tr w14:paraId="3C3BCCEC">
        <w:tc>
          <w:tcPr>
            <w:tcBorders>
              <w:top w:val="nil"/>
              <w:left w:val="single" w:color="C84931" w:sz="16" w:space="0"/>
              <w:bottom w:val="nil"/>
              <w:right w:val="nil"/>
            </w:tcBorders>
            <w:shd w:val="clear" w:color="auto" w:fill="FBE9E5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08B091EA">
            <w:pPr>
              <w:spacing w:after="60"/>
            </w:pPr>
            <w:r>
              <w:rPr>
                <w:rFonts w:ascii="Arial" w:hAnsi="Arial" w:eastAsia="Arial" w:cs="Arial"/>
                <w:b/>
                <w:bCs/>
                <w:color w:val="C84931"/>
                <w:spacing w:val="40"/>
                <w:sz w:val="13"/>
                <w:szCs w:val="13"/>
              </w:rPr>
              <w:t>OVOZ QOIDASI</w:t>
            </w:r>
          </w:p>
          <w:p w14:paraId="1A421577">
            <w:r>
              <w:rPr>
                <w:rFonts w:ascii="Arial" w:hAnsi="Arial" w:eastAsia="Arial" w:cs="Arial"/>
                <w:color w:val="1A1A1A"/>
                <w:sz w:val="19"/>
                <w:szCs w:val="19"/>
              </w:rPr>
              <w:t>Hech qachon javob baqirib bermang, asabiylashmang. Aksincha — sokin va past ovozda gapiring. Bu mijozni ham sokinlashtiradi. Hurmat bilan suhbatni yakunlang.</w:t>
            </w:r>
          </w:p>
        </w:tc>
      </w:tr>
    </w:tbl>
    <w:p w14:paraId="2E1DB399">
      <w:pPr>
        <w:spacing w:before="200" w:after="200"/>
      </w:pPr>
    </w:p>
    <w:p w14:paraId="61F2D21F">
      <w:pPr>
        <w:spacing w:before="240" w:after="120"/>
      </w:pPr>
      <w:r>
        <w:rPr>
          <w:rFonts w:ascii="Arial" w:hAnsi="Arial" w:eastAsia="Arial" w:cs="Arial"/>
          <w:b/>
          <w:bCs/>
          <w:color w:val="00564E"/>
          <w:spacing w:val="30"/>
          <w:sz w:val="20"/>
          <w:szCs w:val="20"/>
        </w:rPr>
        <w:t>3. YOLG'ON RAQAM YOKI ADASHGAN KISHI</w:t>
      </w:r>
    </w:p>
    <w:tbl>
      <w:tblPr>
        <w:tblStyle w:val="9"/>
        <w:tblW w:w="95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14"/>
        <w:gridCol w:w="8086"/>
      </w:tblGrid>
      <w:tr w14:paraId="2F8A0C10">
        <w:tc>
          <w:tcPr>
            <w:tcW w:w="1300" w:type="dxa"/>
            <w:tcBorders>
              <w:top w:val="nil"/>
              <w:left w:val="single" w:color="00897B" w:sz="16" w:space="0"/>
              <w:bottom w:val="nil"/>
              <w:right w:val="nil"/>
            </w:tcBorders>
            <w:shd w:val="clear" w:color="auto" w:fill="EAF5F0"/>
            <w:tcMar>
              <w:top w:w="140" w:type="dxa"/>
              <w:left w:w="200" w:type="dxa"/>
              <w:bottom w:w="140" w:type="dxa"/>
              <w:right w:w="100" w:type="dxa"/>
            </w:tcMar>
            <w:vAlign w:val="center"/>
          </w:tcPr>
          <w:p w14:paraId="3E52E1CF">
            <w:r>
              <w:rPr>
                <w:rFonts w:ascii="Arial" w:hAnsi="Arial" w:eastAsia="Arial" w:cs="Arial"/>
                <w:b/>
                <w:bCs/>
                <w:color w:val="00897B"/>
                <w:spacing w:val="40"/>
                <w:sz w:val="14"/>
                <w:szCs w:val="14"/>
              </w:rPr>
              <w:t>OPERATOR</w:t>
            </w:r>
          </w:p>
        </w:tc>
        <w:tc>
          <w:tcPr>
            <w:tcW w:w="8200" w:type="dxa"/>
            <w:tcBorders>
              <w:top w:val="nil"/>
              <w:left w:val="nil"/>
              <w:bottom w:val="nil"/>
              <w:right w:val="nil"/>
            </w:tcBorders>
            <w:shd w:val="clear" w:color="auto" w:fill="EAF5F0"/>
            <w:tcMar>
              <w:top w:w="140" w:type="dxa"/>
              <w:left w:w="200" w:type="dxa"/>
              <w:bottom w:w="140" w:type="dxa"/>
              <w:right w:w="200" w:type="dxa"/>
            </w:tcMar>
            <w:vAlign w:val="center"/>
          </w:tcPr>
          <w:p w14:paraId="491157F8">
            <w:pPr>
              <w:rPr>
                <w:rFonts w:hint="default"/>
                <w:lang w:val="en-US"/>
              </w:rPr>
            </w:pPr>
            <w:r>
              <w:rPr>
                <w:rFonts w:ascii="Georgia" w:hAnsi="Georgia" w:eastAsia="Georgia" w:cs="Georgia"/>
                <w:i/>
                <w:iCs/>
                <w:color w:val="1A1A1A"/>
                <w:sz w:val="20"/>
                <w:szCs w:val="20"/>
              </w:rPr>
              <w:t xml:space="preserve">"Kechiring, demak biror sababga ko'ra ma'lumot xato kelgan. Sizni bezovta qildim, </w:t>
            </w:r>
            <w:r>
              <w:rPr>
                <w:rFonts w:hint="default" w:ascii="Georgia" w:hAnsi="Georgia" w:eastAsia="Georgia" w:cs="Georgia"/>
                <w:i/>
                <w:iCs/>
                <w:color w:val="1A1A1A"/>
                <w:sz w:val="20"/>
                <w:szCs w:val="20"/>
                <w:lang w:val="en-US"/>
              </w:rPr>
              <w:t>uzur</w:t>
            </w:r>
            <w:r>
              <w:rPr>
                <w:rFonts w:ascii="Georgia" w:hAnsi="Georgia" w:eastAsia="Georgia" w:cs="Georgia"/>
                <w:i/>
                <w:iCs/>
                <w:color w:val="1A1A1A"/>
                <w:sz w:val="20"/>
                <w:szCs w:val="20"/>
              </w:rPr>
              <w:t xml:space="preserve">. </w:t>
            </w:r>
            <w:r>
              <w:rPr>
                <w:rFonts w:hint="default" w:ascii="Georgia" w:hAnsi="Georgia" w:eastAsia="Georgia" w:cs="Georgia"/>
                <w:i/>
                <w:iCs/>
                <w:color w:val="1A1A1A"/>
                <w:sz w:val="20"/>
                <w:szCs w:val="20"/>
                <w:lang w:val="en-US"/>
              </w:rPr>
              <w:t>K</w:t>
            </w:r>
            <w:r>
              <w:rPr>
                <w:rFonts w:ascii="Georgia" w:hAnsi="Georgia" w:eastAsia="Georgia" w:cs="Georgia"/>
                <w:i/>
                <w:iCs/>
                <w:color w:val="1A1A1A"/>
                <w:sz w:val="20"/>
                <w:szCs w:val="20"/>
              </w:rPr>
              <w:t>un</w:t>
            </w:r>
            <w:r>
              <w:rPr>
                <w:rFonts w:hint="default" w:ascii="Georgia" w:hAnsi="Georgia" w:eastAsia="Georgia" w:cs="Georgia"/>
                <w:i/>
                <w:iCs/>
                <w:color w:val="1A1A1A"/>
                <w:sz w:val="20"/>
                <w:szCs w:val="20"/>
                <w:lang w:val="en-US"/>
              </w:rPr>
              <w:t>igiz yaxshi o’tsin</w:t>
            </w:r>
            <w:r>
              <w:rPr>
                <w:rFonts w:ascii="Georgia" w:hAnsi="Georgia" w:eastAsia="Georgia" w:cs="Georgia"/>
                <w:i/>
                <w:iCs/>
                <w:color w:val="1A1A1A"/>
                <w:sz w:val="20"/>
                <w:szCs w:val="20"/>
              </w:rPr>
              <w:t>!"</w:t>
            </w:r>
            <w:r>
              <w:rPr>
                <w:rFonts w:hint="default" w:ascii="Georgia" w:hAnsi="Georgia" w:eastAsia="Georgia" w:cs="Georgia"/>
                <w:i/>
                <w:iCs/>
                <w:color w:val="1A1A1A"/>
                <w:sz w:val="20"/>
                <w:szCs w:val="20"/>
                <w:lang w:val="en-US"/>
              </w:rPr>
              <w:t>(ma’lumotlarini so’rang agar maktabga qiziqish uyg’ota olsangiz davom eting)</w:t>
            </w:r>
          </w:p>
        </w:tc>
      </w:tr>
    </w:tbl>
    <w:p w14:paraId="2DD18AAE">
      <w:pPr>
        <w:spacing w:before="150" w:after="150"/>
      </w:pPr>
    </w:p>
    <w:p w14:paraId="6DBEAC42">
      <w:pPr>
        <w:spacing w:before="240" w:after="120"/>
      </w:pPr>
      <w:r>
        <w:rPr>
          <w:rFonts w:ascii="Arial" w:hAnsi="Arial" w:eastAsia="Arial" w:cs="Arial"/>
          <w:b/>
          <w:bCs/>
          <w:color w:val="00564E"/>
          <w:spacing w:val="30"/>
          <w:sz w:val="20"/>
          <w:szCs w:val="20"/>
        </w:rPr>
        <w:t>4. MIJOZ FARZANDI YO'Q YOKI MAKTAB KERAKMAS</w:t>
      </w:r>
    </w:p>
    <w:tbl>
      <w:tblPr>
        <w:tblStyle w:val="9"/>
        <w:tblW w:w="95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14"/>
        <w:gridCol w:w="8086"/>
      </w:tblGrid>
      <w:tr w14:paraId="0A4F3607">
        <w:tc>
          <w:tcPr>
            <w:tcW w:w="1300" w:type="dxa"/>
            <w:tcBorders>
              <w:top w:val="nil"/>
              <w:left w:val="single" w:color="00897B" w:sz="16" w:space="0"/>
              <w:bottom w:val="nil"/>
              <w:right w:val="nil"/>
            </w:tcBorders>
            <w:shd w:val="clear" w:color="auto" w:fill="EAF5F0"/>
            <w:tcMar>
              <w:top w:w="140" w:type="dxa"/>
              <w:left w:w="200" w:type="dxa"/>
              <w:bottom w:w="140" w:type="dxa"/>
              <w:right w:w="100" w:type="dxa"/>
            </w:tcMar>
            <w:vAlign w:val="center"/>
          </w:tcPr>
          <w:p w14:paraId="78D7D037">
            <w:r>
              <w:rPr>
                <w:rFonts w:ascii="Arial" w:hAnsi="Arial" w:eastAsia="Arial" w:cs="Arial"/>
                <w:b/>
                <w:bCs/>
                <w:color w:val="00897B"/>
                <w:spacing w:val="40"/>
                <w:sz w:val="14"/>
                <w:szCs w:val="14"/>
              </w:rPr>
              <w:t>OPERATOR</w:t>
            </w:r>
          </w:p>
        </w:tc>
        <w:tc>
          <w:tcPr>
            <w:tcW w:w="8200" w:type="dxa"/>
            <w:tcBorders>
              <w:top w:val="nil"/>
              <w:left w:val="nil"/>
              <w:bottom w:val="nil"/>
              <w:right w:val="nil"/>
            </w:tcBorders>
            <w:shd w:val="clear" w:color="auto" w:fill="EAF5F0"/>
            <w:tcMar>
              <w:top w:w="140" w:type="dxa"/>
              <w:left w:w="200" w:type="dxa"/>
              <w:bottom w:w="140" w:type="dxa"/>
              <w:right w:w="200" w:type="dxa"/>
            </w:tcMar>
            <w:vAlign w:val="center"/>
          </w:tcPr>
          <w:p w14:paraId="7DE3A3CF">
            <w:r>
              <w:rPr>
                <w:rFonts w:ascii="Georgia" w:hAnsi="Georgia" w:eastAsia="Georgia" w:cs="Georgia"/>
                <w:i/>
                <w:iCs/>
                <w:color w:val="1A1A1A"/>
                <w:sz w:val="20"/>
                <w:szCs w:val="20"/>
              </w:rPr>
              <w:t>"Tushundim, k</w:t>
            </w:r>
            <w:r>
              <w:rPr>
                <w:rFonts w:hint="default" w:ascii="Georgia" w:hAnsi="Georgia" w:eastAsia="Georgia" w:cs="Georgia"/>
                <w:i/>
                <w:iCs/>
                <w:color w:val="1A1A1A"/>
                <w:sz w:val="20"/>
                <w:szCs w:val="20"/>
                <w:lang w:val="en-US"/>
              </w:rPr>
              <w:t>echirasiz</w:t>
            </w:r>
            <w:r>
              <w:rPr>
                <w:rFonts w:ascii="Georgia" w:hAnsi="Georgia" w:eastAsia="Georgia" w:cs="Georgia"/>
                <w:i/>
                <w:iCs/>
                <w:color w:val="1A1A1A"/>
                <w:sz w:val="20"/>
                <w:szCs w:val="20"/>
              </w:rPr>
              <w:t xml:space="preserve">. Bizning reklama, ehtimol, tasodifan sizga ko'rsatilgan. Vaqtingiz uchun rahmat, </w:t>
            </w:r>
            <w:r>
              <w:rPr>
                <w:rFonts w:hint="default" w:ascii="Georgia" w:hAnsi="Georgia" w:eastAsia="Georgia" w:cs="Georgia"/>
                <w:i/>
                <w:iCs/>
                <w:color w:val="1A1A1A"/>
                <w:sz w:val="20"/>
                <w:szCs w:val="20"/>
                <w:lang w:val="en-US"/>
              </w:rPr>
              <w:t>k</w:t>
            </w:r>
            <w:r>
              <w:rPr>
                <w:rFonts w:ascii="Georgia" w:hAnsi="Georgia" w:eastAsia="Georgia" w:cs="Georgia"/>
                <w:i/>
                <w:iCs/>
                <w:color w:val="1A1A1A"/>
                <w:sz w:val="20"/>
                <w:szCs w:val="20"/>
              </w:rPr>
              <w:t>un</w:t>
            </w:r>
            <w:r>
              <w:rPr>
                <w:rFonts w:hint="default" w:ascii="Georgia" w:hAnsi="Georgia" w:eastAsia="Georgia" w:cs="Georgia"/>
                <w:i/>
                <w:iCs/>
                <w:color w:val="1A1A1A"/>
                <w:sz w:val="20"/>
                <w:szCs w:val="20"/>
                <w:lang w:val="en-US"/>
              </w:rPr>
              <w:t>igiz yaxshi o’tsin</w:t>
            </w:r>
            <w:r>
              <w:rPr>
                <w:rFonts w:ascii="Georgia" w:hAnsi="Georgia" w:eastAsia="Georgia" w:cs="Georgia"/>
                <w:i/>
                <w:iCs/>
                <w:color w:val="1A1A1A"/>
                <w:sz w:val="20"/>
                <w:szCs w:val="20"/>
              </w:rPr>
              <w:t>!"</w:t>
            </w:r>
          </w:p>
        </w:tc>
      </w:tr>
    </w:tbl>
    <w:p w14:paraId="491154FD">
      <w:pPr>
        <w:spacing w:before="150" w:after="150"/>
      </w:pPr>
    </w:p>
    <w:p w14:paraId="54C0A565">
      <w:pPr>
        <w:spacing w:before="240" w:after="120"/>
      </w:pPr>
      <w:r>
        <w:rPr>
          <w:rFonts w:ascii="Arial" w:hAnsi="Arial" w:eastAsia="Arial" w:cs="Arial"/>
          <w:b/>
          <w:bCs/>
          <w:color w:val="00564E"/>
          <w:spacing w:val="30"/>
          <w:sz w:val="20"/>
          <w:szCs w:val="20"/>
        </w:rPr>
        <w:t>5. MIJOZ "DARROV NARXNI AYTING!" DEYDI</w:t>
      </w:r>
    </w:p>
    <w:tbl>
      <w:tblPr>
        <w:tblStyle w:val="9"/>
        <w:tblW w:w="95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14"/>
        <w:gridCol w:w="8086"/>
      </w:tblGrid>
      <w:tr w14:paraId="67A9B78C">
        <w:tc>
          <w:tcPr>
            <w:tcW w:w="1300" w:type="dxa"/>
            <w:tcBorders>
              <w:top w:val="nil"/>
              <w:left w:val="single" w:color="00897B" w:sz="16" w:space="0"/>
              <w:bottom w:val="nil"/>
              <w:right w:val="nil"/>
            </w:tcBorders>
            <w:shd w:val="clear" w:color="auto" w:fill="EAF5F0"/>
            <w:tcMar>
              <w:top w:w="140" w:type="dxa"/>
              <w:left w:w="200" w:type="dxa"/>
              <w:bottom w:w="140" w:type="dxa"/>
              <w:right w:w="100" w:type="dxa"/>
            </w:tcMar>
            <w:vAlign w:val="center"/>
          </w:tcPr>
          <w:p w14:paraId="02B85B38">
            <w:r>
              <w:rPr>
                <w:rFonts w:ascii="Arial" w:hAnsi="Arial" w:eastAsia="Arial" w:cs="Arial"/>
                <w:b/>
                <w:bCs/>
                <w:color w:val="00897B"/>
                <w:spacing w:val="40"/>
                <w:sz w:val="14"/>
                <w:szCs w:val="14"/>
              </w:rPr>
              <w:t>OPERATOR</w:t>
            </w:r>
          </w:p>
        </w:tc>
        <w:tc>
          <w:tcPr>
            <w:tcW w:w="8200" w:type="dxa"/>
            <w:tcBorders>
              <w:top w:val="nil"/>
              <w:left w:val="nil"/>
              <w:bottom w:val="nil"/>
              <w:right w:val="nil"/>
            </w:tcBorders>
            <w:shd w:val="clear" w:color="auto" w:fill="EAF5F0"/>
            <w:tcMar>
              <w:top w:w="140" w:type="dxa"/>
              <w:left w:w="200" w:type="dxa"/>
              <w:bottom w:w="140" w:type="dxa"/>
              <w:right w:w="200" w:type="dxa"/>
            </w:tcMar>
            <w:vAlign w:val="center"/>
          </w:tcPr>
          <w:p w14:paraId="258E13F2">
            <w:r>
              <w:rPr>
                <w:rFonts w:ascii="Georgia" w:hAnsi="Georgia" w:eastAsia="Georgia" w:cs="Georgia"/>
                <w:i/>
                <w:iCs/>
                <w:color w:val="1A1A1A"/>
                <w:sz w:val="20"/>
                <w:szCs w:val="20"/>
              </w:rPr>
              <w:t xml:space="preserve">"Albatta, narxni aytaman. Lekin avval bir savol — farzandingiz </w:t>
            </w:r>
            <w:r>
              <w:rPr>
                <w:rFonts w:hint="default" w:ascii="Georgia" w:hAnsi="Georgia" w:eastAsia="Georgia" w:cs="Georgia"/>
                <w:i/>
                <w:iCs/>
                <w:color w:val="1A1A1A"/>
                <w:sz w:val="20"/>
                <w:szCs w:val="20"/>
                <w:lang w:val="en-US"/>
              </w:rPr>
              <w:t>ta’limi uchun faqat narx qiziqmi, maktab haqidagi ma’lumotlar qiziq emasmi?</w:t>
            </w:r>
            <w:r>
              <w:rPr>
                <w:rFonts w:ascii="Georgia" w:hAnsi="Georgia" w:eastAsia="Georgia" w:cs="Georgia"/>
                <w:i/>
                <w:iCs/>
                <w:color w:val="1A1A1A"/>
                <w:sz w:val="20"/>
                <w:szCs w:val="20"/>
              </w:rPr>
              <w:t>."</w:t>
            </w:r>
          </w:p>
        </w:tc>
      </w:tr>
    </w:tbl>
    <w:p w14:paraId="497DBDAA">
      <w:pPr>
        <w:spacing w:before="100" w:after="100"/>
      </w:pPr>
    </w:p>
    <w:tbl>
      <w:tblPr>
        <w:tblStyle w:val="9"/>
        <w:tblW w:w="95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500"/>
      </w:tblGrid>
      <w:tr w14:paraId="0B90DD90">
        <w:tc>
          <w:tcPr>
            <w:tcBorders>
              <w:top w:val="nil"/>
              <w:left w:val="single" w:color="C28B1F" w:sz="16" w:space="0"/>
              <w:bottom w:val="nil"/>
              <w:right w:val="nil"/>
            </w:tcBorders>
            <w:shd w:val="clear" w:color="auto" w:fill="FBF3E8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4974375F">
            <w:pPr>
              <w:spacing w:after="60"/>
            </w:pPr>
            <w:r>
              <w:rPr>
                <w:rFonts w:ascii="Arial" w:hAnsi="Arial" w:eastAsia="Arial" w:cs="Arial"/>
                <w:b/>
                <w:bCs/>
                <w:color w:val="C28B1F"/>
                <w:spacing w:val="40"/>
                <w:sz w:val="13"/>
                <w:szCs w:val="13"/>
              </w:rPr>
              <w:t>QOIDA</w:t>
            </w:r>
          </w:p>
          <w:p w14:paraId="59159625">
            <w:r>
              <w:rPr>
                <w:rFonts w:ascii="Arial" w:hAnsi="Arial" w:eastAsia="Arial" w:cs="Arial"/>
                <w:color w:val="1A1A1A"/>
                <w:sz w:val="19"/>
                <w:szCs w:val="19"/>
              </w:rPr>
              <w:t>Narxni darrov aytmang. Avval — (B bosqich). Aks holda mijoz narxni boshqa maktab bilan taqqoslab, qiymatni ko'rmaydi.</w:t>
            </w:r>
          </w:p>
        </w:tc>
      </w:tr>
    </w:tbl>
    <w:p w14:paraId="66F9618E">
      <w:pPr>
        <w:spacing w:before="200" w:after="200"/>
      </w:pPr>
    </w:p>
    <w:p w14:paraId="257A5D68">
      <w:pPr>
        <w:spacing w:before="240" w:after="120"/>
      </w:pPr>
      <w:r>
        <w:rPr>
          <w:rFonts w:ascii="Arial" w:hAnsi="Arial" w:eastAsia="Arial" w:cs="Arial"/>
          <w:b/>
          <w:bCs/>
          <w:color w:val="00564E"/>
          <w:spacing w:val="30"/>
          <w:sz w:val="20"/>
          <w:szCs w:val="20"/>
        </w:rPr>
        <w:t>6. MIJOZ BOSHQA TILDA GAPLASHMOQDA (RUS, TOJIK)</w:t>
      </w:r>
    </w:p>
    <w:p w14:paraId="3B86A9C0">
      <w:pPr>
        <w:spacing w:before="60" w:after="60"/>
        <w:ind w:left="240"/>
      </w:pPr>
      <w:r>
        <w:rPr>
          <w:rFonts w:ascii="Arial" w:hAnsi="Arial" w:eastAsia="Arial" w:cs="Arial"/>
          <w:b/>
          <w:bCs/>
          <w:color w:val="E8743C"/>
          <w:sz w:val="22"/>
          <w:szCs w:val="22"/>
        </w:rPr>
        <w:t xml:space="preserve">•  </w:t>
      </w:r>
      <w:r>
        <w:rPr>
          <w:rFonts w:ascii="Arial" w:hAnsi="Arial" w:eastAsia="Arial" w:cs="Arial"/>
          <w:color w:val="1A1A1A"/>
          <w:sz w:val="20"/>
          <w:szCs w:val="20"/>
        </w:rPr>
        <w:t>Avval mijozning tilini aniqlang: 'Сизга узбекча qulayроқми ёки rus тилида?'</w:t>
      </w:r>
    </w:p>
    <w:p w14:paraId="6774E975">
      <w:pPr>
        <w:spacing w:before="60" w:after="60"/>
        <w:ind w:left="240"/>
      </w:pPr>
      <w:r>
        <w:rPr>
          <w:rFonts w:ascii="Arial" w:hAnsi="Arial" w:eastAsia="Arial" w:cs="Arial"/>
          <w:b/>
          <w:bCs/>
          <w:color w:val="E8743C"/>
          <w:sz w:val="22"/>
          <w:szCs w:val="22"/>
        </w:rPr>
        <w:t xml:space="preserve">•  </w:t>
      </w:r>
      <w:r>
        <w:rPr>
          <w:rFonts w:ascii="Arial" w:hAnsi="Arial" w:eastAsia="Arial" w:cs="Arial"/>
          <w:color w:val="1A1A1A"/>
          <w:sz w:val="20"/>
          <w:szCs w:val="20"/>
        </w:rPr>
        <w:t>Agar siz o'sha tilda gapira olmasangiz — kechirim so'rang: 'Kechiring, men o'zbek tilida yaxshiroq tushuntira olaman'</w:t>
      </w:r>
    </w:p>
    <w:p w14:paraId="59E5C46B">
      <w:pPr>
        <w:spacing w:before="60" w:after="60"/>
        <w:ind w:left="240"/>
      </w:pPr>
      <w:r>
        <w:rPr>
          <w:rFonts w:ascii="Arial" w:hAnsi="Arial" w:eastAsia="Arial" w:cs="Arial"/>
          <w:b/>
          <w:bCs/>
          <w:color w:val="E8743C"/>
          <w:sz w:val="22"/>
          <w:szCs w:val="22"/>
        </w:rPr>
        <w:t xml:space="preserve">•  </w:t>
      </w:r>
      <w:r>
        <w:rPr>
          <w:rFonts w:ascii="Arial" w:hAnsi="Arial" w:eastAsia="Arial" w:cs="Arial"/>
          <w:color w:val="1A1A1A"/>
          <w:sz w:val="20"/>
          <w:szCs w:val="20"/>
        </w:rPr>
        <w:t>Yoki o'sha tilda gapira oladigan operatorga o'tkazing (agar bo'lsa)</w:t>
      </w:r>
    </w:p>
    <w:p w14:paraId="6F415A5F">
      <w:pPr>
        <w:spacing w:before="60" w:after="60"/>
        <w:ind w:left="240"/>
        <w:rPr>
          <w:rFonts w:ascii="Arial" w:hAnsi="Arial" w:eastAsia="Arial" w:cs="Arial"/>
          <w:color w:val="1A1A1A"/>
          <w:sz w:val="20"/>
          <w:szCs w:val="20"/>
        </w:rPr>
      </w:pPr>
      <w:r>
        <w:rPr>
          <w:rFonts w:ascii="Arial" w:hAnsi="Arial" w:eastAsia="Arial" w:cs="Arial"/>
          <w:b/>
          <w:bCs/>
          <w:color w:val="E8743C"/>
          <w:sz w:val="22"/>
          <w:szCs w:val="22"/>
        </w:rPr>
        <w:t xml:space="preserve">•  </w:t>
      </w:r>
      <w:r>
        <w:rPr>
          <w:rFonts w:ascii="Arial" w:hAnsi="Arial" w:eastAsia="Arial" w:cs="Arial"/>
          <w:color w:val="1A1A1A"/>
          <w:sz w:val="20"/>
          <w:szCs w:val="20"/>
        </w:rPr>
        <w:t>Hech qachon yarim-t</w:t>
      </w:r>
      <w:r>
        <w:rPr>
          <w:rFonts w:hint="default" w:cs="Arial"/>
          <w:color w:val="1A1A1A"/>
          <w:sz w:val="20"/>
          <w:szCs w:val="20"/>
          <w:lang w:val="en-US"/>
        </w:rPr>
        <w:t>arjima</w:t>
      </w:r>
      <w:r>
        <w:rPr>
          <w:rFonts w:ascii="Arial" w:hAnsi="Arial" w:eastAsia="Arial" w:cs="Arial"/>
          <w:color w:val="1A1A1A"/>
          <w:sz w:val="20"/>
          <w:szCs w:val="20"/>
        </w:rPr>
        <w:t xml:space="preserve"> o'zbekcha bilan davom etmang — bu mijozni bezovta qiladi</w:t>
      </w:r>
    </w:p>
    <w:p w14:paraId="429698F9">
      <w:pPr>
        <w:spacing w:before="60" w:after="60"/>
        <w:ind w:left="240"/>
        <w:rPr>
          <w:rFonts w:ascii="Arial" w:hAnsi="Arial" w:eastAsia="Arial" w:cs="Arial"/>
          <w:color w:val="1A1A1A"/>
          <w:sz w:val="20"/>
          <w:szCs w:val="20"/>
        </w:rPr>
      </w:pPr>
    </w:p>
    <w:p w14:paraId="07EBF310">
      <w:pPr>
        <w:spacing w:before="60" w:after="60"/>
        <w:ind w:left="240"/>
      </w:pPr>
      <w:r>
        <w:br w:type="textWrapping"/>
      </w:r>
    </w:p>
    <w:tbl>
      <w:tblPr>
        <w:tblStyle w:val="9"/>
        <w:tblW w:w="95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00"/>
        <w:gridCol w:w="8500"/>
      </w:tblGrid>
      <w:tr w14:paraId="5A12926C"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E8743C"/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</w:tcPr>
          <w:p w14:paraId="736D4927">
            <w:pPr>
              <w:jc w:val="center"/>
            </w:pPr>
            <w:r>
              <w:rPr>
                <w:rFonts w:ascii="Georgia" w:hAnsi="Georgia" w:eastAsia="Georgia" w:cs="Georgia"/>
                <w:b/>
                <w:bCs/>
                <w:color w:val="FFFFFF"/>
                <w:sz w:val="42"/>
                <w:szCs w:val="42"/>
              </w:rPr>
              <w:t>5</w:t>
            </w:r>
          </w:p>
        </w:tc>
        <w:tc>
          <w:tcPr>
            <w:tcW w:w="8500" w:type="dxa"/>
            <w:tcBorders>
              <w:top w:val="nil"/>
              <w:left w:val="nil"/>
              <w:bottom w:val="nil"/>
              <w:right w:val="nil"/>
            </w:tcBorders>
            <w:shd w:val="clear" w:color="auto" w:fill="0F2D2C"/>
            <w:tcMar>
              <w:top w:w="240" w:type="dxa"/>
              <w:left w:w="320" w:type="dxa"/>
              <w:bottom w:w="240" w:type="dxa"/>
              <w:right w:w="320" w:type="dxa"/>
            </w:tcMar>
            <w:vAlign w:val="center"/>
          </w:tcPr>
          <w:p w14:paraId="3E378630">
            <w:r>
              <w:rPr>
                <w:rFonts w:ascii="Arial" w:hAnsi="Arial" w:eastAsia="Arial" w:cs="Arial"/>
                <w:b/>
                <w:bCs/>
                <w:color w:val="FFFFFF"/>
                <w:spacing w:val="50"/>
                <w:sz w:val="24"/>
                <w:szCs w:val="24"/>
              </w:rPr>
              <w:t>LUG'AT</w:t>
            </w:r>
          </w:p>
          <w:p w14:paraId="1C95BB9E">
            <w:pPr>
              <w:spacing w:before="80"/>
            </w:pPr>
            <w:r>
              <w:rPr>
                <w:rFonts w:ascii="Arial" w:hAnsi="Arial" w:eastAsia="Arial" w:cs="Arial"/>
                <w:i/>
                <w:iCs/>
                <w:color w:val="8FA09E"/>
                <w:sz w:val="18"/>
                <w:szCs w:val="18"/>
              </w:rPr>
              <w:t>Foydalanish kerak va qochish kerak bo'lgan iboralar</w:t>
            </w:r>
          </w:p>
        </w:tc>
      </w:tr>
    </w:tbl>
    <w:p w14:paraId="2CB63D81">
      <w:pPr>
        <w:spacing w:before="200" w:after="200"/>
      </w:pPr>
    </w:p>
    <w:p w14:paraId="2306F08C">
      <w:pPr>
        <w:spacing w:after="200"/>
        <w:jc w:val="left"/>
      </w:pPr>
      <w:r>
        <w:rPr>
          <w:rFonts w:ascii="Arial" w:hAnsi="Arial" w:eastAsia="Arial" w:cs="Arial"/>
          <w:b w:val="0"/>
          <w:bCs w:val="0"/>
          <w:i/>
          <w:iCs/>
          <w:caps w:val="0"/>
          <w:color w:val="555555"/>
          <w:sz w:val="22"/>
          <w:szCs w:val="22"/>
        </w:rPr>
        <w:t>Sozlardagi farq — kichik, lekin natijada katta. Bir necha asosiy o'rnatishlar:</w:t>
      </w:r>
    </w:p>
    <w:tbl>
      <w:tblPr>
        <w:tblStyle w:val="9"/>
        <w:tblW w:w="95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853"/>
        <w:gridCol w:w="3647"/>
      </w:tblGrid>
      <w:tr w14:paraId="22403494">
        <w:trPr>
          <w:tblHeader/>
        </w:trPr>
        <w:tc>
          <w:tcPr>
            <w:tcBorders>
              <w:top w:val="single" w:color="D9D2C2" w:sz="4" w:space="0"/>
              <w:left w:val="single" w:color="D9D2C2" w:sz="4" w:space="0"/>
              <w:bottom w:val="single" w:color="D9D2C2" w:sz="4" w:space="0"/>
              <w:right w:val="single" w:color="D9D2C2" w:sz="4" w:space="0"/>
            </w:tcBorders>
            <w:shd w:val="clear" w:color="auto" w:fill="2D865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96BC813">
            <w:r>
              <w:rPr>
                <w:rFonts w:ascii="Arial" w:hAnsi="Arial" w:eastAsia="Arial" w:cs="Arial"/>
                <w:b/>
                <w:bCs/>
                <w:color w:val="FFFFFF"/>
                <w:spacing w:val="30"/>
                <w:sz w:val="16"/>
                <w:szCs w:val="16"/>
              </w:rPr>
              <w:t xml:space="preserve">✓ AYTING </w:t>
            </w:r>
          </w:p>
        </w:tc>
        <w:tc>
          <w:tcPr>
            <w:tcBorders>
              <w:top w:val="single" w:color="D9D2C2" w:sz="4" w:space="0"/>
              <w:left w:val="single" w:color="D9D2C2" w:sz="4" w:space="0"/>
              <w:bottom w:val="single" w:color="D9D2C2" w:sz="4" w:space="0"/>
              <w:right w:val="single" w:color="D9D2C2" w:sz="4" w:space="0"/>
            </w:tcBorders>
            <w:shd w:val="clear" w:color="auto" w:fill="C84931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0DBD1F8">
            <w:pPr>
              <w:rPr>
                <w:rFonts w:hint="default"/>
                <w:lang w:val="en-US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pacing w:val="30"/>
                <w:sz w:val="16"/>
                <w:szCs w:val="16"/>
              </w:rPr>
              <w:t>✗ AYTMA</w:t>
            </w:r>
            <w:r>
              <w:rPr>
                <w:rFonts w:hint="default" w:cs="Arial"/>
                <w:b/>
                <w:bCs/>
                <w:color w:val="FFFFFF"/>
                <w:spacing w:val="30"/>
                <w:sz w:val="16"/>
                <w:szCs w:val="16"/>
                <w:lang w:val="en-US"/>
              </w:rPr>
              <w:t>NG</w:t>
            </w:r>
          </w:p>
        </w:tc>
      </w:tr>
      <w:tr w14:paraId="66053EFB">
        <w:tc>
          <w:tcPr>
            <w:tcBorders>
              <w:top w:val="single" w:color="D9D2C2" w:sz="4" w:space="0"/>
              <w:left w:val="single" w:color="D9D2C2" w:sz="4" w:space="0"/>
              <w:bottom w:val="single" w:color="D9D2C2" w:sz="4" w:space="0"/>
              <w:right w:val="single" w:color="D9D2C2" w:sz="4" w:space="0"/>
            </w:tcBorders>
            <w:shd w:val="clear" w:color="auto" w:fill="E8F3EC"/>
            <w:tcMar>
              <w:top w:w="100" w:type="dxa"/>
              <w:left w:w="200" w:type="dxa"/>
              <w:bottom w:w="100" w:type="dxa"/>
              <w:right w:w="200" w:type="dxa"/>
            </w:tcMar>
            <w:vAlign w:val="top"/>
          </w:tcPr>
          <w:p w14:paraId="728FEFDE">
            <w:r>
              <w:rPr>
                <w:rFonts w:ascii="Arial" w:hAnsi="Arial" w:eastAsia="Arial" w:cs="Arial"/>
                <w:color w:val="1A1A1A"/>
                <w:sz w:val="19"/>
                <w:szCs w:val="19"/>
              </w:rPr>
              <w:t>Yaxshi tushundim, davom eting...</w:t>
            </w:r>
          </w:p>
        </w:tc>
        <w:tc>
          <w:tcPr>
            <w:tcBorders>
              <w:top w:val="single" w:color="D9D2C2" w:sz="4" w:space="0"/>
              <w:left w:val="single" w:color="D9D2C2" w:sz="4" w:space="0"/>
              <w:bottom w:val="single" w:color="D9D2C2" w:sz="4" w:space="0"/>
              <w:right w:val="single" w:color="D9D2C2" w:sz="4" w:space="0"/>
            </w:tcBorders>
            <w:shd w:val="clear" w:color="auto" w:fill="FBE9E5"/>
            <w:tcMar>
              <w:top w:w="100" w:type="dxa"/>
              <w:left w:w="200" w:type="dxa"/>
              <w:bottom w:w="100" w:type="dxa"/>
              <w:right w:w="200" w:type="dxa"/>
            </w:tcMar>
            <w:vAlign w:val="top"/>
          </w:tcPr>
          <w:p w14:paraId="575185C2">
            <w:r>
              <w:rPr>
                <w:rFonts w:ascii="Arial" w:hAnsi="Arial" w:eastAsia="Arial" w:cs="Arial"/>
                <w:i/>
                <w:iCs/>
                <w:color w:val="1A1A1A"/>
                <w:sz w:val="19"/>
                <w:szCs w:val="19"/>
              </w:rPr>
              <w:t>Aha, ha, ha-ha (mahliyo, qulay emas)</w:t>
            </w:r>
          </w:p>
        </w:tc>
      </w:tr>
      <w:tr w14:paraId="7238662B">
        <w:tc>
          <w:tcPr>
            <w:tcBorders>
              <w:top w:val="single" w:color="D9D2C2" w:sz="4" w:space="0"/>
              <w:left w:val="single" w:color="D9D2C2" w:sz="4" w:space="0"/>
              <w:bottom w:val="single" w:color="D9D2C2" w:sz="4" w:space="0"/>
              <w:right w:val="single" w:color="D9D2C2" w:sz="4" w:space="0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  <w:vAlign w:val="top"/>
          </w:tcPr>
          <w:p w14:paraId="5C802346">
            <w:r>
              <w:rPr>
                <w:rFonts w:ascii="Arial" w:hAnsi="Arial" w:eastAsia="Arial" w:cs="Arial"/>
                <w:color w:val="1A1A1A"/>
                <w:sz w:val="19"/>
                <w:szCs w:val="19"/>
              </w:rPr>
              <w:t>Ajoyib savol bergan ekansiz</w:t>
            </w:r>
          </w:p>
        </w:tc>
        <w:tc>
          <w:tcPr>
            <w:tcBorders>
              <w:top w:val="single" w:color="D9D2C2" w:sz="4" w:space="0"/>
              <w:left w:val="single" w:color="D9D2C2" w:sz="4" w:space="0"/>
              <w:bottom w:val="single" w:color="D9D2C2" w:sz="4" w:space="0"/>
              <w:right w:val="single" w:color="D9D2C2" w:sz="4" w:space="0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  <w:vAlign w:val="top"/>
          </w:tcPr>
          <w:p w14:paraId="6EADA681">
            <w:r>
              <w:rPr>
                <w:rFonts w:ascii="Arial" w:hAnsi="Arial" w:eastAsia="Arial" w:cs="Arial"/>
                <w:i/>
                <w:iCs/>
                <w:color w:val="1A1A1A"/>
                <w:sz w:val="19"/>
                <w:szCs w:val="19"/>
              </w:rPr>
              <w:t>Albatta, hammasi ko'p so'raydi</w:t>
            </w:r>
          </w:p>
        </w:tc>
      </w:tr>
      <w:tr w14:paraId="7AC34537">
        <w:tc>
          <w:tcPr>
            <w:tcBorders>
              <w:top w:val="single" w:color="D9D2C2" w:sz="4" w:space="0"/>
              <w:left w:val="single" w:color="D9D2C2" w:sz="4" w:space="0"/>
              <w:bottom w:val="single" w:color="D9D2C2" w:sz="4" w:space="0"/>
              <w:right w:val="single" w:color="D9D2C2" w:sz="4" w:space="0"/>
            </w:tcBorders>
            <w:shd w:val="clear" w:color="auto" w:fill="E8F3EC"/>
            <w:tcMar>
              <w:top w:w="100" w:type="dxa"/>
              <w:left w:w="200" w:type="dxa"/>
              <w:bottom w:w="100" w:type="dxa"/>
              <w:right w:w="200" w:type="dxa"/>
            </w:tcMar>
            <w:vAlign w:val="top"/>
          </w:tcPr>
          <w:p w14:paraId="5C106F4D">
            <w:r>
              <w:rPr>
                <w:rFonts w:ascii="Arial" w:hAnsi="Arial" w:eastAsia="Arial" w:cs="Arial"/>
                <w:color w:val="1A1A1A"/>
                <w:sz w:val="19"/>
                <w:szCs w:val="19"/>
              </w:rPr>
              <w:t>Bizning maktabning eng katta farqi...</w:t>
            </w:r>
          </w:p>
        </w:tc>
        <w:tc>
          <w:tcPr>
            <w:tcBorders>
              <w:top w:val="single" w:color="D9D2C2" w:sz="4" w:space="0"/>
              <w:left w:val="single" w:color="D9D2C2" w:sz="4" w:space="0"/>
              <w:bottom w:val="single" w:color="D9D2C2" w:sz="4" w:space="0"/>
              <w:right w:val="single" w:color="D9D2C2" w:sz="4" w:space="0"/>
            </w:tcBorders>
            <w:shd w:val="clear" w:color="auto" w:fill="FBE9E5"/>
            <w:tcMar>
              <w:top w:w="100" w:type="dxa"/>
              <w:left w:w="200" w:type="dxa"/>
              <w:bottom w:w="100" w:type="dxa"/>
              <w:right w:w="200" w:type="dxa"/>
            </w:tcMar>
            <w:vAlign w:val="top"/>
          </w:tcPr>
          <w:p w14:paraId="58042C0D">
            <w:r>
              <w:rPr>
                <w:rFonts w:ascii="Arial" w:hAnsi="Arial" w:eastAsia="Arial" w:cs="Arial"/>
                <w:i/>
                <w:iCs/>
                <w:color w:val="1A1A1A"/>
                <w:sz w:val="19"/>
                <w:szCs w:val="19"/>
              </w:rPr>
              <w:t>Biz hammasi</w:t>
            </w:r>
            <w:r>
              <w:rPr>
                <w:rFonts w:hint="default" w:cs="Arial"/>
                <w:i/>
                <w:iCs/>
                <w:color w:val="1A1A1A"/>
                <w:sz w:val="19"/>
                <w:szCs w:val="19"/>
                <w:lang w:val="en-US"/>
              </w:rPr>
              <w:t>d</w:t>
            </w:r>
            <w:r>
              <w:rPr>
                <w:rFonts w:ascii="Arial" w:hAnsi="Arial" w:eastAsia="Arial" w:cs="Arial"/>
                <w:i/>
                <w:iCs/>
                <w:color w:val="1A1A1A"/>
                <w:sz w:val="19"/>
                <w:szCs w:val="19"/>
              </w:rPr>
              <w:t>a kuchlimiz (aniq emas)</w:t>
            </w:r>
          </w:p>
        </w:tc>
      </w:tr>
      <w:tr w14:paraId="39974D2E">
        <w:tc>
          <w:tcPr>
            <w:tcBorders>
              <w:top w:val="single" w:color="D9D2C2" w:sz="4" w:space="0"/>
              <w:left w:val="single" w:color="D9D2C2" w:sz="4" w:space="0"/>
              <w:bottom w:val="single" w:color="D9D2C2" w:sz="4" w:space="0"/>
              <w:right w:val="single" w:color="D9D2C2" w:sz="4" w:space="0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  <w:vAlign w:val="top"/>
          </w:tcPr>
          <w:p w14:paraId="5130E2B1">
            <w:r>
              <w:rPr>
                <w:rFonts w:ascii="Arial" w:hAnsi="Arial" w:eastAsia="Arial" w:cs="Arial"/>
                <w:color w:val="1A1A1A"/>
                <w:sz w:val="19"/>
                <w:szCs w:val="19"/>
              </w:rPr>
              <w:t>Bu — investitsiya, xarajat emas</w:t>
            </w:r>
          </w:p>
        </w:tc>
        <w:tc>
          <w:tcPr>
            <w:tcBorders>
              <w:top w:val="single" w:color="D9D2C2" w:sz="4" w:space="0"/>
              <w:left w:val="single" w:color="D9D2C2" w:sz="4" w:space="0"/>
              <w:bottom w:val="single" w:color="D9D2C2" w:sz="4" w:space="0"/>
              <w:right w:val="single" w:color="D9D2C2" w:sz="4" w:space="0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  <w:vAlign w:val="top"/>
          </w:tcPr>
          <w:p w14:paraId="5F34CF43">
            <w:r>
              <w:rPr>
                <w:rFonts w:ascii="Arial" w:hAnsi="Arial" w:eastAsia="Arial" w:cs="Arial"/>
                <w:i/>
                <w:iCs/>
                <w:color w:val="1A1A1A"/>
                <w:sz w:val="19"/>
                <w:szCs w:val="19"/>
              </w:rPr>
              <w:t>Pul kerak, narx shuncha (qattiq)</w:t>
            </w:r>
          </w:p>
        </w:tc>
      </w:tr>
      <w:tr w14:paraId="418710D1">
        <w:tc>
          <w:tcPr>
            <w:tcBorders>
              <w:top w:val="single" w:color="D9D2C2" w:sz="4" w:space="0"/>
              <w:left w:val="single" w:color="D9D2C2" w:sz="4" w:space="0"/>
              <w:bottom w:val="single" w:color="D9D2C2" w:sz="4" w:space="0"/>
              <w:right w:val="single" w:color="D9D2C2" w:sz="4" w:space="0"/>
            </w:tcBorders>
            <w:shd w:val="clear" w:color="auto" w:fill="E8F3EC"/>
            <w:tcMar>
              <w:top w:w="100" w:type="dxa"/>
              <w:left w:w="200" w:type="dxa"/>
              <w:bottom w:w="100" w:type="dxa"/>
              <w:right w:w="200" w:type="dxa"/>
            </w:tcMar>
            <w:vAlign w:val="top"/>
          </w:tcPr>
          <w:p w14:paraId="687D96CD">
            <w:r>
              <w:rPr>
                <w:rFonts w:ascii="Arial" w:hAnsi="Arial" w:eastAsia="Arial" w:cs="Arial"/>
                <w:color w:val="1A1A1A"/>
                <w:sz w:val="19"/>
                <w:szCs w:val="19"/>
              </w:rPr>
              <w:t>Sizga eng qulay vaqt qachon bo'ladi?</w:t>
            </w:r>
          </w:p>
        </w:tc>
        <w:tc>
          <w:tcPr>
            <w:tcBorders>
              <w:top w:val="single" w:color="D9D2C2" w:sz="4" w:space="0"/>
              <w:left w:val="single" w:color="D9D2C2" w:sz="4" w:space="0"/>
              <w:bottom w:val="single" w:color="D9D2C2" w:sz="4" w:space="0"/>
              <w:right w:val="single" w:color="D9D2C2" w:sz="4" w:space="0"/>
            </w:tcBorders>
            <w:shd w:val="clear" w:color="auto" w:fill="FBE9E5"/>
            <w:tcMar>
              <w:top w:w="100" w:type="dxa"/>
              <w:left w:w="200" w:type="dxa"/>
              <w:bottom w:w="100" w:type="dxa"/>
              <w:right w:w="200" w:type="dxa"/>
            </w:tcMar>
            <w:vAlign w:val="top"/>
          </w:tcPr>
          <w:p w14:paraId="456E69C1">
            <w:r>
              <w:rPr>
                <w:rFonts w:ascii="Arial" w:hAnsi="Arial" w:eastAsia="Arial" w:cs="Arial"/>
                <w:i/>
                <w:iCs/>
                <w:color w:val="1A1A1A"/>
                <w:sz w:val="19"/>
                <w:szCs w:val="19"/>
              </w:rPr>
              <w:t>Siz</w:t>
            </w:r>
            <w:r>
              <w:rPr>
                <w:rFonts w:hint="default" w:cs="Arial"/>
                <w:i/>
                <w:iCs/>
                <w:color w:val="1A1A1A"/>
                <w:sz w:val="19"/>
                <w:szCs w:val="19"/>
                <w:lang w:val="en-US"/>
              </w:rPr>
              <w:t xml:space="preserve"> kelasizmi</w:t>
            </w:r>
            <w:r>
              <w:rPr>
                <w:rFonts w:ascii="Arial" w:hAnsi="Arial" w:eastAsia="Arial" w:cs="Arial"/>
                <w:i/>
                <w:iCs/>
                <w:color w:val="1A1A1A"/>
                <w:sz w:val="19"/>
                <w:szCs w:val="19"/>
              </w:rPr>
              <w:t>? (yo'q-ha savol)</w:t>
            </w:r>
          </w:p>
        </w:tc>
      </w:tr>
      <w:tr w14:paraId="6BE6DB5D">
        <w:tc>
          <w:tcPr>
            <w:tcBorders>
              <w:top w:val="single" w:color="D9D2C2" w:sz="4" w:space="0"/>
              <w:left w:val="single" w:color="D9D2C2" w:sz="4" w:space="0"/>
              <w:bottom w:val="single" w:color="D9D2C2" w:sz="4" w:space="0"/>
              <w:right w:val="single" w:color="D9D2C2" w:sz="4" w:space="0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  <w:vAlign w:val="top"/>
          </w:tcPr>
          <w:p w14:paraId="4265087B">
            <w:r>
              <w:rPr>
                <w:rFonts w:ascii="Arial" w:hAnsi="Arial" w:eastAsia="Arial" w:cs="Arial"/>
                <w:color w:val="1A1A1A"/>
                <w:sz w:val="19"/>
                <w:szCs w:val="19"/>
              </w:rPr>
              <w:t>Bizning natijamiz: 189 ball, tibbiyot...</w:t>
            </w:r>
          </w:p>
        </w:tc>
        <w:tc>
          <w:tcPr>
            <w:tcBorders>
              <w:top w:val="single" w:color="D9D2C2" w:sz="4" w:space="0"/>
              <w:left w:val="single" w:color="D9D2C2" w:sz="4" w:space="0"/>
              <w:bottom w:val="single" w:color="D9D2C2" w:sz="4" w:space="0"/>
              <w:right w:val="single" w:color="D9D2C2" w:sz="4" w:space="0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  <w:vAlign w:val="top"/>
          </w:tcPr>
          <w:p w14:paraId="6C4DDB60">
            <w:r>
              <w:rPr>
                <w:rFonts w:ascii="Arial" w:hAnsi="Arial" w:eastAsia="Arial" w:cs="Arial"/>
                <w:i/>
                <w:iCs/>
                <w:color w:val="1A1A1A"/>
                <w:sz w:val="19"/>
                <w:szCs w:val="19"/>
              </w:rPr>
              <w:t>Bizda zo'r natijalar bor (taklif berm</w:t>
            </w:r>
            <w:r>
              <w:rPr>
                <w:rFonts w:hint="default" w:cs="Arial"/>
                <w:i/>
                <w:iCs/>
                <w:color w:val="1A1A1A"/>
                <w:sz w:val="19"/>
                <w:szCs w:val="19"/>
                <w:lang w:val="en-US"/>
              </w:rPr>
              <w:t>a</w:t>
            </w:r>
            <w:r>
              <w:rPr>
                <w:rFonts w:ascii="Arial" w:hAnsi="Arial" w:eastAsia="Arial" w:cs="Arial"/>
                <w:i/>
                <w:iCs/>
                <w:color w:val="1A1A1A"/>
                <w:sz w:val="19"/>
                <w:szCs w:val="19"/>
              </w:rPr>
              <w:t>)</w:t>
            </w:r>
          </w:p>
        </w:tc>
      </w:tr>
      <w:tr w14:paraId="3C140B23">
        <w:tc>
          <w:tcPr>
            <w:tcBorders>
              <w:top w:val="single" w:color="D9D2C2" w:sz="4" w:space="0"/>
              <w:left w:val="single" w:color="D9D2C2" w:sz="4" w:space="0"/>
              <w:bottom w:val="single" w:color="D9D2C2" w:sz="4" w:space="0"/>
              <w:right w:val="single" w:color="D9D2C2" w:sz="4" w:space="0"/>
            </w:tcBorders>
            <w:shd w:val="clear" w:color="auto" w:fill="E8F3EC"/>
            <w:tcMar>
              <w:top w:w="100" w:type="dxa"/>
              <w:left w:w="200" w:type="dxa"/>
              <w:bottom w:w="100" w:type="dxa"/>
              <w:right w:w="200" w:type="dxa"/>
            </w:tcMar>
            <w:vAlign w:val="top"/>
          </w:tcPr>
          <w:p w14:paraId="7D99AC39">
            <w:r>
              <w:rPr>
                <w:rFonts w:ascii="Arial" w:hAnsi="Arial" w:eastAsia="Arial" w:cs="Arial"/>
                <w:color w:val="1A1A1A"/>
                <w:sz w:val="19"/>
                <w:szCs w:val="19"/>
              </w:rPr>
              <w:t>Tushuntirib bera olaman, lekin maktabda ko'rganingiz yaxshiroq</w:t>
            </w:r>
          </w:p>
        </w:tc>
        <w:tc>
          <w:tcPr>
            <w:tcBorders>
              <w:top w:val="single" w:color="D9D2C2" w:sz="4" w:space="0"/>
              <w:left w:val="single" w:color="D9D2C2" w:sz="4" w:space="0"/>
              <w:bottom w:val="single" w:color="D9D2C2" w:sz="4" w:space="0"/>
              <w:right w:val="single" w:color="D9D2C2" w:sz="4" w:space="0"/>
            </w:tcBorders>
            <w:shd w:val="clear" w:color="auto" w:fill="FBE9E5"/>
            <w:tcMar>
              <w:top w:w="100" w:type="dxa"/>
              <w:left w:w="200" w:type="dxa"/>
              <w:bottom w:w="100" w:type="dxa"/>
              <w:right w:w="200" w:type="dxa"/>
            </w:tcMar>
            <w:vAlign w:val="top"/>
          </w:tcPr>
          <w:p w14:paraId="51C2F386">
            <w:r>
              <w:rPr>
                <w:rFonts w:ascii="Arial" w:hAnsi="Arial" w:eastAsia="Arial" w:cs="Arial"/>
                <w:i/>
                <w:iCs/>
                <w:color w:val="1A1A1A"/>
                <w:sz w:val="19"/>
                <w:szCs w:val="19"/>
              </w:rPr>
              <w:t>Aytaman, tinglang... (ko'p gapirish)</w:t>
            </w:r>
          </w:p>
        </w:tc>
      </w:tr>
      <w:tr w14:paraId="67B74E90">
        <w:tc>
          <w:tcPr>
            <w:tcBorders>
              <w:top w:val="single" w:color="D9D2C2" w:sz="4" w:space="0"/>
              <w:left w:val="single" w:color="D9D2C2" w:sz="4" w:space="0"/>
              <w:bottom w:val="single" w:color="D9D2C2" w:sz="4" w:space="0"/>
              <w:right w:val="single" w:color="D9D2C2" w:sz="4" w:space="0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  <w:vAlign w:val="top"/>
          </w:tcPr>
          <w:p w14:paraId="7B2C8A61">
            <w:r>
              <w:rPr>
                <w:rFonts w:ascii="Arial" w:hAnsi="Arial" w:eastAsia="Arial" w:cs="Arial"/>
                <w:color w:val="1A1A1A"/>
                <w:sz w:val="19"/>
                <w:szCs w:val="19"/>
              </w:rPr>
              <w:t>Sizga aniq ma'lumot beraman — bizning to'lovimiz...</w:t>
            </w:r>
          </w:p>
        </w:tc>
        <w:tc>
          <w:tcPr>
            <w:tcBorders>
              <w:top w:val="single" w:color="D9D2C2" w:sz="4" w:space="0"/>
              <w:left w:val="single" w:color="D9D2C2" w:sz="4" w:space="0"/>
              <w:bottom w:val="single" w:color="D9D2C2" w:sz="4" w:space="0"/>
              <w:right w:val="single" w:color="D9D2C2" w:sz="4" w:space="0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  <w:vAlign w:val="top"/>
          </w:tcPr>
          <w:p w14:paraId="22845FE3">
            <w:r>
              <w:rPr>
                <w:rFonts w:ascii="Arial" w:hAnsi="Arial" w:eastAsia="Arial" w:cs="Arial"/>
                <w:i/>
                <w:iCs/>
                <w:color w:val="1A1A1A"/>
                <w:sz w:val="19"/>
                <w:szCs w:val="19"/>
              </w:rPr>
              <w:t>Bilmadim, savol berib ko'rishim kerak</w:t>
            </w:r>
          </w:p>
        </w:tc>
      </w:tr>
      <w:tr w14:paraId="758DA48A">
        <w:tc>
          <w:tcPr>
            <w:tcBorders>
              <w:top w:val="single" w:color="D9D2C2" w:sz="4" w:space="0"/>
              <w:left w:val="single" w:color="D9D2C2" w:sz="4" w:space="0"/>
              <w:bottom w:val="single" w:color="D9D2C2" w:sz="4" w:space="0"/>
              <w:right w:val="single" w:color="D9D2C2" w:sz="4" w:space="0"/>
            </w:tcBorders>
            <w:shd w:val="clear" w:color="auto" w:fill="E8F3EC"/>
            <w:tcMar>
              <w:top w:w="100" w:type="dxa"/>
              <w:left w:w="200" w:type="dxa"/>
              <w:bottom w:w="100" w:type="dxa"/>
              <w:right w:w="200" w:type="dxa"/>
            </w:tcMar>
            <w:vAlign w:val="top"/>
          </w:tcPr>
          <w:p w14:paraId="33F2AE2B">
            <w:r>
              <w:rPr>
                <w:rFonts w:ascii="Arial" w:hAnsi="Arial" w:eastAsia="Arial" w:cs="Arial"/>
                <w:color w:val="1A1A1A"/>
                <w:sz w:val="19"/>
                <w:szCs w:val="19"/>
              </w:rPr>
              <w:t>Sizning fikringiz to'g'ri, lekin...</w:t>
            </w:r>
          </w:p>
        </w:tc>
        <w:tc>
          <w:tcPr>
            <w:tcBorders>
              <w:top w:val="single" w:color="D9D2C2" w:sz="4" w:space="0"/>
              <w:left w:val="single" w:color="D9D2C2" w:sz="4" w:space="0"/>
              <w:bottom w:val="single" w:color="D9D2C2" w:sz="4" w:space="0"/>
              <w:right w:val="single" w:color="D9D2C2" w:sz="4" w:space="0"/>
            </w:tcBorders>
            <w:shd w:val="clear" w:color="auto" w:fill="FBE9E5"/>
            <w:tcMar>
              <w:top w:w="100" w:type="dxa"/>
              <w:left w:w="200" w:type="dxa"/>
              <w:bottom w:w="100" w:type="dxa"/>
              <w:right w:w="200" w:type="dxa"/>
            </w:tcMar>
            <w:vAlign w:val="top"/>
          </w:tcPr>
          <w:p w14:paraId="7DC02AD4">
            <w:r>
              <w:rPr>
                <w:rFonts w:ascii="Arial" w:hAnsi="Arial" w:eastAsia="Arial" w:cs="Arial"/>
                <w:i/>
                <w:iCs/>
                <w:color w:val="1A1A1A"/>
                <w:sz w:val="19"/>
                <w:szCs w:val="19"/>
              </w:rPr>
              <w:t>Yo'q, bu noto'g'ri (qarshilik)</w:t>
            </w:r>
          </w:p>
        </w:tc>
      </w:tr>
      <w:tr w14:paraId="0A9406AC">
        <w:tc>
          <w:tcPr>
            <w:tcBorders>
              <w:top w:val="single" w:color="D9D2C2" w:sz="4" w:space="0"/>
              <w:left w:val="single" w:color="D9D2C2" w:sz="4" w:space="0"/>
              <w:bottom w:val="single" w:color="D9D2C2" w:sz="4" w:space="0"/>
              <w:right w:val="single" w:color="D9D2C2" w:sz="4" w:space="0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  <w:vAlign w:val="top"/>
          </w:tcPr>
          <w:p w14:paraId="54EA3AD0">
            <w:r>
              <w:rPr>
                <w:rFonts w:ascii="Arial" w:hAnsi="Arial" w:eastAsia="Arial" w:cs="Arial"/>
                <w:color w:val="1A1A1A"/>
                <w:sz w:val="19"/>
                <w:szCs w:val="19"/>
              </w:rPr>
              <w:t>Maktabga keling, ekskursiya bepul</w:t>
            </w:r>
          </w:p>
        </w:tc>
        <w:tc>
          <w:tcPr>
            <w:tcBorders>
              <w:top w:val="single" w:color="D9D2C2" w:sz="4" w:space="0"/>
              <w:left w:val="single" w:color="D9D2C2" w:sz="4" w:space="0"/>
              <w:bottom w:val="single" w:color="D9D2C2" w:sz="4" w:space="0"/>
              <w:right w:val="single" w:color="D9D2C2" w:sz="4" w:space="0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  <w:vAlign w:val="top"/>
          </w:tcPr>
          <w:p w14:paraId="64E7D195">
            <w:r>
              <w:rPr>
                <w:rFonts w:ascii="Arial" w:hAnsi="Arial" w:eastAsia="Arial" w:cs="Arial"/>
                <w:i/>
                <w:iCs/>
                <w:color w:val="1A1A1A"/>
                <w:sz w:val="19"/>
                <w:szCs w:val="19"/>
              </w:rPr>
              <w:t>Telefon orqali sotaylik (siz sotmaysiz)</w:t>
            </w:r>
          </w:p>
        </w:tc>
      </w:tr>
    </w:tbl>
    <w:p w14:paraId="04AD014F">
      <w:pPr>
        <w:spacing w:before="300" w:after="300"/>
      </w:pPr>
    </w:p>
    <w:p w14:paraId="45199FB6">
      <w:pPr>
        <w:spacing w:before="240" w:after="120"/>
      </w:pPr>
      <w:r>
        <w:rPr>
          <w:rFonts w:ascii="Arial" w:hAnsi="Arial" w:eastAsia="Arial" w:cs="Arial"/>
          <w:b/>
          <w:bCs/>
          <w:color w:val="00564E"/>
          <w:spacing w:val="30"/>
          <w:sz w:val="20"/>
          <w:szCs w:val="20"/>
        </w:rPr>
        <w:t>SENIOR ROP'NING KICHIK SIRLARI</w:t>
      </w:r>
    </w:p>
    <w:p w14:paraId="3A0CE6B3">
      <w:pPr>
        <w:spacing w:before="60" w:after="60"/>
        <w:ind w:left="240"/>
      </w:pPr>
      <w:r>
        <w:rPr>
          <w:rFonts w:ascii="Arial" w:hAnsi="Arial" w:eastAsia="Arial" w:cs="Arial"/>
          <w:b/>
          <w:bCs/>
          <w:color w:val="E8743C"/>
          <w:sz w:val="22"/>
          <w:szCs w:val="22"/>
        </w:rPr>
        <w:t xml:space="preserve">•  </w:t>
      </w:r>
      <w:r>
        <w:rPr>
          <w:rFonts w:ascii="Arial" w:hAnsi="Arial" w:eastAsia="Arial" w:cs="Arial"/>
          <w:b/>
          <w:bCs/>
          <w:color w:val="00897B"/>
          <w:sz w:val="20"/>
          <w:szCs w:val="20"/>
        </w:rPr>
        <w:t>Tabassum bilan gapiring</w:t>
      </w:r>
      <w:r>
        <w:rPr>
          <w:rFonts w:ascii="Arial" w:hAnsi="Arial" w:eastAsia="Arial" w:cs="Arial"/>
          <w:color w:val="1A1A1A"/>
          <w:sz w:val="20"/>
          <w:szCs w:val="20"/>
        </w:rPr>
        <w:t xml:space="preserve"> — yuzda tabassum bo'lsa, ovozda eshitiladi</w:t>
      </w:r>
    </w:p>
    <w:p w14:paraId="45060733">
      <w:pPr>
        <w:spacing w:before="60" w:after="60"/>
        <w:ind w:left="240"/>
      </w:pPr>
      <w:r>
        <w:rPr>
          <w:rFonts w:ascii="Arial" w:hAnsi="Arial" w:eastAsia="Arial" w:cs="Arial"/>
          <w:b/>
          <w:bCs/>
          <w:color w:val="E8743C"/>
          <w:sz w:val="22"/>
          <w:szCs w:val="22"/>
        </w:rPr>
        <w:t xml:space="preserve">•  </w:t>
      </w:r>
      <w:r>
        <w:rPr>
          <w:rFonts w:ascii="Arial" w:hAnsi="Arial" w:eastAsia="Arial" w:cs="Arial"/>
          <w:b/>
          <w:bCs/>
          <w:color w:val="00897B"/>
          <w:sz w:val="20"/>
          <w:szCs w:val="20"/>
        </w:rPr>
        <w:t>Tezroq emas, sokinroq</w:t>
      </w:r>
      <w:r>
        <w:rPr>
          <w:rFonts w:ascii="Arial" w:hAnsi="Arial" w:eastAsia="Arial" w:cs="Arial"/>
          <w:color w:val="1A1A1A"/>
          <w:sz w:val="20"/>
          <w:szCs w:val="20"/>
        </w:rPr>
        <w:t xml:space="preserve"> — shoshilgan ovoz ishonchni yo'qotadi</w:t>
      </w:r>
    </w:p>
    <w:p w14:paraId="7B63A3E0">
      <w:pPr>
        <w:spacing w:before="60" w:after="60"/>
        <w:ind w:left="240"/>
      </w:pPr>
      <w:r>
        <w:rPr>
          <w:rFonts w:ascii="Arial" w:hAnsi="Arial" w:eastAsia="Arial" w:cs="Arial"/>
          <w:b/>
          <w:bCs/>
          <w:color w:val="E8743C"/>
          <w:sz w:val="22"/>
          <w:szCs w:val="22"/>
        </w:rPr>
        <w:t xml:space="preserve">•  </w:t>
      </w:r>
      <w:r>
        <w:rPr>
          <w:rFonts w:ascii="Arial" w:hAnsi="Arial" w:eastAsia="Arial" w:cs="Arial"/>
          <w:b/>
          <w:bCs/>
          <w:color w:val="00897B"/>
          <w:sz w:val="20"/>
          <w:szCs w:val="20"/>
        </w:rPr>
        <w:t>Mijoz ismini ayting</w:t>
      </w:r>
      <w:r>
        <w:rPr>
          <w:rFonts w:ascii="Arial" w:hAnsi="Arial" w:eastAsia="Arial" w:cs="Arial"/>
          <w:color w:val="1A1A1A"/>
          <w:sz w:val="20"/>
          <w:szCs w:val="20"/>
        </w:rPr>
        <w:t xml:space="preserve"> — suhbatda 2-3 marta. "Dilnoza</w:t>
      </w:r>
      <w:r>
        <w:rPr>
          <w:rFonts w:hint="default" w:cs="Arial"/>
          <w:color w:val="1A1A1A"/>
          <w:sz w:val="20"/>
          <w:szCs w:val="20"/>
          <w:lang w:val="en-US"/>
        </w:rPr>
        <w:t xml:space="preserve"> opa</w:t>
      </w:r>
      <w:r>
        <w:rPr>
          <w:rFonts w:ascii="Arial" w:hAnsi="Arial" w:eastAsia="Arial" w:cs="Arial"/>
          <w:color w:val="1A1A1A"/>
          <w:sz w:val="20"/>
          <w:szCs w:val="20"/>
        </w:rPr>
        <w:t>, bu siz uchun ham...</w:t>
      </w:r>
    </w:p>
    <w:p w14:paraId="31C80B27">
      <w:pPr>
        <w:spacing w:before="60" w:after="60"/>
        <w:ind w:left="240"/>
      </w:pPr>
      <w:r>
        <w:rPr>
          <w:rFonts w:ascii="Arial" w:hAnsi="Arial" w:eastAsia="Arial" w:cs="Arial"/>
          <w:b/>
          <w:bCs/>
          <w:color w:val="E8743C"/>
          <w:sz w:val="22"/>
          <w:szCs w:val="22"/>
        </w:rPr>
        <w:t xml:space="preserve">•  </w:t>
      </w:r>
      <w:r>
        <w:rPr>
          <w:rFonts w:ascii="Arial" w:hAnsi="Arial" w:eastAsia="Arial" w:cs="Arial"/>
          <w:b/>
          <w:bCs/>
          <w:color w:val="00897B"/>
          <w:sz w:val="20"/>
          <w:szCs w:val="20"/>
        </w:rPr>
        <w:t>1 soniyalik pauza</w:t>
      </w:r>
      <w:r>
        <w:rPr>
          <w:rFonts w:ascii="Arial" w:hAnsi="Arial" w:eastAsia="Arial" w:cs="Arial"/>
          <w:color w:val="1A1A1A"/>
          <w:sz w:val="20"/>
          <w:szCs w:val="20"/>
        </w:rPr>
        <w:t xml:space="preserve"> — javob berishdan oldin. Mijoz davom etishi mumkin</w:t>
      </w:r>
    </w:p>
    <w:p w14:paraId="292E4402">
      <w:pPr>
        <w:spacing w:before="60" w:after="60"/>
        <w:ind w:left="240"/>
      </w:pPr>
      <w:r>
        <w:rPr>
          <w:rFonts w:ascii="Arial" w:hAnsi="Arial" w:eastAsia="Arial" w:cs="Arial"/>
          <w:b/>
          <w:bCs/>
          <w:color w:val="E8743C"/>
          <w:sz w:val="22"/>
          <w:szCs w:val="22"/>
        </w:rPr>
        <w:t xml:space="preserve">•  </w:t>
      </w:r>
      <w:r>
        <w:rPr>
          <w:rFonts w:ascii="Arial" w:hAnsi="Arial" w:eastAsia="Arial" w:cs="Arial"/>
          <w:b/>
          <w:bCs/>
          <w:color w:val="00897B"/>
          <w:sz w:val="20"/>
          <w:szCs w:val="20"/>
        </w:rPr>
        <w:t>Yozib oling</w:t>
      </w:r>
      <w:r>
        <w:rPr>
          <w:rFonts w:ascii="Arial" w:hAnsi="Arial" w:eastAsia="Arial" w:cs="Arial"/>
          <w:color w:val="1A1A1A"/>
          <w:sz w:val="20"/>
          <w:szCs w:val="20"/>
        </w:rPr>
        <w:t xml:space="preserve"> — mijoz aytgan asosiy gaplarni. Keyin qaytarib aytib, hurmat ko'rsating</w:t>
      </w:r>
    </w:p>
    <w:p w14:paraId="41281E96">
      <w:pPr>
        <w:spacing w:before="60" w:after="60"/>
        <w:ind w:left="240"/>
        <w:rPr>
          <w:rFonts w:ascii="Arial" w:hAnsi="Arial" w:eastAsia="Arial" w:cs="Arial"/>
          <w:color w:val="1A1A1A"/>
          <w:sz w:val="20"/>
          <w:szCs w:val="20"/>
        </w:rPr>
      </w:pPr>
      <w:r>
        <w:rPr>
          <w:rFonts w:ascii="Arial" w:hAnsi="Arial" w:eastAsia="Arial" w:cs="Arial"/>
          <w:b/>
          <w:bCs/>
          <w:color w:val="E8743C"/>
          <w:sz w:val="22"/>
          <w:szCs w:val="22"/>
        </w:rPr>
        <w:t xml:space="preserve">•  </w:t>
      </w:r>
      <w:r>
        <w:rPr>
          <w:rFonts w:ascii="Arial" w:hAnsi="Arial" w:eastAsia="Arial" w:cs="Arial"/>
          <w:b/>
          <w:bCs/>
          <w:color w:val="00897B"/>
          <w:sz w:val="20"/>
          <w:szCs w:val="20"/>
        </w:rPr>
        <w:t>Sotmang — yordam bering</w:t>
      </w:r>
      <w:r>
        <w:rPr>
          <w:rFonts w:ascii="Arial" w:hAnsi="Arial" w:eastAsia="Arial" w:cs="Arial"/>
          <w:color w:val="1A1A1A"/>
          <w:sz w:val="20"/>
          <w:szCs w:val="20"/>
        </w:rPr>
        <w:t xml:space="preserve"> — bu mindset farqi suhbatni butunlay o'zgartiradi</w:t>
      </w:r>
    </w:p>
    <w:p w14:paraId="4CEE81CA">
      <w:pPr>
        <w:spacing w:before="60" w:after="60"/>
        <w:ind w:left="240"/>
        <w:rPr>
          <w:rFonts w:ascii="Arial" w:hAnsi="Arial" w:eastAsia="Arial" w:cs="Arial"/>
          <w:color w:val="1A1A1A"/>
          <w:sz w:val="20"/>
          <w:szCs w:val="20"/>
        </w:rPr>
      </w:pPr>
    </w:p>
    <w:tbl>
      <w:tblPr>
        <w:tblStyle w:val="9"/>
        <w:tblW w:w="95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500"/>
      </w:tblGrid>
      <w:tr w14:paraId="6E7F2A6E"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0F2D2C"/>
            <w:tcMar>
              <w:top w:w="320" w:type="dxa"/>
              <w:left w:w="360" w:type="dxa"/>
              <w:bottom w:w="320" w:type="dxa"/>
              <w:right w:w="360" w:type="dxa"/>
            </w:tcMar>
          </w:tcPr>
          <w:p w14:paraId="3314C5EA">
            <w:pPr>
              <w:spacing w:after="120"/>
              <w:jc w:val="center"/>
            </w:pPr>
            <w:r>
              <w:rPr>
                <w:rFonts w:ascii="Arial" w:hAnsi="Arial" w:eastAsia="Arial" w:cs="Arial"/>
                <w:b/>
                <w:bCs/>
                <w:color w:val="E8743C"/>
                <w:spacing w:val="60"/>
                <w:sz w:val="16"/>
                <w:szCs w:val="16"/>
              </w:rPr>
              <w:t>OXIRGI ESLATMA</w:t>
            </w:r>
          </w:p>
          <w:p w14:paraId="10018763">
            <w:pPr>
              <w:spacing w:after="100"/>
              <w:jc w:val="center"/>
            </w:pPr>
            <w:r>
              <w:rPr>
                <w:rFonts w:ascii="Georgia" w:hAnsi="Georgia" w:eastAsia="Georgia" w:cs="Georgia"/>
                <w:color w:val="FFFFFF"/>
                <w:sz w:val="22"/>
                <w:szCs w:val="22"/>
              </w:rPr>
              <w:t>Har qo'ng'iroq — bola va uning kelajagi haqida.</w:t>
            </w:r>
          </w:p>
          <w:p w14:paraId="53C5B49A">
            <w:pPr>
              <w:jc w:val="center"/>
            </w:pPr>
            <w:r>
              <w:rPr>
                <w:rFonts w:ascii="Georgia" w:hAnsi="Georgia" w:eastAsia="Georgia" w:cs="Georgia"/>
                <w:i/>
                <w:iCs/>
                <w:color w:val="E8743C"/>
                <w:sz w:val="22"/>
                <w:szCs w:val="22"/>
              </w:rPr>
              <w:t>Siz sotmaysiz — siz yordam berasiz.</w:t>
            </w:r>
          </w:p>
          <w:p w14:paraId="7C9FA001">
            <w:pPr>
              <w:spacing w:before="300"/>
              <w:jc w:val="center"/>
            </w:pPr>
            <w:r>
              <w:rPr>
                <w:rFonts w:ascii="Arial" w:hAnsi="Arial" w:eastAsia="Arial" w:cs="Arial"/>
                <w:color w:val="8FA09E"/>
                <w:spacing w:val="40"/>
                <w:sz w:val="14"/>
                <w:szCs w:val="14"/>
              </w:rPr>
              <w:t>Yangi Davr xususiy maktabi  ·  Call Operator Skripti  ·  v1.0</w:t>
            </w:r>
          </w:p>
        </w:tc>
      </w:tr>
    </w:tbl>
    <w:p w14:paraId="361392E7"/>
    <w:sectPr>
      <w:pgSz w:w="12240" w:h="15840"/>
      <w:pgMar w:top="1080" w:right="1080" w:bottom="1080" w:left="108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86"/>
    <w:family w:val="swiss"/>
    <w:pitch w:val="default"/>
    <w:sig w:usb0="E0002AFF" w:usb1="C0007843" w:usb2="00000009" w:usb3="00000000" w:csb0="400001FF" w:csb1="FFFF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90303"/>
    <w:charset w:val="00"/>
    <w:family w:val="auto"/>
    <w:pitch w:val="default"/>
    <w:sig w:usb0="00000287" w:usb1="00000000" w:usb2="00000000" w:usb3="00000000" w:csb0="2000009F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黑体-简">
    <w:panose1 w:val="00000000000000000000"/>
    <w:charset w:val="86"/>
    <w:family w:val="auto"/>
    <w:pitch w:val="default"/>
    <w:sig w:usb0="8000002F" w:usb1="0800004A" w:usb2="00000000" w:usb3="00000000" w:csb0="203E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BF2B7CC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Arial" w:hAnsi="Arial" w:eastAsia="Arial" w:cs="Arial"/>
      <w:sz w:val="22"/>
      <w:szCs w:val="22"/>
    </w:rPr>
  </w:style>
  <w:style w:type="paragraph" w:styleId="2">
    <w:name w:val="heading 1"/>
    <w:next w:val="1"/>
    <w:qFormat/>
    <w:uiPriority w:val="0"/>
    <w:rPr>
      <w:rFonts w:ascii="Arial" w:hAnsi="Arial" w:eastAsia="Arial" w:cs="Arial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="Arial" w:hAnsi="Arial" w:eastAsia="Arial" w:cs="Arial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Arial" w:hAnsi="Arial" w:eastAsia="Arial" w:cs="Arial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2"/>
      <w:szCs w:val="22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uiPriority w:val="99"/>
    <w:rPr>
      <w:vertAlign w:val="superscript"/>
    </w:rPr>
  </w:style>
  <w:style w:type="paragraph" w:styleId="11">
    <w:name w:val="endnote text"/>
    <w:link w:val="18"/>
    <w:semiHidden/>
    <w:unhideWhenUsed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character" w:styleId="12">
    <w:name w:val="footnote reference"/>
    <w:semiHidden/>
    <w:unhideWhenUsed/>
    <w:uiPriority w:val="99"/>
    <w:rPr>
      <w:vertAlign w:val="superscript"/>
    </w:rPr>
  </w:style>
  <w:style w:type="paragraph" w:styleId="13">
    <w:name w:val="footnote text"/>
    <w:link w:val="17"/>
    <w:semiHidden/>
    <w:unhideWhenUsed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paragraph" w:styleId="15">
    <w:name w:val="Title"/>
    <w:qFormat/>
    <w:uiPriority w:val="0"/>
    <w:rPr>
      <w:rFonts w:ascii="Arial" w:hAnsi="Arial" w:eastAsia="Arial" w:cs="Arial"/>
      <w:sz w:val="56"/>
      <w:szCs w:val="56"/>
    </w:rPr>
  </w:style>
  <w:style w:type="paragraph" w:styleId="16">
    <w:name w:val="List Paragraph"/>
    <w:qFormat/>
    <w:uiPriority w:val="0"/>
    <w:rPr>
      <w:rFonts w:ascii="Arial" w:hAnsi="Arial" w:eastAsia="Arial" w:cs="Arial"/>
      <w:sz w:val="22"/>
      <w:szCs w:val="22"/>
    </w:rPr>
  </w:style>
  <w:style w:type="character" w:customStyle="1" w:styleId="17">
    <w:name w:val="Footnote Text Char"/>
    <w:link w:val="13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14</Pages>
  <TotalTime>49</TotalTime>
  <ScaleCrop>false</ScaleCrop>
  <LinksUpToDate>false</LinksUpToDate>
  <Application>WPS Office_12.1.25880.25880_F1E327BC-269C-435d-A152-05C5408002CA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Otabek Kadirov</cp:lastModifiedBy>
  <dcterms:modified xsi:type="dcterms:W3CDTF">2026-06-06T23:43:02Z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1033-12.1.25880.25880</vt:lpwstr>
  </property>
  <property fmtid="{D5CDD505-2E9C-101B-9397-08002B2CF9AE}" pid="3" name="ICV">
    <vt:lpwstr>49B67765A4F2F2D6366A246AE341FC54_42</vt:lpwstr>
  </property>
</Properties>
</file>