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Xe92dda98e995e21d9faf224b1e76a585b433481"/>
    <w:p>
      <w:pPr>
        <w:pStyle w:val="Heading1"/>
      </w:pPr>
      <w:r>
        <w:t xml:space="preserve">Inova Food SaaS - Plataforma Web para Hamburgueria e Delivery</w:t>
      </w:r>
    </w:p>
    <w:p>
      <w:pPr>
        <w:pStyle w:val="FirstParagraph"/>
      </w:pPr>
      <w:r>
        <w:rPr>
          <w:b/>
          <w:bCs/>
        </w:rPr>
        <w:t xml:space="preserve">Versao:</w:t>
      </w:r>
      <w:r>
        <w:t xml:space="preserve"> </w:t>
      </w:r>
      <w:r>
        <w:t xml:space="preserve">1.0</w:t>
      </w:r>
      <w:r>
        <w:br/>
      </w:r>
      <w:r>
        <w:rPr>
          <w:b/>
          <w:bCs/>
        </w:rPr>
        <w:t xml:space="preserve">Data:</w:t>
      </w:r>
      <w:r>
        <w:t xml:space="preserve"> </w:t>
      </w:r>
      <w:r>
        <w:t xml:space="preserve">11/06/2026</w:t>
      </w:r>
      <w:r>
        <w:br/>
      </w:r>
      <w:r>
        <w:rPr>
          <w:b/>
          <w:bCs/>
        </w:rPr>
        <w:t xml:space="preserve">Responsavel:</w:t>
      </w:r>
      <w:r>
        <w:t xml:space="preserve"> </w:t>
      </w:r>
      <w:r>
        <w:t xml:space="preserve">Inova TI Tecnologia da Informacao</w:t>
      </w:r>
      <w:r>
        <w:br/>
      </w:r>
      <w:r>
        <w:rPr>
          <w:b/>
          <w:bCs/>
        </w:rPr>
        <w:t xml:space="preserve">Projeto:</w:t>
      </w:r>
      <w:r>
        <w:t xml:space="preserve"> </w:t>
      </w:r>
      <w:r>
        <w:t xml:space="preserve">Software APP WEB SaaS para Hamburgueria, Delivery, Atendimento Local, Gestao Financeira, Cardapio Online, Impressao e Automacoes</w:t>
      </w:r>
    </w:p>
    <w:p>
      <w:r>
        <w:pict>
          <v:rect style="width:0;height:1.5pt" o:hralign="center" o:hrstd="t" o:hr="t"/>
        </w:pict>
      </w:r>
    </w:p>
    <w:bookmarkStart w:id="20" w:name="visao-geral-do-projeto"/>
    <w:p>
      <w:pPr>
        <w:pStyle w:val="Heading2"/>
      </w:pPr>
      <w:r>
        <w:t xml:space="preserve">1. Visao Geral do Projeto</w:t>
      </w:r>
    </w:p>
    <w:p>
      <w:pPr>
        <w:pStyle w:val="FirstParagraph"/>
      </w:pPr>
      <w:r>
        <w:t xml:space="preserve">Este documento apresenta o estudo completo para desenvolvimento de uma plataforma</w:t>
      </w:r>
      <w:r>
        <w:t xml:space="preserve"> </w:t>
      </w:r>
      <w:r>
        <w:rPr>
          <w:b/>
          <w:bCs/>
        </w:rPr>
        <w:t xml:space="preserve">SaaS web responsiva</w:t>
      </w:r>
      <w:r>
        <w:t xml:space="preserve"> </w:t>
      </w:r>
      <w:r>
        <w:t xml:space="preserve">voltada para hamburguerias, lanchonetes, dark kitchens, restaurantes rapidos e operacoes de delivery.</w:t>
      </w:r>
    </w:p>
    <w:p>
      <w:pPr>
        <w:pStyle w:val="BodyText"/>
      </w:pPr>
      <w:r>
        <w:t xml:space="preserve">A solucao sera desenvolvida inicialmente como</w:t>
      </w:r>
      <w:r>
        <w:t xml:space="preserve"> </w:t>
      </w:r>
      <w:r>
        <w:rPr>
          <w:b/>
          <w:bCs/>
        </w:rPr>
        <w:t xml:space="preserve">APP WEB</w:t>
      </w:r>
      <w:r>
        <w:t xml:space="preserve">, acessada via navegador em desktops, tablets, celulares e totens. A estrutura deve permitir evolucao futura para aplicativo mobile nativo ou PWA avancado.</w:t>
      </w:r>
    </w:p>
    <w:p>
      <w:pPr>
        <w:pStyle w:val="BodyText"/>
      </w:pPr>
      <w:r>
        <w:t xml:space="preserve">O sistema tera suporte a varias empresas distintas, filiais por empresa, cardapio online, site publico, painel administrativo, delivery, atendimento local, cozinha, impressao de pedidos, financeiro completo, dashboards, integracoes com maquinas de cartao, Chatwoot, n8n, Cloudflare, LGPD, cookies, termos de privacidade e deploy em VPS na Hetzner.</w:t>
      </w:r>
    </w:p>
    <w:p>
      <w:r>
        <w:pict>
          <v:rect style="width:0;height:1.5pt" o:hralign="center" o:hrstd="t" o:hr="t"/>
        </w:pict>
      </w:r>
    </w:p>
    <w:bookmarkEnd w:id="20"/>
    <w:bookmarkStart w:id="23" w:name="objetivos-do-sistema"/>
    <w:p>
      <w:pPr>
        <w:pStyle w:val="Heading2"/>
      </w:pPr>
      <w:r>
        <w:t xml:space="preserve">2. Objetivos do Sistema</w:t>
      </w:r>
    </w:p>
    <w:bookmarkStart w:id="21" w:name="objetivo-principal"/>
    <w:p>
      <w:pPr>
        <w:pStyle w:val="Heading3"/>
      </w:pPr>
      <w:r>
        <w:t xml:space="preserve">2.1 Objetivo principal</w:t>
      </w:r>
    </w:p>
    <w:p>
      <w:pPr>
        <w:pStyle w:val="FirstParagraph"/>
      </w:pPr>
      <w:r>
        <w:t xml:space="preserve">Criar uma plataforma SaaS para que hamburguerias possam vender online, controlar pedidos, gerenciar entregas, acompanhar financeiro, operar atendimento local, imprimir pedidos em diferentes setores e centralizar automacoes em uma unica ferramenta.</w:t>
      </w:r>
    </w:p>
    <w:bookmarkEnd w:id="21"/>
    <w:bookmarkStart w:id="22" w:name="objetivos-especificos"/>
    <w:p>
      <w:pPr>
        <w:pStyle w:val="Heading3"/>
      </w:pPr>
      <w:r>
        <w:t xml:space="preserve">2.2 Objetivos especificos</w:t>
      </w:r>
    </w:p>
    <w:p>
      <w:pPr>
        <w:pStyle w:val="Compact"/>
        <w:numPr>
          <w:ilvl w:val="0"/>
          <w:numId w:val="1001"/>
        </w:numPr>
      </w:pPr>
      <w:r>
        <w:t xml:space="preserve">Disponibilizar site responsivo para cada hamburgueria.</w:t>
      </w:r>
    </w:p>
    <w:p>
      <w:pPr>
        <w:pStyle w:val="Compact"/>
        <w:numPr>
          <w:ilvl w:val="0"/>
          <w:numId w:val="1001"/>
        </w:numPr>
      </w:pPr>
      <w:r>
        <w:t xml:space="preserve">Criar cardapio online com produtos, categorias, adicionais, combos e promocoes.</w:t>
      </w:r>
    </w:p>
    <w:p>
      <w:pPr>
        <w:pStyle w:val="Compact"/>
        <w:numPr>
          <w:ilvl w:val="0"/>
          <w:numId w:val="1001"/>
        </w:numPr>
      </w:pPr>
      <w:r>
        <w:t xml:space="preserve">Permitir pedidos para delivery, retirada no balcao e atendimento local.</w:t>
      </w:r>
    </w:p>
    <w:p>
      <w:pPr>
        <w:pStyle w:val="Compact"/>
        <w:numPr>
          <w:ilvl w:val="0"/>
          <w:numId w:val="1001"/>
        </w:numPr>
      </w:pPr>
      <w:r>
        <w:t xml:space="preserve">Criar painel de pedidos para atendimento, cozinha, entrega e caixa.</w:t>
      </w:r>
    </w:p>
    <w:p>
      <w:pPr>
        <w:pStyle w:val="Compact"/>
        <w:numPr>
          <w:ilvl w:val="0"/>
          <w:numId w:val="1001"/>
        </w:numPr>
      </w:pPr>
      <w:r>
        <w:t xml:space="preserve">Integrar Chatwoot para atendimento omnichannel.</w:t>
      </w:r>
    </w:p>
    <w:p>
      <w:pPr>
        <w:pStyle w:val="Compact"/>
        <w:numPr>
          <w:ilvl w:val="0"/>
          <w:numId w:val="1001"/>
        </w:numPr>
      </w:pPr>
      <w:r>
        <w:t xml:space="preserve">Integrar n8n para automacoes, notificacoes e fluxos operacionais.</w:t>
      </w:r>
    </w:p>
    <w:p>
      <w:pPr>
        <w:pStyle w:val="Compact"/>
        <w:numPr>
          <w:ilvl w:val="0"/>
          <w:numId w:val="1001"/>
        </w:numPr>
      </w:pPr>
      <w:r>
        <w:t xml:space="preserve">Controlar clientes, enderecos, historico de pedidos e preferencia de consumo.</w:t>
      </w:r>
    </w:p>
    <w:p>
      <w:pPr>
        <w:pStyle w:val="Compact"/>
        <w:numPr>
          <w:ilvl w:val="0"/>
          <w:numId w:val="1001"/>
        </w:numPr>
      </w:pPr>
      <w:r>
        <w:t xml:space="preserve">Controlar entregadores, rotas, status de entrega e taxas.</w:t>
      </w:r>
    </w:p>
    <w:p>
      <w:pPr>
        <w:pStyle w:val="Compact"/>
        <w:numPr>
          <w:ilvl w:val="0"/>
          <w:numId w:val="1001"/>
        </w:numPr>
      </w:pPr>
      <w:r>
        <w:t xml:space="preserve">Controlar financeiro completo com contas a pagar, receber, caixa, formas de pagamento, conciliacao e dashboard.</w:t>
      </w:r>
    </w:p>
    <w:p>
      <w:pPr>
        <w:pStyle w:val="Compact"/>
        <w:numPr>
          <w:ilvl w:val="0"/>
          <w:numId w:val="1001"/>
        </w:numPr>
      </w:pPr>
      <w:r>
        <w:t xml:space="preserve">Integrar maquinas de cartao/TEF quando o provedor escolhido permitir.</w:t>
      </w:r>
    </w:p>
    <w:p>
      <w:pPr>
        <w:pStyle w:val="Compact"/>
        <w:numPr>
          <w:ilvl w:val="0"/>
          <w:numId w:val="1001"/>
        </w:numPr>
      </w:pPr>
      <w:r>
        <w:t xml:space="preserve">Integrar impressoras nao fiscais para balcao, cozinha, caixa e relatorios A4.</w:t>
      </w:r>
    </w:p>
    <w:p>
      <w:pPr>
        <w:pStyle w:val="Compact"/>
        <w:numPr>
          <w:ilvl w:val="0"/>
          <w:numId w:val="1001"/>
        </w:numPr>
      </w:pPr>
      <w:r>
        <w:t xml:space="preserve">Implementar LGPD, politica de privacidade, cookies, termos de uso e aceite do usuario.</w:t>
      </w:r>
    </w:p>
    <w:p>
      <w:pPr>
        <w:pStyle w:val="Compact"/>
        <w:numPr>
          <w:ilvl w:val="0"/>
          <w:numId w:val="1001"/>
        </w:numPr>
      </w:pPr>
      <w:r>
        <w:t xml:space="preserve">Preparar arquitetura SaaS multiempresa e multifilial com PostgreSQL.</w:t>
      </w:r>
    </w:p>
    <w:p>
      <w:pPr>
        <w:pStyle w:val="Compact"/>
        <w:numPr>
          <w:ilvl w:val="0"/>
          <w:numId w:val="1001"/>
        </w:numPr>
      </w:pPr>
      <w:r>
        <w:t xml:space="preserve">Publicar em VPS Hetzner com dominio protegido pela Cloudflare.</w:t>
      </w:r>
    </w:p>
    <w:p>
      <w:r>
        <w:pict>
          <v:rect style="width:0;height:1.5pt" o:hralign="center" o:hrstd="t" o:hr="t"/>
        </w:pict>
      </w:r>
    </w:p>
    <w:bookmarkEnd w:id="22"/>
    <w:bookmarkEnd w:id="23"/>
    <w:bookmarkStart w:id="24" w:name="premissas-do-projeto"/>
    <w:p>
      <w:pPr>
        <w:pStyle w:val="Heading2"/>
      </w:pPr>
      <w:r>
        <w:t xml:space="preserve">3. Premissas do Projeto</w:t>
      </w:r>
    </w:p>
    <w:p>
      <w:pPr>
        <w:pStyle w:val="Compact"/>
        <w:numPr>
          <w:ilvl w:val="0"/>
          <w:numId w:val="1002"/>
        </w:numPr>
      </w:pPr>
      <w:r>
        <w:t xml:space="preserve">O sistema sera SaaS, com varios clientes na mesma plataforma.</w:t>
      </w:r>
    </w:p>
    <w:p>
      <w:pPr>
        <w:pStyle w:val="Compact"/>
        <w:numPr>
          <w:ilvl w:val="0"/>
          <w:numId w:val="1002"/>
        </w:numPr>
      </w:pPr>
      <w:r>
        <w:t xml:space="preserve">Cada cliente SaaS sera tratado como um</w:t>
      </w:r>
      <w:r>
        <w:t xml:space="preserve"> </w:t>
      </w:r>
      <w:r>
        <w:rPr>
          <w:b/>
          <w:bCs/>
        </w:rPr>
        <w:t xml:space="preserve">tenant</w:t>
      </w:r>
      <w:r>
        <w:t xml:space="preserve">.</w:t>
      </w:r>
    </w:p>
    <w:p>
      <w:pPr>
        <w:pStyle w:val="Compact"/>
        <w:numPr>
          <w:ilvl w:val="0"/>
          <w:numId w:val="1002"/>
        </w:numPr>
      </w:pPr>
      <w:r>
        <w:t xml:space="preserve">Cada tenant podera ter uma ou mais empresas.</w:t>
      </w:r>
    </w:p>
    <w:p>
      <w:pPr>
        <w:pStyle w:val="Compact"/>
        <w:numPr>
          <w:ilvl w:val="0"/>
          <w:numId w:val="1002"/>
        </w:numPr>
      </w:pPr>
      <w:r>
        <w:t xml:space="preserve">Cada empresa podera ter uma ou mais filiais.</w:t>
      </w:r>
    </w:p>
    <w:p>
      <w:pPr>
        <w:pStyle w:val="Compact"/>
        <w:numPr>
          <w:ilvl w:val="0"/>
          <w:numId w:val="1002"/>
        </w:numPr>
      </w:pPr>
      <w:r>
        <w:t xml:space="preserve">Cada filial tera operacao propria de pedidos, caixa, impressoras, entregas e horarios.</w:t>
      </w:r>
    </w:p>
    <w:p>
      <w:pPr>
        <w:pStyle w:val="Compact"/>
        <w:numPr>
          <w:ilvl w:val="0"/>
          <w:numId w:val="1002"/>
        </w:numPr>
      </w:pPr>
      <w:r>
        <w:t xml:space="preserve">O banco de dados recomendado e</w:t>
      </w:r>
      <w:r>
        <w:t xml:space="preserve"> </w:t>
      </w:r>
      <w:r>
        <w:rPr>
          <w:b/>
          <w:bCs/>
        </w:rPr>
        <w:t xml:space="preserve">PostgreSQL unico multitenant</w:t>
      </w:r>
      <w:r>
        <w:t xml:space="preserve">, com separacao por</w:t>
      </w:r>
      <w:r>
        <w:t xml:space="preserve"> </w:t>
      </w:r>
      <w:r>
        <w:rPr>
          <w:rStyle w:val="VerbatimChar"/>
        </w:rPr>
        <w:t xml:space="preserve">tenant_id</w:t>
      </w:r>
      <w:r>
        <w:t xml:space="preserve">,</w:t>
      </w:r>
      <w:r>
        <w:t xml:space="preserve"> </w:t>
      </w:r>
      <w:r>
        <w:rPr>
          <w:rStyle w:val="VerbatimChar"/>
        </w:rPr>
        <w:t xml:space="preserve">company_id</w:t>
      </w:r>
      <w:r>
        <w:t xml:space="preserve"> </w:t>
      </w:r>
      <w:r>
        <w:t xml:space="preserve">e</w:t>
      </w:r>
      <w:r>
        <w:t xml:space="preserve"> </w:t>
      </w:r>
      <w:r>
        <w:rPr>
          <w:rStyle w:val="VerbatimChar"/>
        </w:rPr>
        <w:t xml:space="preserve">branch_id</w:t>
      </w:r>
      <w:r>
        <w:t xml:space="preserve">.</w:t>
      </w:r>
    </w:p>
    <w:p>
      <w:pPr>
        <w:pStyle w:val="Compact"/>
        <w:numPr>
          <w:ilvl w:val="0"/>
          <w:numId w:val="1002"/>
        </w:numPr>
      </w:pPr>
      <w:r>
        <w:t xml:space="preserve">O frontend sera desenvolvido com</w:t>
      </w:r>
      <w:r>
        <w:t xml:space="preserve"> </w:t>
      </w:r>
      <w:r>
        <w:rPr>
          <w:b/>
          <w:bCs/>
        </w:rPr>
        <w:t xml:space="preserve">Next.js + TypeScript</w:t>
      </w:r>
      <w:r>
        <w:t xml:space="preserve">.</w:t>
      </w:r>
    </w:p>
    <w:p>
      <w:pPr>
        <w:pStyle w:val="Compact"/>
        <w:numPr>
          <w:ilvl w:val="0"/>
          <w:numId w:val="1002"/>
        </w:numPr>
      </w:pPr>
      <w:r>
        <w:t xml:space="preserve">O backend pode ser desenvolvido em</w:t>
      </w:r>
      <w:r>
        <w:t xml:space="preserve"> </w:t>
      </w:r>
      <w:r>
        <w:rPr>
          <w:b/>
          <w:bCs/>
        </w:rPr>
        <w:t xml:space="preserve">NestJS</w:t>
      </w:r>
      <w:r>
        <w:t xml:space="preserve"> </w:t>
      </w:r>
      <w:r>
        <w:t xml:space="preserve">ou</w:t>
      </w:r>
      <w:r>
        <w:t xml:space="preserve"> </w:t>
      </w:r>
      <w:r>
        <w:rPr>
          <w:b/>
          <w:bCs/>
        </w:rPr>
        <w:t xml:space="preserve">FastAPI</w:t>
      </w:r>
      <w:r>
        <w:t xml:space="preserve">. Recomendacao principal: NestJS para padronizacao com TypeScript.</w:t>
      </w:r>
    </w:p>
    <w:p>
      <w:pPr>
        <w:pStyle w:val="Compact"/>
        <w:numPr>
          <w:ilvl w:val="0"/>
          <w:numId w:val="1002"/>
        </w:numPr>
      </w:pPr>
      <w:r>
        <w:t xml:space="preserve">A infraestrutura inicial sera em VPS na Hetzner.</w:t>
      </w:r>
    </w:p>
    <w:p>
      <w:pPr>
        <w:pStyle w:val="Compact"/>
        <w:numPr>
          <w:ilvl w:val="0"/>
          <w:numId w:val="1002"/>
        </w:numPr>
      </w:pPr>
      <w:r>
        <w:t xml:space="preserve">O dominio passara pela Cloudflare, com DNS proxy, SSL/TLS, WAF e regras de seguranca.</w:t>
      </w:r>
    </w:p>
    <w:p>
      <w:pPr>
        <w:pStyle w:val="Compact"/>
        <w:numPr>
          <w:ilvl w:val="0"/>
          <w:numId w:val="1002"/>
        </w:numPr>
      </w:pPr>
      <w:r>
        <w:t xml:space="preserve">A impressao local exigira um agente local, bridge ou solucao como QZ Tray, pois navegadores nao acessam impressoras termicas diretamente de forma confiavel sem componente local.</w:t>
      </w:r>
    </w:p>
    <w:p>
      <w:pPr>
        <w:pStyle w:val="Compact"/>
        <w:numPr>
          <w:ilvl w:val="0"/>
          <w:numId w:val="1002"/>
        </w:numPr>
      </w:pPr>
      <w:r>
        <w:t xml:space="preserve">Integracao com maquinas de cartao depende do fornecedor escolhido: Stone, PagBank, Cielo, Getnet, Mercado Pago ou outro.</w:t>
      </w:r>
    </w:p>
    <w:p>
      <w:pPr>
        <w:pStyle w:val="Compact"/>
        <w:numPr>
          <w:ilvl w:val="0"/>
          <w:numId w:val="1002"/>
        </w:numPr>
      </w:pPr>
      <w:r>
        <w:t xml:space="preserve">A sigla</w:t>
      </w:r>
      <w:r>
        <w:t xml:space="preserve"> </w:t>
      </w:r>
      <w:r>
        <w:rPr>
          <w:b/>
          <w:bCs/>
        </w:rPr>
        <w:t xml:space="preserve">DVH</w:t>
      </w:r>
      <w:r>
        <w:t xml:space="preserve"> </w:t>
      </w:r>
      <w:r>
        <w:t xml:space="preserve">sera tratada neste documento como</w:t>
      </w:r>
      <w:r>
        <w:t xml:space="preserve"> </w:t>
      </w:r>
      <w:r>
        <w:rPr>
          <w:b/>
          <w:bCs/>
        </w:rPr>
        <w:t xml:space="preserve">Dynamic Viewport Height</w:t>
      </w:r>
      <w:r>
        <w:t xml:space="preserve"> </w:t>
      </w:r>
      <w:r>
        <w:t xml:space="preserve">(</w:t>
      </w:r>
      <w:r>
        <w:rPr>
          <w:rStyle w:val="VerbatimChar"/>
        </w:rPr>
        <w:t xml:space="preserve">dvh</w:t>
      </w:r>
      <w:r>
        <w:t xml:space="preserve">), unidade CSS usada para ajustar a altura da interface ao viewport dinamico do navegador, melhorando a responsividade em desktop, tablet e celular.</w:t>
      </w:r>
    </w:p>
    <w:p>
      <w:pPr>
        <w:pStyle w:val="Compact"/>
        <w:numPr>
          <w:ilvl w:val="0"/>
          <w:numId w:val="1002"/>
        </w:numPr>
      </w:pPr>
      <w:r>
        <w:t xml:space="preserve">O projeto adotara SDD, TDD, documentacao viva, Spec Kit e pipeline CI/CD.</w:t>
      </w:r>
    </w:p>
    <w:p>
      <w:pPr>
        <w:pStyle w:val="Compact"/>
        <w:numPr>
          <w:ilvl w:val="0"/>
          <w:numId w:val="1002"/>
        </w:numPr>
      </w:pPr>
      <w:r>
        <w:t xml:space="preserve">A revisao juridica final de LGPD, politica de privacidade e termos de uso deve ser feita por advogado ou consultoria especializada.</w:t>
      </w:r>
    </w:p>
    <w:p>
      <w:r>
        <w:pict>
          <v:rect style="width:0;height:1.5pt" o:hralign="center" o:hrstd="t" o:hr="t"/>
        </w:pict>
      </w:r>
    </w:p>
    <w:bookmarkEnd w:id="24"/>
    <w:bookmarkStart w:id="27" w:name="escopo-geral-do-produto"/>
    <w:p>
      <w:pPr>
        <w:pStyle w:val="Heading2"/>
      </w:pPr>
      <w:r>
        <w:t xml:space="preserve">4. Escopo Geral do Produto</w:t>
      </w:r>
    </w:p>
    <w:bookmarkStart w:id="25" w:name="modulos-da-versao-1"/>
    <w:p>
      <w:pPr>
        <w:pStyle w:val="Heading3"/>
      </w:pPr>
      <w:r>
        <w:t xml:space="preserve">4.1 Modulos da versao 1</w:t>
      </w:r>
    </w:p>
    <w:p>
      <w:pPr>
        <w:pStyle w:val="Compact"/>
        <w:numPr>
          <w:ilvl w:val="0"/>
          <w:numId w:val="1003"/>
        </w:numPr>
      </w:pPr>
      <w:r>
        <w:t xml:space="preserve">Site publico responsivo da hamburgueria.</w:t>
      </w:r>
    </w:p>
    <w:p>
      <w:pPr>
        <w:pStyle w:val="Compact"/>
        <w:numPr>
          <w:ilvl w:val="0"/>
          <w:numId w:val="1003"/>
        </w:numPr>
      </w:pPr>
      <w:r>
        <w:t xml:space="preserve">Cardapio online.</w:t>
      </w:r>
    </w:p>
    <w:p>
      <w:pPr>
        <w:pStyle w:val="Compact"/>
        <w:numPr>
          <w:ilvl w:val="0"/>
          <w:numId w:val="1003"/>
        </w:numPr>
      </w:pPr>
      <w:r>
        <w:t xml:space="preserve">Checkout de pedido.</w:t>
      </w:r>
    </w:p>
    <w:p>
      <w:pPr>
        <w:pStyle w:val="Compact"/>
        <w:numPr>
          <w:ilvl w:val="0"/>
          <w:numId w:val="1003"/>
        </w:numPr>
      </w:pPr>
      <w:r>
        <w:t xml:space="preserve">Cadastro de cliente.</w:t>
      </w:r>
    </w:p>
    <w:p>
      <w:pPr>
        <w:pStyle w:val="Compact"/>
        <w:numPr>
          <w:ilvl w:val="0"/>
          <w:numId w:val="1003"/>
        </w:numPr>
      </w:pPr>
      <w:r>
        <w:t xml:space="preserve">Area do cliente.</w:t>
      </w:r>
    </w:p>
    <w:p>
      <w:pPr>
        <w:pStyle w:val="Compact"/>
        <w:numPr>
          <w:ilvl w:val="0"/>
          <w:numId w:val="1003"/>
        </w:numPr>
      </w:pPr>
      <w:r>
        <w:t xml:space="preserve">Painel administrativo SaaS.</w:t>
      </w:r>
    </w:p>
    <w:p>
      <w:pPr>
        <w:pStyle w:val="Compact"/>
        <w:numPr>
          <w:ilvl w:val="0"/>
          <w:numId w:val="1003"/>
        </w:numPr>
      </w:pPr>
      <w:r>
        <w:t xml:space="preserve">Painel da loja/filial.</w:t>
      </w:r>
    </w:p>
    <w:p>
      <w:pPr>
        <w:pStyle w:val="Compact"/>
        <w:numPr>
          <w:ilvl w:val="0"/>
          <w:numId w:val="1003"/>
        </w:numPr>
      </w:pPr>
      <w:r>
        <w:t xml:space="preserve">Painel de atendimento local.</w:t>
      </w:r>
    </w:p>
    <w:p>
      <w:pPr>
        <w:pStyle w:val="Compact"/>
        <w:numPr>
          <w:ilvl w:val="0"/>
          <w:numId w:val="1003"/>
        </w:numPr>
      </w:pPr>
      <w:r>
        <w:t xml:space="preserve">Painel de delivery.</w:t>
      </w:r>
    </w:p>
    <w:p>
      <w:pPr>
        <w:pStyle w:val="Compact"/>
        <w:numPr>
          <w:ilvl w:val="0"/>
          <w:numId w:val="1003"/>
        </w:numPr>
      </w:pPr>
      <w:r>
        <w:t xml:space="preserve">Painel da cozinha/KDS.</w:t>
      </w:r>
    </w:p>
    <w:p>
      <w:pPr>
        <w:pStyle w:val="Compact"/>
        <w:numPr>
          <w:ilvl w:val="0"/>
          <w:numId w:val="1003"/>
        </w:numPr>
      </w:pPr>
      <w:r>
        <w:t xml:space="preserve">Controle de impressoras nao fiscais.</w:t>
      </w:r>
    </w:p>
    <w:p>
      <w:pPr>
        <w:pStyle w:val="Compact"/>
        <w:numPr>
          <w:ilvl w:val="0"/>
          <w:numId w:val="1003"/>
        </w:numPr>
      </w:pPr>
      <w:r>
        <w:t xml:space="preserve">Gestor financeiro.</w:t>
      </w:r>
    </w:p>
    <w:p>
      <w:pPr>
        <w:pStyle w:val="Compact"/>
        <w:numPr>
          <w:ilvl w:val="0"/>
          <w:numId w:val="1003"/>
        </w:numPr>
      </w:pPr>
      <w:r>
        <w:t xml:space="preserve">Dashboard geral.</w:t>
      </w:r>
    </w:p>
    <w:p>
      <w:pPr>
        <w:pStyle w:val="Compact"/>
        <w:numPr>
          <w:ilvl w:val="0"/>
          <w:numId w:val="1003"/>
        </w:numPr>
      </w:pPr>
      <w:r>
        <w:t xml:space="preserve">Cadastro de produtos, categorias, adicionais e combos.</w:t>
      </w:r>
    </w:p>
    <w:p>
      <w:pPr>
        <w:pStyle w:val="Compact"/>
        <w:numPr>
          <w:ilvl w:val="0"/>
          <w:numId w:val="1003"/>
        </w:numPr>
      </w:pPr>
      <w:r>
        <w:t xml:space="preserve">Cadastro de empresas e filiais.</w:t>
      </w:r>
    </w:p>
    <w:p>
      <w:pPr>
        <w:pStyle w:val="Compact"/>
        <w:numPr>
          <w:ilvl w:val="0"/>
          <w:numId w:val="1003"/>
        </w:numPr>
      </w:pPr>
      <w:r>
        <w:t xml:space="preserve">Cadastro de usuarios, perfis e permissoes.</w:t>
      </w:r>
    </w:p>
    <w:p>
      <w:pPr>
        <w:pStyle w:val="Compact"/>
        <w:numPr>
          <w:ilvl w:val="0"/>
          <w:numId w:val="1003"/>
        </w:numPr>
      </w:pPr>
      <w:r>
        <w:t xml:space="preserve">Cadastro de entregadores.</w:t>
      </w:r>
    </w:p>
    <w:p>
      <w:pPr>
        <w:pStyle w:val="Compact"/>
        <w:numPr>
          <w:ilvl w:val="0"/>
          <w:numId w:val="1003"/>
        </w:numPr>
      </w:pPr>
      <w:r>
        <w:t xml:space="preserve">Controle logistico de entregas.</w:t>
      </w:r>
    </w:p>
    <w:p>
      <w:pPr>
        <w:pStyle w:val="Compact"/>
        <w:numPr>
          <w:ilvl w:val="0"/>
          <w:numId w:val="1003"/>
        </w:numPr>
      </w:pPr>
      <w:r>
        <w:t xml:space="preserve">Chatwoot integrado.</w:t>
      </w:r>
    </w:p>
    <w:p>
      <w:pPr>
        <w:pStyle w:val="Compact"/>
        <w:numPr>
          <w:ilvl w:val="0"/>
          <w:numId w:val="1003"/>
        </w:numPr>
      </w:pPr>
      <w:r>
        <w:t xml:space="preserve">n8n integrado.</w:t>
      </w:r>
    </w:p>
    <w:p>
      <w:pPr>
        <w:pStyle w:val="Compact"/>
        <w:numPr>
          <w:ilvl w:val="0"/>
          <w:numId w:val="1003"/>
        </w:numPr>
      </w:pPr>
      <w:r>
        <w:t xml:space="preserve">DVH - Dynamic Viewport Height (</w:t>
      </w:r>
      <w:r>
        <w:rPr>
          <w:rStyle w:val="VerbatimChar"/>
        </w:rPr>
        <w:t xml:space="preserve">100dvh</w:t>
      </w:r>
      <w:r>
        <w:t xml:space="preserve">) para responsividade correta de telas e containers.</w:t>
      </w:r>
    </w:p>
    <w:p>
      <w:pPr>
        <w:pStyle w:val="Compact"/>
        <w:numPr>
          <w:ilvl w:val="0"/>
          <w:numId w:val="1003"/>
        </w:numPr>
      </w:pPr>
      <w:r>
        <w:t xml:space="preserve">LGPD, cookies, privacidade e termos.</w:t>
      </w:r>
    </w:p>
    <w:p>
      <w:pPr>
        <w:pStyle w:val="Compact"/>
        <w:numPr>
          <w:ilvl w:val="0"/>
          <w:numId w:val="1003"/>
        </w:numPr>
      </w:pPr>
      <w:r>
        <w:t xml:space="preserve">Pipeline CI/CD.</w:t>
      </w:r>
    </w:p>
    <w:p>
      <w:pPr>
        <w:pStyle w:val="Compact"/>
        <w:numPr>
          <w:ilvl w:val="0"/>
          <w:numId w:val="1003"/>
        </w:numPr>
      </w:pPr>
      <w:r>
        <w:t xml:space="preserve">Testes automatizados.</w:t>
      </w:r>
    </w:p>
    <w:p>
      <w:pPr>
        <w:pStyle w:val="Compact"/>
        <w:numPr>
          <w:ilvl w:val="0"/>
          <w:numId w:val="1003"/>
        </w:numPr>
      </w:pPr>
      <w:r>
        <w:t xml:space="preserve">Deploy Hetzner + Cloudflare.</w:t>
      </w:r>
    </w:p>
    <w:bookmarkEnd w:id="25"/>
    <w:bookmarkStart w:id="26" w:name="modulos-futuros"/>
    <w:p>
      <w:pPr>
        <w:pStyle w:val="Heading3"/>
      </w:pPr>
      <w:r>
        <w:t xml:space="preserve">4.2 Modulos futuros</w:t>
      </w:r>
    </w:p>
    <w:p>
      <w:pPr>
        <w:pStyle w:val="Compact"/>
        <w:numPr>
          <w:ilvl w:val="0"/>
          <w:numId w:val="1004"/>
        </w:numPr>
      </w:pPr>
      <w:r>
        <w:t xml:space="preserve">Aplicativo mobile do cliente.</w:t>
      </w:r>
    </w:p>
    <w:p>
      <w:pPr>
        <w:pStyle w:val="Compact"/>
        <w:numPr>
          <w:ilvl w:val="0"/>
          <w:numId w:val="1004"/>
        </w:numPr>
      </w:pPr>
      <w:r>
        <w:t xml:space="preserve">Aplicativo mobile do entregador.</w:t>
      </w:r>
    </w:p>
    <w:p>
      <w:pPr>
        <w:pStyle w:val="Compact"/>
        <w:numPr>
          <w:ilvl w:val="0"/>
          <w:numId w:val="1004"/>
        </w:numPr>
      </w:pPr>
      <w:r>
        <w:t xml:space="preserve">Totem de autoatendimento.</w:t>
      </w:r>
    </w:p>
    <w:p>
      <w:pPr>
        <w:pStyle w:val="Compact"/>
        <w:numPr>
          <w:ilvl w:val="0"/>
          <w:numId w:val="1004"/>
        </w:numPr>
      </w:pPr>
      <w:r>
        <w:t xml:space="preserve">Programa de fidelidade avancado.</w:t>
      </w:r>
    </w:p>
    <w:p>
      <w:pPr>
        <w:pStyle w:val="Compact"/>
        <w:numPr>
          <w:ilvl w:val="0"/>
          <w:numId w:val="1004"/>
        </w:numPr>
      </w:pPr>
      <w:r>
        <w:t xml:space="preserve">Campanhas de marketing automatizadas.</w:t>
      </w:r>
    </w:p>
    <w:p>
      <w:pPr>
        <w:pStyle w:val="Compact"/>
        <w:numPr>
          <w:ilvl w:val="0"/>
          <w:numId w:val="1004"/>
        </w:numPr>
      </w:pPr>
      <w:r>
        <w:t xml:space="preserve">Integracao nativa com marketplaces como iFood, aiqfome e outros, conforme disponibilidade de API.</w:t>
      </w:r>
    </w:p>
    <w:p>
      <w:pPr>
        <w:pStyle w:val="Compact"/>
        <w:numPr>
          <w:ilvl w:val="0"/>
          <w:numId w:val="1004"/>
        </w:numPr>
      </w:pPr>
      <w:r>
        <w:t xml:space="preserve">Estoque avancado por ficha tecnica.</w:t>
      </w:r>
    </w:p>
    <w:p>
      <w:pPr>
        <w:pStyle w:val="Compact"/>
        <w:numPr>
          <w:ilvl w:val="0"/>
          <w:numId w:val="1004"/>
        </w:numPr>
      </w:pPr>
      <w:r>
        <w:t xml:space="preserve">Compras e fornecedores.</w:t>
      </w:r>
    </w:p>
    <w:p>
      <w:pPr>
        <w:pStyle w:val="Compact"/>
        <w:numPr>
          <w:ilvl w:val="0"/>
          <w:numId w:val="1004"/>
        </w:numPr>
      </w:pPr>
      <w:r>
        <w:t xml:space="preserve">Emissao fiscal, NFC-e/SAT, se desejado em etapa futura.</w:t>
      </w:r>
    </w:p>
    <w:p>
      <w:pPr>
        <w:pStyle w:val="Compact"/>
        <w:numPr>
          <w:ilvl w:val="0"/>
          <w:numId w:val="1004"/>
        </w:numPr>
      </w:pPr>
      <w:r>
        <w:t xml:space="preserve">Multi-cozinha por praca de preparo.</w:t>
      </w:r>
    </w:p>
    <w:p>
      <w:pPr>
        <w:pStyle w:val="Compact"/>
        <w:numPr>
          <w:ilvl w:val="0"/>
          <w:numId w:val="1004"/>
        </w:numPr>
      </w:pPr>
      <w:r>
        <w:t xml:space="preserve">BI avancado.</w:t>
      </w:r>
    </w:p>
    <w:p>
      <w:pPr>
        <w:pStyle w:val="Compact"/>
        <w:numPr>
          <w:ilvl w:val="0"/>
          <w:numId w:val="1004"/>
        </w:numPr>
      </w:pPr>
      <w:r>
        <w:t xml:space="preserve">IA para sugestao de promocoes e previsao de demanda.</w:t>
      </w:r>
    </w:p>
    <w:p>
      <w:r>
        <w:pict>
          <v:rect style="width:0;height:1.5pt" o:hralign="center" o:hrstd="t" o:hr="t"/>
        </w:pict>
      </w:r>
    </w:p>
    <w:bookmarkEnd w:id="26"/>
    <w:bookmarkEnd w:id="27"/>
    <w:bookmarkStart w:id="30" w:name="arquitetura-recomendada"/>
    <w:p>
      <w:pPr>
        <w:pStyle w:val="Heading2"/>
      </w:pPr>
      <w:r>
        <w:t xml:space="preserve">5. Arquitetura Recomendada</w:t>
      </w:r>
    </w:p>
    <w:bookmarkStart w:id="28" w:name="visao-macro"/>
    <w:p>
      <w:pPr>
        <w:pStyle w:val="Heading3"/>
      </w:pPr>
      <w:r>
        <w:t xml:space="preserve">5.1 Visao macro</w:t>
      </w:r>
    </w:p>
    <w:p>
      <w:pPr>
        <w:pStyle w:val="SourceCode"/>
      </w:pPr>
      <w:r>
        <w:rPr>
          <w:rStyle w:val="VerbatimChar"/>
        </w:rPr>
        <w:t xml:space="preserve">Clientes / Atendentes / Cozinha / Gestores</w:t>
      </w:r>
      <w:r>
        <w:br/>
      </w:r>
      <w:r>
        <w:rPr>
          <w:rStyle w:val="VerbatimChar"/>
        </w:rPr>
        <w:t xml:space="preserve">        ↓</w:t>
      </w:r>
      <w:r>
        <w:br/>
      </w:r>
      <w:r>
        <w:rPr>
          <w:rStyle w:val="VerbatimChar"/>
        </w:rPr>
        <w:t xml:space="preserve">Cloudflare DNS + Proxy + WAF + SSL</w:t>
      </w:r>
      <w:r>
        <w:br/>
      </w:r>
      <w:r>
        <w:rPr>
          <w:rStyle w:val="VerbatimChar"/>
        </w:rPr>
        <w:t xml:space="preserve">        ↓</w:t>
      </w:r>
      <w:r>
        <w:br/>
      </w:r>
      <w:r>
        <w:rPr>
          <w:rStyle w:val="VerbatimChar"/>
        </w:rPr>
        <w:t xml:space="preserve">Nginx ou Traefik na VPS Hetzner</w:t>
      </w:r>
      <w:r>
        <w:br/>
      </w:r>
      <w:r>
        <w:rPr>
          <w:rStyle w:val="VerbatimChar"/>
        </w:rPr>
        <w:t xml:space="preserve">        ↓</w:t>
      </w:r>
      <w:r>
        <w:br/>
      </w:r>
      <w:r>
        <w:rPr>
          <w:rStyle w:val="VerbatimChar"/>
        </w:rPr>
        <w:t xml:space="preserve">Next.js Web App</w:t>
      </w:r>
      <w:r>
        <w:br/>
      </w:r>
      <w:r>
        <w:rPr>
          <w:rStyle w:val="VerbatimChar"/>
        </w:rPr>
        <w:t xml:space="preserve">        ↓</w:t>
      </w:r>
      <w:r>
        <w:br/>
      </w:r>
      <w:r>
        <w:rPr>
          <w:rStyle w:val="VerbatimChar"/>
        </w:rPr>
        <w:t xml:space="preserve">API Backend NestJS ou FastAPI</w:t>
      </w:r>
      <w:r>
        <w:br/>
      </w:r>
      <w:r>
        <w:rPr>
          <w:rStyle w:val="VerbatimChar"/>
        </w:rPr>
        <w:t xml:space="preserve">        ↓</w:t>
      </w:r>
      <w:r>
        <w:br/>
      </w:r>
      <w:r>
        <w:rPr>
          <w:rStyle w:val="VerbatimChar"/>
        </w:rPr>
        <w:t xml:space="preserve">PostgreSQL Multitenant</w:t>
      </w:r>
      <w:r>
        <w:br/>
      </w:r>
      <w:r>
        <w:rPr>
          <w:rStyle w:val="VerbatimChar"/>
        </w:rPr>
        <w:t xml:space="preserve">        ↓</w:t>
      </w:r>
      <w:r>
        <w:br/>
      </w:r>
      <w:r>
        <w:rPr>
          <w:rStyle w:val="VerbatimChar"/>
        </w:rPr>
        <w:t xml:space="preserve">Redis / Filas / Workers</w:t>
      </w:r>
      <w:r>
        <w:br/>
      </w:r>
      <w:r>
        <w:rPr>
          <w:rStyle w:val="VerbatimChar"/>
        </w:rPr>
        <w:t xml:space="preserve">        ↓</w:t>
      </w:r>
      <w:r>
        <w:br/>
      </w:r>
      <w:r>
        <w:rPr>
          <w:rStyle w:val="VerbatimChar"/>
        </w:rPr>
        <w:t xml:space="preserve">Storage de arquivos / MinIO / Volume Hetzner</w:t>
      </w:r>
      <w:r>
        <w:br/>
      </w:r>
      <w:r>
        <w:rPr>
          <w:rStyle w:val="VerbatimChar"/>
        </w:rPr>
        <w:t xml:space="preserve">        ↓</w:t>
      </w:r>
      <w:r>
        <w:br/>
      </w:r>
      <w:r>
        <w:rPr>
          <w:rStyle w:val="VerbatimChar"/>
        </w:rPr>
        <w:t xml:space="preserve">Servicos integrados: n8n, Chatwoot, pagamentos, impressao, notificacoes</w:t>
      </w:r>
    </w:p>
    <w:bookmarkEnd w:id="28"/>
    <w:bookmarkStart w:id="29" w:name="componentes-principais"/>
    <w:p>
      <w:pPr>
        <w:pStyle w:val="Heading3"/>
      </w:pPr>
      <w:r>
        <w:t xml:space="preserve">5.2 Componentes principais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Componente</w:t>
            </w:r>
          </w:p>
        </w:tc>
        <w:tc>
          <w:tcPr/>
          <w:p>
            <w:pPr>
              <w:pStyle w:val="Compact"/>
              <w:jc w:val="left"/>
            </w:pPr>
            <w:r>
              <w:t xml:space="preserve">Funcao</w:t>
            </w:r>
          </w:p>
        </w:tc>
      </w:tr>
      <w:tr>
        <w:tc>
          <w:tcPr/>
          <w:p>
            <w:pPr>
              <w:pStyle w:val="Compact"/>
              <w:jc w:val="left"/>
            </w:pPr>
            <w:r>
              <w:t xml:space="preserve">Next.js</w:t>
            </w:r>
          </w:p>
        </w:tc>
        <w:tc>
          <w:tcPr/>
          <w:p>
            <w:pPr>
              <w:pStyle w:val="Compact"/>
              <w:jc w:val="left"/>
            </w:pPr>
            <w:r>
              <w:t xml:space="preserve">Interface web responsiva, site publico, app administrativo e painéis operacionais</w:t>
            </w:r>
          </w:p>
        </w:tc>
      </w:tr>
      <w:tr>
        <w:tc>
          <w:tcPr/>
          <w:p>
            <w:pPr>
              <w:pStyle w:val="Compact"/>
              <w:jc w:val="left"/>
            </w:pPr>
            <w:r>
              <w:t xml:space="preserve">Backend API</w:t>
            </w:r>
          </w:p>
        </w:tc>
        <w:tc>
          <w:tcPr/>
          <w:p>
            <w:pPr>
              <w:pStyle w:val="Compact"/>
              <w:jc w:val="left"/>
            </w:pPr>
            <w:r>
              <w:t xml:space="preserve">Regras de negocio, pedidos, financeiro, usuarios, permissoes, integracoes</w:t>
            </w:r>
          </w:p>
        </w:tc>
      </w:tr>
      <w:tr>
        <w:tc>
          <w:tcPr/>
          <w:p>
            <w:pPr>
              <w:pStyle w:val="Compact"/>
              <w:jc w:val="left"/>
            </w:pPr>
            <w:r>
              <w:t xml:space="preserve">PostgreSQL</w:t>
            </w:r>
          </w:p>
        </w:tc>
        <w:tc>
          <w:tcPr/>
          <w:p>
            <w:pPr>
              <w:pStyle w:val="Compact"/>
              <w:jc w:val="left"/>
            </w:pPr>
            <w:r>
              <w:t xml:space="preserve">Banco de dados relacional SaaS multitenant</w:t>
            </w:r>
          </w:p>
        </w:tc>
      </w:tr>
      <w:tr>
        <w:tc>
          <w:tcPr/>
          <w:p>
            <w:pPr>
              <w:pStyle w:val="Compact"/>
              <w:jc w:val="left"/>
            </w:pPr>
            <w:r>
              <w:t xml:space="preserve">Redis</w:t>
            </w:r>
          </w:p>
        </w:tc>
        <w:tc>
          <w:tcPr/>
          <w:p>
            <w:pPr>
              <w:pStyle w:val="Compact"/>
              <w:jc w:val="left"/>
            </w:pPr>
            <w:r>
              <w:t xml:space="preserve">Cache, sessao, fila de pedidos, eventos em tempo real</w:t>
            </w:r>
          </w:p>
        </w:tc>
      </w:tr>
      <w:tr>
        <w:tc>
          <w:tcPr/>
          <w:p>
            <w:pPr>
              <w:pStyle w:val="Compact"/>
              <w:jc w:val="left"/>
            </w:pPr>
            <w:r>
              <w:t xml:space="preserve">Workers</w:t>
            </w:r>
          </w:p>
        </w:tc>
        <w:tc>
          <w:tcPr/>
          <w:p>
            <w:pPr>
              <w:pStyle w:val="Compact"/>
              <w:jc w:val="left"/>
            </w:pPr>
            <w:r>
              <w:t xml:space="preserve">Processamento assíncrono de impressao, notificacoes, webhooks e integrações</w:t>
            </w:r>
          </w:p>
        </w:tc>
      </w:tr>
      <w:tr>
        <w:tc>
          <w:tcPr/>
          <w:p>
            <w:pPr>
              <w:pStyle w:val="Compact"/>
              <w:jc w:val="left"/>
            </w:pPr>
            <w:r>
              <w:t xml:space="preserve">n8n</w:t>
            </w:r>
          </w:p>
        </w:tc>
        <w:tc>
          <w:tcPr/>
          <w:p>
            <w:pPr>
              <w:pStyle w:val="Compact"/>
              <w:jc w:val="left"/>
            </w:pPr>
            <w:r>
              <w:t xml:space="preserve">Automacoes, webhooks, mensagens, notificacoes e processos internos</w:t>
            </w:r>
          </w:p>
        </w:tc>
      </w:tr>
      <w:tr>
        <w:tc>
          <w:tcPr/>
          <w:p>
            <w:pPr>
              <w:pStyle w:val="Compact"/>
              <w:jc w:val="left"/>
            </w:pPr>
            <w:r>
              <w:t xml:space="preserve">Chatwoot</w:t>
            </w:r>
          </w:p>
        </w:tc>
        <w:tc>
          <w:tcPr/>
          <w:p>
            <w:pPr>
              <w:pStyle w:val="Compact"/>
              <w:jc w:val="left"/>
            </w:pPr>
            <w:r>
              <w:t xml:space="preserve">Atendimento ao cliente, WhatsApp, chat do site e historico de conversas</w:t>
            </w:r>
          </w:p>
        </w:tc>
      </w:tr>
      <w:tr>
        <w:tc>
          <w:tcPr/>
          <w:p>
            <w:pPr>
              <w:pStyle w:val="Compact"/>
              <w:jc w:val="left"/>
            </w:pPr>
            <w:r>
              <w:t xml:space="preserve">Cloudflare</w:t>
            </w:r>
          </w:p>
        </w:tc>
        <w:tc>
          <w:tcPr/>
          <w:p>
            <w:pPr>
              <w:pStyle w:val="Compact"/>
              <w:jc w:val="left"/>
            </w:pPr>
            <w:r>
              <w:t xml:space="preserve">DNS, WAF, proxy, SSL/TLS, protecao e cache</w:t>
            </w:r>
          </w:p>
        </w:tc>
      </w:tr>
      <w:tr>
        <w:tc>
          <w:tcPr/>
          <w:p>
            <w:pPr>
              <w:pStyle w:val="Compact"/>
              <w:jc w:val="left"/>
            </w:pPr>
            <w:r>
              <w:t xml:space="preserve">Hetzner VPS</w:t>
            </w:r>
          </w:p>
        </w:tc>
        <w:tc>
          <w:tcPr/>
          <w:p>
            <w:pPr>
              <w:pStyle w:val="Compact"/>
              <w:jc w:val="left"/>
            </w:pPr>
            <w:r>
              <w:t xml:space="preserve">Hospedagem inicial da aplicacao</w:t>
            </w:r>
          </w:p>
        </w:tc>
      </w:tr>
      <w:tr>
        <w:tc>
          <w:tcPr/>
          <w:p>
            <w:pPr>
              <w:pStyle w:val="Compact"/>
              <w:jc w:val="left"/>
            </w:pPr>
            <w:r>
              <w:t xml:space="preserve">Print Agent</w:t>
            </w:r>
          </w:p>
        </w:tc>
        <w:tc>
          <w:tcPr/>
          <w:p>
            <w:pPr>
              <w:pStyle w:val="Compact"/>
              <w:jc w:val="left"/>
            </w:pPr>
            <w:r>
              <w:t xml:space="preserve">Ponte local para impressoras termicas e A4</w:t>
            </w:r>
          </w:p>
        </w:tc>
      </w:tr>
      <w:tr>
        <w:tc>
          <w:tcPr/>
          <w:p>
            <w:pPr>
              <w:pStyle w:val="Compact"/>
              <w:jc w:val="left"/>
            </w:pPr>
            <w:r>
              <w:t xml:space="preserve">Payment Gateway/TEF</w:t>
            </w:r>
          </w:p>
        </w:tc>
        <w:tc>
          <w:tcPr/>
          <w:p>
            <w:pPr>
              <w:pStyle w:val="Compact"/>
              <w:jc w:val="left"/>
            </w:pPr>
            <w:r>
              <w:t xml:space="preserve">Cartao, Pix, credito, debito e pagamentos online/presenciais</w:t>
            </w:r>
          </w:p>
        </w:tc>
      </w:tr>
    </w:tbl>
    <w:p>
      <w:r>
        <w:pict>
          <v:rect style="width:0;height:1.5pt" o:hralign="center" o:hrstd="t" o:hr="t"/>
        </w:pict>
      </w:r>
    </w:p>
    <w:bookmarkEnd w:id="29"/>
    <w:bookmarkEnd w:id="30"/>
    <w:bookmarkStart w:id="31" w:name="stack-tecnica-recomendada"/>
    <w:p>
      <w:pPr>
        <w:pStyle w:val="Heading2"/>
      </w:pPr>
      <w:r>
        <w:t xml:space="preserve">6. Stack Tecnica Recomendada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Camada</w:t>
            </w:r>
          </w:p>
        </w:tc>
        <w:tc>
          <w:tcPr/>
          <w:p>
            <w:pPr>
              <w:pStyle w:val="Compact"/>
              <w:jc w:val="left"/>
            </w:pPr>
            <w:r>
              <w:t xml:space="preserve">Recomendacao</w:t>
            </w:r>
          </w:p>
        </w:tc>
      </w:tr>
      <w:tr>
        <w:tc>
          <w:tcPr/>
          <w:p>
            <w:pPr>
              <w:pStyle w:val="Compact"/>
              <w:jc w:val="left"/>
            </w:pPr>
            <w:r>
              <w:t xml:space="preserve">Frontend</w:t>
            </w:r>
          </w:p>
        </w:tc>
        <w:tc>
          <w:tcPr/>
          <w:p>
            <w:pPr>
              <w:pStyle w:val="Compact"/>
              <w:jc w:val="left"/>
            </w:pPr>
            <w:r>
              <w:t xml:space="preserve">Next.js + TypeScript</w:t>
            </w:r>
          </w:p>
        </w:tc>
      </w:tr>
      <w:tr>
        <w:tc>
          <w:tcPr/>
          <w:p>
            <w:pPr>
              <w:pStyle w:val="Compact"/>
              <w:jc w:val="left"/>
            </w:pPr>
            <w:r>
              <w:t xml:space="preserve">UI</w:t>
            </w:r>
          </w:p>
        </w:tc>
        <w:tc>
          <w:tcPr/>
          <w:p>
            <w:pPr>
              <w:pStyle w:val="Compact"/>
              <w:jc w:val="left"/>
            </w:pPr>
            <w:r>
              <w:t xml:space="preserve">Tailwind CSS + Shadcn/UI</w:t>
            </w:r>
          </w:p>
        </w:tc>
      </w:tr>
      <w:tr>
        <w:tc>
          <w:tcPr/>
          <w:p>
            <w:pPr>
              <w:pStyle w:val="Compact"/>
              <w:jc w:val="left"/>
            </w:pPr>
            <w:r>
              <w:t xml:space="preserve">Estado</w:t>
            </w:r>
          </w:p>
        </w:tc>
        <w:tc>
          <w:tcPr/>
          <w:p>
            <w:pPr>
              <w:pStyle w:val="Compact"/>
              <w:jc w:val="left"/>
            </w:pPr>
            <w:r>
              <w:t xml:space="preserve">TanStack Query + Zustand quando necessario</w:t>
            </w:r>
          </w:p>
        </w:tc>
      </w:tr>
      <w:tr>
        <w:tc>
          <w:tcPr/>
          <w:p>
            <w:pPr>
              <w:pStyle w:val="Compact"/>
              <w:jc w:val="left"/>
            </w:pPr>
            <w:r>
              <w:t xml:space="preserve">Formularios</w:t>
            </w:r>
          </w:p>
        </w:tc>
        <w:tc>
          <w:tcPr/>
          <w:p>
            <w:pPr>
              <w:pStyle w:val="Compact"/>
              <w:jc w:val="left"/>
            </w:pPr>
            <w:r>
              <w:t xml:space="preserve">React Hook Form + Zod</w:t>
            </w:r>
          </w:p>
        </w:tc>
      </w:tr>
      <w:tr>
        <w:tc>
          <w:tcPr/>
          <w:p>
            <w:pPr>
              <w:pStyle w:val="Compact"/>
              <w:jc w:val="left"/>
            </w:pPr>
            <w:r>
              <w:t xml:space="preserve">Backend</w:t>
            </w:r>
          </w:p>
        </w:tc>
        <w:tc>
          <w:tcPr/>
          <w:p>
            <w:pPr>
              <w:pStyle w:val="Compact"/>
              <w:jc w:val="left"/>
            </w:pPr>
            <w:r>
              <w:t xml:space="preserve">NestJS + TypeScript</w:t>
            </w:r>
          </w:p>
        </w:tc>
      </w:tr>
      <w:tr>
        <w:tc>
          <w:tcPr/>
          <w:p>
            <w:pPr>
              <w:pStyle w:val="Compact"/>
              <w:jc w:val="left"/>
            </w:pPr>
            <w:r>
              <w:t xml:space="preserve">ORM</w:t>
            </w:r>
          </w:p>
        </w:tc>
        <w:tc>
          <w:tcPr/>
          <w:p>
            <w:pPr>
              <w:pStyle w:val="Compact"/>
              <w:jc w:val="left"/>
            </w:pPr>
            <w:r>
              <w:t xml:space="preserve">Prisma ou Drizzle</w:t>
            </w:r>
          </w:p>
        </w:tc>
      </w:tr>
      <w:tr>
        <w:tc>
          <w:tcPr/>
          <w:p>
            <w:pPr>
              <w:pStyle w:val="Compact"/>
              <w:jc w:val="left"/>
            </w:pPr>
            <w:r>
              <w:t xml:space="preserve">Banco</w:t>
            </w:r>
          </w:p>
        </w:tc>
        <w:tc>
          <w:tcPr/>
          <w:p>
            <w:pPr>
              <w:pStyle w:val="Compact"/>
              <w:jc w:val="left"/>
            </w:pPr>
            <w:r>
              <w:t xml:space="preserve">PostgreSQL</w:t>
            </w:r>
          </w:p>
        </w:tc>
      </w:tr>
      <w:tr>
        <w:tc>
          <w:tcPr/>
          <w:p>
            <w:pPr>
              <w:pStyle w:val="Compact"/>
              <w:jc w:val="left"/>
            </w:pPr>
            <w:r>
              <w:t xml:space="preserve">Cache/Fila</w:t>
            </w:r>
          </w:p>
        </w:tc>
        <w:tc>
          <w:tcPr/>
          <w:p>
            <w:pPr>
              <w:pStyle w:val="Compact"/>
              <w:jc w:val="left"/>
            </w:pPr>
            <w:r>
              <w:t xml:space="preserve">Redis + BullMQ</w:t>
            </w:r>
          </w:p>
        </w:tc>
      </w:tr>
      <w:tr>
        <w:tc>
          <w:tcPr/>
          <w:p>
            <w:pPr>
              <w:pStyle w:val="Compact"/>
              <w:jc w:val="left"/>
            </w:pPr>
            <w:r>
              <w:t xml:space="preserve">Testes unitarios</w:t>
            </w:r>
          </w:p>
        </w:tc>
        <w:tc>
          <w:tcPr/>
          <w:p>
            <w:pPr>
              <w:pStyle w:val="Compact"/>
              <w:jc w:val="left"/>
            </w:pPr>
            <w:r>
              <w:t xml:space="preserve">Vitest/Jest</w:t>
            </w:r>
          </w:p>
        </w:tc>
      </w:tr>
      <w:tr>
        <w:tc>
          <w:tcPr/>
          <w:p>
            <w:pPr>
              <w:pStyle w:val="Compact"/>
              <w:jc w:val="left"/>
            </w:pPr>
            <w:r>
              <w:t xml:space="preserve">Testes E2E</w:t>
            </w:r>
          </w:p>
        </w:tc>
        <w:tc>
          <w:tcPr/>
          <w:p>
            <w:pPr>
              <w:pStyle w:val="Compact"/>
              <w:jc w:val="left"/>
            </w:pPr>
            <w:r>
              <w:t xml:space="preserve">Playwright</w:t>
            </w:r>
          </w:p>
        </w:tc>
      </w:tr>
      <w:tr>
        <w:tc>
          <w:tcPr/>
          <w:p>
            <w:pPr>
              <w:pStyle w:val="Compact"/>
              <w:jc w:val="left"/>
            </w:pPr>
            <w:r>
              <w:t xml:space="preserve">Testes API</w:t>
            </w:r>
          </w:p>
        </w:tc>
        <w:tc>
          <w:tcPr/>
          <w:p>
            <w:pPr>
              <w:pStyle w:val="Compact"/>
              <w:jc w:val="left"/>
            </w:pPr>
            <w:r>
              <w:t xml:space="preserve">Supertest ou Pactum</w:t>
            </w:r>
          </w:p>
        </w:tc>
      </w:tr>
      <w:tr>
        <w:tc>
          <w:tcPr/>
          <w:p>
            <w:pPr>
              <w:pStyle w:val="Compact"/>
              <w:jc w:val="left"/>
            </w:pPr>
            <w:r>
              <w:t xml:space="preserve">Documentacao API</w:t>
            </w:r>
          </w:p>
        </w:tc>
        <w:tc>
          <w:tcPr/>
          <w:p>
            <w:pPr>
              <w:pStyle w:val="Compact"/>
              <w:jc w:val="left"/>
            </w:pPr>
            <w:r>
              <w:t xml:space="preserve">OpenAPI/Swagger</w:t>
            </w:r>
          </w:p>
        </w:tc>
      </w:tr>
      <w:tr>
        <w:tc>
          <w:tcPr/>
          <w:p>
            <w:pPr>
              <w:pStyle w:val="Compact"/>
              <w:jc w:val="left"/>
            </w:pPr>
            <w:r>
              <w:t xml:space="preserve">CI/CD</w:t>
            </w:r>
          </w:p>
        </w:tc>
        <w:tc>
          <w:tcPr/>
          <w:p>
            <w:pPr>
              <w:pStyle w:val="Compact"/>
              <w:jc w:val="left"/>
            </w:pPr>
            <w:r>
              <w:t xml:space="preserve">GitHub Actions</w:t>
            </w:r>
          </w:p>
        </w:tc>
      </w:tr>
      <w:tr>
        <w:tc>
          <w:tcPr/>
          <w:p>
            <w:pPr>
              <w:pStyle w:val="Compact"/>
              <w:jc w:val="left"/>
            </w:pPr>
            <w:r>
              <w:t xml:space="preserve">Deploy</w:t>
            </w:r>
          </w:p>
        </w:tc>
        <w:tc>
          <w:tcPr/>
          <w:p>
            <w:pPr>
              <w:pStyle w:val="Compact"/>
              <w:jc w:val="left"/>
            </w:pPr>
            <w:r>
              <w:t xml:space="preserve">Docker Compose na Hetzner</w:t>
            </w:r>
          </w:p>
        </w:tc>
      </w:tr>
      <w:tr>
        <w:tc>
          <w:tcPr/>
          <w:p>
            <w:pPr>
              <w:pStyle w:val="Compact"/>
              <w:jc w:val="left"/>
            </w:pPr>
            <w:r>
              <w:t xml:space="preserve">Reverse proxy</w:t>
            </w:r>
          </w:p>
        </w:tc>
        <w:tc>
          <w:tcPr/>
          <w:p>
            <w:pPr>
              <w:pStyle w:val="Compact"/>
              <w:jc w:val="left"/>
            </w:pPr>
            <w:r>
              <w:t xml:space="preserve">Traefik ou Nginx</w:t>
            </w:r>
          </w:p>
        </w:tc>
      </w:tr>
      <w:tr>
        <w:tc>
          <w:tcPr/>
          <w:p>
            <w:pPr>
              <w:pStyle w:val="Compact"/>
              <w:jc w:val="left"/>
            </w:pPr>
            <w:r>
              <w:t xml:space="preserve">Logs</w:t>
            </w:r>
          </w:p>
        </w:tc>
        <w:tc>
          <w:tcPr/>
          <w:p>
            <w:pPr>
              <w:pStyle w:val="Compact"/>
              <w:jc w:val="left"/>
            </w:pPr>
            <w:r>
              <w:t xml:space="preserve">Grafana Loki ou logs estruturados</w:t>
            </w:r>
          </w:p>
        </w:tc>
      </w:tr>
      <w:tr>
        <w:tc>
          <w:tcPr/>
          <w:p>
            <w:pPr>
              <w:pStyle w:val="Compact"/>
              <w:jc w:val="left"/>
            </w:pPr>
            <w:r>
              <w:t xml:space="preserve">Monitoramento</w:t>
            </w:r>
          </w:p>
        </w:tc>
        <w:tc>
          <w:tcPr/>
          <w:p>
            <w:pPr>
              <w:pStyle w:val="Compact"/>
              <w:jc w:val="left"/>
            </w:pPr>
            <w:r>
              <w:t xml:space="preserve">Uptime Kuma + Prometheus/Grafana opcional</w:t>
            </w:r>
          </w:p>
        </w:tc>
      </w:tr>
      <w:tr>
        <w:tc>
          <w:tcPr/>
          <w:p>
            <w:pPr>
              <w:pStyle w:val="Compact"/>
              <w:jc w:val="left"/>
            </w:pPr>
            <w:r>
              <w:t xml:space="preserve">Automacao</w:t>
            </w:r>
          </w:p>
        </w:tc>
        <w:tc>
          <w:tcPr/>
          <w:p>
            <w:pPr>
              <w:pStyle w:val="Compact"/>
              <w:jc w:val="left"/>
            </w:pPr>
            <w:r>
              <w:t xml:space="preserve">n8n self-hosted</w:t>
            </w:r>
          </w:p>
        </w:tc>
      </w:tr>
      <w:tr>
        <w:tc>
          <w:tcPr/>
          <w:p>
            <w:pPr>
              <w:pStyle w:val="Compact"/>
              <w:jc w:val="left"/>
            </w:pPr>
            <w:r>
              <w:t xml:space="preserve">Atendimento</w:t>
            </w:r>
          </w:p>
        </w:tc>
        <w:tc>
          <w:tcPr/>
          <w:p>
            <w:pPr>
              <w:pStyle w:val="Compact"/>
              <w:jc w:val="left"/>
            </w:pPr>
            <w:r>
              <w:t xml:space="preserve">Chatwoot self-hosted</w:t>
            </w:r>
          </w:p>
        </w:tc>
      </w:tr>
      <w:tr>
        <w:tc>
          <w:tcPr/>
          <w:p>
            <w:pPr>
              <w:pStyle w:val="Compact"/>
              <w:jc w:val="left"/>
            </w:pPr>
            <w:r>
              <w:t xml:space="preserve">Storage</w:t>
            </w:r>
          </w:p>
        </w:tc>
        <w:tc>
          <w:tcPr/>
          <w:p>
            <w:pPr>
              <w:pStyle w:val="Compact"/>
              <w:jc w:val="left"/>
            </w:pPr>
            <w:r>
              <w:t xml:space="preserve">MinIO ou volume Hetzner inicialmente</w:t>
            </w:r>
          </w:p>
        </w:tc>
      </w:tr>
      <w:tr>
        <w:tc>
          <w:tcPr/>
          <w:p>
            <w:pPr>
              <w:pStyle w:val="Compact"/>
              <w:jc w:val="left"/>
            </w:pPr>
            <w:r>
              <w:t xml:space="preserve">DNS/Seguranca</w:t>
            </w:r>
          </w:p>
        </w:tc>
        <w:tc>
          <w:tcPr/>
          <w:p>
            <w:pPr>
              <w:pStyle w:val="Compact"/>
              <w:jc w:val="left"/>
            </w:pPr>
            <w:r>
              <w:t xml:space="preserve">Cloudflare</w:t>
            </w:r>
          </w:p>
        </w:tc>
      </w:tr>
    </w:tbl>
    <w:p>
      <w:r>
        <w:pict>
          <v:rect style="width:0;height:1.5pt" o:hralign="center" o:hrstd="t" o:hr="t"/>
        </w:pict>
      </w:r>
    </w:p>
    <w:bookmarkEnd w:id="31"/>
    <w:bookmarkStart w:id="37" w:name="arquitetura-saas-e-banco-de-dados"/>
    <w:p>
      <w:pPr>
        <w:pStyle w:val="Heading2"/>
      </w:pPr>
      <w:r>
        <w:t xml:space="preserve">7. Arquitetura SaaS e Banco de Dados</w:t>
      </w:r>
    </w:p>
    <w:bookmarkStart w:id="32" w:name="estrategia-recomendada"/>
    <w:p>
      <w:pPr>
        <w:pStyle w:val="Heading3"/>
      </w:pPr>
      <w:r>
        <w:t xml:space="preserve">7.1 Estrategia recomendada</w:t>
      </w:r>
    </w:p>
    <w:p>
      <w:pPr>
        <w:pStyle w:val="FirstParagraph"/>
      </w:pPr>
      <w:r>
        <w:t xml:space="preserve">Usar</w:t>
      </w:r>
      <w:r>
        <w:t xml:space="preserve"> </w:t>
      </w:r>
      <w:r>
        <w:rPr>
          <w:b/>
          <w:bCs/>
        </w:rPr>
        <w:t xml:space="preserve">um banco PostgreSQL unico multitenant</w:t>
      </w:r>
      <w:r>
        <w:t xml:space="preserve"> </w:t>
      </w:r>
      <w:r>
        <w:t xml:space="preserve">com separacao logica por:</w:t>
      </w:r>
    </w:p>
    <w:p>
      <w:pPr>
        <w:pStyle w:val="SourceCode"/>
      </w:pPr>
      <w:r>
        <w:rPr>
          <w:rStyle w:val="VerbatimChar"/>
        </w:rPr>
        <w:t xml:space="preserve">tenant_id</w:t>
      </w:r>
      <w:r>
        <w:br/>
      </w:r>
      <w:r>
        <w:rPr>
          <w:rStyle w:val="VerbatimChar"/>
        </w:rPr>
        <w:t xml:space="preserve">company_id</w:t>
      </w:r>
      <w:r>
        <w:br/>
      </w:r>
      <w:r>
        <w:rPr>
          <w:rStyle w:val="VerbatimChar"/>
        </w:rPr>
        <w:t xml:space="preserve">branch_id</w:t>
      </w:r>
      <w:r>
        <w:br/>
      </w:r>
      <w:r>
        <w:rPr>
          <w:rStyle w:val="VerbatimChar"/>
        </w:rPr>
        <w:t xml:space="preserve">user_id</w:t>
      </w:r>
    </w:p>
    <w:bookmarkEnd w:id="32"/>
    <w:bookmarkStart w:id="33" w:name="por-que-banco-unico"/>
    <w:p>
      <w:pPr>
        <w:pStyle w:val="Heading3"/>
      </w:pPr>
      <w:r>
        <w:t xml:space="preserve">7.2 Por que banco unico</w:t>
      </w:r>
    </w:p>
    <w:p>
      <w:pPr>
        <w:pStyle w:val="Compact"/>
        <w:numPr>
          <w:ilvl w:val="0"/>
          <w:numId w:val="1005"/>
        </w:numPr>
      </w:pPr>
      <w:r>
        <w:t xml:space="preserve">Facilita manutencao.</w:t>
      </w:r>
    </w:p>
    <w:p>
      <w:pPr>
        <w:pStyle w:val="Compact"/>
        <w:numPr>
          <w:ilvl w:val="0"/>
          <w:numId w:val="1005"/>
        </w:numPr>
      </w:pPr>
      <w:r>
        <w:t xml:space="preserve">Facilita atualizacoes.</w:t>
      </w:r>
    </w:p>
    <w:p>
      <w:pPr>
        <w:pStyle w:val="Compact"/>
        <w:numPr>
          <w:ilvl w:val="0"/>
          <w:numId w:val="1005"/>
        </w:numPr>
      </w:pPr>
      <w:r>
        <w:t xml:space="preserve">Reduz custo operacional.</w:t>
      </w:r>
    </w:p>
    <w:p>
      <w:pPr>
        <w:pStyle w:val="Compact"/>
        <w:numPr>
          <w:ilvl w:val="0"/>
          <w:numId w:val="1005"/>
        </w:numPr>
      </w:pPr>
      <w:r>
        <w:t xml:space="preserve">Permite dashboards globais.</w:t>
      </w:r>
    </w:p>
    <w:p>
      <w:pPr>
        <w:pStyle w:val="Compact"/>
        <w:numPr>
          <w:ilvl w:val="0"/>
          <w:numId w:val="1005"/>
        </w:numPr>
      </w:pPr>
      <w:r>
        <w:t xml:space="preserve">Facilita gestao de planos SaaS.</w:t>
      </w:r>
    </w:p>
    <w:p>
      <w:pPr>
        <w:pStyle w:val="Compact"/>
        <w:numPr>
          <w:ilvl w:val="0"/>
          <w:numId w:val="1005"/>
        </w:numPr>
      </w:pPr>
      <w:r>
        <w:t xml:space="preserve">Permite separacao por tenant com RLS.</w:t>
      </w:r>
    </w:p>
    <w:p>
      <w:pPr>
        <w:pStyle w:val="Compact"/>
        <w:numPr>
          <w:ilvl w:val="0"/>
          <w:numId w:val="1005"/>
        </w:numPr>
      </w:pPr>
      <w:r>
        <w:t xml:space="preserve">Permite escalar depois para banco dedicado por cliente enterprise.</w:t>
      </w:r>
    </w:p>
    <w:bookmarkEnd w:id="33"/>
    <w:bookmarkStart w:id="34" w:name="quando-usar-banco-dedicado"/>
    <w:p>
      <w:pPr>
        <w:pStyle w:val="Heading3"/>
      </w:pPr>
      <w:r>
        <w:t xml:space="preserve">7.3 Quando usar banco dedicado</w:t>
      </w:r>
    </w:p>
    <w:p>
      <w:pPr>
        <w:pStyle w:val="FirstParagraph"/>
      </w:pPr>
      <w:r>
        <w:t xml:space="preserve">Banco dedicado pode ser oferecido apenas para plano Enterprise, quando houver:</w:t>
      </w:r>
    </w:p>
    <w:p>
      <w:pPr>
        <w:pStyle w:val="Compact"/>
        <w:numPr>
          <w:ilvl w:val="0"/>
          <w:numId w:val="1006"/>
        </w:numPr>
      </w:pPr>
      <w:r>
        <w:t xml:space="preserve">Cliente de grande porte.</w:t>
      </w:r>
    </w:p>
    <w:p>
      <w:pPr>
        <w:pStyle w:val="Compact"/>
        <w:numPr>
          <w:ilvl w:val="0"/>
          <w:numId w:val="1006"/>
        </w:numPr>
      </w:pPr>
      <w:r>
        <w:t xml:space="preserve">Exigencia contratual de isolamento fisico.</w:t>
      </w:r>
    </w:p>
    <w:p>
      <w:pPr>
        <w:pStyle w:val="Compact"/>
        <w:numPr>
          <w:ilvl w:val="0"/>
          <w:numId w:val="1006"/>
        </w:numPr>
      </w:pPr>
      <w:r>
        <w:t xml:space="preserve">Alto volume de dados.</w:t>
      </w:r>
    </w:p>
    <w:p>
      <w:pPr>
        <w:pStyle w:val="Compact"/>
        <w:numPr>
          <w:ilvl w:val="0"/>
          <w:numId w:val="1006"/>
        </w:numPr>
      </w:pPr>
      <w:r>
        <w:t xml:space="preserve">SLA dedicado.</w:t>
      </w:r>
    </w:p>
    <w:p>
      <w:pPr>
        <w:pStyle w:val="Compact"/>
        <w:numPr>
          <w:ilvl w:val="0"/>
          <w:numId w:val="1006"/>
        </w:numPr>
      </w:pPr>
      <w:r>
        <w:t xml:space="preserve">Ambiente white label exclusivo.</w:t>
      </w:r>
    </w:p>
    <w:bookmarkEnd w:id="34"/>
    <w:bookmarkStart w:id="35" w:name="tabelas-principais"/>
    <w:p>
      <w:pPr>
        <w:pStyle w:val="Heading3"/>
      </w:pPr>
      <w:r>
        <w:t xml:space="preserve">7.4 Tabelas principais</w:t>
      </w:r>
    </w:p>
    <w:p>
      <w:pPr>
        <w:pStyle w:val="SourceCode"/>
      </w:pPr>
      <w:r>
        <w:rPr>
          <w:rStyle w:val="VerbatimChar"/>
        </w:rPr>
        <w:t xml:space="preserve">tenants</w:t>
      </w:r>
      <w:r>
        <w:br/>
      </w:r>
      <w:r>
        <w:rPr>
          <w:rStyle w:val="VerbatimChar"/>
        </w:rPr>
        <w:t xml:space="preserve">companies</w:t>
      </w:r>
      <w:r>
        <w:br/>
      </w:r>
      <w:r>
        <w:rPr>
          <w:rStyle w:val="VerbatimChar"/>
        </w:rPr>
        <w:t xml:space="preserve">branches</w:t>
      </w:r>
      <w:r>
        <w:br/>
      </w:r>
      <w:r>
        <w:rPr>
          <w:rStyle w:val="VerbatimChar"/>
        </w:rPr>
        <w:t xml:space="preserve">users</w:t>
      </w:r>
      <w:r>
        <w:br/>
      </w:r>
      <w:r>
        <w:rPr>
          <w:rStyle w:val="VerbatimChar"/>
        </w:rPr>
        <w:t xml:space="preserve">roles</w:t>
      </w:r>
      <w:r>
        <w:br/>
      </w:r>
      <w:r>
        <w:rPr>
          <w:rStyle w:val="VerbatimChar"/>
        </w:rPr>
        <w:t xml:space="preserve">permissions</w:t>
      </w:r>
      <w:r>
        <w:br/>
      </w:r>
      <w:r>
        <w:rPr>
          <w:rStyle w:val="VerbatimChar"/>
        </w:rPr>
        <w:t xml:space="preserve">user_branch_access</w:t>
      </w:r>
      <w:r>
        <w:br/>
      </w:r>
      <w:r>
        <w:rPr>
          <w:rStyle w:val="VerbatimChar"/>
        </w:rPr>
        <w:t xml:space="preserve">customers</w:t>
      </w:r>
      <w:r>
        <w:br/>
      </w:r>
      <w:r>
        <w:rPr>
          <w:rStyle w:val="VerbatimChar"/>
        </w:rPr>
        <w:t xml:space="preserve">customer_addresses</w:t>
      </w:r>
      <w:r>
        <w:br/>
      </w:r>
      <w:r>
        <w:rPr>
          <w:rStyle w:val="VerbatimChar"/>
        </w:rPr>
        <w:t xml:space="preserve">product_categories</w:t>
      </w:r>
      <w:r>
        <w:br/>
      </w:r>
      <w:r>
        <w:rPr>
          <w:rStyle w:val="VerbatimChar"/>
        </w:rPr>
        <w:t xml:space="preserve">products</w:t>
      </w:r>
      <w:r>
        <w:br/>
      </w:r>
      <w:r>
        <w:rPr>
          <w:rStyle w:val="VerbatimChar"/>
        </w:rPr>
        <w:t xml:space="preserve">product_variants</w:t>
      </w:r>
      <w:r>
        <w:br/>
      </w:r>
      <w:r>
        <w:rPr>
          <w:rStyle w:val="VerbatimChar"/>
        </w:rPr>
        <w:t xml:space="preserve">product_addons</w:t>
      </w:r>
      <w:r>
        <w:br/>
      </w:r>
      <w:r>
        <w:rPr>
          <w:rStyle w:val="VerbatimChar"/>
        </w:rPr>
        <w:t xml:space="preserve">addon_groups</w:t>
      </w:r>
      <w:r>
        <w:br/>
      </w:r>
      <w:r>
        <w:rPr>
          <w:rStyle w:val="VerbatimChar"/>
        </w:rPr>
        <w:t xml:space="preserve">combos</w:t>
      </w:r>
      <w:r>
        <w:br/>
      </w:r>
      <w:r>
        <w:rPr>
          <w:rStyle w:val="VerbatimChar"/>
        </w:rPr>
        <w:t xml:space="preserve">menus</w:t>
      </w:r>
      <w:r>
        <w:br/>
      </w:r>
      <w:r>
        <w:rPr>
          <w:rStyle w:val="VerbatimChar"/>
        </w:rPr>
        <w:t xml:space="preserve">menu_availability</w:t>
      </w:r>
      <w:r>
        <w:br/>
      </w:r>
      <w:r>
        <w:rPr>
          <w:rStyle w:val="VerbatimChar"/>
        </w:rPr>
        <w:t xml:space="preserve">orders</w:t>
      </w:r>
      <w:r>
        <w:br/>
      </w:r>
      <w:r>
        <w:rPr>
          <w:rStyle w:val="VerbatimChar"/>
        </w:rPr>
        <w:t xml:space="preserve">order_items</w:t>
      </w:r>
      <w:r>
        <w:br/>
      </w:r>
      <w:r>
        <w:rPr>
          <w:rStyle w:val="VerbatimChar"/>
        </w:rPr>
        <w:t xml:space="preserve">order_item_addons</w:t>
      </w:r>
      <w:r>
        <w:br/>
      </w:r>
      <w:r>
        <w:rPr>
          <w:rStyle w:val="VerbatimChar"/>
        </w:rPr>
        <w:t xml:space="preserve">order_status_history</w:t>
      </w:r>
      <w:r>
        <w:br/>
      </w:r>
      <w:r>
        <w:rPr>
          <w:rStyle w:val="VerbatimChar"/>
        </w:rPr>
        <w:t xml:space="preserve">payments</w:t>
      </w:r>
      <w:r>
        <w:br/>
      </w:r>
      <w:r>
        <w:rPr>
          <w:rStyle w:val="VerbatimChar"/>
        </w:rPr>
        <w:t xml:space="preserve">payment_methods</w:t>
      </w:r>
      <w:r>
        <w:br/>
      </w:r>
      <w:r>
        <w:rPr>
          <w:rStyle w:val="VerbatimChar"/>
        </w:rPr>
        <w:t xml:space="preserve">cash_registers</w:t>
      </w:r>
      <w:r>
        <w:br/>
      </w:r>
      <w:r>
        <w:rPr>
          <w:rStyle w:val="VerbatimChar"/>
        </w:rPr>
        <w:t xml:space="preserve">cash_movements</w:t>
      </w:r>
      <w:r>
        <w:br/>
      </w:r>
      <w:r>
        <w:rPr>
          <w:rStyle w:val="VerbatimChar"/>
        </w:rPr>
        <w:t xml:space="preserve">deliveries</w:t>
      </w:r>
      <w:r>
        <w:br/>
      </w:r>
      <w:r>
        <w:rPr>
          <w:rStyle w:val="VerbatimChar"/>
        </w:rPr>
        <w:t xml:space="preserve">delivery_drivers</w:t>
      </w:r>
      <w:r>
        <w:br/>
      </w:r>
      <w:r>
        <w:rPr>
          <w:rStyle w:val="VerbatimChar"/>
        </w:rPr>
        <w:t xml:space="preserve">delivery_zones</w:t>
      </w:r>
      <w:r>
        <w:br/>
      </w:r>
      <w:r>
        <w:rPr>
          <w:rStyle w:val="VerbatimChar"/>
        </w:rPr>
        <w:t xml:space="preserve">delivery_fees</w:t>
      </w:r>
      <w:r>
        <w:br/>
      </w:r>
      <w:r>
        <w:rPr>
          <w:rStyle w:val="VerbatimChar"/>
        </w:rPr>
        <w:t xml:space="preserve">printers</w:t>
      </w:r>
      <w:r>
        <w:br/>
      </w:r>
      <w:r>
        <w:rPr>
          <w:rStyle w:val="VerbatimChar"/>
        </w:rPr>
        <w:t xml:space="preserve">print_jobs</w:t>
      </w:r>
      <w:r>
        <w:br/>
      </w:r>
      <w:r>
        <w:rPr>
          <w:rStyle w:val="VerbatimChar"/>
        </w:rPr>
        <w:t xml:space="preserve">kitchen_stations</w:t>
      </w:r>
      <w:r>
        <w:br/>
      </w:r>
      <w:r>
        <w:rPr>
          <w:rStyle w:val="VerbatimChar"/>
        </w:rPr>
        <w:t xml:space="preserve">financial_accounts</w:t>
      </w:r>
      <w:r>
        <w:br/>
      </w:r>
      <w:r>
        <w:rPr>
          <w:rStyle w:val="VerbatimChar"/>
        </w:rPr>
        <w:t xml:space="preserve">accounts_payable</w:t>
      </w:r>
      <w:r>
        <w:br/>
      </w:r>
      <w:r>
        <w:rPr>
          <w:rStyle w:val="VerbatimChar"/>
        </w:rPr>
        <w:t xml:space="preserve">accounts_receivable</w:t>
      </w:r>
      <w:r>
        <w:br/>
      </w:r>
      <w:r>
        <w:rPr>
          <w:rStyle w:val="VerbatimChar"/>
        </w:rPr>
        <w:t xml:space="preserve">expenses</w:t>
      </w:r>
      <w:r>
        <w:br/>
      </w:r>
      <w:r>
        <w:rPr>
          <w:rStyle w:val="VerbatimChar"/>
        </w:rPr>
        <w:t xml:space="preserve">revenues</w:t>
      </w:r>
      <w:r>
        <w:br/>
      </w:r>
      <w:r>
        <w:rPr>
          <w:rStyle w:val="VerbatimChar"/>
        </w:rPr>
        <w:t xml:space="preserve">bank_accounts</w:t>
      </w:r>
      <w:r>
        <w:br/>
      </w:r>
      <w:r>
        <w:rPr>
          <w:rStyle w:val="VerbatimChar"/>
        </w:rPr>
        <w:t xml:space="preserve">financial_categories</w:t>
      </w:r>
      <w:r>
        <w:br/>
      </w:r>
      <w:r>
        <w:rPr>
          <w:rStyle w:val="VerbatimChar"/>
        </w:rPr>
        <w:t xml:space="preserve">cost_centers</w:t>
      </w:r>
      <w:r>
        <w:br/>
      </w:r>
      <w:r>
        <w:rPr>
          <w:rStyle w:val="VerbatimChar"/>
        </w:rPr>
        <w:t xml:space="preserve">chatwoot_conversations</w:t>
      </w:r>
      <w:r>
        <w:br/>
      </w:r>
      <w:r>
        <w:rPr>
          <w:rStyle w:val="VerbatimChar"/>
        </w:rPr>
        <w:t xml:space="preserve">n8n_workflow_logs</w:t>
      </w:r>
      <w:r>
        <w:br/>
      </w:r>
      <w:r>
        <w:rPr>
          <w:rStyle w:val="VerbatimChar"/>
        </w:rPr>
        <w:t xml:space="preserve">audit_logs</w:t>
      </w:r>
      <w:r>
        <w:br/>
      </w:r>
      <w:r>
        <w:rPr>
          <w:rStyle w:val="VerbatimChar"/>
        </w:rPr>
        <w:t xml:space="preserve">cookie_consents</w:t>
      </w:r>
      <w:r>
        <w:br/>
      </w:r>
      <w:r>
        <w:rPr>
          <w:rStyle w:val="VerbatimChar"/>
        </w:rPr>
        <w:t xml:space="preserve">user_consents</w:t>
      </w:r>
      <w:r>
        <w:br/>
      </w:r>
      <w:r>
        <w:rPr>
          <w:rStyle w:val="VerbatimChar"/>
        </w:rPr>
        <w:t xml:space="preserve">lgpd_requests</w:t>
      </w:r>
      <w:r>
        <w:br/>
      </w:r>
      <w:r>
        <w:rPr>
          <w:rStyle w:val="VerbatimChar"/>
        </w:rPr>
        <w:t xml:space="preserve">system_settings</w:t>
      </w:r>
      <w:r>
        <w:br/>
      </w:r>
      <w:r>
        <w:rPr>
          <w:rStyle w:val="VerbatimChar"/>
        </w:rPr>
        <w:t xml:space="preserve">subscription_plans</w:t>
      </w:r>
      <w:r>
        <w:br/>
      </w:r>
      <w:r>
        <w:rPr>
          <w:rStyle w:val="VerbatimChar"/>
        </w:rPr>
        <w:t xml:space="preserve">subscriptions</w:t>
      </w:r>
      <w:r>
        <w:br/>
      </w:r>
      <w:r>
        <w:rPr>
          <w:rStyle w:val="VerbatimChar"/>
        </w:rPr>
        <w:t xml:space="preserve">billing_invoices</w:t>
      </w:r>
      <w:r>
        <w:br/>
      </w:r>
      <w:r>
        <w:rPr>
          <w:rStyle w:val="VerbatimChar"/>
        </w:rPr>
        <w:t xml:space="preserve">webhooks</w:t>
      </w:r>
      <w:r>
        <w:br/>
      </w:r>
      <w:r>
        <w:rPr>
          <w:rStyle w:val="VerbatimChar"/>
        </w:rPr>
        <w:t xml:space="preserve">integrations</w:t>
      </w:r>
    </w:p>
    <w:bookmarkEnd w:id="35"/>
    <w:bookmarkStart w:id="36" w:name="exemplo-de-modelagem-base"/>
    <w:p>
      <w:pPr>
        <w:pStyle w:val="Heading3"/>
      </w:pPr>
      <w:r>
        <w:t xml:space="preserve">7.5 Exemplo de modelagem 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companies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legal_name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trade_name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branches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company_id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w:t>
      </w:r>
      <w:r>
        <w:br/>
      </w:r>
      <w:r>
        <w:rPr>
          <w:rStyle w:val="NormalTok"/>
        </w:rPr>
        <w:t xml:space="preserve">  timezone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DEFAULT</w:t>
      </w:r>
      <w:r>
        <w:rPr>
          <w:rStyle w:val="NormalTok"/>
        </w:rPr>
        <w:t xml:space="preserve"> </w:t>
      </w:r>
      <w:r>
        <w:rPr>
          <w:rStyle w:val="StringTok"/>
        </w:rPr>
        <w:t xml:space="preserve">'America/Sao_Paulo'</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36"/>
    <w:bookmarkEnd w:id="37"/>
    <w:bookmarkStart w:id="38" w:name="layout-completo-do-projeto"/>
    <w:p>
      <w:pPr>
        <w:pStyle w:val="Heading2"/>
      </w:pPr>
      <w:r>
        <w:t xml:space="preserve">8. Layout Completo do Projeto</w:t>
      </w:r>
    </w:p>
    <w:bookmarkEnd w:id="38"/>
    <w:bookmarkStart w:id="42" w:name="site-publico-da-hamburgueria"/>
    <w:p>
      <w:pPr>
        <w:pStyle w:val="Heading2"/>
      </w:pPr>
      <w:r>
        <w:t xml:space="preserve">8.1 Site publico da hamburgueria</w:t>
      </w:r>
    </w:p>
    <w:bookmarkStart w:id="39" w:name="objetivo"/>
    <w:p>
      <w:pPr>
        <w:pStyle w:val="Heading3"/>
      </w:pPr>
      <w:r>
        <w:t xml:space="preserve">Objetivo</w:t>
      </w:r>
    </w:p>
    <w:p>
      <w:pPr>
        <w:pStyle w:val="FirstParagraph"/>
      </w:pPr>
      <w:r>
        <w:t xml:space="preserve">Apresentar a marca, cardapio, horarios, endereco, promocoes, links de pedido e canal de atendimento.</w:t>
      </w:r>
    </w:p>
    <w:bookmarkEnd w:id="39"/>
    <w:bookmarkStart w:id="40" w:name="secoes"/>
    <w:p>
      <w:pPr>
        <w:pStyle w:val="Heading3"/>
      </w:pPr>
      <w:r>
        <w:t xml:space="preserve">Secoes</w:t>
      </w:r>
    </w:p>
    <w:p>
      <w:pPr>
        <w:pStyle w:val="SourceCode"/>
      </w:pPr>
      <w:r>
        <w:rPr>
          <w:rStyle w:val="VerbatimChar"/>
        </w:rPr>
        <w:t xml:space="preserve">Topo com logo, menu e botao Pedir Agora</w:t>
      </w:r>
      <w:r>
        <w:br/>
      </w:r>
      <w:r>
        <w:rPr>
          <w:rStyle w:val="VerbatimChar"/>
        </w:rPr>
        <w:t xml:space="preserve">Banner principal com chamada comercial</w:t>
      </w:r>
      <w:r>
        <w:br/>
      </w:r>
      <w:r>
        <w:rPr>
          <w:rStyle w:val="VerbatimChar"/>
        </w:rPr>
        <w:t xml:space="preserve">Categorias de destaque</w:t>
      </w:r>
      <w:r>
        <w:br/>
      </w:r>
      <w:r>
        <w:rPr>
          <w:rStyle w:val="VerbatimChar"/>
        </w:rPr>
        <w:t xml:space="preserve">Mais vendidos</w:t>
      </w:r>
      <w:r>
        <w:br/>
      </w:r>
      <w:r>
        <w:rPr>
          <w:rStyle w:val="VerbatimChar"/>
        </w:rPr>
        <w:t xml:space="preserve">Promocoes</w:t>
      </w:r>
      <w:r>
        <w:br/>
      </w:r>
      <w:r>
        <w:rPr>
          <w:rStyle w:val="VerbatimChar"/>
        </w:rPr>
        <w:t xml:space="preserve">Como funciona</w:t>
      </w:r>
      <w:r>
        <w:br/>
      </w:r>
      <w:r>
        <w:rPr>
          <w:rStyle w:val="VerbatimChar"/>
        </w:rPr>
        <w:t xml:space="preserve">Area de entrega</w:t>
      </w:r>
      <w:r>
        <w:br/>
      </w:r>
      <w:r>
        <w:rPr>
          <w:rStyle w:val="VerbatimChar"/>
        </w:rPr>
        <w:t xml:space="preserve">Depoimentos</w:t>
      </w:r>
      <w:r>
        <w:br/>
      </w:r>
      <w:r>
        <w:rPr>
          <w:rStyle w:val="VerbatimChar"/>
        </w:rPr>
        <w:t xml:space="preserve">Localizacao</w:t>
      </w:r>
      <w:r>
        <w:br/>
      </w:r>
      <w:r>
        <w:rPr>
          <w:rStyle w:val="VerbatimChar"/>
        </w:rPr>
        <w:t xml:space="preserve">Rodape com LGPD, termos, privacidade e cookies</w:t>
      </w:r>
    </w:p>
    <w:bookmarkEnd w:id="40"/>
    <w:bookmarkStart w:id="41" w:name="wireframe"/>
    <w:p>
      <w:pPr>
        <w:pStyle w:val="Heading3"/>
      </w:pPr>
      <w:r>
        <w:t xml:space="preserve">Wireframe</w:t>
      </w:r>
    </w:p>
    <w:p>
      <w:pPr>
        <w:pStyle w:val="SourceCode"/>
      </w:pPr>
      <w:r>
        <w:rPr>
          <w:rStyle w:val="VerbatimChar"/>
        </w:rPr>
        <w:t xml:space="preserve">┌──────────────────────────────────────────────────────────────┐</w:t>
      </w:r>
      <w:r>
        <w:br/>
      </w:r>
      <w:r>
        <w:rPr>
          <w:rStyle w:val="VerbatimChar"/>
        </w:rPr>
        <w:t xml:space="preserve">│ LOGO             Cardapio  Promocoes  Contato   [Pedir Agora]│</w:t>
      </w:r>
      <w:r>
        <w:br/>
      </w:r>
      <w:r>
        <w:rPr>
          <w:rStyle w:val="VerbatimChar"/>
        </w:rPr>
        <w:t xml:space="preserve">├──────────────────────────────────────────────────────────────┤</w:t>
      </w:r>
      <w:r>
        <w:br/>
      </w:r>
      <w:r>
        <w:rPr>
          <w:rStyle w:val="VerbatimChar"/>
        </w:rPr>
        <w:t xml:space="preserve">│ Banner: O melhor burger artesanal da cidade                  │</w:t>
      </w:r>
      <w:r>
        <w:br/>
      </w:r>
      <w:r>
        <w:rPr>
          <w:rStyle w:val="VerbatimChar"/>
        </w:rPr>
        <w:t xml:space="preserve">│ [Ver Cardapio] [Pedir pelo WhatsApp/Chat]                    │</w:t>
      </w:r>
      <w:r>
        <w:br/>
      </w:r>
      <w:r>
        <w:rPr>
          <w:rStyle w:val="VerbatimChar"/>
        </w:rPr>
        <w:t xml:space="preserve">├──────────────────────────────────────────────────────────────┤</w:t>
      </w:r>
      <w:r>
        <w:br/>
      </w:r>
      <w:r>
        <w:rPr>
          <w:rStyle w:val="VerbatimChar"/>
        </w:rPr>
        <w:t xml:space="preserve">│ Categorias: Burgers | Combos | Porcoes | Bebidas | Sobremesa │</w:t>
      </w:r>
      <w:r>
        <w:br/>
      </w:r>
      <w:r>
        <w:rPr>
          <w:rStyle w:val="VerbatimChar"/>
        </w:rPr>
        <w:t xml:space="preserve">├──────────────────────────────────────────────────────────────┤</w:t>
      </w:r>
      <w:r>
        <w:br/>
      </w:r>
      <w:r>
        <w:rPr>
          <w:rStyle w:val="VerbatimChar"/>
        </w:rPr>
        <w:t xml:space="preserve">│ Mais vendidos                                                │</w:t>
      </w:r>
      <w:r>
        <w:br/>
      </w:r>
      <w:r>
        <w:rPr>
          <w:rStyle w:val="VerbatimChar"/>
        </w:rPr>
        <w:t xml:space="preserve">│ [Produto] [Produto] [Produto] [Produto]                      │</w:t>
      </w:r>
      <w:r>
        <w:br/>
      </w:r>
      <w:r>
        <w:rPr>
          <w:rStyle w:val="VerbatimChar"/>
        </w:rPr>
        <w:t xml:space="preserve">├──────────────────────────────────────────────────────────────┤</w:t>
      </w:r>
      <w:r>
        <w:br/>
      </w:r>
      <w:r>
        <w:rPr>
          <w:rStyle w:val="VerbatimChar"/>
        </w:rPr>
        <w:t xml:space="preserve">│ Promocoes da semana                                          │</w:t>
      </w:r>
      <w:r>
        <w:br/>
      </w:r>
      <w:r>
        <w:rPr>
          <w:rStyle w:val="VerbatimChar"/>
        </w:rPr>
        <w:t xml:space="preserve">├──────────────────────────────────────────────────────────────┤</w:t>
      </w:r>
      <w:r>
        <w:br/>
      </w:r>
      <w:r>
        <w:rPr>
          <w:rStyle w:val="VerbatimChar"/>
        </w:rPr>
        <w:t xml:space="preserve">│ Area de entrega | Horarios | Formas de pagamento             │</w:t>
      </w:r>
      <w:r>
        <w:br/>
      </w:r>
      <w:r>
        <w:rPr>
          <w:rStyle w:val="VerbatimChar"/>
        </w:rPr>
        <w:t xml:space="preserve">├──────────────────────────────────────────────────────────────┤</w:t>
      </w:r>
      <w:r>
        <w:br/>
      </w:r>
      <w:r>
        <w:rPr>
          <w:rStyle w:val="VerbatimChar"/>
        </w:rPr>
        <w:t xml:space="preserve">│ Politica de Privacidade | Cookies | Termos de Uso            │</w:t>
      </w:r>
      <w:r>
        <w:br/>
      </w:r>
      <w:r>
        <w:rPr>
          <w:rStyle w:val="VerbatimChar"/>
        </w:rPr>
        <w:t xml:space="preserve">└──────────────────────────────────────────────────────────────┘</w:t>
      </w:r>
    </w:p>
    <w:p>
      <w:r>
        <w:pict>
          <v:rect style="width:0;height:1.5pt" o:hralign="center" o:hrstd="t" o:hr="t"/>
        </w:pict>
      </w:r>
    </w:p>
    <w:bookmarkEnd w:id="41"/>
    <w:bookmarkEnd w:id="42"/>
    <w:bookmarkStart w:id="45" w:name="cardapio-online"/>
    <w:p>
      <w:pPr>
        <w:pStyle w:val="Heading2"/>
      </w:pPr>
      <w:r>
        <w:t xml:space="preserve">8.2 Cardapio online</w:t>
      </w:r>
    </w:p>
    <w:bookmarkStart w:id="43" w:name="funcoes"/>
    <w:p>
      <w:pPr>
        <w:pStyle w:val="Heading3"/>
      </w:pPr>
      <w:r>
        <w:t xml:space="preserve">Funcoes</w:t>
      </w:r>
    </w:p>
    <w:p>
      <w:pPr>
        <w:pStyle w:val="Compact"/>
        <w:numPr>
          <w:ilvl w:val="0"/>
          <w:numId w:val="1007"/>
        </w:numPr>
      </w:pPr>
      <w:r>
        <w:t xml:space="preserve">Categorias.</w:t>
      </w:r>
    </w:p>
    <w:p>
      <w:pPr>
        <w:pStyle w:val="Compact"/>
        <w:numPr>
          <w:ilvl w:val="0"/>
          <w:numId w:val="1007"/>
        </w:numPr>
      </w:pPr>
      <w:r>
        <w:t xml:space="preserve">Busca.</w:t>
      </w:r>
    </w:p>
    <w:p>
      <w:pPr>
        <w:pStyle w:val="Compact"/>
        <w:numPr>
          <w:ilvl w:val="0"/>
          <w:numId w:val="1007"/>
        </w:numPr>
      </w:pPr>
      <w:r>
        <w:t xml:space="preserve">Filtros por disponibilidade.</w:t>
      </w:r>
    </w:p>
    <w:p>
      <w:pPr>
        <w:pStyle w:val="Compact"/>
        <w:numPr>
          <w:ilvl w:val="0"/>
          <w:numId w:val="1007"/>
        </w:numPr>
      </w:pPr>
      <w:r>
        <w:t xml:space="preserve">Produtos com foto.</w:t>
      </w:r>
    </w:p>
    <w:p>
      <w:pPr>
        <w:pStyle w:val="Compact"/>
        <w:numPr>
          <w:ilvl w:val="0"/>
          <w:numId w:val="1007"/>
        </w:numPr>
      </w:pPr>
      <w:r>
        <w:t xml:space="preserve">Produtos com adicionais obrigatorios/opcionais.</w:t>
      </w:r>
    </w:p>
    <w:p>
      <w:pPr>
        <w:pStyle w:val="Compact"/>
        <w:numPr>
          <w:ilvl w:val="0"/>
          <w:numId w:val="1007"/>
        </w:numPr>
      </w:pPr>
      <w:r>
        <w:t xml:space="preserve">Combos.</w:t>
      </w:r>
    </w:p>
    <w:p>
      <w:pPr>
        <w:pStyle w:val="Compact"/>
        <w:numPr>
          <w:ilvl w:val="0"/>
          <w:numId w:val="1007"/>
        </w:numPr>
      </w:pPr>
      <w:r>
        <w:t xml:space="preserve">Promocoes.</w:t>
      </w:r>
    </w:p>
    <w:p>
      <w:pPr>
        <w:pStyle w:val="Compact"/>
        <w:numPr>
          <w:ilvl w:val="0"/>
          <w:numId w:val="1007"/>
        </w:numPr>
      </w:pPr>
      <w:r>
        <w:t xml:space="preserve">Carrinho lateral.</w:t>
      </w:r>
    </w:p>
    <w:p>
      <w:pPr>
        <w:pStyle w:val="Compact"/>
        <w:numPr>
          <w:ilvl w:val="0"/>
          <w:numId w:val="1007"/>
        </w:numPr>
      </w:pPr>
      <w:r>
        <w:t xml:space="preserve">Entrega, retirada ou consumo local.</w:t>
      </w:r>
    </w:p>
    <w:bookmarkEnd w:id="43"/>
    <w:bookmarkStart w:id="44" w:name="wireframe-1"/>
    <w:p>
      <w:pPr>
        <w:pStyle w:val="Heading3"/>
      </w:pPr>
      <w:r>
        <w:t xml:space="preserve">Wireframe</w:t>
      </w:r>
    </w:p>
    <w:p>
      <w:pPr>
        <w:pStyle w:val="SourceCode"/>
      </w:pPr>
      <w:r>
        <w:rPr>
          <w:rStyle w:val="VerbatimChar"/>
        </w:rPr>
        <w:t xml:space="preserve">┌──────────────────────────────────────────────────────────────┐</w:t>
      </w:r>
      <w:r>
        <w:br/>
      </w:r>
      <w:r>
        <w:rPr>
          <w:rStyle w:val="VerbatimChar"/>
        </w:rPr>
        <w:t xml:space="preserve">│ Cardapio Online                         [Carrinho R$ 58,90]  │</w:t>
      </w:r>
      <w:r>
        <w:br/>
      </w:r>
      <w:r>
        <w:rPr>
          <w:rStyle w:val="VerbatimChar"/>
        </w:rPr>
        <w:t xml:space="preserve">├──────────────────────────────────────────────────────────────┤</w:t>
      </w:r>
      <w:r>
        <w:br/>
      </w:r>
      <w:r>
        <w:rPr>
          <w:rStyle w:val="VerbatimChar"/>
        </w:rPr>
        <w:t xml:space="preserve">│ Busca produto...                                             │</w:t>
      </w:r>
      <w:r>
        <w:br/>
      </w:r>
      <w:r>
        <w:rPr>
          <w:rStyle w:val="VerbatimChar"/>
        </w:rPr>
        <w:t xml:space="preserve">│ [Burgers] [Combos] [Porcoes] [Bebidas] [Sobremesas]          │</w:t>
      </w:r>
      <w:r>
        <w:br/>
      </w:r>
      <w:r>
        <w:rPr>
          <w:rStyle w:val="VerbatimChar"/>
        </w:rPr>
        <w:t xml:space="preserve">├──────────────────────────────┬───────────────────────────────┤</w:t>
      </w:r>
      <w:r>
        <w:br/>
      </w:r>
      <w:r>
        <w:rPr>
          <w:rStyle w:val="VerbatimChar"/>
        </w:rPr>
        <w:t xml:space="preserve">│ Lista de produtos            │ Carrinho                      │</w:t>
      </w:r>
      <w:r>
        <w:br/>
      </w:r>
      <w:r>
        <w:rPr>
          <w:rStyle w:val="VerbatimChar"/>
        </w:rPr>
        <w:t xml:space="preserve">│ [Foto] Burger Smash          │ 2x Burger Smash               │</w:t>
      </w:r>
      <w:r>
        <w:br/>
      </w:r>
      <w:r>
        <w:rPr>
          <w:rStyle w:val="VerbatimChar"/>
        </w:rPr>
        <w:t xml:space="preserve">│ R$ 29,90                     │ 1x Batata                     │</w:t>
      </w:r>
      <w:r>
        <w:br/>
      </w:r>
      <w:r>
        <w:rPr>
          <w:rStyle w:val="VerbatimChar"/>
        </w:rPr>
        <w:t xml:space="preserve">│ [Adicionar]                  │ Taxa entrega                  │</w:t>
      </w:r>
      <w:r>
        <w:br/>
      </w:r>
      <w:r>
        <w:rPr>
          <w:rStyle w:val="VerbatimChar"/>
        </w:rPr>
        <w:t xml:space="preserve">│                              │ Total                         │</w:t>
      </w:r>
      <w:r>
        <w:br/>
      </w:r>
      <w:r>
        <w:rPr>
          <w:rStyle w:val="VerbatimChar"/>
        </w:rPr>
        <w:t xml:space="preserve">│ [Foto] Combo Duplo           │ [Finalizar Pedido]            │</w:t>
      </w:r>
      <w:r>
        <w:br/>
      </w:r>
      <w:r>
        <w:rPr>
          <w:rStyle w:val="VerbatimChar"/>
        </w:rPr>
        <w:t xml:space="preserve">└──────────────────────────────┴───────────────────────────────┘</w:t>
      </w:r>
    </w:p>
    <w:p>
      <w:r>
        <w:pict>
          <v:rect style="width:0;height:1.5pt" o:hralign="center" o:hrstd="t" o:hr="t"/>
        </w:pict>
      </w:r>
    </w:p>
    <w:bookmarkEnd w:id="44"/>
    <w:bookmarkEnd w:id="45"/>
    <w:bookmarkStart w:id="47" w:name="checkout-do-cliente"/>
    <w:p>
      <w:pPr>
        <w:pStyle w:val="Heading2"/>
      </w:pPr>
      <w:r>
        <w:t xml:space="preserve">8.3 Checkout do cliente</w:t>
      </w:r>
    </w:p>
    <w:bookmarkStart w:id="46" w:name="funcoes-1"/>
    <w:p>
      <w:pPr>
        <w:pStyle w:val="Heading3"/>
      </w:pPr>
      <w:r>
        <w:t xml:space="preserve">Funcoes</w:t>
      </w:r>
    </w:p>
    <w:p>
      <w:pPr>
        <w:pStyle w:val="Compact"/>
        <w:numPr>
          <w:ilvl w:val="0"/>
          <w:numId w:val="1008"/>
        </w:numPr>
      </w:pPr>
      <w:r>
        <w:t xml:space="preserve">Identificacao do cliente.</w:t>
      </w:r>
    </w:p>
    <w:p>
      <w:pPr>
        <w:pStyle w:val="Compact"/>
        <w:numPr>
          <w:ilvl w:val="0"/>
          <w:numId w:val="1008"/>
        </w:numPr>
      </w:pPr>
      <w:r>
        <w:t xml:space="preserve">Cadastro/login rapido.</w:t>
      </w:r>
    </w:p>
    <w:p>
      <w:pPr>
        <w:pStyle w:val="Compact"/>
        <w:numPr>
          <w:ilvl w:val="0"/>
          <w:numId w:val="1008"/>
        </w:numPr>
      </w:pPr>
      <w:r>
        <w:t xml:space="preserve">Endereco.</w:t>
      </w:r>
    </w:p>
    <w:p>
      <w:pPr>
        <w:pStyle w:val="Compact"/>
        <w:numPr>
          <w:ilvl w:val="0"/>
          <w:numId w:val="1008"/>
        </w:numPr>
      </w:pPr>
      <w:r>
        <w:t xml:space="preserve">Tipo de pedido: delivery, retirada ou local.</w:t>
      </w:r>
    </w:p>
    <w:p>
      <w:pPr>
        <w:pStyle w:val="Compact"/>
        <w:numPr>
          <w:ilvl w:val="0"/>
          <w:numId w:val="1008"/>
        </w:numPr>
      </w:pPr>
      <w:r>
        <w:t xml:space="preserve">Cupom.</w:t>
      </w:r>
    </w:p>
    <w:p>
      <w:pPr>
        <w:pStyle w:val="Compact"/>
        <w:numPr>
          <w:ilvl w:val="0"/>
          <w:numId w:val="1008"/>
        </w:numPr>
      </w:pPr>
      <w:r>
        <w:t xml:space="preserve">Observacoes.</w:t>
      </w:r>
    </w:p>
    <w:p>
      <w:pPr>
        <w:pStyle w:val="Compact"/>
        <w:numPr>
          <w:ilvl w:val="0"/>
          <w:numId w:val="1008"/>
        </w:numPr>
      </w:pPr>
      <w:r>
        <w:t xml:space="preserve">Forma de pagamento.</w:t>
      </w:r>
    </w:p>
    <w:p>
      <w:pPr>
        <w:pStyle w:val="Compact"/>
        <w:numPr>
          <w:ilvl w:val="0"/>
          <w:numId w:val="1008"/>
        </w:numPr>
      </w:pPr>
      <w:r>
        <w:t xml:space="preserve">Troco.</w:t>
      </w:r>
    </w:p>
    <w:p>
      <w:pPr>
        <w:pStyle w:val="Compact"/>
        <w:numPr>
          <w:ilvl w:val="0"/>
          <w:numId w:val="1008"/>
        </w:numPr>
      </w:pPr>
      <w:r>
        <w:t xml:space="preserve">Confirmacao.</w:t>
      </w:r>
    </w:p>
    <w:p>
      <w:pPr>
        <w:pStyle w:val="SourceCode"/>
      </w:pPr>
      <w:r>
        <w:rPr>
          <w:rStyle w:val="VerbatimChar"/>
        </w:rPr>
        <w:t xml:space="preserve">┌──────────────────────────────────────────────────────────────┐</w:t>
      </w:r>
      <w:r>
        <w:br/>
      </w:r>
      <w:r>
        <w:rPr>
          <w:rStyle w:val="VerbatimChar"/>
        </w:rPr>
        <w:t xml:space="preserve">│ Finalizar Pedido                                             │</w:t>
      </w:r>
      <w:r>
        <w:br/>
      </w:r>
      <w:r>
        <w:rPr>
          <w:rStyle w:val="VerbatimChar"/>
        </w:rPr>
        <w:t xml:space="preserve">├──────────────────────────────┬───────────────────────────────┤</w:t>
      </w:r>
      <w:r>
        <w:br/>
      </w:r>
      <w:r>
        <w:rPr>
          <w:rStyle w:val="VerbatimChar"/>
        </w:rPr>
        <w:t xml:space="preserve">│ Dados do cliente             │ Resumo do pedido              │</w:t>
      </w:r>
      <w:r>
        <w:br/>
      </w:r>
      <w:r>
        <w:rPr>
          <w:rStyle w:val="VerbatimChar"/>
        </w:rPr>
        <w:t xml:space="preserve">│ Nome                         │ Itens                         │</w:t>
      </w:r>
      <w:r>
        <w:br/>
      </w:r>
      <w:r>
        <w:rPr>
          <w:rStyle w:val="VerbatimChar"/>
        </w:rPr>
        <w:t xml:space="preserve">│ Telefone                     │ Subtotal                      │</w:t>
      </w:r>
      <w:r>
        <w:br/>
      </w:r>
      <w:r>
        <w:rPr>
          <w:rStyle w:val="VerbatimChar"/>
        </w:rPr>
        <w:t xml:space="preserve">│ Endereco                     │ Taxa de entrega               │</w:t>
      </w:r>
      <w:r>
        <w:br/>
      </w:r>
      <w:r>
        <w:rPr>
          <w:rStyle w:val="VerbatimChar"/>
        </w:rPr>
        <w:t xml:space="preserve">│ Complemento                  │ Cupom                         │</w:t>
      </w:r>
      <w:r>
        <w:br/>
      </w:r>
      <w:r>
        <w:rPr>
          <w:rStyle w:val="VerbatimChar"/>
        </w:rPr>
        <w:t xml:space="preserve">│ Pagamento                    │ Total                         │</w:t>
      </w:r>
      <w:r>
        <w:br/>
      </w:r>
      <w:r>
        <w:rPr>
          <w:rStyle w:val="VerbatimChar"/>
        </w:rPr>
        <w:t xml:space="preserve">│ [Confirmar Pedido]           │                               │</w:t>
      </w:r>
      <w:r>
        <w:br/>
      </w:r>
      <w:r>
        <w:rPr>
          <w:rStyle w:val="VerbatimChar"/>
        </w:rPr>
        <w:t xml:space="preserve">└──────────────────────────────┴───────────────────────────────┘</w:t>
      </w:r>
    </w:p>
    <w:p>
      <w:r>
        <w:pict>
          <v:rect style="width:0;height:1.5pt" o:hralign="center" o:hrstd="t" o:hr="t"/>
        </w:pict>
      </w:r>
    </w:p>
    <w:bookmarkEnd w:id="46"/>
    <w:bookmarkEnd w:id="47"/>
    <w:bookmarkStart w:id="49" w:name="painel-de-pedidos---delivery"/>
    <w:p>
      <w:pPr>
        <w:pStyle w:val="Heading2"/>
      </w:pPr>
      <w:r>
        <w:t xml:space="preserve">8.4 Painel de pedidos - Delivery</w:t>
      </w:r>
    </w:p>
    <w:bookmarkStart w:id="48" w:name="funcoes-2"/>
    <w:p>
      <w:pPr>
        <w:pStyle w:val="Heading3"/>
      </w:pPr>
      <w:r>
        <w:t xml:space="preserve">Funcoes</w:t>
      </w:r>
    </w:p>
    <w:p>
      <w:pPr>
        <w:pStyle w:val="Compact"/>
        <w:numPr>
          <w:ilvl w:val="0"/>
          <w:numId w:val="1009"/>
        </w:numPr>
      </w:pPr>
      <w:r>
        <w:t xml:space="preserve">Pedidos recebidos.</w:t>
      </w:r>
    </w:p>
    <w:p>
      <w:pPr>
        <w:pStyle w:val="Compact"/>
        <w:numPr>
          <w:ilvl w:val="0"/>
          <w:numId w:val="1009"/>
        </w:numPr>
      </w:pPr>
      <w:r>
        <w:t xml:space="preserve">Status em tempo real.</w:t>
      </w:r>
    </w:p>
    <w:p>
      <w:pPr>
        <w:pStyle w:val="Compact"/>
        <w:numPr>
          <w:ilvl w:val="0"/>
          <w:numId w:val="1009"/>
        </w:numPr>
      </w:pPr>
      <w:r>
        <w:t xml:space="preserve">Aceitar/rejeitar pedido.</w:t>
      </w:r>
    </w:p>
    <w:p>
      <w:pPr>
        <w:pStyle w:val="Compact"/>
        <w:numPr>
          <w:ilvl w:val="0"/>
          <w:numId w:val="1009"/>
        </w:numPr>
      </w:pPr>
      <w:r>
        <w:t xml:space="preserve">Tempo estimado.</w:t>
      </w:r>
    </w:p>
    <w:p>
      <w:pPr>
        <w:pStyle w:val="Compact"/>
        <w:numPr>
          <w:ilvl w:val="0"/>
          <w:numId w:val="1009"/>
        </w:numPr>
      </w:pPr>
      <w:r>
        <w:t xml:space="preserve">Atribuir entregador.</w:t>
      </w:r>
    </w:p>
    <w:p>
      <w:pPr>
        <w:pStyle w:val="Compact"/>
        <w:numPr>
          <w:ilvl w:val="0"/>
          <w:numId w:val="1009"/>
        </w:numPr>
      </w:pPr>
      <w:r>
        <w:t xml:space="preserve">Imprimir pedido.</w:t>
      </w:r>
    </w:p>
    <w:p>
      <w:pPr>
        <w:pStyle w:val="Compact"/>
        <w:numPr>
          <w:ilvl w:val="0"/>
          <w:numId w:val="1009"/>
        </w:numPr>
      </w:pPr>
      <w:r>
        <w:t xml:space="preserve">Enviar mensagem ao cliente.</w:t>
      </w:r>
    </w:p>
    <w:p>
      <w:pPr>
        <w:pStyle w:val="SourceCode"/>
      </w:pPr>
      <w:r>
        <w:rPr>
          <w:rStyle w:val="VerbatimChar"/>
        </w:rPr>
        <w:t xml:space="preserve">┌──────────────────────────────────────────────────────────────┐</w:t>
      </w:r>
      <w:r>
        <w:br/>
      </w:r>
      <w:r>
        <w:rPr>
          <w:rStyle w:val="VerbatimChar"/>
        </w:rPr>
        <w:t xml:space="preserve">│ Painel Delivery - Filial Centro                              │</w:t>
      </w:r>
      <w:r>
        <w:br/>
      </w:r>
      <w:r>
        <w:rPr>
          <w:rStyle w:val="VerbatimChar"/>
        </w:rPr>
        <w:t xml:space="preserve">├──────────────────────────────────────────────────────────────┤</w:t>
      </w:r>
      <w:r>
        <w:br/>
      </w:r>
      <w:r>
        <w:rPr>
          <w:rStyle w:val="VerbatimChar"/>
        </w:rPr>
        <w:t xml:space="preserve">│ [Novos] [Em preparo] [Saiu para entrega] [Entregues]         │</w:t>
      </w:r>
      <w:r>
        <w:br/>
      </w:r>
      <w:r>
        <w:rPr>
          <w:rStyle w:val="VerbatimChar"/>
        </w:rPr>
        <w:t xml:space="preserve">├──────────────────────────────────────────────────────────────┤</w:t>
      </w:r>
      <w:r>
        <w:br/>
      </w:r>
      <w:r>
        <w:rPr>
          <w:rStyle w:val="VerbatimChar"/>
        </w:rPr>
        <w:t xml:space="preserve">│ Pedido #1025 | Cliente: Maria | Total R$ 79,80               │</w:t>
      </w:r>
      <w:r>
        <w:br/>
      </w:r>
      <w:r>
        <w:rPr>
          <w:rStyle w:val="VerbatimChar"/>
        </w:rPr>
        <w:t xml:space="preserve">│ Endereco: Rua X, 123 | Pagamento: Cartao na entrega          │</w:t>
      </w:r>
      <w:r>
        <w:br/>
      </w:r>
      <w:r>
        <w:rPr>
          <w:rStyle w:val="VerbatimChar"/>
        </w:rPr>
        <w:t xml:space="preserve">│ [Aceitar] [Imprimir] [Enviar para cozinha] [Atribuir motoboy]│</w:t>
      </w:r>
      <w:r>
        <w:br/>
      </w:r>
      <w:r>
        <w:rPr>
          <w:rStyle w:val="VerbatimChar"/>
        </w:rPr>
        <w:t xml:space="preserve">├──────────────────────────────────────────────────────────────┤</w:t>
      </w:r>
      <w:r>
        <w:br/>
      </w:r>
      <w:r>
        <w:rPr>
          <w:rStyle w:val="VerbatimChar"/>
        </w:rPr>
        <w:t xml:space="preserve">│ Pedido #1026 | Cliente: Joao | Total R$ 42,50                │</w:t>
      </w:r>
      <w:r>
        <w:br/>
      </w:r>
      <w:r>
        <w:rPr>
          <w:rStyle w:val="VerbatimChar"/>
        </w:rPr>
        <w:t xml:space="preserve">└──────────────────────────────────────────────────────────────┘</w:t>
      </w:r>
    </w:p>
    <w:p>
      <w:r>
        <w:pict>
          <v:rect style="width:0;height:1.5pt" o:hralign="center" o:hrstd="t" o:hr="t"/>
        </w:pict>
      </w:r>
    </w:p>
    <w:bookmarkEnd w:id="48"/>
    <w:bookmarkEnd w:id="49"/>
    <w:bookmarkStart w:id="51" w:name="painel-de-atendimento-local-balcao"/>
    <w:p>
      <w:pPr>
        <w:pStyle w:val="Heading2"/>
      </w:pPr>
      <w:r>
        <w:t xml:space="preserve">8.5 Painel de atendimento local / balcao</w:t>
      </w:r>
    </w:p>
    <w:bookmarkStart w:id="50" w:name="funcoes-3"/>
    <w:p>
      <w:pPr>
        <w:pStyle w:val="Heading3"/>
      </w:pPr>
      <w:r>
        <w:t xml:space="preserve">Funcoes</w:t>
      </w:r>
    </w:p>
    <w:p>
      <w:pPr>
        <w:pStyle w:val="Compact"/>
        <w:numPr>
          <w:ilvl w:val="0"/>
          <w:numId w:val="1010"/>
        </w:numPr>
      </w:pPr>
      <w:r>
        <w:t xml:space="preserve">Novo pedido local.</w:t>
      </w:r>
    </w:p>
    <w:p>
      <w:pPr>
        <w:pStyle w:val="Compact"/>
        <w:numPr>
          <w:ilvl w:val="0"/>
          <w:numId w:val="1010"/>
        </w:numPr>
      </w:pPr>
      <w:r>
        <w:t xml:space="preserve">Pedido para mesa/comanda.</w:t>
      </w:r>
    </w:p>
    <w:p>
      <w:pPr>
        <w:pStyle w:val="Compact"/>
        <w:numPr>
          <w:ilvl w:val="0"/>
          <w:numId w:val="1010"/>
        </w:numPr>
      </w:pPr>
      <w:r>
        <w:t xml:space="preserve">Pedido para retirada.</w:t>
      </w:r>
    </w:p>
    <w:p>
      <w:pPr>
        <w:pStyle w:val="Compact"/>
        <w:numPr>
          <w:ilvl w:val="0"/>
          <w:numId w:val="1010"/>
        </w:numPr>
      </w:pPr>
      <w:r>
        <w:t xml:space="preserve">Fechamento de pedido.</w:t>
      </w:r>
    </w:p>
    <w:p>
      <w:pPr>
        <w:pStyle w:val="Compact"/>
        <w:numPr>
          <w:ilvl w:val="0"/>
          <w:numId w:val="1010"/>
        </w:numPr>
      </w:pPr>
      <w:r>
        <w:t xml:space="preserve">Pagamento.</w:t>
      </w:r>
    </w:p>
    <w:p>
      <w:pPr>
        <w:pStyle w:val="Compact"/>
        <w:numPr>
          <w:ilvl w:val="0"/>
          <w:numId w:val="1010"/>
        </w:numPr>
      </w:pPr>
      <w:r>
        <w:t xml:space="preserve">Impressao no balcao/cozinha/caixa.</w:t>
      </w:r>
    </w:p>
    <w:p>
      <w:pPr>
        <w:pStyle w:val="SourceCode"/>
      </w:pPr>
      <w:r>
        <w:rPr>
          <w:rStyle w:val="VerbatimChar"/>
        </w:rPr>
        <w:t xml:space="preserve">┌──────────────────────────────────────────────────────────────┐</w:t>
      </w:r>
      <w:r>
        <w:br/>
      </w:r>
      <w:r>
        <w:rPr>
          <w:rStyle w:val="VerbatimChar"/>
        </w:rPr>
        <w:t xml:space="preserve">│ Atendimento Local / Balcao                                   │</w:t>
      </w:r>
      <w:r>
        <w:br/>
      </w:r>
      <w:r>
        <w:rPr>
          <w:rStyle w:val="VerbatimChar"/>
        </w:rPr>
        <w:t xml:space="preserve">├───────────────┬────────────────────────────┬────────────────┤</w:t>
      </w:r>
      <w:r>
        <w:br/>
      </w:r>
      <w:r>
        <w:rPr>
          <w:rStyle w:val="VerbatimChar"/>
        </w:rPr>
        <w:t xml:space="preserve">│ Categorias    │ Produtos                   │ Pedido atual   │</w:t>
      </w:r>
      <w:r>
        <w:br/>
      </w:r>
      <w:r>
        <w:rPr>
          <w:rStyle w:val="VerbatimChar"/>
        </w:rPr>
        <w:t xml:space="preserve">│ Burgers       │ [Burger] [Combo] [Bebida]  │ Itens          │</w:t>
      </w:r>
      <w:r>
        <w:br/>
      </w:r>
      <w:r>
        <w:rPr>
          <w:rStyle w:val="VerbatimChar"/>
        </w:rPr>
        <w:t xml:space="preserve">│ Bebidas       │                            │ Total          │</w:t>
      </w:r>
      <w:r>
        <w:br/>
      </w:r>
      <w:r>
        <w:rPr>
          <w:rStyle w:val="VerbatimChar"/>
        </w:rPr>
        <w:t xml:space="preserve">│ Combos        │                            │ [Enviar cozinha]│</w:t>
      </w:r>
      <w:r>
        <w:br/>
      </w:r>
      <w:r>
        <w:rPr>
          <w:rStyle w:val="VerbatimChar"/>
        </w:rPr>
        <w:t xml:space="preserve">│               │                            │ [Fechar venda] │</w:t>
      </w:r>
      <w:r>
        <w:br/>
      </w:r>
      <w:r>
        <w:rPr>
          <w:rStyle w:val="VerbatimChar"/>
        </w:rPr>
        <w:t xml:space="preserve">└───────────────┴────────────────────────────┴────────────────┘</w:t>
      </w:r>
    </w:p>
    <w:p>
      <w:r>
        <w:pict>
          <v:rect style="width:0;height:1.5pt" o:hralign="center" o:hrstd="t" o:hr="t"/>
        </w:pict>
      </w:r>
    </w:p>
    <w:bookmarkEnd w:id="50"/>
    <w:bookmarkEnd w:id="51"/>
    <w:bookmarkStart w:id="53" w:name="painel-da-cozinha-kds"/>
    <w:p>
      <w:pPr>
        <w:pStyle w:val="Heading2"/>
      </w:pPr>
      <w:r>
        <w:t xml:space="preserve">8.6 Painel da cozinha / KDS</w:t>
      </w:r>
    </w:p>
    <w:bookmarkStart w:id="52" w:name="funcoes-4"/>
    <w:p>
      <w:pPr>
        <w:pStyle w:val="Heading3"/>
      </w:pPr>
      <w:r>
        <w:t xml:space="preserve">Funcoes</w:t>
      </w:r>
    </w:p>
    <w:p>
      <w:pPr>
        <w:pStyle w:val="Compact"/>
        <w:numPr>
          <w:ilvl w:val="0"/>
          <w:numId w:val="1011"/>
        </w:numPr>
      </w:pPr>
      <w:r>
        <w:t xml:space="preserve">Pedidos por ordem de chegada.</w:t>
      </w:r>
    </w:p>
    <w:p>
      <w:pPr>
        <w:pStyle w:val="Compact"/>
        <w:numPr>
          <w:ilvl w:val="0"/>
          <w:numId w:val="1011"/>
        </w:numPr>
      </w:pPr>
      <w:r>
        <w:t xml:space="preserve">Filtros por setor: chapa, montagem, fritadeira, bebidas.</w:t>
      </w:r>
    </w:p>
    <w:p>
      <w:pPr>
        <w:pStyle w:val="Compact"/>
        <w:numPr>
          <w:ilvl w:val="0"/>
          <w:numId w:val="1011"/>
        </w:numPr>
      </w:pPr>
      <w:r>
        <w:t xml:space="preserve">Tempo decorrido.</w:t>
      </w:r>
    </w:p>
    <w:p>
      <w:pPr>
        <w:pStyle w:val="Compact"/>
        <w:numPr>
          <w:ilvl w:val="0"/>
          <w:numId w:val="1011"/>
        </w:numPr>
      </w:pPr>
      <w:r>
        <w:t xml:space="preserve">Observacoes do cliente.</w:t>
      </w:r>
    </w:p>
    <w:p>
      <w:pPr>
        <w:pStyle w:val="Compact"/>
        <w:numPr>
          <w:ilvl w:val="0"/>
          <w:numId w:val="1011"/>
        </w:numPr>
      </w:pPr>
      <w:r>
        <w:t xml:space="preserve">Status: recebido, em producao, pronto.</w:t>
      </w:r>
    </w:p>
    <w:p>
      <w:pPr>
        <w:pStyle w:val="Compact"/>
        <w:numPr>
          <w:ilvl w:val="0"/>
          <w:numId w:val="1011"/>
        </w:numPr>
      </w:pPr>
      <w:r>
        <w:t xml:space="preserve">Impressao automatica.</w:t>
      </w:r>
    </w:p>
    <w:p>
      <w:pPr>
        <w:pStyle w:val="SourceCode"/>
      </w:pPr>
      <w:r>
        <w:rPr>
          <w:rStyle w:val="VerbatimChar"/>
        </w:rPr>
        <w:t xml:space="preserve">┌──────────────────────────────────────────────────────────────┐</w:t>
      </w:r>
      <w:r>
        <w:br/>
      </w:r>
      <w:r>
        <w:rPr>
          <w:rStyle w:val="VerbatimChar"/>
        </w:rPr>
        <w:t xml:space="preserve">│ Cozinha - Producao                                           │</w:t>
      </w:r>
      <w:r>
        <w:br/>
      </w:r>
      <w:r>
        <w:rPr>
          <w:rStyle w:val="VerbatimChar"/>
        </w:rPr>
        <w:t xml:space="preserve">├──────────────────────────────────────────────────────────────┤</w:t>
      </w:r>
      <w:r>
        <w:br/>
      </w:r>
      <w:r>
        <w:rPr>
          <w:rStyle w:val="VerbatimChar"/>
        </w:rPr>
        <w:t xml:space="preserve">│ [Chapa] [Montagem] [Fritadeira] [Bebidas] [Todos]            │</w:t>
      </w:r>
      <w:r>
        <w:br/>
      </w:r>
      <w:r>
        <w:rPr>
          <w:rStyle w:val="VerbatimChar"/>
        </w:rPr>
        <w:t xml:space="preserve">├──────────────────────────────────────────────────────────────┤</w:t>
      </w:r>
      <w:r>
        <w:br/>
      </w:r>
      <w:r>
        <w:rPr>
          <w:rStyle w:val="VerbatimChar"/>
        </w:rPr>
        <w:t xml:space="preserve">│ Pedido #1025 - Delivery - 08 min                             │</w:t>
      </w:r>
      <w:r>
        <w:br/>
      </w:r>
      <w:r>
        <w:rPr>
          <w:rStyle w:val="VerbatimChar"/>
        </w:rPr>
        <w:t xml:space="preserve">│ 2x Smash Burger sem cebola                                   │</w:t>
      </w:r>
      <w:r>
        <w:br/>
      </w:r>
      <w:r>
        <w:rPr>
          <w:rStyle w:val="VerbatimChar"/>
        </w:rPr>
        <w:t xml:space="preserve">│ 1x Batata grande                                             │</w:t>
      </w:r>
      <w:r>
        <w:br/>
      </w:r>
      <w:r>
        <w:rPr>
          <w:rStyle w:val="VerbatimChar"/>
        </w:rPr>
        <w:t xml:space="preserve">│ Obs: enviar maionese separada                                │</w:t>
      </w:r>
      <w:r>
        <w:br/>
      </w:r>
      <w:r>
        <w:rPr>
          <w:rStyle w:val="VerbatimChar"/>
        </w:rPr>
        <w:t xml:space="preserve">│ [Iniciar] [Pronto]                                           │</w:t>
      </w:r>
      <w:r>
        <w:br/>
      </w:r>
      <w:r>
        <w:rPr>
          <w:rStyle w:val="VerbatimChar"/>
        </w:rPr>
        <w:t xml:space="preserve">└──────────────────────────────────────────────────────────────┘</w:t>
      </w:r>
    </w:p>
    <w:p>
      <w:r>
        <w:pict>
          <v:rect style="width:0;height:1.5pt" o:hralign="center" o:hrstd="t" o:hr="t"/>
        </w:pict>
      </w:r>
    </w:p>
    <w:bookmarkEnd w:id="52"/>
    <w:bookmarkEnd w:id="53"/>
    <w:bookmarkStart w:id="55" w:name="painel-financeiro-completo"/>
    <w:p>
      <w:pPr>
        <w:pStyle w:val="Heading2"/>
      </w:pPr>
      <w:r>
        <w:t xml:space="preserve">8.7 Painel financeiro completo</w:t>
      </w:r>
    </w:p>
    <w:bookmarkStart w:id="54" w:name="funcoes-5"/>
    <w:p>
      <w:pPr>
        <w:pStyle w:val="Heading3"/>
      </w:pPr>
      <w:r>
        <w:t xml:space="preserve">Funcoes</w:t>
      </w:r>
    </w:p>
    <w:p>
      <w:pPr>
        <w:pStyle w:val="Compact"/>
        <w:numPr>
          <w:ilvl w:val="0"/>
          <w:numId w:val="1012"/>
        </w:numPr>
      </w:pPr>
      <w:r>
        <w:t xml:space="preserve">Visao de caixa.</w:t>
      </w:r>
    </w:p>
    <w:p>
      <w:pPr>
        <w:pStyle w:val="Compact"/>
        <w:numPr>
          <w:ilvl w:val="0"/>
          <w:numId w:val="1012"/>
        </w:numPr>
      </w:pPr>
      <w:r>
        <w:t xml:space="preserve">Entradas.</w:t>
      </w:r>
    </w:p>
    <w:p>
      <w:pPr>
        <w:pStyle w:val="Compact"/>
        <w:numPr>
          <w:ilvl w:val="0"/>
          <w:numId w:val="1012"/>
        </w:numPr>
      </w:pPr>
      <w:r>
        <w:t xml:space="preserve">Saidas.</w:t>
      </w:r>
    </w:p>
    <w:p>
      <w:pPr>
        <w:pStyle w:val="Compact"/>
        <w:numPr>
          <w:ilvl w:val="0"/>
          <w:numId w:val="1012"/>
        </w:numPr>
      </w:pPr>
      <w:r>
        <w:t xml:space="preserve">Contas a pagar.</w:t>
      </w:r>
    </w:p>
    <w:p>
      <w:pPr>
        <w:pStyle w:val="Compact"/>
        <w:numPr>
          <w:ilvl w:val="0"/>
          <w:numId w:val="1012"/>
        </w:numPr>
      </w:pPr>
      <w:r>
        <w:t xml:space="preserve">Contas a receber.</w:t>
      </w:r>
    </w:p>
    <w:p>
      <w:pPr>
        <w:pStyle w:val="Compact"/>
        <w:numPr>
          <w:ilvl w:val="0"/>
          <w:numId w:val="1012"/>
        </w:numPr>
      </w:pPr>
      <w:r>
        <w:t xml:space="preserve">Taxas de cartao.</w:t>
      </w:r>
    </w:p>
    <w:p>
      <w:pPr>
        <w:pStyle w:val="Compact"/>
        <w:numPr>
          <w:ilvl w:val="0"/>
          <w:numId w:val="1012"/>
        </w:numPr>
      </w:pPr>
      <w:r>
        <w:t xml:space="preserve">Vendas por forma de pagamento.</w:t>
      </w:r>
    </w:p>
    <w:p>
      <w:pPr>
        <w:pStyle w:val="Compact"/>
        <w:numPr>
          <w:ilvl w:val="0"/>
          <w:numId w:val="1012"/>
        </w:numPr>
      </w:pPr>
      <w:r>
        <w:t xml:space="preserve">Fechamento de caixa.</w:t>
      </w:r>
    </w:p>
    <w:p>
      <w:pPr>
        <w:pStyle w:val="Compact"/>
        <w:numPr>
          <w:ilvl w:val="0"/>
          <w:numId w:val="1012"/>
        </w:numPr>
      </w:pPr>
      <w:r>
        <w:t xml:space="preserve">DRE gerencial.</w:t>
      </w:r>
    </w:p>
    <w:p>
      <w:pPr>
        <w:pStyle w:val="Compact"/>
        <w:numPr>
          <w:ilvl w:val="0"/>
          <w:numId w:val="1012"/>
        </w:numPr>
      </w:pPr>
      <w:r>
        <w:t xml:space="preserve">Resultado por filial.</w:t>
      </w:r>
    </w:p>
    <w:p>
      <w:pPr>
        <w:pStyle w:val="Compact"/>
        <w:numPr>
          <w:ilvl w:val="0"/>
          <w:numId w:val="1012"/>
        </w:numPr>
      </w:pPr>
      <w:r>
        <w:t xml:space="preserve">Exportacao de relatorios.</w:t>
      </w:r>
    </w:p>
    <w:p>
      <w:pPr>
        <w:pStyle w:val="SourceCode"/>
      </w:pPr>
      <w:r>
        <w:rPr>
          <w:rStyle w:val="VerbatimChar"/>
        </w:rPr>
        <w:t xml:space="preserve">┌──────────────────────────────────────────────────────────────┐</w:t>
      </w:r>
      <w:r>
        <w:br/>
      </w:r>
      <w:r>
        <w:rPr>
          <w:rStyle w:val="VerbatimChar"/>
        </w:rPr>
        <w:t xml:space="preserve">│ Dashboard Financeiro                                         │</w:t>
      </w:r>
      <w:r>
        <w:br/>
      </w:r>
      <w:r>
        <w:rPr>
          <w:rStyle w:val="VerbatimChar"/>
        </w:rPr>
        <w:t xml:space="preserve">├──────────────────────────────────────────────────────────────┤</w:t>
      </w:r>
      <w:r>
        <w:br/>
      </w:r>
      <w:r>
        <w:rPr>
          <w:rStyle w:val="VerbatimChar"/>
        </w:rPr>
        <w:t xml:space="preserve">│ [Vendas Hoje] [Ticket Medio] [Lucro Estimado] [Pedidos]      │</w:t>
      </w:r>
      <w:r>
        <w:br/>
      </w:r>
      <w:r>
        <w:rPr>
          <w:rStyle w:val="VerbatimChar"/>
        </w:rPr>
        <w:t xml:space="preserve">├──────────────────────────────┬───────────────────────────────┤</w:t>
      </w:r>
      <w:r>
        <w:br/>
      </w:r>
      <w:r>
        <w:rPr>
          <w:rStyle w:val="VerbatimChar"/>
        </w:rPr>
        <w:t xml:space="preserve">│ Grafico vendas por dia       │ Grafico formas de pagamento   │</w:t>
      </w:r>
      <w:r>
        <w:br/>
      </w:r>
      <w:r>
        <w:rPr>
          <w:rStyle w:val="VerbatimChar"/>
        </w:rPr>
        <w:t xml:space="preserve">├──────────────────────────────┴───────────────────────────────┤</w:t>
      </w:r>
      <w:r>
        <w:br/>
      </w:r>
      <w:r>
        <w:rPr>
          <w:rStyle w:val="VerbatimChar"/>
        </w:rPr>
        <w:t xml:space="preserve">│ Contas a pagar | Contas a receber | Caixa | DRE | Relatorios │</w:t>
      </w:r>
      <w:r>
        <w:br/>
      </w:r>
      <w:r>
        <w:rPr>
          <w:rStyle w:val="VerbatimChar"/>
        </w:rPr>
        <w:t xml:space="preserve">└──────────────────────────────────────────────────────────────┘</w:t>
      </w:r>
    </w:p>
    <w:p>
      <w:r>
        <w:pict>
          <v:rect style="width:0;height:1.5pt" o:hralign="center" o:hrstd="t" o:hr="t"/>
        </w:pict>
      </w:r>
    </w:p>
    <w:bookmarkEnd w:id="54"/>
    <w:bookmarkEnd w:id="55"/>
    <w:bookmarkStart w:id="56" w:name="dashboard-geral-saas"/>
    <w:p>
      <w:pPr>
        <w:pStyle w:val="Heading2"/>
      </w:pPr>
      <w:r>
        <w:t xml:space="preserve">8.8 Dashboard geral SaaS</w:t>
      </w:r>
    </w:p>
    <w:p>
      <w:pPr>
        <w:pStyle w:val="SourceCode"/>
      </w:pPr>
      <w:r>
        <w:rPr>
          <w:rStyle w:val="VerbatimChar"/>
        </w:rPr>
        <w:t xml:space="preserve">┌──────────────────────────────────────────────────────────────┐</w:t>
      </w:r>
      <w:r>
        <w:br/>
      </w:r>
      <w:r>
        <w:rPr>
          <w:rStyle w:val="VerbatimChar"/>
        </w:rPr>
        <w:t xml:space="preserve">│ Inova Food SaaS - Admin                                      │</w:t>
      </w:r>
      <w:r>
        <w:br/>
      </w:r>
      <w:r>
        <w:rPr>
          <w:rStyle w:val="VerbatimChar"/>
        </w:rPr>
        <w:t xml:space="preserve">├───────────────┬──────────────────────────────────────────────┤</w:t>
      </w:r>
      <w:r>
        <w:br/>
      </w:r>
      <w:r>
        <w:rPr>
          <w:rStyle w:val="VerbatimChar"/>
        </w:rPr>
        <w:t xml:space="preserve">│ Menu lateral  │ Indicadores gerais                           │</w:t>
      </w:r>
      <w:r>
        <w:br/>
      </w:r>
      <w:r>
        <w:rPr>
          <w:rStyle w:val="VerbatimChar"/>
        </w:rPr>
        <w:t xml:space="preserve">│ Tenants       │ Clientes ativos                              │</w:t>
      </w:r>
      <w:r>
        <w:br/>
      </w:r>
      <w:r>
        <w:rPr>
          <w:rStyle w:val="VerbatimChar"/>
        </w:rPr>
        <w:t xml:space="preserve">│ Planos        │ Pedidos do dia                               │</w:t>
      </w:r>
      <w:r>
        <w:br/>
      </w:r>
      <w:r>
        <w:rPr>
          <w:rStyle w:val="VerbatimChar"/>
        </w:rPr>
        <w:t xml:space="preserve">│ Faturamento   │ Receita SaaS                                 │</w:t>
      </w:r>
      <w:r>
        <w:br/>
      </w:r>
      <w:r>
        <w:rPr>
          <w:rStyle w:val="VerbatimChar"/>
        </w:rPr>
        <w:t xml:space="preserve">│ Suporte       │ Consumo de storage                           │</w:t>
      </w:r>
      <w:r>
        <w:br/>
      </w:r>
      <w:r>
        <w:rPr>
          <w:rStyle w:val="VerbatimChar"/>
        </w:rPr>
        <w:t xml:space="preserve">│ Logs          │ Consumo de mensagens / automacoes            │</w:t>
      </w:r>
      <w:r>
        <w:br/>
      </w:r>
      <w:r>
        <w:rPr>
          <w:rStyle w:val="VerbatimChar"/>
        </w:rPr>
        <w:t xml:space="preserve">│ Configuracoes │ Alertas de sistema                           │</w:t>
      </w:r>
      <w:r>
        <w:br/>
      </w:r>
      <w:r>
        <w:rPr>
          <w:rStyle w:val="VerbatimChar"/>
        </w:rPr>
        <w:t xml:space="preserve">└───────────────┴──────────────────────────────────────────────┘</w:t>
      </w:r>
    </w:p>
    <w:p>
      <w:r>
        <w:pict>
          <v:rect style="width:0;height:1.5pt" o:hralign="center" o:hrstd="t" o:hr="t"/>
        </w:pict>
      </w:r>
    </w:p>
    <w:bookmarkEnd w:id="56"/>
    <w:bookmarkStart w:id="57" w:name="painel-de-impressoras"/>
    <w:p>
      <w:pPr>
        <w:pStyle w:val="Heading2"/>
      </w:pPr>
      <w:r>
        <w:t xml:space="preserve">8.9 Painel de impressoras</w:t>
      </w:r>
    </w:p>
    <w:p>
      <w:pPr>
        <w:pStyle w:val="SourceCode"/>
      </w:pPr>
      <w:r>
        <w:rPr>
          <w:rStyle w:val="VerbatimChar"/>
        </w:rPr>
        <w:t xml:space="preserve">┌──────────────────────────────────────────────────────────────┐</w:t>
      </w:r>
      <w:r>
        <w:br/>
      </w:r>
      <w:r>
        <w:rPr>
          <w:rStyle w:val="VerbatimChar"/>
        </w:rPr>
        <w:t xml:space="preserve">│ Impressoras - Filial Centro                                  │</w:t>
      </w:r>
      <w:r>
        <w:br/>
      </w:r>
      <w:r>
        <w:rPr>
          <w:rStyle w:val="VerbatimChar"/>
        </w:rPr>
        <w:t xml:space="preserve">├──────────────────────────────────────────────────────────────┤</w:t>
      </w:r>
      <w:r>
        <w:br/>
      </w:r>
      <w:r>
        <w:rPr>
          <w:rStyle w:val="VerbatimChar"/>
        </w:rPr>
        <w:t xml:space="preserve">│ [Nova Impressora] [Testar Todas]                             │</w:t>
      </w:r>
      <w:r>
        <w:br/>
      </w:r>
      <w:r>
        <w:rPr>
          <w:rStyle w:val="VerbatimChar"/>
        </w:rPr>
        <w:t xml:space="preserve">├──────────────────────────────────────────────────────────────┤</w:t>
      </w:r>
      <w:r>
        <w:br/>
      </w:r>
      <w:r>
        <w:rPr>
          <w:rStyle w:val="VerbatimChar"/>
        </w:rPr>
        <w:t xml:space="preserve">│ Balcao - EPSON TM-T20 - Status Online - [Teste] [Editar]     │</w:t>
      </w:r>
      <w:r>
        <w:br/>
      </w:r>
      <w:r>
        <w:rPr>
          <w:rStyle w:val="VerbatimChar"/>
        </w:rPr>
        <w:t xml:space="preserve">│ Cozinha - Bematech MP4200 - Status Online - [Teste] [Editar] │</w:t>
      </w:r>
      <w:r>
        <w:br/>
      </w:r>
      <w:r>
        <w:rPr>
          <w:rStyle w:val="VerbatimChar"/>
        </w:rPr>
        <w:t xml:space="preserve">│ Caixa A4 - HP LaserJet - Status Online - [Teste] [Editar]    │</w:t>
      </w:r>
      <w:r>
        <w:br/>
      </w:r>
      <w:r>
        <w:rPr>
          <w:rStyle w:val="VerbatimChar"/>
        </w:rPr>
        <w:t xml:space="preserve">└──────────────────────────────────────────────────────────────┘</w:t>
      </w:r>
    </w:p>
    <w:p>
      <w:r>
        <w:pict>
          <v:rect style="width:0;height:1.5pt" o:hralign="center" o:hrstd="t" o:hr="t"/>
        </w:pict>
      </w:r>
    </w:p>
    <w:bookmarkEnd w:id="57"/>
    <w:bookmarkStart w:id="62" w:name="impressao-nao-fiscal"/>
    <w:p>
      <w:pPr>
        <w:pStyle w:val="Heading2"/>
      </w:pPr>
      <w:r>
        <w:t xml:space="preserve">9. Impressao Nao Fiscal</w:t>
      </w:r>
    </w:p>
    <w:bookmarkStart w:id="58" w:name="tipos-de-impressao"/>
    <w:p>
      <w:pPr>
        <w:pStyle w:val="Heading3"/>
      </w:pPr>
      <w:r>
        <w:t xml:space="preserve">9.1 Tipos de impressao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Local</w:t>
            </w:r>
          </w:p>
        </w:tc>
        <w:tc>
          <w:tcPr/>
          <w:p>
            <w:pPr>
              <w:pStyle w:val="Compact"/>
              <w:jc w:val="left"/>
            </w:pPr>
            <w:r>
              <w:t xml:space="preserve">Uso</w:t>
            </w:r>
          </w:p>
        </w:tc>
      </w:tr>
      <w:tr>
        <w:tc>
          <w:tcPr/>
          <w:p>
            <w:pPr>
              <w:pStyle w:val="Compact"/>
              <w:jc w:val="left"/>
            </w:pPr>
            <w:r>
              <w:t xml:space="preserve">Balcao</w:t>
            </w:r>
          </w:p>
        </w:tc>
        <w:tc>
          <w:tcPr/>
          <w:p>
            <w:pPr>
              <w:pStyle w:val="Compact"/>
              <w:jc w:val="left"/>
            </w:pPr>
            <w:r>
              <w:t xml:space="preserve">Fechamento de pedido, senha, retirada</w:t>
            </w:r>
          </w:p>
        </w:tc>
      </w:tr>
      <w:tr>
        <w:tc>
          <w:tcPr/>
          <w:p>
            <w:pPr>
              <w:pStyle w:val="Compact"/>
              <w:jc w:val="left"/>
            </w:pPr>
            <w:r>
              <w:t xml:space="preserve">Cozinha</w:t>
            </w:r>
          </w:p>
        </w:tc>
        <w:tc>
          <w:tcPr/>
          <w:p>
            <w:pPr>
              <w:pStyle w:val="Compact"/>
              <w:jc w:val="left"/>
            </w:pPr>
            <w:r>
              <w:t xml:space="preserve">Producao de itens</w:t>
            </w:r>
          </w:p>
        </w:tc>
      </w:tr>
      <w:tr>
        <w:tc>
          <w:tcPr/>
          <w:p>
            <w:pPr>
              <w:pStyle w:val="Compact"/>
              <w:jc w:val="left"/>
            </w:pPr>
            <w:r>
              <w:t xml:space="preserve">Caixa</w:t>
            </w:r>
          </w:p>
        </w:tc>
        <w:tc>
          <w:tcPr/>
          <w:p>
            <w:pPr>
              <w:pStyle w:val="Compact"/>
              <w:jc w:val="left"/>
            </w:pPr>
            <w:r>
              <w:t xml:space="preserve">Relatorios administrativos e fechamento</w:t>
            </w:r>
          </w:p>
        </w:tc>
      </w:tr>
      <w:tr>
        <w:tc>
          <w:tcPr/>
          <w:p>
            <w:pPr>
              <w:pStyle w:val="Compact"/>
              <w:jc w:val="left"/>
            </w:pPr>
            <w:r>
              <w:t xml:space="preserve">A4</w:t>
            </w:r>
          </w:p>
        </w:tc>
        <w:tc>
          <w:tcPr/>
          <w:p>
            <w:pPr>
              <w:pStyle w:val="Compact"/>
              <w:jc w:val="left"/>
            </w:pPr>
            <w:r>
              <w:t xml:space="preserve">Relatorios, listas, conferencias e documentos internos</w:t>
            </w:r>
          </w:p>
        </w:tc>
      </w:tr>
    </w:tbl>
    <w:bookmarkEnd w:id="58"/>
    <w:bookmarkStart w:id="59" w:name="estrategia-tecnica"/>
    <w:p>
      <w:pPr>
        <w:pStyle w:val="Heading3"/>
      </w:pPr>
      <w:r>
        <w:t xml:space="preserve">9.2 Estrategia tecnica</w:t>
      </w:r>
    </w:p>
    <w:p>
      <w:pPr>
        <w:pStyle w:val="FirstParagraph"/>
      </w:pPr>
      <w:r>
        <w:t xml:space="preserve">O navegador nao deve imprimir diretamente em impressoras termicas sem confirmacao do usuario. Para uma operacao profissional, recomenda-se:</w:t>
      </w:r>
    </w:p>
    <w:p>
      <w:pPr>
        <w:pStyle w:val="SourceCode"/>
      </w:pPr>
      <w:r>
        <w:rPr>
          <w:rStyle w:val="VerbatimChar"/>
        </w:rPr>
        <w:t xml:space="preserve">APP WEB Next.js</w:t>
      </w:r>
      <w:r>
        <w:br/>
      </w:r>
      <w:r>
        <w:rPr>
          <w:rStyle w:val="VerbatimChar"/>
        </w:rPr>
        <w:t xml:space="preserve">    ↓</w:t>
      </w:r>
      <w:r>
        <w:br/>
      </w:r>
      <w:r>
        <w:rPr>
          <w:rStyle w:val="VerbatimChar"/>
        </w:rPr>
        <w:t xml:space="preserve">API Backend</w:t>
      </w:r>
      <w:r>
        <w:br/>
      </w:r>
      <w:r>
        <w:rPr>
          <w:rStyle w:val="VerbatimChar"/>
        </w:rPr>
        <w:t xml:space="preserve">    ↓</w:t>
      </w:r>
      <w:r>
        <w:br/>
      </w:r>
      <w:r>
        <w:rPr>
          <w:rStyle w:val="VerbatimChar"/>
        </w:rPr>
        <w:t xml:space="preserve">Fila de print_jobs</w:t>
      </w:r>
      <w:r>
        <w:br/>
      </w:r>
      <w:r>
        <w:rPr>
          <w:rStyle w:val="VerbatimChar"/>
        </w:rPr>
        <w:t xml:space="preserve">    ↓</w:t>
      </w:r>
      <w:r>
        <w:br/>
      </w:r>
      <w:r>
        <w:rPr>
          <w:rStyle w:val="VerbatimChar"/>
        </w:rPr>
        <w:t xml:space="preserve">Agente local de impressao instalado na filial</w:t>
      </w:r>
      <w:r>
        <w:br/>
      </w:r>
      <w:r>
        <w:rPr>
          <w:rStyle w:val="VerbatimChar"/>
        </w:rPr>
        <w:t xml:space="preserve">    ↓</w:t>
      </w:r>
      <w:r>
        <w:br/>
      </w:r>
      <w:r>
        <w:rPr>
          <w:rStyle w:val="VerbatimChar"/>
        </w:rPr>
        <w:t xml:space="preserve">Impressoras locais: USB, rede, termica e A4</w:t>
      </w:r>
    </w:p>
    <w:bookmarkEnd w:id="59"/>
    <w:bookmarkStart w:id="60" w:name="agente-local-de-impressao"/>
    <w:p>
      <w:pPr>
        <w:pStyle w:val="Heading3"/>
      </w:pPr>
      <w:r>
        <w:t xml:space="preserve">9.3 Agente local de impressao</w:t>
      </w:r>
    </w:p>
    <w:p>
      <w:pPr>
        <w:pStyle w:val="FirstParagraph"/>
      </w:pPr>
      <w:r>
        <w:t xml:space="preserve">O agente local pode ser desenvolvido em:</w:t>
      </w:r>
    </w:p>
    <w:p>
      <w:pPr>
        <w:pStyle w:val="Compact"/>
        <w:numPr>
          <w:ilvl w:val="0"/>
          <w:numId w:val="1013"/>
        </w:numPr>
      </w:pPr>
      <w:r>
        <w:t xml:space="preserve">Node.js + Electron.</w:t>
      </w:r>
    </w:p>
    <w:p>
      <w:pPr>
        <w:pStyle w:val="Compact"/>
        <w:numPr>
          <w:ilvl w:val="0"/>
          <w:numId w:val="1013"/>
        </w:numPr>
      </w:pPr>
      <w:r>
        <w:t xml:space="preserve">Go.</w:t>
      </w:r>
    </w:p>
    <w:p>
      <w:pPr>
        <w:pStyle w:val="Compact"/>
        <w:numPr>
          <w:ilvl w:val="0"/>
          <w:numId w:val="1013"/>
        </w:numPr>
      </w:pPr>
      <w:r>
        <w:t xml:space="preserve">Python.</w:t>
      </w:r>
    </w:p>
    <w:p>
      <w:pPr>
        <w:pStyle w:val="Compact"/>
        <w:numPr>
          <w:ilvl w:val="0"/>
          <w:numId w:val="1013"/>
        </w:numPr>
      </w:pPr>
      <w:r>
        <w:t xml:space="preserve">Java.</w:t>
      </w:r>
    </w:p>
    <w:p>
      <w:pPr>
        <w:pStyle w:val="Compact"/>
        <w:numPr>
          <w:ilvl w:val="0"/>
          <w:numId w:val="1013"/>
        </w:numPr>
      </w:pPr>
      <w:r>
        <w:t xml:space="preserve">QZ Tray, se adotado como solucao de ponte.</w:t>
      </w:r>
    </w:p>
    <w:bookmarkEnd w:id="60"/>
    <w:bookmarkStart w:id="61" w:name="recursos-do-agente"/>
    <w:p>
      <w:pPr>
        <w:pStyle w:val="Heading3"/>
      </w:pPr>
      <w:r>
        <w:t xml:space="preserve">9.4 Recursos do agente</w:t>
      </w:r>
    </w:p>
    <w:p>
      <w:pPr>
        <w:pStyle w:val="Compact"/>
        <w:numPr>
          <w:ilvl w:val="0"/>
          <w:numId w:val="1014"/>
        </w:numPr>
      </w:pPr>
      <w:r>
        <w:t xml:space="preserve">Sincronizar impressoras cadastradas.</w:t>
      </w:r>
    </w:p>
    <w:p>
      <w:pPr>
        <w:pStyle w:val="Compact"/>
        <w:numPr>
          <w:ilvl w:val="0"/>
          <w:numId w:val="1014"/>
        </w:numPr>
      </w:pPr>
      <w:r>
        <w:t xml:space="preserve">Receber jobs de impressao via polling seguro ou websocket.</w:t>
      </w:r>
    </w:p>
    <w:p>
      <w:pPr>
        <w:pStyle w:val="Compact"/>
        <w:numPr>
          <w:ilvl w:val="0"/>
          <w:numId w:val="1014"/>
        </w:numPr>
      </w:pPr>
      <w:r>
        <w:t xml:space="preserve">Confirmar impressao.</w:t>
      </w:r>
    </w:p>
    <w:p>
      <w:pPr>
        <w:pStyle w:val="Compact"/>
        <w:numPr>
          <w:ilvl w:val="0"/>
          <w:numId w:val="1014"/>
        </w:numPr>
      </w:pPr>
      <w:r>
        <w:t xml:space="preserve">Reimprimir pedidos.</w:t>
      </w:r>
    </w:p>
    <w:p>
      <w:pPr>
        <w:pStyle w:val="Compact"/>
        <w:numPr>
          <w:ilvl w:val="0"/>
          <w:numId w:val="1014"/>
        </w:numPr>
      </w:pPr>
      <w:r>
        <w:t xml:space="preserve">Sinalizar erro de impressora offline.</w:t>
      </w:r>
    </w:p>
    <w:p>
      <w:pPr>
        <w:pStyle w:val="Compact"/>
        <w:numPr>
          <w:ilvl w:val="0"/>
          <w:numId w:val="1014"/>
        </w:numPr>
      </w:pPr>
      <w:r>
        <w:t xml:space="preserve">Separar impressao por setor.</w:t>
      </w:r>
    </w:p>
    <w:p>
      <w:pPr>
        <w:pStyle w:val="Compact"/>
        <w:numPr>
          <w:ilvl w:val="0"/>
          <w:numId w:val="1014"/>
        </w:numPr>
      </w:pPr>
      <w:r>
        <w:t xml:space="preserve">Permitir impressao A4.</w:t>
      </w:r>
    </w:p>
    <w:p>
      <w:r>
        <w:pict>
          <v:rect style="width:0;height:1.5pt" o:hralign="center" o:hrstd="t" o:hr="t"/>
        </w:pict>
      </w:r>
    </w:p>
    <w:bookmarkEnd w:id="61"/>
    <w:bookmarkEnd w:id="62"/>
    <w:bookmarkStart w:id="67" w:name="integracao-com-maquinas-de-cartao"/>
    <w:p>
      <w:pPr>
        <w:pStyle w:val="Heading2"/>
      </w:pPr>
      <w:r>
        <w:t xml:space="preserve">10. Integracao com Maquinas de Cartao</w:t>
      </w:r>
    </w:p>
    <w:bookmarkStart w:id="63" w:name="cenarios-de-integracao"/>
    <w:p>
      <w:pPr>
        <w:pStyle w:val="Heading3"/>
      </w:pPr>
      <w:r>
        <w:t xml:space="preserve">10.1 Cenarios de integracao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Cenario</w:t>
            </w:r>
          </w:p>
        </w:tc>
        <w:tc>
          <w:tcPr/>
          <w:p>
            <w:pPr>
              <w:pStyle w:val="Compact"/>
              <w:jc w:val="left"/>
            </w:pPr>
            <w:r>
              <w:t xml:space="preserve">Descricao</w:t>
            </w:r>
          </w:p>
        </w:tc>
      </w:tr>
      <w:tr>
        <w:tc>
          <w:tcPr/>
          <w:p>
            <w:pPr>
              <w:pStyle w:val="Compact"/>
              <w:jc w:val="left"/>
            </w:pPr>
            <w:r>
              <w:t xml:space="preserve">Pagamento online</w:t>
            </w:r>
          </w:p>
        </w:tc>
        <w:tc>
          <w:tcPr/>
          <w:p>
            <w:pPr>
              <w:pStyle w:val="Compact"/>
              <w:jc w:val="left"/>
            </w:pPr>
            <w:r>
              <w:t xml:space="preserve">Cliente paga no checkout web via API de gateway</w:t>
            </w:r>
          </w:p>
        </w:tc>
      </w:tr>
      <w:tr>
        <w:tc>
          <w:tcPr/>
          <w:p>
            <w:pPr>
              <w:pStyle w:val="Compact"/>
              <w:jc w:val="left"/>
            </w:pPr>
            <w:r>
              <w:t xml:space="preserve">Pagamento presencial sem integracao</w:t>
            </w:r>
          </w:p>
        </w:tc>
        <w:tc>
          <w:tcPr/>
          <w:p>
            <w:pPr>
              <w:pStyle w:val="Compact"/>
              <w:jc w:val="left"/>
            </w:pPr>
            <w:r>
              <w:t xml:space="preserve">Atendente registra manualmente no sistema</w:t>
            </w:r>
          </w:p>
        </w:tc>
      </w:tr>
      <w:tr>
        <w:tc>
          <w:tcPr/>
          <w:p>
            <w:pPr>
              <w:pStyle w:val="Compact"/>
              <w:jc w:val="left"/>
            </w:pPr>
            <w:r>
              <w:t xml:space="preserve">TEF/POS integrado</w:t>
            </w:r>
          </w:p>
        </w:tc>
        <w:tc>
          <w:tcPr/>
          <w:p>
            <w:pPr>
              <w:pStyle w:val="Compact"/>
              <w:jc w:val="left"/>
            </w:pPr>
            <w:r>
              <w:t xml:space="preserve">Sistema envia valor para terminal ou pinpad</w:t>
            </w:r>
          </w:p>
        </w:tc>
      </w:tr>
      <w:tr>
        <w:tc>
          <w:tcPr/>
          <w:p>
            <w:pPr>
              <w:pStyle w:val="Compact"/>
              <w:jc w:val="left"/>
            </w:pPr>
            <w:r>
              <w:t xml:space="preserve">Conciliacao posterior</w:t>
            </w:r>
          </w:p>
        </w:tc>
        <w:tc>
          <w:tcPr/>
          <w:p>
            <w:pPr>
              <w:pStyle w:val="Compact"/>
              <w:jc w:val="left"/>
            </w:pPr>
            <w:r>
              <w:t xml:space="preserve">Sistema importa/consulta transacoes do provedor</w:t>
            </w:r>
          </w:p>
        </w:tc>
      </w:tr>
    </w:tbl>
    <w:bookmarkEnd w:id="63"/>
    <w:bookmarkStart w:id="64" w:name="provedores-possiveis"/>
    <w:p>
      <w:pPr>
        <w:pStyle w:val="Heading3"/>
      </w:pPr>
      <w:r>
        <w:t xml:space="preserve">10.2 Provedores possiveis</w:t>
      </w:r>
    </w:p>
    <w:p>
      <w:pPr>
        <w:pStyle w:val="Compact"/>
        <w:numPr>
          <w:ilvl w:val="0"/>
          <w:numId w:val="1015"/>
        </w:numPr>
      </w:pPr>
      <w:r>
        <w:t xml:space="preserve">Stone.</w:t>
      </w:r>
    </w:p>
    <w:p>
      <w:pPr>
        <w:pStyle w:val="Compact"/>
        <w:numPr>
          <w:ilvl w:val="0"/>
          <w:numId w:val="1015"/>
        </w:numPr>
      </w:pPr>
      <w:r>
        <w:t xml:space="preserve">PagBank/PagSeguro.</w:t>
      </w:r>
    </w:p>
    <w:p>
      <w:pPr>
        <w:pStyle w:val="Compact"/>
        <w:numPr>
          <w:ilvl w:val="0"/>
          <w:numId w:val="1015"/>
        </w:numPr>
      </w:pPr>
      <w:r>
        <w:t xml:space="preserve">Cielo.</w:t>
      </w:r>
    </w:p>
    <w:p>
      <w:pPr>
        <w:pStyle w:val="Compact"/>
        <w:numPr>
          <w:ilvl w:val="0"/>
          <w:numId w:val="1015"/>
        </w:numPr>
      </w:pPr>
      <w:r>
        <w:t xml:space="preserve">Getnet.</w:t>
      </w:r>
    </w:p>
    <w:p>
      <w:pPr>
        <w:pStyle w:val="Compact"/>
        <w:numPr>
          <w:ilvl w:val="0"/>
          <w:numId w:val="1015"/>
        </w:numPr>
      </w:pPr>
      <w:r>
        <w:t xml:space="preserve">Mercado Pago.</w:t>
      </w:r>
    </w:p>
    <w:p>
      <w:pPr>
        <w:pStyle w:val="Compact"/>
        <w:numPr>
          <w:ilvl w:val="0"/>
          <w:numId w:val="1015"/>
        </w:numPr>
      </w:pPr>
      <w:r>
        <w:t xml:space="preserve">Rede.</w:t>
      </w:r>
    </w:p>
    <w:p>
      <w:pPr>
        <w:pStyle w:val="Compact"/>
        <w:numPr>
          <w:ilvl w:val="0"/>
          <w:numId w:val="1015"/>
        </w:numPr>
      </w:pPr>
      <w:r>
        <w:t xml:space="preserve">Outros conforme disponibilidade de API/TEF.</w:t>
      </w:r>
    </w:p>
    <w:bookmarkEnd w:id="64"/>
    <w:bookmarkStart w:id="65" w:name="observacao-importante"/>
    <w:p>
      <w:pPr>
        <w:pStyle w:val="Heading3"/>
      </w:pPr>
      <w:r>
        <w:t xml:space="preserve">10.3 Observacao importante</w:t>
      </w:r>
    </w:p>
    <w:p>
      <w:pPr>
        <w:pStyle w:val="FirstParagraph"/>
      </w:pPr>
      <w:r>
        <w:t xml:space="preserve">A integracao com maquina fisica geralmente depende de credenciamento, homologacao, SDK, DLL, TEF, pinpad ou solucao proprietaria do adquirente. Portanto, a etapa de cartao deve ter uma fase especifica de analise do provedor escolhido.</w:t>
      </w:r>
    </w:p>
    <w:bookmarkEnd w:id="65"/>
    <w:bookmarkStart w:id="66" w:name="fluxo-de-pagamento-presencial-integrado"/>
    <w:p>
      <w:pPr>
        <w:pStyle w:val="Heading3"/>
      </w:pPr>
      <w:r>
        <w:t xml:space="preserve">10.4 Fluxo de pagamento presencial integrado</w:t>
      </w:r>
    </w:p>
    <w:p>
      <w:pPr>
        <w:pStyle w:val="SourceCode"/>
      </w:pPr>
      <w:r>
        <w:rPr>
          <w:rStyle w:val="VerbatimChar"/>
        </w:rPr>
        <w:t xml:space="preserve">Atendente fecha pedido</w:t>
      </w:r>
      <w:r>
        <w:br/>
      </w:r>
      <w:r>
        <w:rPr>
          <w:rStyle w:val="VerbatimChar"/>
        </w:rPr>
        <w:t xml:space="preserve">↓</w:t>
      </w:r>
      <w:r>
        <w:br/>
      </w:r>
      <w:r>
        <w:rPr>
          <w:rStyle w:val="VerbatimChar"/>
        </w:rPr>
        <w:t xml:space="preserve">Seleciona cartao credito/debito/pix presencial</w:t>
      </w:r>
      <w:r>
        <w:br/>
      </w:r>
      <w:r>
        <w:rPr>
          <w:rStyle w:val="VerbatimChar"/>
        </w:rPr>
        <w:t xml:space="preserve">↓</w:t>
      </w:r>
      <w:r>
        <w:br/>
      </w:r>
      <w:r>
        <w:rPr>
          <w:rStyle w:val="VerbatimChar"/>
        </w:rPr>
        <w:t xml:space="preserve">Sistema envia valor para integracao TEF/POS</w:t>
      </w:r>
      <w:r>
        <w:br/>
      </w:r>
      <w:r>
        <w:rPr>
          <w:rStyle w:val="VerbatimChar"/>
        </w:rPr>
        <w:t xml:space="preserve">↓</w:t>
      </w:r>
      <w:r>
        <w:br/>
      </w:r>
      <w:r>
        <w:rPr>
          <w:rStyle w:val="VerbatimChar"/>
        </w:rPr>
        <w:t xml:space="preserve">Cliente paga na maquininha</w:t>
      </w:r>
      <w:r>
        <w:br/>
      </w:r>
      <w:r>
        <w:rPr>
          <w:rStyle w:val="VerbatimChar"/>
        </w:rPr>
        <w:t xml:space="preserve">↓</w:t>
      </w:r>
      <w:r>
        <w:br/>
      </w:r>
      <w:r>
        <w:rPr>
          <w:rStyle w:val="VerbatimChar"/>
        </w:rPr>
        <w:t xml:space="preserve">Provedor retorna status</w:t>
      </w:r>
      <w:r>
        <w:br/>
      </w:r>
      <w:r>
        <w:rPr>
          <w:rStyle w:val="VerbatimChar"/>
        </w:rPr>
        <w:t xml:space="preserve">↓</w:t>
      </w:r>
      <w:r>
        <w:br/>
      </w:r>
      <w:r>
        <w:rPr>
          <w:rStyle w:val="VerbatimChar"/>
        </w:rPr>
        <w:t xml:space="preserve">Pedido e caixa sao atualizados</w:t>
      </w:r>
      <w:r>
        <w:br/>
      </w:r>
      <w:r>
        <w:rPr>
          <w:rStyle w:val="VerbatimChar"/>
        </w:rPr>
        <w:t xml:space="preserve">↓</w:t>
      </w:r>
      <w:r>
        <w:br/>
      </w:r>
      <w:r>
        <w:rPr>
          <w:rStyle w:val="VerbatimChar"/>
        </w:rPr>
        <w:t xml:space="preserve">Comprovante e fechamento ficam registrados</w:t>
      </w:r>
    </w:p>
    <w:p>
      <w:r>
        <w:pict>
          <v:rect style="width:0;height:1.5pt" o:hralign="center" o:hrstd="t" o:hr="t"/>
        </w:pict>
      </w:r>
    </w:p>
    <w:bookmarkEnd w:id="66"/>
    <w:bookmarkEnd w:id="67"/>
    <w:bookmarkStart w:id="70" w:name="chatwoot"/>
    <w:p>
      <w:pPr>
        <w:pStyle w:val="Heading2"/>
      </w:pPr>
      <w:r>
        <w:t xml:space="preserve">11. Chatwoot</w:t>
      </w:r>
    </w:p>
    <w:bookmarkStart w:id="68" w:name="uso-no-projeto"/>
    <w:p>
      <w:pPr>
        <w:pStyle w:val="Heading3"/>
      </w:pPr>
      <w:r>
        <w:t xml:space="preserve">11.1 Uso no projeto</w:t>
      </w:r>
    </w:p>
    <w:p>
      <w:pPr>
        <w:pStyle w:val="Compact"/>
        <w:numPr>
          <w:ilvl w:val="0"/>
          <w:numId w:val="1016"/>
        </w:numPr>
      </w:pPr>
      <w:r>
        <w:t xml:space="preserve">Chat no site.</w:t>
      </w:r>
    </w:p>
    <w:p>
      <w:pPr>
        <w:pStyle w:val="Compact"/>
        <w:numPr>
          <w:ilvl w:val="0"/>
          <w:numId w:val="1016"/>
        </w:numPr>
      </w:pPr>
      <w:r>
        <w:t xml:space="preserve">Atendimento via WhatsApp, quando integrado.</w:t>
      </w:r>
    </w:p>
    <w:p>
      <w:pPr>
        <w:pStyle w:val="Compact"/>
        <w:numPr>
          <w:ilvl w:val="0"/>
          <w:numId w:val="1016"/>
        </w:numPr>
      </w:pPr>
      <w:r>
        <w:t xml:space="preserve">Atendimento de pedidos.</w:t>
      </w:r>
    </w:p>
    <w:p>
      <w:pPr>
        <w:pStyle w:val="Compact"/>
        <w:numPr>
          <w:ilvl w:val="0"/>
          <w:numId w:val="1016"/>
        </w:numPr>
      </w:pPr>
      <w:r>
        <w:t xml:space="preserve">Historico do cliente.</w:t>
      </w:r>
    </w:p>
    <w:p>
      <w:pPr>
        <w:pStyle w:val="Compact"/>
        <w:numPr>
          <w:ilvl w:val="0"/>
          <w:numId w:val="1016"/>
        </w:numPr>
      </w:pPr>
      <w:r>
        <w:t xml:space="preserve">Triagem automatica.</w:t>
      </w:r>
    </w:p>
    <w:p>
      <w:pPr>
        <w:pStyle w:val="Compact"/>
        <w:numPr>
          <w:ilvl w:val="0"/>
          <w:numId w:val="1016"/>
        </w:numPr>
      </w:pPr>
      <w:r>
        <w:t xml:space="preserve">Suporte ao consumidor.</w:t>
      </w:r>
    </w:p>
    <w:p>
      <w:pPr>
        <w:pStyle w:val="Compact"/>
        <w:numPr>
          <w:ilvl w:val="0"/>
          <w:numId w:val="1016"/>
        </w:numPr>
      </w:pPr>
      <w:r>
        <w:t xml:space="preserve">Atendimento interno por filial.</w:t>
      </w:r>
    </w:p>
    <w:bookmarkEnd w:id="68"/>
    <w:bookmarkStart w:id="69" w:name="fluxos-chatwoot"/>
    <w:p>
      <w:pPr>
        <w:pStyle w:val="Heading3"/>
      </w:pPr>
      <w:r>
        <w:t xml:space="preserve">11.2 Fluxos Chatwoot</w:t>
      </w:r>
    </w:p>
    <w:p>
      <w:pPr>
        <w:pStyle w:val="SourceCode"/>
      </w:pPr>
      <w:r>
        <w:rPr>
          <w:rStyle w:val="VerbatimChar"/>
        </w:rPr>
        <w:t xml:space="preserve">Cliente abre chat</w:t>
      </w:r>
      <w:r>
        <w:br/>
      </w:r>
      <w:r>
        <w:rPr>
          <w:rStyle w:val="VerbatimChar"/>
        </w:rPr>
        <w:t xml:space="preserve">↓</w:t>
      </w:r>
      <w:r>
        <w:br/>
      </w:r>
      <w:r>
        <w:rPr>
          <w:rStyle w:val="VerbatimChar"/>
        </w:rPr>
        <w:t xml:space="preserve">Chatwoot identifica telefone/e-mail</w:t>
      </w:r>
      <w:r>
        <w:br/>
      </w:r>
      <w:r>
        <w:rPr>
          <w:rStyle w:val="VerbatimChar"/>
        </w:rPr>
        <w:t xml:space="preserve">↓</w:t>
      </w:r>
      <w:r>
        <w:br/>
      </w:r>
      <w:r>
        <w:rPr>
          <w:rStyle w:val="VerbatimChar"/>
        </w:rPr>
        <w:t xml:space="preserve">Sistema busca cliente e pedidos</w:t>
      </w:r>
      <w:r>
        <w:br/>
      </w:r>
      <w:r>
        <w:rPr>
          <w:rStyle w:val="VerbatimChar"/>
        </w:rPr>
        <w:t xml:space="preserve">↓</w:t>
      </w:r>
      <w:r>
        <w:br/>
      </w:r>
      <w:r>
        <w:rPr>
          <w:rStyle w:val="VerbatimChar"/>
        </w:rPr>
        <w:t xml:space="preserve">Atendente visualiza historico</w:t>
      </w:r>
      <w:r>
        <w:br/>
      </w:r>
      <w:r>
        <w:rPr>
          <w:rStyle w:val="VerbatimChar"/>
        </w:rPr>
        <w:t xml:space="preserve">↓</w:t>
      </w:r>
      <w:r>
        <w:br/>
      </w:r>
      <w:r>
        <w:rPr>
          <w:rStyle w:val="VerbatimChar"/>
        </w:rPr>
        <w:t xml:space="preserve">n8n pode disparar automacoes</w:t>
      </w:r>
      <w:r>
        <w:br/>
      </w:r>
      <w:r>
        <w:rPr>
          <w:rStyle w:val="VerbatimChar"/>
        </w:rPr>
        <w:t xml:space="preserve">↓</w:t>
      </w:r>
      <w:r>
        <w:br/>
      </w:r>
      <w:r>
        <w:rPr>
          <w:rStyle w:val="VerbatimChar"/>
        </w:rPr>
        <w:t xml:space="preserve">Pedido ou suporte fica vinculado ao cadastro</w:t>
      </w:r>
    </w:p>
    <w:p>
      <w:r>
        <w:pict>
          <v:rect style="width:0;height:1.5pt" o:hralign="center" o:hrstd="t" o:hr="t"/>
        </w:pict>
      </w:r>
    </w:p>
    <w:bookmarkEnd w:id="69"/>
    <w:bookmarkEnd w:id="70"/>
    <w:bookmarkStart w:id="73" w:name="n8n"/>
    <w:p>
      <w:pPr>
        <w:pStyle w:val="Heading2"/>
      </w:pPr>
      <w:r>
        <w:t xml:space="preserve">12. n8n</w:t>
      </w:r>
    </w:p>
    <w:bookmarkStart w:id="71" w:name="uso-no-projeto-1"/>
    <w:p>
      <w:pPr>
        <w:pStyle w:val="Heading3"/>
      </w:pPr>
      <w:r>
        <w:t xml:space="preserve">12.1 Uso no projeto</w:t>
      </w:r>
    </w:p>
    <w:p>
      <w:pPr>
        <w:pStyle w:val="Compact"/>
        <w:numPr>
          <w:ilvl w:val="0"/>
          <w:numId w:val="1017"/>
        </w:numPr>
      </w:pPr>
      <w:r>
        <w:t xml:space="preserve">Enviar notificacao de novo pedido.</w:t>
      </w:r>
    </w:p>
    <w:p>
      <w:pPr>
        <w:pStyle w:val="Compact"/>
        <w:numPr>
          <w:ilvl w:val="0"/>
          <w:numId w:val="1017"/>
        </w:numPr>
      </w:pPr>
      <w:r>
        <w:t xml:space="preserve">Enviar status do pedido ao cliente.</w:t>
      </w:r>
    </w:p>
    <w:p>
      <w:pPr>
        <w:pStyle w:val="Compact"/>
        <w:numPr>
          <w:ilvl w:val="0"/>
          <w:numId w:val="1017"/>
        </w:numPr>
      </w:pPr>
      <w:r>
        <w:t xml:space="preserve">Enviar alerta para gestor.</w:t>
      </w:r>
    </w:p>
    <w:p>
      <w:pPr>
        <w:pStyle w:val="Compact"/>
        <w:numPr>
          <w:ilvl w:val="0"/>
          <w:numId w:val="1017"/>
        </w:numPr>
      </w:pPr>
      <w:r>
        <w:t xml:space="preserve">Criar rotinas de fechamento diario.</w:t>
      </w:r>
    </w:p>
    <w:p>
      <w:pPr>
        <w:pStyle w:val="Compact"/>
        <w:numPr>
          <w:ilvl w:val="0"/>
          <w:numId w:val="1017"/>
        </w:numPr>
      </w:pPr>
      <w:r>
        <w:t xml:space="preserve">Criar fluxos de marketing.</w:t>
      </w:r>
    </w:p>
    <w:p>
      <w:pPr>
        <w:pStyle w:val="Compact"/>
        <w:numPr>
          <w:ilvl w:val="0"/>
          <w:numId w:val="1017"/>
        </w:numPr>
      </w:pPr>
      <w:r>
        <w:t xml:space="preserve">Integrar Chatwoot com sistema.</w:t>
      </w:r>
    </w:p>
    <w:p>
      <w:pPr>
        <w:pStyle w:val="Compact"/>
        <w:numPr>
          <w:ilvl w:val="0"/>
          <w:numId w:val="1017"/>
        </w:numPr>
      </w:pPr>
      <w:r>
        <w:t xml:space="preserve">Integrar Webhooks de pagamento.</w:t>
      </w:r>
    </w:p>
    <w:p>
      <w:pPr>
        <w:pStyle w:val="Compact"/>
        <w:numPr>
          <w:ilvl w:val="0"/>
          <w:numId w:val="1017"/>
        </w:numPr>
      </w:pPr>
      <w:r>
        <w:t xml:space="preserve">Gerar relatorios automaticos.</w:t>
      </w:r>
    </w:p>
    <w:bookmarkEnd w:id="71"/>
    <w:bookmarkStart w:id="72" w:name="workflows-iniciais"/>
    <w:p>
      <w:pPr>
        <w:pStyle w:val="Heading3"/>
      </w:pPr>
      <w:r>
        <w:t xml:space="preserve">12.2 Workflows iniciais</w:t>
      </w:r>
    </w:p>
    <w:p>
      <w:pPr>
        <w:pStyle w:val="SourceCode"/>
      </w:pPr>
      <w:r>
        <w:rPr>
          <w:rStyle w:val="VerbatimChar"/>
        </w:rPr>
        <w:t xml:space="preserve">Novo pedido recebido</w:t>
      </w:r>
      <w:r>
        <w:br/>
      </w:r>
      <w:r>
        <w:rPr>
          <w:rStyle w:val="VerbatimChar"/>
        </w:rPr>
        <w:t xml:space="preserve">Pagamento confirmado</w:t>
      </w:r>
      <w:r>
        <w:br/>
      </w:r>
      <w:r>
        <w:rPr>
          <w:rStyle w:val="VerbatimChar"/>
        </w:rPr>
        <w:t xml:space="preserve">Pedido atrasado</w:t>
      </w:r>
      <w:r>
        <w:br/>
      </w:r>
      <w:r>
        <w:rPr>
          <w:rStyle w:val="VerbatimChar"/>
        </w:rPr>
        <w:t xml:space="preserve">Pedido saiu para entrega</w:t>
      </w:r>
      <w:r>
        <w:br/>
      </w:r>
      <w:r>
        <w:rPr>
          <w:rStyle w:val="VerbatimChar"/>
        </w:rPr>
        <w:t xml:space="preserve">Pedido entregue</w:t>
      </w:r>
      <w:r>
        <w:br/>
      </w:r>
      <w:r>
        <w:rPr>
          <w:rStyle w:val="VerbatimChar"/>
        </w:rPr>
        <w:t xml:space="preserve">Cliente abandonou carrinho</w:t>
      </w:r>
      <w:r>
        <w:br/>
      </w:r>
      <w:r>
        <w:rPr>
          <w:rStyle w:val="VerbatimChar"/>
        </w:rPr>
        <w:t xml:space="preserve">Fechamento diario de caixa</w:t>
      </w:r>
      <w:r>
        <w:br/>
      </w:r>
      <w:r>
        <w:rPr>
          <w:rStyle w:val="VerbatimChar"/>
        </w:rPr>
        <w:t xml:space="preserve">Relatorio semanal do gestor</w:t>
      </w:r>
      <w:r>
        <w:br/>
      </w:r>
      <w:r>
        <w:rPr>
          <w:rStyle w:val="VerbatimChar"/>
        </w:rPr>
        <w:t xml:space="preserve">Falha de impressao</w:t>
      </w:r>
    </w:p>
    <w:p>
      <w:r>
        <w:pict>
          <v:rect style="width:0;height:1.5pt" o:hralign="center" o:hrstd="t" o:hr="t"/>
        </w:pict>
      </w:r>
    </w:p>
    <w:bookmarkEnd w:id="72"/>
    <w:bookmarkEnd w:id="73"/>
    <w:bookmarkStart w:id="77" w:name="X4c8a30f7499cc24832efeefc9146093c39e0206"/>
    <w:p>
      <w:pPr>
        <w:pStyle w:val="Heading2"/>
      </w:pPr>
      <w:r>
        <w:t xml:space="preserve">13. DVH - Dynamic Viewport Height para responsividade</w:t>
      </w:r>
    </w:p>
    <w:bookmarkStart w:id="74" w:name="definicao-operacional"/>
    <w:p>
      <w:pPr>
        <w:pStyle w:val="Heading3"/>
      </w:pPr>
      <w:r>
        <w:t xml:space="preserve">13.1 Definicao operacional</w:t>
      </w:r>
    </w:p>
    <w:p>
      <w:pPr>
        <w:pStyle w:val="FirstParagraph"/>
      </w:pPr>
      <w:r>
        <w:t xml:space="preserve">Neste escopo,</w:t>
      </w:r>
      <w:r>
        <w:t xml:space="preserve"> </w:t>
      </w:r>
      <w:r>
        <w:rPr>
          <w:b/>
          <w:bCs/>
        </w:rPr>
        <w:t xml:space="preserve">DVH</w:t>
      </w:r>
      <w:r>
        <w:t xml:space="preserve"> </w:t>
      </w:r>
      <w:r>
        <w:t xml:space="preserve">se refere a</w:t>
      </w:r>
      <w:r>
        <w:t xml:space="preserve"> </w:t>
      </w:r>
      <w:r>
        <w:rPr>
          <w:b/>
          <w:bCs/>
        </w:rPr>
        <w:t xml:space="preserve">Dynamic Viewport Height</w:t>
      </w:r>
      <w:r>
        <w:t xml:space="preserve">, especificamente ao uso da unidade CSS</w:t>
      </w:r>
      <w:r>
        <w:t xml:space="preserve"> </w:t>
      </w:r>
      <w:r>
        <w:rPr>
          <w:rStyle w:val="VerbatimChar"/>
        </w:rPr>
        <w:t xml:space="preserve">dvh</w:t>
      </w:r>
      <w:r>
        <w:t xml:space="preserve">, como em</w:t>
      </w:r>
      <w:r>
        <w:t xml:space="preserve"> </w:t>
      </w:r>
      <w:r>
        <w:rPr>
          <w:rStyle w:val="VerbatimChar"/>
        </w:rPr>
        <w:t xml:space="preserve">height: 100dvh</w:t>
      </w:r>
      <w:r>
        <w:t xml:space="preserve">. Essa abordagem ajuda o layout a ocupar corretamente a altura visivel do navegador, evitando problemas comuns em telas responsivas, principalmente em celulares, tablets e navegadores com barras dinamicas.</w:t>
      </w:r>
    </w:p>
    <w:p>
      <w:pPr>
        <w:pStyle w:val="BodyText"/>
      </w:pPr>
      <w:r>
        <w:t xml:space="preserve">Exemplo padrao a ser adotado no projeto:</w:t>
      </w:r>
    </w:p>
    <w:p>
      <w:pPr>
        <w:pStyle w:val="SourceCode"/>
      </w:pPr>
      <w:r>
        <w:rPr>
          <w:rStyle w:val="NormalTok"/>
        </w:rPr>
        <w:t xml:space="preserve">body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br/>
      </w:r>
      <w:r>
        <w:rPr>
          <w:rStyle w:val="FunctionTok"/>
        </w:rPr>
        <w:t xml:space="preserve">.container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100dvh</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#f0f0f0</w:t>
      </w:r>
      <w:r>
        <w:rPr>
          <w:rStyle w:val="OperatorTok"/>
        </w:rPr>
        <w:t xml:space="preserve">;</w:t>
      </w:r>
      <w:r>
        <w:br/>
      </w:r>
      <w:r>
        <w:rPr>
          <w:rStyle w:val="NormalTok"/>
        </w:rPr>
        <w:t xml:space="preserve">}</w:t>
      </w:r>
    </w:p>
    <w:p>
      <w:pPr>
        <w:pStyle w:val="FirstParagraph"/>
      </w:pPr>
      <w:r>
        <w:t xml:space="preserve">Recomendacao para compatibilidade e layout seguro:</w:t>
      </w:r>
    </w:p>
    <w:p>
      <w:pPr>
        <w:pStyle w:val="SourceCode"/>
      </w:pPr>
      <w:r>
        <w:rPr>
          <w:rStyle w:val="FunctionTok"/>
        </w:rPr>
        <w:t xml:space="preserve">.app-shell</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100dvh</w:t>
      </w:r>
      <w:r>
        <w:rPr>
          <w:rStyle w:val="OperatorTok"/>
        </w:rPr>
        <w:t xml:space="preserve">;</w:t>
      </w:r>
      <w:r>
        <w:br/>
      </w:r>
      <w:r>
        <w:rPr>
          <w:rStyle w:val="NormalTok"/>
        </w:rPr>
        <w:t xml:space="preserve">}</w:t>
      </w:r>
    </w:p>
    <w:p>
      <w:pPr>
        <w:pStyle w:val="FirstParagraph"/>
      </w:pPr>
      <w:r>
        <w:t xml:space="preserve">Aplicacao prevista:</w:t>
      </w:r>
    </w:p>
    <w:p>
      <w:pPr>
        <w:pStyle w:val="Compact"/>
        <w:numPr>
          <w:ilvl w:val="0"/>
          <w:numId w:val="1018"/>
        </w:numPr>
      </w:pPr>
      <w:r>
        <w:t xml:space="preserve">telas de login e cadastro;</w:t>
      </w:r>
    </w:p>
    <w:p>
      <w:pPr>
        <w:pStyle w:val="Compact"/>
        <w:numPr>
          <w:ilvl w:val="0"/>
          <w:numId w:val="1018"/>
        </w:numPr>
      </w:pPr>
      <w:r>
        <w:t xml:space="preserve">layout principal administrativo;</w:t>
      </w:r>
    </w:p>
    <w:p>
      <w:pPr>
        <w:pStyle w:val="Compact"/>
        <w:numPr>
          <w:ilvl w:val="0"/>
          <w:numId w:val="1018"/>
        </w:numPr>
      </w:pPr>
      <w:r>
        <w:t xml:space="preserve">cardapio online responsivo;</w:t>
      </w:r>
    </w:p>
    <w:p>
      <w:pPr>
        <w:pStyle w:val="Compact"/>
        <w:numPr>
          <w:ilvl w:val="0"/>
          <w:numId w:val="1018"/>
        </w:numPr>
      </w:pPr>
      <w:r>
        <w:t xml:space="preserve">painel de pedidos do delivery;</w:t>
      </w:r>
    </w:p>
    <w:p>
      <w:pPr>
        <w:pStyle w:val="Compact"/>
        <w:numPr>
          <w:ilvl w:val="0"/>
          <w:numId w:val="1018"/>
        </w:numPr>
      </w:pPr>
      <w:r>
        <w:t xml:space="preserve">painel de atendimento local;</w:t>
      </w:r>
    </w:p>
    <w:p>
      <w:pPr>
        <w:pStyle w:val="Compact"/>
        <w:numPr>
          <w:ilvl w:val="0"/>
          <w:numId w:val="1018"/>
        </w:numPr>
      </w:pPr>
      <w:r>
        <w:t xml:space="preserve">painel de cozinha/producao;</w:t>
      </w:r>
    </w:p>
    <w:p>
      <w:pPr>
        <w:pStyle w:val="Compact"/>
        <w:numPr>
          <w:ilvl w:val="0"/>
          <w:numId w:val="1018"/>
        </w:numPr>
      </w:pPr>
      <w:r>
        <w:t xml:space="preserve">dashboard financeiro;</w:t>
      </w:r>
    </w:p>
    <w:p>
      <w:pPr>
        <w:pStyle w:val="Compact"/>
        <w:numPr>
          <w:ilvl w:val="0"/>
          <w:numId w:val="1018"/>
        </w:numPr>
      </w:pPr>
      <w:r>
        <w:t xml:space="preserve">modais e containers que precisam ocupar a altura correta da tela.</w:t>
      </w:r>
    </w:p>
    <w:bookmarkEnd w:id="74"/>
    <w:bookmarkStart w:id="75" w:name="funcoes-6"/>
    <w:p>
      <w:pPr>
        <w:pStyle w:val="Heading3"/>
      </w:pPr>
      <w:r>
        <w:t xml:space="preserve">13.2 Funcoes</w:t>
      </w:r>
    </w:p>
    <w:p>
      <w:pPr>
        <w:pStyle w:val="Compact"/>
        <w:numPr>
          <w:ilvl w:val="0"/>
          <w:numId w:val="1019"/>
        </w:numPr>
      </w:pPr>
      <w:r>
        <w:t xml:space="preserve">Consolidar pedidos do site, balcao, atendimento e canais externos.</w:t>
      </w:r>
    </w:p>
    <w:p>
      <w:pPr>
        <w:pStyle w:val="Compact"/>
        <w:numPr>
          <w:ilvl w:val="0"/>
          <w:numId w:val="1019"/>
        </w:numPr>
      </w:pPr>
      <w:r>
        <w:t xml:space="preserve">Padronizar status dos pedidos.</w:t>
      </w:r>
    </w:p>
    <w:p>
      <w:pPr>
        <w:pStyle w:val="Compact"/>
        <w:numPr>
          <w:ilvl w:val="0"/>
          <w:numId w:val="1019"/>
        </w:numPr>
      </w:pPr>
      <w:r>
        <w:t xml:space="preserve">Direcionar pedido para filial correta.</w:t>
      </w:r>
    </w:p>
    <w:p>
      <w:pPr>
        <w:pStyle w:val="Compact"/>
        <w:numPr>
          <w:ilvl w:val="0"/>
          <w:numId w:val="1019"/>
        </w:numPr>
      </w:pPr>
      <w:r>
        <w:t xml:space="preserve">Enviar pedido para cozinha.</w:t>
      </w:r>
    </w:p>
    <w:p>
      <w:pPr>
        <w:pStyle w:val="Compact"/>
        <w:numPr>
          <w:ilvl w:val="0"/>
          <w:numId w:val="1019"/>
        </w:numPr>
      </w:pPr>
      <w:r>
        <w:t xml:space="preserve">Acionar impressao.</w:t>
      </w:r>
    </w:p>
    <w:p>
      <w:pPr>
        <w:pStyle w:val="Compact"/>
        <w:numPr>
          <w:ilvl w:val="0"/>
          <w:numId w:val="1019"/>
        </w:numPr>
      </w:pPr>
      <w:r>
        <w:t xml:space="preserve">Acionar entrega.</w:t>
      </w:r>
    </w:p>
    <w:p>
      <w:pPr>
        <w:pStyle w:val="Compact"/>
        <w:numPr>
          <w:ilvl w:val="0"/>
          <w:numId w:val="1019"/>
        </w:numPr>
      </w:pPr>
      <w:r>
        <w:t xml:space="preserve">Atualizar painel do cliente.</w:t>
      </w:r>
    </w:p>
    <w:p>
      <w:pPr>
        <w:pStyle w:val="Compact"/>
        <w:numPr>
          <w:ilvl w:val="0"/>
          <w:numId w:val="1019"/>
        </w:numPr>
      </w:pPr>
      <w:r>
        <w:t xml:space="preserve">Acionar notificacoes.</w:t>
      </w:r>
    </w:p>
    <w:bookmarkEnd w:id="75"/>
    <w:bookmarkStart w:id="76" w:name="observacao"/>
    <w:p>
      <w:pPr>
        <w:pStyle w:val="Heading3"/>
      </w:pPr>
      <w:r>
        <w:t xml:space="preserve">13.3 Observacao</w:t>
      </w:r>
    </w:p>
    <w:p>
      <w:pPr>
        <w:pStyle w:val="FirstParagraph"/>
      </w:pPr>
      <w:r>
        <w:t xml:space="preserve">O uso de</w:t>
      </w:r>
      <w:r>
        <w:t xml:space="preserve"> </w:t>
      </w:r>
      <w:r>
        <w:rPr>
          <w:rStyle w:val="VerbatimChar"/>
        </w:rPr>
        <w:t xml:space="preserve">100dvh</w:t>
      </w:r>
      <w:r>
        <w:t xml:space="preserve"> </w:t>
      </w:r>
      <w:r>
        <w:t xml:space="preserve">deve ser padronizado nos layouts principais do sistema, especialmente em telas de login, dashboards, cardapio online, painel de atendimento, painel da cozinha, delivery e area administrativa. Quando necessario, devem ser usados fallbacks com</w:t>
      </w:r>
      <w:r>
        <w:t xml:space="preserve"> </w:t>
      </w:r>
      <w:r>
        <w:rPr>
          <w:rStyle w:val="VerbatimChar"/>
        </w:rPr>
        <w:t xml:space="preserve">min-height: 100vh</w:t>
      </w:r>
      <w:r>
        <w:t xml:space="preserve"> </w:t>
      </w:r>
      <w:r>
        <w:t xml:space="preserve">para compatibilidade.</w:t>
      </w:r>
    </w:p>
    <w:p>
      <w:r>
        <w:pict>
          <v:rect style="width:0;height:1.5pt" o:hralign="center" o:hrstd="t" o:hr="t"/>
        </w:pict>
      </w:r>
    </w:p>
    <w:bookmarkEnd w:id="76"/>
    <w:bookmarkEnd w:id="77"/>
    <w:bookmarkStart w:id="80" w:name="gestor-financeiro-completo"/>
    <w:p>
      <w:pPr>
        <w:pStyle w:val="Heading2"/>
      </w:pPr>
      <w:r>
        <w:t xml:space="preserve">14. Gestor Financeiro Completo</w:t>
      </w:r>
    </w:p>
    <w:bookmarkStart w:id="78" w:name="funcionalidades"/>
    <w:p>
      <w:pPr>
        <w:pStyle w:val="Heading3"/>
      </w:pPr>
      <w:r>
        <w:t xml:space="preserve">14.1 Funcionalidades</w:t>
      </w:r>
    </w:p>
    <w:p>
      <w:pPr>
        <w:pStyle w:val="Compact"/>
        <w:numPr>
          <w:ilvl w:val="0"/>
          <w:numId w:val="1020"/>
        </w:numPr>
      </w:pPr>
      <w:r>
        <w:t xml:space="preserve">Caixa por filial.</w:t>
      </w:r>
    </w:p>
    <w:p>
      <w:pPr>
        <w:pStyle w:val="Compact"/>
        <w:numPr>
          <w:ilvl w:val="0"/>
          <w:numId w:val="1020"/>
        </w:numPr>
      </w:pPr>
      <w:r>
        <w:t xml:space="preserve">Abertura e fechamento de caixa.</w:t>
      </w:r>
    </w:p>
    <w:p>
      <w:pPr>
        <w:pStyle w:val="Compact"/>
        <w:numPr>
          <w:ilvl w:val="0"/>
          <w:numId w:val="1020"/>
        </w:numPr>
      </w:pPr>
      <w:r>
        <w:t xml:space="preserve">Sangria e suprimento.</w:t>
      </w:r>
    </w:p>
    <w:p>
      <w:pPr>
        <w:pStyle w:val="Compact"/>
        <w:numPr>
          <w:ilvl w:val="0"/>
          <w:numId w:val="1020"/>
        </w:numPr>
      </w:pPr>
      <w:r>
        <w:t xml:space="preserve">Contas a pagar.</w:t>
      </w:r>
    </w:p>
    <w:p>
      <w:pPr>
        <w:pStyle w:val="Compact"/>
        <w:numPr>
          <w:ilvl w:val="0"/>
          <w:numId w:val="1020"/>
        </w:numPr>
      </w:pPr>
      <w:r>
        <w:t xml:space="preserve">Contas a receber.</w:t>
      </w:r>
    </w:p>
    <w:p>
      <w:pPr>
        <w:pStyle w:val="Compact"/>
        <w:numPr>
          <w:ilvl w:val="0"/>
          <w:numId w:val="1020"/>
        </w:numPr>
      </w:pPr>
      <w:r>
        <w:t xml:space="preserve">Receitas por canal.</w:t>
      </w:r>
    </w:p>
    <w:p>
      <w:pPr>
        <w:pStyle w:val="Compact"/>
        <w:numPr>
          <w:ilvl w:val="0"/>
          <w:numId w:val="1020"/>
        </w:numPr>
      </w:pPr>
      <w:r>
        <w:t xml:space="preserve">Despesas por categoria.</w:t>
      </w:r>
    </w:p>
    <w:p>
      <w:pPr>
        <w:pStyle w:val="Compact"/>
        <w:numPr>
          <w:ilvl w:val="0"/>
          <w:numId w:val="1020"/>
        </w:numPr>
      </w:pPr>
      <w:r>
        <w:t xml:space="preserve">Formas de pagamento.</w:t>
      </w:r>
    </w:p>
    <w:p>
      <w:pPr>
        <w:pStyle w:val="Compact"/>
        <w:numPr>
          <w:ilvl w:val="0"/>
          <w:numId w:val="1020"/>
        </w:numPr>
      </w:pPr>
      <w:r>
        <w:t xml:space="preserve">Taxas de cartao.</w:t>
      </w:r>
    </w:p>
    <w:p>
      <w:pPr>
        <w:pStyle w:val="Compact"/>
        <w:numPr>
          <w:ilvl w:val="0"/>
          <w:numId w:val="1020"/>
        </w:numPr>
      </w:pPr>
      <w:r>
        <w:t xml:space="preserve">Relatorio de vendas.</w:t>
      </w:r>
    </w:p>
    <w:p>
      <w:pPr>
        <w:pStyle w:val="Compact"/>
        <w:numPr>
          <w:ilvl w:val="0"/>
          <w:numId w:val="1020"/>
        </w:numPr>
      </w:pPr>
      <w:r>
        <w:t xml:space="preserve">Relatorio de ticket medio.</w:t>
      </w:r>
    </w:p>
    <w:p>
      <w:pPr>
        <w:pStyle w:val="Compact"/>
        <w:numPr>
          <w:ilvl w:val="0"/>
          <w:numId w:val="1020"/>
        </w:numPr>
      </w:pPr>
      <w:r>
        <w:t xml:space="preserve">Relatorio por produto.</w:t>
      </w:r>
    </w:p>
    <w:p>
      <w:pPr>
        <w:pStyle w:val="Compact"/>
        <w:numPr>
          <w:ilvl w:val="0"/>
          <w:numId w:val="1020"/>
        </w:numPr>
      </w:pPr>
      <w:r>
        <w:t xml:space="preserve">Relatorio por categoria.</w:t>
      </w:r>
    </w:p>
    <w:p>
      <w:pPr>
        <w:pStyle w:val="Compact"/>
        <w:numPr>
          <w:ilvl w:val="0"/>
          <w:numId w:val="1020"/>
        </w:numPr>
      </w:pPr>
      <w:r>
        <w:t xml:space="preserve">Relatorio por filial.</w:t>
      </w:r>
    </w:p>
    <w:p>
      <w:pPr>
        <w:pStyle w:val="Compact"/>
        <w:numPr>
          <w:ilvl w:val="0"/>
          <w:numId w:val="1020"/>
        </w:numPr>
      </w:pPr>
      <w:r>
        <w:t xml:space="preserve">DRE gerencial.</w:t>
      </w:r>
    </w:p>
    <w:p>
      <w:pPr>
        <w:pStyle w:val="Compact"/>
        <w:numPr>
          <w:ilvl w:val="0"/>
          <w:numId w:val="1020"/>
        </w:numPr>
      </w:pPr>
      <w:r>
        <w:t xml:space="preserve">Exportacao CSV, XLSX e PDF.</w:t>
      </w:r>
    </w:p>
    <w:bookmarkEnd w:id="78"/>
    <w:bookmarkStart w:id="79" w:name="dashboard-financeiro"/>
    <w:p>
      <w:pPr>
        <w:pStyle w:val="Heading3"/>
      </w:pPr>
      <w:r>
        <w:t xml:space="preserve">14.2 Dashboard financeiro</w:t>
      </w:r>
    </w:p>
    <w:p>
      <w:pPr>
        <w:pStyle w:val="FirstParagraph"/>
      </w:pPr>
      <w:r>
        <w:t xml:space="preserve">Indicadores:</w:t>
      </w:r>
    </w:p>
    <w:p>
      <w:pPr>
        <w:pStyle w:val="SourceCode"/>
      </w:pPr>
      <w:r>
        <w:rPr>
          <w:rStyle w:val="VerbatimChar"/>
        </w:rPr>
        <w:t xml:space="preserve">Vendas do dia</w:t>
      </w:r>
      <w:r>
        <w:br/>
      </w:r>
      <w:r>
        <w:rPr>
          <w:rStyle w:val="VerbatimChar"/>
        </w:rPr>
        <w:t xml:space="preserve">Vendas do mes</w:t>
      </w:r>
      <w:r>
        <w:br/>
      </w:r>
      <w:r>
        <w:rPr>
          <w:rStyle w:val="VerbatimChar"/>
        </w:rPr>
        <w:t xml:space="preserve">Ticket medio</w:t>
      </w:r>
      <w:r>
        <w:br/>
      </w:r>
      <w:r>
        <w:rPr>
          <w:rStyle w:val="VerbatimChar"/>
        </w:rPr>
        <w:t xml:space="preserve">Pedidos por canal</w:t>
      </w:r>
      <w:r>
        <w:br/>
      </w:r>
      <w:r>
        <w:rPr>
          <w:rStyle w:val="VerbatimChar"/>
        </w:rPr>
        <w:t xml:space="preserve">Pedidos cancelados</w:t>
      </w:r>
      <w:r>
        <w:br/>
      </w:r>
      <w:r>
        <w:rPr>
          <w:rStyle w:val="VerbatimChar"/>
        </w:rPr>
        <w:t xml:space="preserve">Taxa de entrega recebida</w:t>
      </w:r>
      <w:r>
        <w:br/>
      </w:r>
      <w:r>
        <w:rPr>
          <w:rStyle w:val="VerbatimChar"/>
        </w:rPr>
        <w:t xml:space="preserve">Taxas de cartao</w:t>
      </w:r>
      <w:r>
        <w:br/>
      </w:r>
      <w:r>
        <w:rPr>
          <w:rStyle w:val="VerbatimChar"/>
        </w:rPr>
        <w:t xml:space="preserve">Lucro estimado</w:t>
      </w:r>
      <w:r>
        <w:br/>
      </w:r>
      <w:r>
        <w:rPr>
          <w:rStyle w:val="VerbatimChar"/>
        </w:rPr>
        <w:t xml:space="preserve">Despesas do mes</w:t>
      </w:r>
      <w:r>
        <w:br/>
      </w:r>
      <w:r>
        <w:rPr>
          <w:rStyle w:val="VerbatimChar"/>
        </w:rPr>
        <w:t xml:space="preserve">Saldo de caixa</w:t>
      </w:r>
      <w:r>
        <w:br/>
      </w:r>
      <w:r>
        <w:rPr>
          <w:rStyle w:val="VerbatimChar"/>
        </w:rPr>
        <w:t xml:space="preserve">Contas vencidas</w:t>
      </w:r>
      <w:r>
        <w:br/>
      </w:r>
      <w:r>
        <w:rPr>
          <w:rStyle w:val="VerbatimChar"/>
        </w:rPr>
        <w:t xml:space="preserve">Contas a vencer</w:t>
      </w:r>
    </w:p>
    <w:p>
      <w:r>
        <w:pict>
          <v:rect style="width:0;height:1.5pt" o:hralign="center" o:hrstd="t" o:hr="t"/>
        </w:pict>
      </w:r>
    </w:p>
    <w:bookmarkEnd w:id="79"/>
    <w:bookmarkEnd w:id="80"/>
    <w:bookmarkStart w:id="83" w:name="logistica-de-entregas"/>
    <w:p>
      <w:pPr>
        <w:pStyle w:val="Heading2"/>
      </w:pPr>
      <w:r>
        <w:t xml:space="preserve">15. Logistica de Entregas</w:t>
      </w:r>
    </w:p>
    <w:bookmarkStart w:id="81" w:name="funcionalidades-1"/>
    <w:p>
      <w:pPr>
        <w:pStyle w:val="Heading3"/>
      </w:pPr>
      <w:r>
        <w:t xml:space="preserve">15.1 Funcionalidades</w:t>
      </w:r>
    </w:p>
    <w:p>
      <w:pPr>
        <w:pStyle w:val="Compact"/>
        <w:numPr>
          <w:ilvl w:val="0"/>
          <w:numId w:val="1021"/>
        </w:numPr>
      </w:pPr>
      <w:r>
        <w:t xml:space="preserve">Cadastro de entregadores.</w:t>
      </w:r>
    </w:p>
    <w:p>
      <w:pPr>
        <w:pStyle w:val="Compact"/>
        <w:numPr>
          <w:ilvl w:val="0"/>
          <w:numId w:val="1021"/>
        </w:numPr>
      </w:pPr>
      <w:r>
        <w:t xml:space="preserve">Cadastro de zonas de entrega.</w:t>
      </w:r>
    </w:p>
    <w:p>
      <w:pPr>
        <w:pStyle w:val="Compact"/>
        <w:numPr>
          <w:ilvl w:val="0"/>
          <w:numId w:val="1021"/>
        </w:numPr>
      </w:pPr>
      <w:r>
        <w:t xml:space="preserve">Taxa por bairro, raio ou CEP.</w:t>
      </w:r>
    </w:p>
    <w:p>
      <w:pPr>
        <w:pStyle w:val="Compact"/>
        <w:numPr>
          <w:ilvl w:val="0"/>
          <w:numId w:val="1021"/>
        </w:numPr>
      </w:pPr>
      <w:r>
        <w:t xml:space="preserve">Pedido aguardando entregador.</w:t>
      </w:r>
    </w:p>
    <w:p>
      <w:pPr>
        <w:pStyle w:val="Compact"/>
        <w:numPr>
          <w:ilvl w:val="0"/>
          <w:numId w:val="1021"/>
        </w:numPr>
      </w:pPr>
      <w:r>
        <w:t xml:space="preserve">Pedido em rota.</w:t>
      </w:r>
    </w:p>
    <w:p>
      <w:pPr>
        <w:pStyle w:val="Compact"/>
        <w:numPr>
          <w:ilvl w:val="0"/>
          <w:numId w:val="1021"/>
        </w:numPr>
      </w:pPr>
      <w:r>
        <w:t xml:space="preserve">Pedido entregue.</w:t>
      </w:r>
    </w:p>
    <w:p>
      <w:pPr>
        <w:pStyle w:val="Compact"/>
        <w:numPr>
          <w:ilvl w:val="0"/>
          <w:numId w:val="1021"/>
        </w:numPr>
      </w:pPr>
      <w:r>
        <w:t xml:space="preserve">Registro de tempo de entrega.</w:t>
      </w:r>
    </w:p>
    <w:p>
      <w:pPr>
        <w:pStyle w:val="Compact"/>
        <w:numPr>
          <w:ilvl w:val="0"/>
          <w:numId w:val="1021"/>
        </w:numPr>
      </w:pPr>
      <w:r>
        <w:t xml:space="preserve">Controle de taxa paga ao entregador.</w:t>
      </w:r>
    </w:p>
    <w:p>
      <w:pPr>
        <w:pStyle w:val="Compact"/>
        <w:numPr>
          <w:ilvl w:val="0"/>
          <w:numId w:val="1021"/>
        </w:numPr>
      </w:pPr>
      <w:r>
        <w:t xml:space="preserve">Historico de entregas.</w:t>
      </w:r>
    </w:p>
    <w:p>
      <w:pPr>
        <w:pStyle w:val="Compact"/>
        <w:numPr>
          <w:ilvl w:val="0"/>
          <w:numId w:val="1021"/>
        </w:numPr>
      </w:pPr>
      <w:r>
        <w:t xml:space="preserve">Painel de mapa em etapa futura.</w:t>
      </w:r>
    </w:p>
    <w:bookmarkEnd w:id="81"/>
    <w:bookmarkStart w:id="82" w:name="status-de-entrega"/>
    <w:p>
      <w:pPr>
        <w:pStyle w:val="Heading3"/>
      </w:pPr>
      <w:r>
        <w:t xml:space="preserve">15.2 Status de entrega</w:t>
      </w:r>
    </w:p>
    <w:p>
      <w:pPr>
        <w:pStyle w:val="SourceCode"/>
      </w:pPr>
      <w:r>
        <w:rPr>
          <w:rStyle w:val="VerbatimChar"/>
        </w:rPr>
        <w:t xml:space="preserve">Aguardando preparo</w:t>
      </w:r>
      <w:r>
        <w:br/>
      </w:r>
      <w:r>
        <w:rPr>
          <w:rStyle w:val="VerbatimChar"/>
        </w:rPr>
        <w:t xml:space="preserve">Pronto para retirada</w:t>
      </w:r>
      <w:r>
        <w:br/>
      </w:r>
      <w:r>
        <w:rPr>
          <w:rStyle w:val="VerbatimChar"/>
        </w:rPr>
        <w:t xml:space="preserve">Aguardando entregador</w:t>
      </w:r>
      <w:r>
        <w:br/>
      </w:r>
      <w:r>
        <w:rPr>
          <w:rStyle w:val="VerbatimChar"/>
        </w:rPr>
        <w:t xml:space="preserve">Saiu para entrega</w:t>
      </w:r>
      <w:r>
        <w:br/>
      </w:r>
      <w:r>
        <w:rPr>
          <w:rStyle w:val="VerbatimChar"/>
        </w:rPr>
        <w:t xml:space="preserve">Entregue</w:t>
      </w:r>
      <w:r>
        <w:br/>
      </w:r>
      <w:r>
        <w:rPr>
          <w:rStyle w:val="VerbatimChar"/>
        </w:rPr>
        <w:t xml:space="preserve">Falha na entrega</w:t>
      </w:r>
      <w:r>
        <w:br/>
      </w:r>
      <w:r>
        <w:rPr>
          <w:rStyle w:val="VerbatimChar"/>
        </w:rPr>
        <w:t xml:space="preserve">Cancelado</w:t>
      </w:r>
    </w:p>
    <w:p>
      <w:r>
        <w:pict>
          <v:rect style="width:0;height:1.5pt" o:hralign="center" o:hrstd="t" o:hr="t"/>
        </w:pict>
      </w:r>
    </w:p>
    <w:bookmarkEnd w:id="82"/>
    <w:bookmarkEnd w:id="83"/>
    <w:bookmarkStart w:id="88" w:name="lgpd-privacidade-cookies-e-termos"/>
    <w:p>
      <w:pPr>
        <w:pStyle w:val="Heading2"/>
      </w:pPr>
      <w:r>
        <w:t xml:space="preserve">16. LGPD, Privacidade, Cookies e Termos</w:t>
      </w:r>
    </w:p>
    <w:bookmarkStart w:id="84" w:name="itens-obrigatorios"/>
    <w:p>
      <w:pPr>
        <w:pStyle w:val="Heading3"/>
      </w:pPr>
      <w:r>
        <w:t xml:space="preserve">16.1 Itens obrigatorios</w:t>
      </w:r>
    </w:p>
    <w:p>
      <w:pPr>
        <w:pStyle w:val="Compact"/>
        <w:numPr>
          <w:ilvl w:val="0"/>
          <w:numId w:val="1022"/>
        </w:numPr>
      </w:pPr>
      <w:r>
        <w:t xml:space="preserve">Politica de Privacidade.</w:t>
      </w:r>
    </w:p>
    <w:p>
      <w:pPr>
        <w:pStyle w:val="Compact"/>
        <w:numPr>
          <w:ilvl w:val="0"/>
          <w:numId w:val="1022"/>
        </w:numPr>
      </w:pPr>
      <w:r>
        <w:t xml:space="preserve">Termos de Uso.</w:t>
      </w:r>
    </w:p>
    <w:p>
      <w:pPr>
        <w:pStyle w:val="Compact"/>
        <w:numPr>
          <w:ilvl w:val="0"/>
          <w:numId w:val="1022"/>
        </w:numPr>
      </w:pPr>
      <w:r>
        <w:t xml:space="preserve">Politica de Cookies.</w:t>
      </w:r>
    </w:p>
    <w:p>
      <w:pPr>
        <w:pStyle w:val="Compact"/>
        <w:numPr>
          <w:ilvl w:val="0"/>
          <w:numId w:val="1022"/>
        </w:numPr>
      </w:pPr>
      <w:r>
        <w:t xml:space="preserve">Banner de cookies.</w:t>
      </w:r>
    </w:p>
    <w:p>
      <w:pPr>
        <w:pStyle w:val="Compact"/>
        <w:numPr>
          <w:ilvl w:val="0"/>
          <w:numId w:val="1022"/>
        </w:numPr>
      </w:pPr>
      <w:r>
        <w:t xml:space="preserve">Preferencias de cookies.</w:t>
      </w:r>
    </w:p>
    <w:p>
      <w:pPr>
        <w:pStyle w:val="Compact"/>
        <w:numPr>
          <w:ilvl w:val="0"/>
          <w:numId w:val="1022"/>
        </w:numPr>
      </w:pPr>
      <w:r>
        <w:t xml:space="preserve">Registro de consentimento.</w:t>
      </w:r>
    </w:p>
    <w:p>
      <w:pPr>
        <w:pStyle w:val="Compact"/>
        <w:numPr>
          <w:ilvl w:val="0"/>
          <w:numId w:val="1022"/>
        </w:numPr>
      </w:pPr>
      <w:r>
        <w:t xml:space="preserve">Aceite dos termos no primeiro acesso.</w:t>
      </w:r>
    </w:p>
    <w:p>
      <w:pPr>
        <w:pStyle w:val="Compact"/>
        <w:numPr>
          <w:ilvl w:val="0"/>
          <w:numId w:val="1022"/>
        </w:numPr>
      </w:pPr>
      <w:r>
        <w:t xml:space="preserve">Logs de auditoria.</w:t>
      </w:r>
    </w:p>
    <w:p>
      <w:pPr>
        <w:pStyle w:val="Compact"/>
        <w:numPr>
          <w:ilvl w:val="0"/>
          <w:numId w:val="1022"/>
        </w:numPr>
      </w:pPr>
      <w:r>
        <w:t xml:space="preserve">Controle de acesso por perfil.</w:t>
      </w:r>
    </w:p>
    <w:p>
      <w:pPr>
        <w:pStyle w:val="Compact"/>
        <w:numPr>
          <w:ilvl w:val="0"/>
          <w:numId w:val="1022"/>
        </w:numPr>
      </w:pPr>
      <w:r>
        <w:t xml:space="preserve">Exportacao de dados do titular.</w:t>
      </w:r>
    </w:p>
    <w:p>
      <w:pPr>
        <w:pStyle w:val="Compact"/>
        <w:numPr>
          <w:ilvl w:val="0"/>
          <w:numId w:val="1022"/>
        </w:numPr>
      </w:pPr>
      <w:r>
        <w:t xml:space="preserve">Anonimizacao/inativacao de usuario.</w:t>
      </w:r>
    </w:p>
    <w:p>
      <w:pPr>
        <w:pStyle w:val="Compact"/>
        <w:numPr>
          <w:ilvl w:val="0"/>
          <w:numId w:val="1022"/>
        </w:numPr>
      </w:pPr>
      <w:r>
        <w:t xml:space="preserve">Canal para solicitacoes LGPD.</w:t>
      </w:r>
    </w:p>
    <w:bookmarkEnd w:id="84"/>
    <w:bookmarkStart w:id="85" w:name="dados-tratados"/>
    <w:p>
      <w:pPr>
        <w:pStyle w:val="Heading3"/>
      </w:pPr>
      <w:r>
        <w:t xml:space="preserve">16.2 Dados tratados</w:t>
      </w:r>
    </w:p>
    <w:p>
      <w:pPr>
        <w:pStyle w:val="Compact"/>
        <w:numPr>
          <w:ilvl w:val="0"/>
          <w:numId w:val="1023"/>
        </w:numPr>
      </w:pPr>
      <w:r>
        <w:t xml:space="preserve">Nome.</w:t>
      </w:r>
    </w:p>
    <w:p>
      <w:pPr>
        <w:pStyle w:val="Compact"/>
        <w:numPr>
          <w:ilvl w:val="0"/>
          <w:numId w:val="1023"/>
        </w:numPr>
      </w:pPr>
      <w:r>
        <w:t xml:space="preserve">Telefone.</w:t>
      </w:r>
    </w:p>
    <w:p>
      <w:pPr>
        <w:pStyle w:val="Compact"/>
        <w:numPr>
          <w:ilvl w:val="0"/>
          <w:numId w:val="1023"/>
        </w:numPr>
      </w:pPr>
      <w:r>
        <w:t xml:space="preserve">E-mail.</w:t>
      </w:r>
    </w:p>
    <w:p>
      <w:pPr>
        <w:pStyle w:val="Compact"/>
        <w:numPr>
          <w:ilvl w:val="0"/>
          <w:numId w:val="1023"/>
        </w:numPr>
      </w:pPr>
      <w:r>
        <w:t xml:space="preserve">Endereco.</w:t>
      </w:r>
    </w:p>
    <w:p>
      <w:pPr>
        <w:pStyle w:val="Compact"/>
        <w:numPr>
          <w:ilvl w:val="0"/>
          <w:numId w:val="1023"/>
        </w:numPr>
      </w:pPr>
      <w:r>
        <w:t xml:space="preserve">Historico de pedidos.</w:t>
      </w:r>
    </w:p>
    <w:p>
      <w:pPr>
        <w:pStyle w:val="Compact"/>
        <w:numPr>
          <w:ilvl w:val="0"/>
          <w:numId w:val="1023"/>
        </w:numPr>
      </w:pPr>
      <w:r>
        <w:t xml:space="preserve">Preferencias de consumo.</w:t>
      </w:r>
    </w:p>
    <w:p>
      <w:pPr>
        <w:pStyle w:val="Compact"/>
        <w:numPr>
          <w:ilvl w:val="0"/>
          <w:numId w:val="1023"/>
        </w:numPr>
      </w:pPr>
      <w:r>
        <w:t xml:space="preserve">Dados de pagamento tokenizados ou referencias de transacao.</w:t>
      </w:r>
    </w:p>
    <w:p>
      <w:pPr>
        <w:pStyle w:val="Compact"/>
        <w:numPr>
          <w:ilvl w:val="0"/>
          <w:numId w:val="1023"/>
        </w:numPr>
      </w:pPr>
      <w:r>
        <w:t xml:space="preserve">Conversas de atendimento.</w:t>
      </w:r>
    </w:p>
    <w:p>
      <w:pPr>
        <w:pStyle w:val="Compact"/>
        <w:numPr>
          <w:ilvl w:val="0"/>
          <w:numId w:val="1023"/>
        </w:numPr>
      </w:pPr>
      <w:r>
        <w:t xml:space="preserve">Dados de usuarios internos.</w:t>
      </w:r>
    </w:p>
    <w:p>
      <w:pPr>
        <w:pStyle w:val="Compact"/>
        <w:numPr>
          <w:ilvl w:val="0"/>
          <w:numId w:val="1023"/>
        </w:numPr>
      </w:pPr>
      <w:r>
        <w:t xml:space="preserve">Logs de acesso.</w:t>
      </w:r>
    </w:p>
    <w:p>
      <w:pPr>
        <w:pStyle w:val="Compact"/>
        <w:numPr>
          <w:ilvl w:val="0"/>
          <w:numId w:val="1023"/>
        </w:numPr>
      </w:pPr>
      <w:r>
        <w:t xml:space="preserve">IP e user-agent.</w:t>
      </w:r>
    </w:p>
    <w:bookmarkEnd w:id="85"/>
    <w:bookmarkStart w:id="86" w:name="cookies"/>
    <w:p>
      <w:pPr>
        <w:pStyle w:val="Heading3"/>
      </w:pPr>
      <w:r>
        <w:t xml:space="preserve">16.3 Cookies</w:t>
      </w:r>
    </w:p>
    <w:p>
      <w:pPr>
        <w:pStyle w:val="FirstParagraph"/>
      </w:pPr>
      <w:r>
        <w:t xml:space="preserve">Tipos de cookies:</w:t>
      </w:r>
    </w:p>
    <w:p>
      <w:pPr>
        <w:pStyle w:val="SourceCode"/>
      </w:pPr>
      <w:r>
        <w:rPr>
          <w:rStyle w:val="VerbatimChar"/>
        </w:rPr>
        <w:t xml:space="preserve">Essenciais: login, carrinho, seguranca e sessao.</w:t>
      </w:r>
      <w:r>
        <w:br/>
      </w:r>
      <w:r>
        <w:rPr>
          <w:rStyle w:val="VerbatimChar"/>
        </w:rPr>
        <w:t xml:space="preserve">Analiticos: metricas de uso, se consentido.</w:t>
      </w:r>
      <w:r>
        <w:br/>
      </w:r>
      <w:r>
        <w:rPr>
          <w:rStyle w:val="VerbatimChar"/>
        </w:rPr>
        <w:t xml:space="preserve">Marketing: campanhas e remarketing, se consentido.</w:t>
      </w:r>
      <w:r>
        <w:br/>
      </w:r>
      <w:r>
        <w:rPr>
          <w:rStyle w:val="VerbatimChar"/>
        </w:rPr>
        <w:t xml:space="preserve">Preferencias: idioma, filial, modo de exibicao.</w:t>
      </w:r>
    </w:p>
    <w:bookmarkEnd w:id="86"/>
    <w:bookmarkStart w:id="87" w:name="banner-sugerido"/>
    <w:p>
      <w:pPr>
        <w:pStyle w:val="Heading3"/>
      </w:pPr>
      <w:r>
        <w:t xml:space="preserve">16.4 Banner sugerido</w:t>
      </w:r>
    </w:p>
    <w:p>
      <w:pPr>
        <w:pStyle w:val="SourceCode"/>
      </w:pPr>
      <w:r>
        <w:rPr>
          <w:rStyle w:val="VerbatimChar"/>
        </w:rPr>
        <w:t xml:space="preserve">Utilizamos cookies para melhorar sua experiencia, manter sua sessao segura,</w:t>
      </w:r>
      <w:r>
        <w:br/>
      </w:r>
      <w:r>
        <w:rPr>
          <w:rStyle w:val="VerbatimChar"/>
        </w:rPr>
        <w:t xml:space="preserve">personalizar conteudos e analisar o uso da plataforma. Voce pode aceitar todos,</w:t>
      </w:r>
      <w:r>
        <w:br/>
      </w:r>
      <w:r>
        <w:rPr>
          <w:rStyle w:val="VerbatimChar"/>
        </w:rPr>
        <w:t xml:space="preserve">rejeitar cookies nao essenciais ou configurar suas preferencias.</w:t>
      </w:r>
      <w:r>
        <w:br/>
      </w:r>
      <w:r>
        <w:br/>
      </w:r>
      <w:r>
        <w:rPr>
          <w:rStyle w:val="VerbatimChar"/>
        </w:rPr>
        <w:t xml:space="preserve">[Aceitar todos] [Rejeitar nao essenciais] [Configurar]</w:t>
      </w:r>
    </w:p>
    <w:p>
      <w:r>
        <w:pict>
          <v:rect style="width:0;height:1.5pt" o:hralign="center" o:hrstd="t" o:hr="t"/>
        </w:pict>
      </w:r>
    </w:p>
    <w:bookmarkEnd w:id="87"/>
    <w:bookmarkEnd w:id="88"/>
    <w:bookmarkStart w:id="90" w:name="seguranca"/>
    <w:p>
      <w:pPr>
        <w:pStyle w:val="Heading2"/>
      </w:pPr>
      <w:r>
        <w:t xml:space="preserve">17. Seguranca</w:t>
      </w:r>
    </w:p>
    <w:bookmarkStart w:id="89" w:name="requisitos"/>
    <w:p>
      <w:pPr>
        <w:pStyle w:val="Heading3"/>
      </w:pPr>
      <w:r>
        <w:t xml:space="preserve">17.1 Requisitos</w:t>
      </w:r>
    </w:p>
    <w:p>
      <w:pPr>
        <w:pStyle w:val="Compact"/>
        <w:numPr>
          <w:ilvl w:val="0"/>
          <w:numId w:val="1024"/>
        </w:numPr>
      </w:pPr>
      <w:r>
        <w:t xml:space="preserve">HTTPS obrigatorio.</w:t>
      </w:r>
    </w:p>
    <w:p>
      <w:pPr>
        <w:pStyle w:val="Compact"/>
        <w:numPr>
          <w:ilvl w:val="0"/>
          <w:numId w:val="1024"/>
        </w:numPr>
      </w:pPr>
      <w:r>
        <w:t xml:space="preserve">Cloudflare Proxy ativo para web/API.</w:t>
      </w:r>
    </w:p>
    <w:p>
      <w:pPr>
        <w:pStyle w:val="Compact"/>
        <w:numPr>
          <w:ilvl w:val="0"/>
          <w:numId w:val="1024"/>
        </w:numPr>
      </w:pPr>
      <w:r>
        <w:t xml:space="preserve">WAF ativado.</w:t>
      </w:r>
    </w:p>
    <w:p>
      <w:pPr>
        <w:pStyle w:val="Compact"/>
        <w:numPr>
          <w:ilvl w:val="0"/>
          <w:numId w:val="1024"/>
        </w:numPr>
      </w:pPr>
      <w:r>
        <w:t xml:space="preserve">Regras de firewall na Cloudflare e na VPS.</w:t>
      </w:r>
    </w:p>
    <w:p>
      <w:pPr>
        <w:pStyle w:val="Compact"/>
        <w:numPr>
          <w:ilvl w:val="0"/>
          <w:numId w:val="1024"/>
        </w:numPr>
      </w:pPr>
      <w:r>
        <w:t xml:space="preserve">Autenticacao segura.</w:t>
      </w:r>
    </w:p>
    <w:p>
      <w:pPr>
        <w:pStyle w:val="Compact"/>
        <w:numPr>
          <w:ilvl w:val="0"/>
          <w:numId w:val="1024"/>
        </w:numPr>
      </w:pPr>
      <w:r>
        <w:t xml:space="preserve">RBAC por perfil.</w:t>
      </w:r>
    </w:p>
    <w:p>
      <w:pPr>
        <w:pStyle w:val="Compact"/>
        <w:numPr>
          <w:ilvl w:val="0"/>
          <w:numId w:val="1024"/>
        </w:numPr>
      </w:pPr>
      <w:r>
        <w:t xml:space="preserve">Separacao por tenant/empresa/filial.</w:t>
      </w:r>
    </w:p>
    <w:p>
      <w:pPr>
        <w:pStyle w:val="Compact"/>
        <w:numPr>
          <w:ilvl w:val="0"/>
          <w:numId w:val="1024"/>
        </w:numPr>
      </w:pPr>
      <w:r>
        <w:t xml:space="preserve">Row-Level Security no PostgreSQL quando aplicavel.</w:t>
      </w:r>
    </w:p>
    <w:p>
      <w:pPr>
        <w:pStyle w:val="Compact"/>
        <w:numPr>
          <w:ilvl w:val="0"/>
          <w:numId w:val="1024"/>
        </w:numPr>
      </w:pPr>
      <w:r>
        <w:t xml:space="preserve">Rate limit.</w:t>
      </w:r>
    </w:p>
    <w:p>
      <w:pPr>
        <w:pStyle w:val="Compact"/>
        <w:numPr>
          <w:ilvl w:val="0"/>
          <w:numId w:val="1024"/>
        </w:numPr>
      </w:pPr>
      <w:r>
        <w:t xml:space="preserve">Protecao contra brute force.</w:t>
      </w:r>
    </w:p>
    <w:p>
      <w:pPr>
        <w:pStyle w:val="Compact"/>
        <w:numPr>
          <w:ilvl w:val="0"/>
          <w:numId w:val="1024"/>
        </w:numPr>
      </w:pPr>
      <w:r>
        <w:t xml:space="preserve">Logs de auditoria.</w:t>
      </w:r>
    </w:p>
    <w:p>
      <w:pPr>
        <w:pStyle w:val="Compact"/>
        <w:numPr>
          <w:ilvl w:val="0"/>
          <w:numId w:val="1024"/>
        </w:numPr>
      </w:pPr>
      <w:r>
        <w:t xml:space="preserve">Backup criptografado.</w:t>
      </w:r>
    </w:p>
    <w:p>
      <w:pPr>
        <w:pStyle w:val="Compact"/>
        <w:numPr>
          <w:ilvl w:val="0"/>
          <w:numId w:val="1024"/>
        </w:numPr>
      </w:pPr>
      <w:r>
        <w:t xml:space="preserve">Segredos em variaveis de ambiente.</w:t>
      </w:r>
    </w:p>
    <w:p>
      <w:pPr>
        <w:pStyle w:val="Compact"/>
        <w:numPr>
          <w:ilvl w:val="0"/>
          <w:numId w:val="1024"/>
        </w:numPr>
      </w:pPr>
      <w:r>
        <w:t xml:space="preserve">Rotacao de credenciais.</w:t>
      </w:r>
    </w:p>
    <w:p>
      <w:pPr>
        <w:pStyle w:val="Compact"/>
        <w:numPr>
          <w:ilvl w:val="0"/>
          <w:numId w:val="1024"/>
        </w:numPr>
      </w:pPr>
      <w:r>
        <w:t xml:space="preserve">Validacao de uploads.</w:t>
      </w:r>
    </w:p>
    <w:p>
      <w:pPr>
        <w:pStyle w:val="Compact"/>
        <w:numPr>
          <w:ilvl w:val="0"/>
          <w:numId w:val="1024"/>
        </w:numPr>
      </w:pPr>
      <w:r>
        <w:t xml:space="preserve">Politica de retencao de dados.</w:t>
      </w:r>
    </w:p>
    <w:p>
      <w:r>
        <w:pict>
          <v:rect style="width:0;height:1.5pt" o:hralign="center" o:hrstd="t" o:hr="t"/>
        </w:pict>
      </w:r>
    </w:p>
    <w:bookmarkEnd w:id="89"/>
    <w:bookmarkEnd w:id="90"/>
    <w:bookmarkStart w:id="93" w:name="cloudflare"/>
    <w:p>
      <w:pPr>
        <w:pStyle w:val="Heading2"/>
      </w:pPr>
      <w:r>
        <w:t xml:space="preserve">18. Cloudflare</w:t>
      </w:r>
    </w:p>
    <w:bookmarkStart w:id="91" w:name="configuracoes-recomendadas"/>
    <w:p>
      <w:pPr>
        <w:pStyle w:val="Heading3"/>
      </w:pPr>
      <w:r>
        <w:t xml:space="preserve">18.1 Configuracoes recomendadas</w:t>
      </w:r>
    </w:p>
    <w:p>
      <w:pPr>
        <w:pStyle w:val="Compact"/>
        <w:numPr>
          <w:ilvl w:val="0"/>
          <w:numId w:val="1025"/>
        </w:numPr>
      </w:pPr>
      <w:r>
        <w:t xml:space="preserve">DNS gerenciado pela Cloudflare.</w:t>
      </w:r>
    </w:p>
    <w:p>
      <w:pPr>
        <w:pStyle w:val="Compact"/>
        <w:numPr>
          <w:ilvl w:val="0"/>
          <w:numId w:val="1025"/>
        </w:numPr>
      </w:pPr>
      <w:r>
        <w:t xml:space="preserve">Registros A/CNAME proxied para trafego web.</w:t>
      </w:r>
    </w:p>
    <w:p>
      <w:pPr>
        <w:pStyle w:val="Compact"/>
        <w:numPr>
          <w:ilvl w:val="0"/>
          <w:numId w:val="1025"/>
        </w:numPr>
      </w:pPr>
      <w:r>
        <w:t xml:space="preserve">SSL/TLS Full Strict.</w:t>
      </w:r>
    </w:p>
    <w:p>
      <w:pPr>
        <w:pStyle w:val="Compact"/>
        <w:numPr>
          <w:ilvl w:val="0"/>
          <w:numId w:val="1025"/>
        </w:numPr>
      </w:pPr>
      <w:r>
        <w:t xml:space="preserve">WAF habilitado.</w:t>
      </w:r>
    </w:p>
    <w:p>
      <w:pPr>
        <w:pStyle w:val="Compact"/>
        <w:numPr>
          <w:ilvl w:val="0"/>
          <w:numId w:val="1025"/>
        </w:numPr>
      </w:pPr>
      <w:r>
        <w:t xml:space="preserve">Rate limiting para rotas sensiveis.</w:t>
      </w:r>
    </w:p>
    <w:p>
      <w:pPr>
        <w:pStyle w:val="Compact"/>
        <w:numPr>
          <w:ilvl w:val="0"/>
          <w:numId w:val="1025"/>
        </w:numPr>
      </w:pPr>
      <w:r>
        <w:t xml:space="preserve">Cache apenas para assets estaticos.</w:t>
      </w:r>
    </w:p>
    <w:p>
      <w:pPr>
        <w:pStyle w:val="Compact"/>
        <w:numPr>
          <w:ilvl w:val="0"/>
          <w:numId w:val="1025"/>
        </w:numPr>
      </w:pPr>
      <w:r>
        <w:t xml:space="preserve">Page Rules ou Rulesets para seguranca.</w:t>
      </w:r>
    </w:p>
    <w:p>
      <w:pPr>
        <w:pStyle w:val="Compact"/>
        <w:numPr>
          <w:ilvl w:val="0"/>
          <w:numId w:val="1025"/>
        </w:numPr>
      </w:pPr>
      <w:r>
        <w:t xml:space="preserve">Bloqueio por pais, se necessario.</w:t>
      </w:r>
    </w:p>
    <w:p>
      <w:pPr>
        <w:pStyle w:val="Compact"/>
        <w:numPr>
          <w:ilvl w:val="0"/>
          <w:numId w:val="1025"/>
        </w:numPr>
      </w:pPr>
      <w:r>
        <w:t xml:space="preserve">Bot Fight Mode, se aplicavel.</w:t>
      </w:r>
    </w:p>
    <w:p>
      <w:pPr>
        <w:pStyle w:val="Compact"/>
        <w:numPr>
          <w:ilvl w:val="0"/>
          <w:numId w:val="1025"/>
        </w:numPr>
      </w:pPr>
      <w:r>
        <w:t xml:space="preserve">HSTS apos validacao do ambiente.</w:t>
      </w:r>
    </w:p>
    <w:bookmarkEnd w:id="91"/>
    <w:bookmarkStart w:id="92" w:name="subdominios-sugeridos"/>
    <w:p>
      <w:pPr>
        <w:pStyle w:val="Heading3"/>
      </w:pPr>
      <w:r>
        <w:t xml:space="preserve">18.2 Subdominios sugeridos</w:t>
      </w:r>
    </w:p>
    <w:p>
      <w:pPr>
        <w:pStyle w:val="SourceCode"/>
      </w:pPr>
      <w:r>
        <w:rPr>
          <w:rStyle w:val="VerbatimChar"/>
        </w:rPr>
        <w:t xml:space="preserve">app.dominio.com.br</w:t>
      </w:r>
      <w:r>
        <w:br/>
      </w:r>
      <w:r>
        <w:rPr>
          <w:rStyle w:val="VerbatimChar"/>
        </w:rPr>
        <w:t xml:space="preserve">api.dominio.com.br</w:t>
      </w:r>
      <w:r>
        <w:br/>
      </w:r>
      <w:r>
        <w:rPr>
          <w:rStyle w:val="VerbatimChar"/>
        </w:rPr>
        <w:t xml:space="preserve">admin.dominio.com.br</w:t>
      </w:r>
      <w:r>
        <w:br/>
      </w:r>
      <w:r>
        <w:rPr>
          <w:rStyle w:val="VerbatimChar"/>
        </w:rPr>
        <w:t xml:space="preserve">chat.dominio.com.br</w:t>
      </w:r>
      <w:r>
        <w:br/>
      </w:r>
      <w:r>
        <w:rPr>
          <w:rStyle w:val="VerbatimChar"/>
        </w:rPr>
        <w:t xml:space="preserve">n8n.dominio.com.br</w:t>
      </w:r>
      <w:r>
        <w:br/>
      </w:r>
      <w:r>
        <w:rPr>
          <w:rStyle w:val="VerbatimChar"/>
        </w:rPr>
        <w:t xml:space="preserve">status.dominio.com.br</w:t>
      </w:r>
    </w:p>
    <w:p>
      <w:r>
        <w:pict>
          <v:rect style="width:0;height:1.5pt" o:hralign="center" o:hrstd="t" o:hr="t"/>
        </w:pict>
      </w:r>
    </w:p>
    <w:bookmarkEnd w:id="92"/>
    <w:bookmarkEnd w:id="93"/>
    <w:bookmarkStart w:id="97" w:name="infraestrutura-hetzner"/>
    <w:p>
      <w:pPr>
        <w:pStyle w:val="Heading2"/>
      </w:pPr>
      <w:r>
        <w:t xml:space="preserve">19. Infraestrutura Hetzner</w:t>
      </w:r>
    </w:p>
    <w:bookmarkStart w:id="94" w:name="ambiente-inicial-recomendado"/>
    <w:p>
      <w:pPr>
        <w:pStyle w:val="Heading3"/>
      </w:pPr>
      <w:r>
        <w:t xml:space="preserve">19.1 Ambiente inicial recomendado</w:t>
      </w:r>
    </w:p>
    <w:p>
      <w:pPr>
        <w:pStyle w:val="FirstParagraph"/>
      </w:pPr>
      <w:r>
        <w:t xml:space="preserve">Para piloto/producao inicial:</w:t>
      </w:r>
    </w:p>
    <w:p>
      <w:pPr>
        <w:pStyle w:val="SourceCode"/>
      </w:pPr>
      <w:r>
        <w:rPr>
          <w:rStyle w:val="VerbatimChar"/>
        </w:rPr>
        <w:t xml:space="preserve">8 vCPU</w:t>
      </w:r>
      <w:r>
        <w:br/>
      </w:r>
      <w:r>
        <w:rPr>
          <w:rStyle w:val="VerbatimChar"/>
        </w:rPr>
        <w:t xml:space="preserve">16 GB RAM</w:t>
      </w:r>
      <w:r>
        <w:br/>
      </w:r>
      <w:r>
        <w:rPr>
          <w:rStyle w:val="VerbatimChar"/>
        </w:rPr>
        <w:t xml:space="preserve">240 GB NVMe ou superior</w:t>
      </w:r>
      <w:r>
        <w:br/>
      </w:r>
      <w:r>
        <w:rPr>
          <w:rStyle w:val="VerbatimChar"/>
        </w:rPr>
        <w:t xml:space="preserve">Volume adicional de 500 GB para arquivos/backups locais</w:t>
      </w:r>
      <w:r>
        <w:br/>
      </w:r>
      <w:r>
        <w:rPr>
          <w:rStyle w:val="VerbatimChar"/>
        </w:rPr>
        <w:t xml:space="preserve">Debian 12/13 ou Ubuntu LTS</w:t>
      </w:r>
      <w:r>
        <w:br/>
      </w:r>
      <w:r>
        <w:rPr>
          <w:rStyle w:val="VerbatimChar"/>
        </w:rPr>
        <w:t xml:space="preserve">Docker + Docker Compose</w:t>
      </w:r>
    </w:p>
    <w:bookmarkEnd w:id="94"/>
    <w:bookmarkStart w:id="95" w:name="Xdbda8b321230d106b9d6365aa4d513d1ec298a5"/>
    <w:p>
      <w:pPr>
        <w:pStyle w:val="Heading3"/>
      </w:pPr>
      <w:r>
        <w:t xml:space="preserve">19.2 Ambiente minimo para desenvolvimento/homologacao</w:t>
      </w:r>
    </w:p>
    <w:p>
      <w:pPr>
        <w:pStyle w:val="SourceCode"/>
      </w:pPr>
      <w:r>
        <w:rPr>
          <w:rStyle w:val="VerbatimChar"/>
        </w:rPr>
        <w:t xml:space="preserve">4 vCPU</w:t>
      </w:r>
      <w:r>
        <w:br/>
      </w:r>
      <w:r>
        <w:rPr>
          <w:rStyle w:val="VerbatimChar"/>
        </w:rPr>
        <w:t xml:space="preserve">8 GB RAM</w:t>
      </w:r>
      <w:r>
        <w:br/>
      </w:r>
      <w:r>
        <w:rPr>
          <w:rStyle w:val="VerbatimChar"/>
        </w:rPr>
        <w:t xml:space="preserve">160 GB NVMe</w:t>
      </w:r>
    </w:p>
    <w:bookmarkEnd w:id="95"/>
    <w:bookmarkStart w:id="96" w:name="evolucao-futura"/>
    <w:p>
      <w:pPr>
        <w:pStyle w:val="Heading3"/>
      </w:pPr>
      <w:r>
        <w:t xml:space="preserve">19.3 Evolucao futura</w:t>
      </w:r>
    </w:p>
    <w:p>
      <w:pPr>
        <w:pStyle w:val="SourceCode"/>
      </w:pPr>
      <w:r>
        <w:rPr>
          <w:rStyle w:val="VerbatimChar"/>
        </w:rPr>
        <w:t xml:space="preserve">Servidor 1: Next.js + API</w:t>
      </w:r>
      <w:r>
        <w:br/>
      </w:r>
      <w:r>
        <w:rPr>
          <w:rStyle w:val="VerbatimChar"/>
        </w:rPr>
        <w:t xml:space="preserve">Servidor 2: PostgreSQL</w:t>
      </w:r>
      <w:r>
        <w:br/>
      </w:r>
      <w:r>
        <w:rPr>
          <w:rStyle w:val="VerbatimChar"/>
        </w:rPr>
        <w:t xml:space="preserve">Servidor 3: n8n + Chatwoot + Workers</w:t>
      </w:r>
      <w:r>
        <w:br/>
      </w:r>
      <w:r>
        <w:rPr>
          <w:rStyle w:val="VerbatimChar"/>
        </w:rPr>
        <w:t xml:space="preserve">Storage separado: MinIO/S3/Storage Box</w:t>
      </w:r>
      <w:r>
        <w:br/>
      </w:r>
      <w:r>
        <w:rPr>
          <w:rStyle w:val="VerbatimChar"/>
        </w:rPr>
        <w:t xml:space="preserve">Load Balancer na frente</w:t>
      </w:r>
    </w:p>
    <w:p>
      <w:r>
        <w:pict>
          <v:rect style="width:0;height:1.5pt" o:hralign="center" o:hrstd="t" o:hr="t"/>
        </w:pict>
      </w:r>
    </w:p>
    <w:bookmarkEnd w:id="96"/>
    <w:bookmarkEnd w:id="97"/>
    <w:bookmarkStart w:id="98" w:name="pipeline-tdd-sdd-e-spec-kit"/>
    <w:p>
      <w:pPr>
        <w:pStyle w:val="Heading2"/>
      </w:pPr>
      <w:r>
        <w:t xml:space="preserve">20. Pipeline, TDD, SDD e Spec Kit</w:t>
      </w:r>
    </w:p>
    <w:bookmarkEnd w:id="98"/>
    <w:bookmarkStart w:id="103" w:name="estrategia-de-desenvolvimento"/>
    <w:p>
      <w:pPr>
        <w:pStyle w:val="Heading2"/>
      </w:pPr>
      <w:r>
        <w:t xml:space="preserve">20.1 Estrategia de desenvolvimento</w:t>
      </w:r>
    </w:p>
    <w:p>
      <w:pPr>
        <w:pStyle w:val="FirstParagraph"/>
      </w:pPr>
      <w:r>
        <w:t xml:space="preserve">O projeto deve seguir uma combinacao de:</w:t>
      </w:r>
    </w:p>
    <w:p>
      <w:pPr>
        <w:pStyle w:val="Compact"/>
        <w:numPr>
          <w:ilvl w:val="0"/>
          <w:numId w:val="1026"/>
        </w:numPr>
      </w:pPr>
      <w:r>
        <w:t xml:space="preserve">SDD - Spec Driven Development.</w:t>
      </w:r>
    </w:p>
    <w:p>
      <w:pPr>
        <w:pStyle w:val="Compact"/>
        <w:numPr>
          <w:ilvl w:val="0"/>
          <w:numId w:val="1026"/>
        </w:numPr>
      </w:pPr>
      <w:r>
        <w:t xml:space="preserve">TDD - Test Driven Development.</w:t>
      </w:r>
    </w:p>
    <w:p>
      <w:pPr>
        <w:pStyle w:val="Compact"/>
        <w:numPr>
          <w:ilvl w:val="0"/>
          <w:numId w:val="1026"/>
        </w:numPr>
      </w:pPr>
      <w:r>
        <w:t xml:space="preserve">CI/CD com GitHub Actions.</w:t>
      </w:r>
    </w:p>
    <w:p>
      <w:pPr>
        <w:pStyle w:val="Compact"/>
        <w:numPr>
          <w:ilvl w:val="0"/>
          <w:numId w:val="1026"/>
        </w:numPr>
      </w:pPr>
      <w:r>
        <w:t xml:space="preserve">Pull Requests obrigatorios.</w:t>
      </w:r>
    </w:p>
    <w:p>
      <w:pPr>
        <w:pStyle w:val="Compact"/>
        <w:numPr>
          <w:ilvl w:val="0"/>
          <w:numId w:val="1026"/>
        </w:numPr>
      </w:pPr>
      <w:r>
        <w:t xml:space="preserve">Code review.</w:t>
      </w:r>
    </w:p>
    <w:p>
      <w:pPr>
        <w:pStyle w:val="Compact"/>
        <w:numPr>
          <w:ilvl w:val="0"/>
          <w:numId w:val="1026"/>
        </w:numPr>
      </w:pPr>
      <w:r>
        <w:t xml:space="preserve">Testes automatizados.</w:t>
      </w:r>
    </w:p>
    <w:p>
      <w:pPr>
        <w:pStyle w:val="Compact"/>
        <w:numPr>
          <w:ilvl w:val="0"/>
          <w:numId w:val="1026"/>
        </w:numPr>
      </w:pPr>
      <w:r>
        <w:t xml:space="preserve">Documentacao viva.</w:t>
      </w:r>
    </w:p>
    <w:p>
      <w:pPr>
        <w:pStyle w:val="Compact"/>
        <w:numPr>
          <w:ilvl w:val="0"/>
          <w:numId w:val="1026"/>
        </w:numPr>
      </w:pPr>
      <w:r>
        <w:t xml:space="preserve">Spec Kit para gerar/organizar especificacoes por funcionalidade.</w:t>
      </w:r>
    </w:p>
    <w:bookmarkStart w:id="99" w:name="fluxo-sdd"/>
    <w:p>
      <w:pPr>
        <w:pStyle w:val="Heading3"/>
      </w:pPr>
      <w:r>
        <w:t xml:space="preserve">20.2 Fluxo SDD</w:t>
      </w:r>
    </w:p>
    <w:p>
      <w:pPr>
        <w:pStyle w:val="SourceCode"/>
      </w:pPr>
      <w:r>
        <w:rPr>
          <w:rStyle w:val="VerbatimChar"/>
        </w:rPr>
        <w:t xml:space="preserve">1. Criar especificacao da funcionalidade</w:t>
      </w:r>
      <w:r>
        <w:br/>
      </w:r>
      <w:r>
        <w:rPr>
          <w:rStyle w:val="VerbatimChar"/>
        </w:rPr>
        <w:t xml:space="preserve">2. Definir criterios de aceite</w:t>
      </w:r>
      <w:r>
        <w:br/>
      </w:r>
      <w:r>
        <w:rPr>
          <w:rStyle w:val="VerbatimChar"/>
        </w:rPr>
        <w:t xml:space="preserve">3. Definir contratos de API</w:t>
      </w:r>
      <w:r>
        <w:br/>
      </w:r>
      <w:r>
        <w:rPr>
          <w:rStyle w:val="VerbatimChar"/>
        </w:rPr>
        <w:t xml:space="preserve">4. Definir modelo de dados</w:t>
      </w:r>
      <w:r>
        <w:br/>
      </w:r>
      <w:r>
        <w:rPr>
          <w:rStyle w:val="VerbatimChar"/>
        </w:rPr>
        <w:t xml:space="preserve">5. Gerar plano de implementacao</w:t>
      </w:r>
      <w:r>
        <w:br/>
      </w:r>
      <w:r>
        <w:rPr>
          <w:rStyle w:val="VerbatimChar"/>
        </w:rPr>
        <w:t xml:space="preserve">6. Criar testes antes ou junto da implementacao</w:t>
      </w:r>
      <w:r>
        <w:br/>
      </w:r>
      <w:r>
        <w:rPr>
          <w:rStyle w:val="VerbatimChar"/>
        </w:rPr>
        <w:t xml:space="preserve">7. Implementar</w:t>
      </w:r>
      <w:r>
        <w:br/>
      </w:r>
      <w:r>
        <w:rPr>
          <w:rStyle w:val="VerbatimChar"/>
        </w:rPr>
        <w:t xml:space="preserve">8. Validar testes</w:t>
      </w:r>
      <w:r>
        <w:br/>
      </w:r>
      <w:r>
        <w:rPr>
          <w:rStyle w:val="VerbatimChar"/>
        </w:rPr>
        <w:t xml:space="preserve">9. Atualizar documentacao</w:t>
      </w:r>
    </w:p>
    <w:bookmarkEnd w:id="99"/>
    <w:bookmarkStart w:id="100" w:name="fluxo-tdd"/>
    <w:p>
      <w:pPr>
        <w:pStyle w:val="Heading3"/>
      </w:pPr>
      <w:r>
        <w:t xml:space="preserve">20.3 Fluxo TDD</w:t>
      </w:r>
    </w:p>
    <w:p>
      <w:pPr>
        <w:pStyle w:val="SourceCode"/>
      </w:pPr>
      <w:r>
        <w:rPr>
          <w:rStyle w:val="VerbatimChar"/>
        </w:rPr>
        <w:t xml:space="preserve">Red: escrever teste que falha</w:t>
      </w:r>
      <w:r>
        <w:br/>
      </w:r>
      <w:r>
        <w:rPr>
          <w:rStyle w:val="VerbatimChar"/>
        </w:rPr>
        <w:t xml:space="preserve">Green: implementar o minimo para passar</w:t>
      </w:r>
      <w:r>
        <w:br/>
      </w:r>
      <w:r>
        <w:rPr>
          <w:rStyle w:val="VerbatimChar"/>
        </w:rPr>
        <w:t xml:space="preserve">Refactor: melhorar codigo sem quebrar teste</w:t>
      </w:r>
      <w:r>
        <w:br/>
      </w:r>
      <w:r>
        <w:rPr>
          <w:rStyle w:val="VerbatimChar"/>
        </w:rPr>
        <w:t xml:space="preserve">Repeat: repetir por funcionalidade</w:t>
      </w:r>
    </w:p>
    <w:bookmarkEnd w:id="100"/>
    <w:bookmarkStart w:id="101" w:name="pipeline-cicd"/>
    <w:p>
      <w:pPr>
        <w:pStyle w:val="Heading3"/>
      </w:pPr>
      <w:r>
        <w:t xml:space="preserve">20.4 Pipeline CI/CD</w:t>
      </w:r>
    </w:p>
    <w:p>
      <w:pPr>
        <w:pStyle w:val="SourceCode"/>
      </w:pPr>
      <w:r>
        <w:rPr>
          <w:rStyle w:val="VerbatimChar"/>
        </w:rPr>
        <w:t xml:space="preserve">Push/Pull Request</w:t>
      </w:r>
      <w:r>
        <w:br/>
      </w:r>
      <w:r>
        <w:rPr>
          <w:rStyle w:val="VerbatimChar"/>
        </w:rPr>
        <w:t xml:space="preserve">↓</w:t>
      </w:r>
      <w:r>
        <w:br/>
      </w:r>
      <w:r>
        <w:rPr>
          <w:rStyle w:val="VerbatimChar"/>
        </w:rPr>
        <w:t xml:space="preserve">Lint</w:t>
      </w:r>
      <w:r>
        <w:br/>
      </w:r>
      <w:r>
        <w:rPr>
          <w:rStyle w:val="VerbatimChar"/>
        </w:rPr>
        <w:t xml:space="preserve">↓</w:t>
      </w:r>
      <w:r>
        <w:br/>
      </w:r>
      <w:r>
        <w:rPr>
          <w:rStyle w:val="VerbatimChar"/>
        </w:rPr>
        <w:t xml:space="preserve">Typecheck</w:t>
      </w:r>
      <w:r>
        <w:br/>
      </w:r>
      <w:r>
        <w:rPr>
          <w:rStyle w:val="VerbatimChar"/>
        </w:rPr>
        <w:t xml:space="preserve">↓</w:t>
      </w:r>
      <w:r>
        <w:br/>
      </w:r>
      <w:r>
        <w:rPr>
          <w:rStyle w:val="VerbatimChar"/>
        </w:rPr>
        <w:t xml:space="preserve">Unit tests</w:t>
      </w:r>
      <w:r>
        <w:br/>
      </w:r>
      <w:r>
        <w:rPr>
          <w:rStyle w:val="VerbatimChar"/>
        </w:rPr>
        <w:t xml:space="preserve">↓</w:t>
      </w:r>
      <w:r>
        <w:br/>
      </w:r>
      <w:r>
        <w:rPr>
          <w:rStyle w:val="VerbatimChar"/>
        </w:rPr>
        <w:t xml:space="preserve">Integration tests</w:t>
      </w:r>
      <w:r>
        <w:br/>
      </w:r>
      <w:r>
        <w:rPr>
          <w:rStyle w:val="VerbatimChar"/>
        </w:rPr>
        <w:t xml:space="preserve">↓</w:t>
      </w:r>
      <w:r>
        <w:br/>
      </w:r>
      <w:r>
        <w:rPr>
          <w:rStyle w:val="VerbatimChar"/>
        </w:rPr>
        <w:t xml:space="preserve">Build Docker</w:t>
      </w:r>
      <w:r>
        <w:br/>
      </w:r>
      <w:r>
        <w:rPr>
          <w:rStyle w:val="VerbatimChar"/>
        </w:rPr>
        <w:t xml:space="preserve">↓</w:t>
      </w:r>
      <w:r>
        <w:br/>
      </w:r>
      <w:r>
        <w:rPr>
          <w:rStyle w:val="VerbatimChar"/>
        </w:rPr>
        <w:t xml:space="preserve">E2E tests em ambiente staging</w:t>
      </w:r>
      <w:r>
        <w:br/>
      </w:r>
      <w:r>
        <w:rPr>
          <w:rStyle w:val="VerbatimChar"/>
        </w:rPr>
        <w:t xml:space="preserve">↓</w:t>
      </w:r>
      <w:r>
        <w:br/>
      </w:r>
      <w:r>
        <w:rPr>
          <w:rStyle w:val="VerbatimChar"/>
        </w:rPr>
        <w:t xml:space="preserve">Deploy staging</w:t>
      </w:r>
      <w:r>
        <w:br/>
      </w:r>
      <w:r>
        <w:rPr>
          <w:rStyle w:val="VerbatimChar"/>
        </w:rPr>
        <w:t xml:space="preserve">↓</w:t>
      </w:r>
      <w:r>
        <w:br/>
      </w:r>
      <w:r>
        <w:rPr>
          <w:rStyle w:val="VerbatimChar"/>
        </w:rPr>
        <w:t xml:space="preserve">Aprovacao manual</w:t>
      </w:r>
      <w:r>
        <w:br/>
      </w:r>
      <w:r>
        <w:rPr>
          <w:rStyle w:val="VerbatimChar"/>
        </w:rPr>
        <w:t xml:space="preserve">↓</w:t>
      </w:r>
      <w:r>
        <w:br/>
      </w:r>
      <w:r>
        <w:rPr>
          <w:rStyle w:val="VerbatimChar"/>
        </w:rPr>
        <w:t xml:space="preserve">Deploy producao</w:t>
      </w:r>
    </w:p>
    <w:bookmarkEnd w:id="101"/>
    <w:bookmarkStart w:id="102" w:name="estrutura-spec-kit-sugerida"/>
    <w:p>
      <w:pPr>
        <w:pStyle w:val="Heading3"/>
      </w:pPr>
      <w:r>
        <w:t xml:space="preserve">20.5 Estrutura Spec Kit sugerida</w:t>
      </w:r>
    </w:p>
    <w:p>
      <w:pPr>
        <w:pStyle w:val="SourceCode"/>
      </w:pPr>
      <w:r>
        <w:rPr>
          <w:rStyle w:val="VerbatimChar"/>
        </w:rPr>
        <w:t xml:space="preserve">.specify/</w:t>
      </w:r>
      <w:r>
        <w:br/>
      </w:r>
      <w:r>
        <w:rPr>
          <w:rStyle w:val="VerbatimChar"/>
        </w:rPr>
        <w:t xml:space="preserve">  memory/</w:t>
      </w:r>
      <w:r>
        <w:br/>
      </w:r>
      <w:r>
        <w:rPr>
          <w:rStyle w:val="VerbatimChar"/>
        </w:rPr>
        <w:t xml:space="preserve">  templates/</w:t>
      </w:r>
      <w:r>
        <w:br/>
      </w:r>
      <w:r>
        <w:rPr>
          <w:rStyle w:val="VerbatimChar"/>
        </w:rPr>
        <w:t xml:space="preserve">specs/</w:t>
      </w:r>
      <w:r>
        <w:br/>
      </w:r>
      <w:r>
        <w:rPr>
          <w:rStyle w:val="VerbatimChar"/>
        </w:rPr>
        <w:t xml:space="preserve">  001-auth-multitenant/</w:t>
      </w:r>
      <w:r>
        <w:br/>
      </w:r>
      <w:r>
        <w:rPr>
          <w:rStyle w:val="VerbatimChar"/>
        </w:rPr>
        <w:t xml:space="preserve">  002-cardapio-online/</w:t>
      </w:r>
      <w:r>
        <w:br/>
      </w:r>
      <w:r>
        <w:rPr>
          <w:rStyle w:val="VerbatimChar"/>
        </w:rPr>
        <w:t xml:space="preserve">  003-pedidos-delivery/</w:t>
      </w:r>
      <w:r>
        <w:br/>
      </w:r>
      <w:r>
        <w:rPr>
          <w:rStyle w:val="VerbatimChar"/>
        </w:rPr>
        <w:t xml:space="preserve">  004-painel-cozinha/</w:t>
      </w:r>
      <w:r>
        <w:br/>
      </w:r>
      <w:r>
        <w:rPr>
          <w:rStyle w:val="VerbatimChar"/>
        </w:rPr>
        <w:t xml:space="preserve">  005-financeiro/</w:t>
      </w:r>
      <w:r>
        <w:br/>
      </w:r>
      <w:r>
        <w:rPr>
          <w:rStyle w:val="VerbatimChar"/>
        </w:rPr>
        <w:t xml:space="preserve">  006-impressao-local/</w:t>
      </w:r>
      <w:r>
        <w:br/>
      </w:r>
      <w:r>
        <w:rPr>
          <w:rStyle w:val="VerbatimChar"/>
        </w:rPr>
        <w:t xml:space="preserve">  007-pagamentos/</w:t>
      </w:r>
      <w:r>
        <w:br/>
      </w:r>
      <w:r>
        <w:rPr>
          <w:rStyle w:val="VerbatimChar"/>
        </w:rPr>
        <w:t xml:space="preserve">  008-chatwoot-n8n/</w:t>
      </w:r>
      <w:r>
        <w:br/>
      </w:r>
      <w:r>
        <w:rPr>
          <w:rStyle w:val="VerbatimChar"/>
        </w:rPr>
        <w:t xml:space="preserve">  009-lgpd-cookies/</w:t>
      </w:r>
    </w:p>
    <w:p>
      <w:r>
        <w:pict>
          <v:rect style="width:0;height:1.5pt" o:hralign="center" o:hrstd="t" o:hr="t"/>
        </w:pict>
      </w:r>
    </w:p>
    <w:bookmarkEnd w:id="102"/>
    <w:bookmarkEnd w:id="103"/>
    <w:bookmarkStart w:id="104" w:name="estrutura-de-repositorio"/>
    <w:p>
      <w:pPr>
        <w:pStyle w:val="Heading2"/>
      </w:pPr>
      <w:r>
        <w:t xml:space="preserve">21. Estrutura de Repositorio</w:t>
      </w:r>
    </w:p>
    <w:p>
      <w:pPr>
        <w:pStyle w:val="SourceCode"/>
      </w:pPr>
      <w:r>
        <w:rPr>
          <w:rStyle w:val="VerbatimChar"/>
        </w:rPr>
        <w:t xml:space="preserve">inova-food-saas/</w:t>
      </w:r>
      <w:r>
        <w:br/>
      </w:r>
      <w:r>
        <w:rPr>
          <w:rStyle w:val="VerbatimChar"/>
        </w:rPr>
        <w:t xml:space="preserve">├── apps/</w:t>
      </w:r>
      <w:r>
        <w:br/>
      </w:r>
      <w:r>
        <w:rPr>
          <w:rStyle w:val="VerbatimChar"/>
        </w:rPr>
        <w:t xml:space="preserve">│   ├── web/                 # Next.js</w:t>
      </w:r>
      <w:r>
        <w:br/>
      </w:r>
      <w:r>
        <w:rPr>
          <w:rStyle w:val="VerbatimChar"/>
        </w:rPr>
        <w:t xml:space="preserve">│   ├── api/                 # NestJS/FastAPI</w:t>
      </w:r>
      <w:r>
        <w:br/>
      </w:r>
      <w:r>
        <w:rPr>
          <w:rStyle w:val="VerbatimChar"/>
        </w:rPr>
        <w:t xml:space="preserve">│   ├── print-agent/          # Agente local de impressao</w:t>
      </w:r>
      <w:r>
        <w:br/>
      </w:r>
      <w:r>
        <w:rPr>
          <w:rStyle w:val="VerbatimChar"/>
        </w:rPr>
        <w:t xml:space="preserve">│   └── worker/               # Workers e filas</w:t>
      </w:r>
      <w:r>
        <w:br/>
      </w:r>
      <w:r>
        <w:rPr>
          <w:rStyle w:val="VerbatimChar"/>
        </w:rPr>
        <w:t xml:space="preserve">├── packages/</w:t>
      </w:r>
      <w:r>
        <w:br/>
      </w:r>
      <w:r>
        <w:rPr>
          <w:rStyle w:val="VerbatimChar"/>
        </w:rPr>
        <w:t xml:space="preserve">│   ├── ui/                   # Componentes compartilhados</w:t>
      </w:r>
      <w:r>
        <w:br/>
      </w:r>
      <w:r>
        <w:rPr>
          <w:rStyle w:val="VerbatimChar"/>
        </w:rPr>
        <w:t xml:space="preserve">│   ├── config/               # Configuracoes</w:t>
      </w:r>
      <w:r>
        <w:br/>
      </w:r>
      <w:r>
        <w:rPr>
          <w:rStyle w:val="VerbatimChar"/>
        </w:rPr>
        <w:t xml:space="preserve">│   ├── database/             # Prisma/Drizzle schema</w:t>
      </w:r>
      <w:r>
        <w:br/>
      </w:r>
      <w:r>
        <w:rPr>
          <w:rStyle w:val="VerbatimChar"/>
        </w:rPr>
        <w:t xml:space="preserve">│   ├── validation/           # Zod schemas</w:t>
      </w:r>
      <w:r>
        <w:br/>
      </w:r>
      <w:r>
        <w:rPr>
          <w:rStyle w:val="VerbatimChar"/>
        </w:rPr>
        <w:t xml:space="preserve">│   └── types/                # Tipos compartilhados</w:t>
      </w:r>
      <w:r>
        <w:br/>
      </w:r>
      <w:r>
        <w:rPr>
          <w:rStyle w:val="VerbatimChar"/>
        </w:rPr>
        <w:t xml:space="preserve">├── infra/</w:t>
      </w:r>
      <w:r>
        <w:br/>
      </w:r>
      <w:r>
        <w:rPr>
          <w:rStyle w:val="VerbatimChar"/>
        </w:rPr>
        <w:t xml:space="preserve">│   ├── docker/</w:t>
      </w:r>
      <w:r>
        <w:br/>
      </w:r>
      <w:r>
        <w:rPr>
          <w:rStyle w:val="VerbatimChar"/>
        </w:rPr>
        <w:t xml:space="preserve">│   ├── nginx/</w:t>
      </w:r>
      <w:r>
        <w:br/>
      </w:r>
      <w:r>
        <w:rPr>
          <w:rStyle w:val="VerbatimChar"/>
        </w:rPr>
        <w:t xml:space="preserve">│   ├── traefik/</w:t>
      </w:r>
      <w:r>
        <w:br/>
      </w:r>
      <w:r>
        <w:rPr>
          <w:rStyle w:val="VerbatimChar"/>
        </w:rPr>
        <w:t xml:space="preserve">│   ├── cloudflare/</w:t>
      </w:r>
      <w:r>
        <w:br/>
      </w:r>
      <w:r>
        <w:rPr>
          <w:rStyle w:val="VerbatimChar"/>
        </w:rPr>
        <w:t xml:space="preserve">│   └── hetzner/</w:t>
      </w:r>
      <w:r>
        <w:br/>
      </w:r>
      <w:r>
        <w:rPr>
          <w:rStyle w:val="VerbatimChar"/>
        </w:rPr>
        <w:t xml:space="preserve">├── docs/</w:t>
      </w:r>
      <w:r>
        <w:br/>
      </w:r>
      <w:r>
        <w:rPr>
          <w:rStyle w:val="VerbatimChar"/>
        </w:rPr>
        <w:t xml:space="preserve">│   ├── architecture.md</w:t>
      </w:r>
      <w:r>
        <w:br/>
      </w:r>
      <w:r>
        <w:rPr>
          <w:rStyle w:val="VerbatimChar"/>
        </w:rPr>
        <w:t xml:space="preserve">│   ├── api.md</w:t>
      </w:r>
      <w:r>
        <w:br/>
      </w:r>
      <w:r>
        <w:rPr>
          <w:rStyle w:val="VerbatimChar"/>
        </w:rPr>
        <w:t xml:space="preserve">│   ├── lgpd.md</w:t>
      </w:r>
      <w:r>
        <w:br/>
      </w:r>
      <w:r>
        <w:rPr>
          <w:rStyle w:val="VerbatimChar"/>
        </w:rPr>
        <w:t xml:space="preserve">│   ├── deployment.md</w:t>
      </w:r>
      <w:r>
        <w:br/>
      </w:r>
      <w:r>
        <w:rPr>
          <w:rStyle w:val="VerbatimChar"/>
        </w:rPr>
        <w:t xml:space="preserve">│   └── runbook.md</w:t>
      </w:r>
      <w:r>
        <w:br/>
      </w:r>
      <w:r>
        <w:rPr>
          <w:rStyle w:val="VerbatimChar"/>
        </w:rPr>
        <w:t xml:space="preserve">├── specs/</w:t>
      </w:r>
      <w:r>
        <w:br/>
      </w:r>
      <w:r>
        <w:rPr>
          <w:rStyle w:val="VerbatimChar"/>
        </w:rPr>
        <w:t xml:space="preserve">├── tests/</w:t>
      </w:r>
      <w:r>
        <w:br/>
      </w:r>
      <w:r>
        <w:rPr>
          <w:rStyle w:val="VerbatimChar"/>
        </w:rPr>
        <w:t xml:space="preserve">└── docker-compose.yml</w:t>
      </w:r>
    </w:p>
    <w:p>
      <w:r>
        <w:pict>
          <v:rect style="width:0;height:1.5pt" o:hralign="center" o:hrstd="t" o:hr="t"/>
        </w:pict>
      </w:r>
    </w:p>
    <w:bookmarkEnd w:id="104"/>
    <w:bookmarkStart w:id="105" w:name="docker-compose-inicial"/>
    <w:p>
      <w:pPr>
        <w:pStyle w:val="Heading2"/>
      </w:pPr>
      <w:r>
        <w:t xml:space="preserve">22. Docker Compose Inicial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./apps/web</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NEXT_PUBLIC_API_URL=https://api.seudominio.com.br</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./apps/api</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DATABASE_URL=postgresql://app:secret@postgres:5432/inova_food</w:t>
      </w:r>
      <w:r>
        <w:br/>
      </w:r>
      <w:r>
        <w:rPr>
          <w:rStyle w:val="AttributeTok"/>
        </w:rPr>
        <w:t xml:space="preserve">      </w:t>
      </w:r>
      <w:r>
        <w:rPr>
          <w:rStyle w:val="KeywordTok"/>
        </w:rPr>
        <w:t xml:space="preserve">-</w:t>
      </w:r>
      <w:r>
        <w:rPr>
          <w:rStyle w:val="AttributeTok"/>
        </w:rPr>
        <w:t xml:space="preserve"> REDIS_URL=redis://redis:6379</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POSTGRES_DB=inova_food</w:t>
      </w:r>
      <w:r>
        <w:br/>
      </w:r>
      <w:r>
        <w:rPr>
          <w:rStyle w:val="AttributeTok"/>
        </w:rPr>
        <w:t xml:space="preserve">      </w:t>
      </w:r>
      <w:r>
        <w:rPr>
          <w:rStyle w:val="KeywordTok"/>
        </w:rPr>
        <w:t xml:space="preserve">-</w:t>
      </w:r>
      <w:r>
        <w:rPr>
          <w:rStyle w:val="AttributeTok"/>
        </w:rPr>
        <w:t xml:space="preserve"> POSTGRES_USER=app</w:t>
      </w:r>
      <w:r>
        <w:br/>
      </w:r>
      <w:r>
        <w:rPr>
          <w:rStyle w:val="AttributeTok"/>
        </w:rPr>
        <w:t xml:space="preserve">      </w:t>
      </w:r>
      <w:r>
        <w:rPr>
          <w:rStyle w:val="KeywordTok"/>
        </w:rPr>
        <w:t xml:space="preserve">-</w:t>
      </w:r>
      <w:r>
        <w:rPr>
          <w:rStyle w:val="AttributeTok"/>
        </w:rPr>
        <w:t xml:space="preserve"> POSTGRES_PASSWORD=secret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N8N_HOST=n8n.seudominio.com.br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br/>
      </w:r>
      <w:r>
        <w:rPr>
          <w:rStyle w:val="AttributeTok"/>
        </w:rPr>
        <w:t xml:space="preserve">  </w:t>
      </w:r>
      <w:r>
        <w:rPr>
          <w:rStyle w:val="FunctionTok"/>
        </w:rPr>
        <w:t xml:space="preserve">chatwoot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chatwoot/chatwoot:latest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./apps/worker</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postgres</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n8n_data</w:t>
      </w:r>
      <w:r>
        <w:rPr>
          <w:rStyle w:val="KeywordTok"/>
        </w:rPr>
        <w:t xml:space="preserve">:</w:t>
      </w:r>
    </w:p>
    <w:p>
      <w:r>
        <w:pict>
          <v:rect style="width:0;height:1.5pt" o:hralign="center" o:hrstd="t" o:hr="t"/>
        </w:pict>
      </w:r>
    </w:p>
    <w:bookmarkEnd w:id="105"/>
    <w:bookmarkStart w:id="106" w:name="perfis-de-usuario"/>
    <w:p>
      <w:pPr>
        <w:pStyle w:val="Heading2"/>
      </w:pPr>
      <w:r>
        <w:t xml:space="preserve">23. Perfis de Usuario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Perfil</w:t>
            </w:r>
          </w:p>
        </w:tc>
        <w:tc>
          <w:tcPr/>
          <w:p>
            <w:pPr>
              <w:pStyle w:val="Compact"/>
              <w:jc w:val="left"/>
            </w:pPr>
            <w:r>
              <w:t xml:space="preserve">Acesso</w:t>
            </w:r>
          </w:p>
        </w:tc>
      </w:tr>
      <w:tr>
        <w:tc>
          <w:tcPr/>
          <w:p>
            <w:pPr>
              <w:pStyle w:val="Compact"/>
              <w:jc w:val="left"/>
            </w:pPr>
            <w:r>
              <w:t xml:space="preserve">Super Admin SaaS</w:t>
            </w:r>
          </w:p>
        </w:tc>
        <w:tc>
          <w:tcPr/>
          <w:p>
            <w:pPr>
              <w:pStyle w:val="Compact"/>
              <w:jc w:val="left"/>
            </w:pPr>
            <w:r>
              <w:t xml:space="preserve">Todos os tenants e configuracoes globais</w:t>
            </w:r>
          </w:p>
        </w:tc>
      </w:tr>
      <w:tr>
        <w:tc>
          <w:tcPr/>
          <w:p>
            <w:pPr>
              <w:pStyle w:val="Compact"/>
              <w:jc w:val="left"/>
            </w:pPr>
            <w:r>
              <w:t xml:space="preserve">Admin do Cliente</w:t>
            </w:r>
          </w:p>
        </w:tc>
        <w:tc>
          <w:tcPr/>
          <w:p>
            <w:pPr>
              <w:pStyle w:val="Compact"/>
              <w:jc w:val="left"/>
            </w:pPr>
            <w:r>
              <w:t xml:space="preserve">Todas as empresas/filiais do tenant</w:t>
            </w:r>
          </w:p>
        </w:tc>
      </w:tr>
      <w:tr>
        <w:tc>
          <w:tcPr/>
          <w:p>
            <w:pPr>
              <w:pStyle w:val="Compact"/>
              <w:jc w:val="left"/>
            </w:pPr>
            <w:r>
              <w:t xml:space="preserve">Gestor de Filial</w:t>
            </w:r>
          </w:p>
        </w:tc>
        <w:tc>
          <w:tcPr/>
          <w:p>
            <w:pPr>
              <w:pStyle w:val="Compact"/>
              <w:jc w:val="left"/>
            </w:pPr>
            <w:r>
              <w:t xml:space="preserve">Operacao completa de uma filial</w:t>
            </w:r>
          </w:p>
        </w:tc>
      </w:tr>
      <w:tr>
        <w:tc>
          <w:tcPr/>
          <w:p>
            <w:pPr>
              <w:pStyle w:val="Compact"/>
              <w:jc w:val="left"/>
            </w:pPr>
            <w:r>
              <w:t xml:space="preserve">Caixa</w:t>
            </w:r>
          </w:p>
        </w:tc>
        <w:tc>
          <w:tcPr/>
          <w:p>
            <w:pPr>
              <w:pStyle w:val="Compact"/>
              <w:jc w:val="left"/>
            </w:pPr>
            <w:r>
              <w:t xml:space="preserve">Pedidos, pagamentos, fechamento de caixa</w:t>
            </w:r>
          </w:p>
        </w:tc>
      </w:tr>
      <w:tr>
        <w:tc>
          <w:tcPr/>
          <w:p>
            <w:pPr>
              <w:pStyle w:val="Compact"/>
              <w:jc w:val="left"/>
            </w:pPr>
            <w:r>
              <w:t xml:space="preserve">Atendente</w:t>
            </w:r>
          </w:p>
        </w:tc>
        <w:tc>
          <w:tcPr/>
          <w:p>
            <w:pPr>
              <w:pStyle w:val="Compact"/>
              <w:jc w:val="left"/>
            </w:pPr>
            <w:r>
              <w:t xml:space="preserve">Pedidos local/delivery e clientes</w:t>
            </w:r>
          </w:p>
        </w:tc>
      </w:tr>
      <w:tr>
        <w:tc>
          <w:tcPr/>
          <w:p>
            <w:pPr>
              <w:pStyle w:val="Compact"/>
              <w:jc w:val="left"/>
            </w:pPr>
            <w:r>
              <w:t xml:space="preserve">Cozinha</w:t>
            </w:r>
          </w:p>
        </w:tc>
        <w:tc>
          <w:tcPr/>
          <w:p>
            <w:pPr>
              <w:pStyle w:val="Compact"/>
              <w:jc w:val="left"/>
            </w:pPr>
            <w:r>
              <w:t xml:space="preserve">Painel de producao</w:t>
            </w:r>
          </w:p>
        </w:tc>
      </w:tr>
      <w:tr>
        <w:tc>
          <w:tcPr/>
          <w:p>
            <w:pPr>
              <w:pStyle w:val="Compact"/>
              <w:jc w:val="left"/>
            </w:pPr>
            <w:r>
              <w:t xml:space="preserve">Entregador</w:t>
            </w:r>
          </w:p>
        </w:tc>
        <w:tc>
          <w:tcPr/>
          <w:p>
            <w:pPr>
              <w:pStyle w:val="Compact"/>
              <w:jc w:val="left"/>
            </w:pPr>
            <w:r>
              <w:t xml:space="preserve">Entregas atribuidas</w:t>
            </w:r>
          </w:p>
        </w:tc>
      </w:tr>
      <w:tr>
        <w:tc>
          <w:tcPr/>
          <w:p>
            <w:pPr>
              <w:pStyle w:val="Compact"/>
              <w:jc w:val="left"/>
            </w:pPr>
            <w:r>
              <w:t xml:space="preserve">Financeiro</w:t>
            </w:r>
          </w:p>
        </w:tc>
        <w:tc>
          <w:tcPr/>
          <w:p>
            <w:pPr>
              <w:pStyle w:val="Compact"/>
              <w:jc w:val="left"/>
            </w:pPr>
            <w:r>
              <w:t xml:space="preserve">Financeiro, relatorios e contas</w:t>
            </w:r>
          </w:p>
        </w:tc>
      </w:tr>
      <w:tr>
        <w:tc>
          <w:tcPr/>
          <w:p>
            <w:pPr>
              <w:pStyle w:val="Compact"/>
              <w:jc w:val="left"/>
            </w:pPr>
            <w:r>
              <w:t xml:space="preserve">Marketing</w:t>
            </w:r>
          </w:p>
        </w:tc>
        <w:tc>
          <w:tcPr/>
          <w:p>
            <w:pPr>
              <w:pStyle w:val="Compact"/>
              <w:jc w:val="left"/>
            </w:pPr>
            <w:r>
              <w:t xml:space="preserve">Cardapio, promocoes e campanhas</w:t>
            </w:r>
          </w:p>
        </w:tc>
      </w:tr>
      <w:tr>
        <w:tc>
          <w:tcPr/>
          <w:p>
            <w:pPr>
              <w:pStyle w:val="Compact"/>
              <w:jc w:val="left"/>
            </w:pPr>
            <w:r>
              <w:t xml:space="preserve">Cliente final</w:t>
            </w:r>
          </w:p>
        </w:tc>
        <w:tc>
          <w:tcPr/>
          <w:p>
            <w:pPr>
              <w:pStyle w:val="Compact"/>
              <w:jc w:val="left"/>
            </w:pPr>
            <w:r>
              <w:t xml:space="preserve">Cardapio, pedidos e historico</w:t>
            </w:r>
          </w:p>
        </w:tc>
      </w:tr>
    </w:tbl>
    <w:p>
      <w:r>
        <w:pict>
          <v:rect style="width:0;height:1.5pt" o:hralign="center" o:hrstd="t" o:hr="t"/>
        </w:pict>
      </w:r>
    </w:p>
    <w:bookmarkEnd w:id="106"/>
    <w:bookmarkStart w:id="107" w:name="cronograma-completo-de-desenvolvimento"/>
    <w:p>
      <w:pPr>
        <w:pStyle w:val="Heading2"/>
      </w:pPr>
      <w:r>
        <w:t xml:space="preserve">24. Cronograma Completo de Desenvolvimento</w:t>
      </w:r>
    </w:p>
    <w:p>
      <w:pPr>
        <w:pStyle w:val="FirstParagraph"/>
      </w:pPr>
      <w:r>
        <w:t xml:space="preserve">O cronograma abaixo considera um desenvolvimento profissional para uma versao SaaS inicial robusta. O prazo pode variar conforme equipe, integracoes escolhidas e disponibilidade das credenciais de pagamento/TEF.</w:t>
      </w:r>
    </w:p>
    <w:bookmarkEnd w:id="107"/>
    <w:bookmarkStart w:id="113" w:name="X6827cc3e84fa14f22620d0e3237ed0f8e68ab15"/>
    <w:p>
      <w:pPr>
        <w:pStyle w:val="Heading2"/>
      </w:pPr>
      <w:r>
        <w:t xml:space="preserve">Fase 1 - Descoberta, planejamento e especificacao</w:t>
      </w:r>
    </w:p>
    <w:bookmarkStart w:id="108" w:name="dia-1---kickoff-do-projeto"/>
    <w:p>
      <w:pPr>
        <w:pStyle w:val="Heading3"/>
      </w:pPr>
      <w:r>
        <w:t xml:space="preserve">Dia 1 - Kickoff do projeto</w:t>
      </w:r>
    </w:p>
    <w:p>
      <w:pPr>
        <w:pStyle w:val="Compact"/>
        <w:numPr>
          <w:ilvl w:val="0"/>
          <w:numId w:val="1027"/>
        </w:numPr>
      </w:pPr>
      <w:r>
        <w:t xml:space="preserve">Definir visao do produto.</w:t>
      </w:r>
    </w:p>
    <w:p>
      <w:pPr>
        <w:pStyle w:val="Compact"/>
        <w:numPr>
          <w:ilvl w:val="0"/>
          <w:numId w:val="1027"/>
        </w:numPr>
      </w:pPr>
      <w:r>
        <w:t xml:space="preserve">Definir publico-alvo.</w:t>
      </w:r>
    </w:p>
    <w:p>
      <w:pPr>
        <w:pStyle w:val="Compact"/>
        <w:numPr>
          <w:ilvl w:val="0"/>
          <w:numId w:val="1027"/>
        </w:numPr>
      </w:pPr>
      <w:r>
        <w:t xml:space="preserve">Definir escopo MVP e escopo futuro.</w:t>
      </w:r>
    </w:p>
    <w:p>
      <w:pPr>
        <w:pStyle w:val="Compact"/>
        <w:numPr>
          <w:ilvl w:val="0"/>
          <w:numId w:val="1027"/>
        </w:numPr>
      </w:pPr>
      <w:r>
        <w:t xml:space="preserve">Definir nomenclatura oficial do produto.</w:t>
      </w:r>
    </w:p>
    <w:p>
      <w:pPr>
        <w:pStyle w:val="FirstParagraph"/>
      </w:pPr>
      <w:r>
        <w:t xml:space="preserve">Entregaveis:</w:t>
      </w:r>
    </w:p>
    <w:p>
      <w:pPr>
        <w:pStyle w:val="SourceCode"/>
      </w:pPr>
      <w:r>
        <w:rPr>
          <w:rStyle w:val="VerbatimChar"/>
        </w:rPr>
        <w:t xml:space="preserve">Documento de visao</w:t>
      </w:r>
      <w:r>
        <w:br/>
      </w:r>
      <w:r>
        <w:rPr>
          <w:rStyle w:val="VerbatimChar"/>
        </w:rPr>
        <w:t xml:space="preserve">Lista de modulos</w:t>
      </w:r>
      <w:r>
        <w:br/>
      </w:r>
      <w:r>
        <w:rPr>
          <w:rStyle w:val="VerbatimChar"/>
        </w:rPr>
        <w:t xml:space="preserve">Mapa de prioridades</w:t>
      </w:r>
    </w:p>
    <w:bookmarkEnd w:id="108"/>
    <w:bookmarkStart w:id="109" w:name="Xf35747dc1515cbd233816cab8ca3161c8019cc0"/>
    <w:p>
      <w:pPr>
        <w:pStyle w:val="Heading3"/>
      </w:pPr>
      <w:r>
        <w:t xml:space="preserve">Dia 2 - Levantamento de regras de negocio</w:t>
      </w:r>
    </w:p>
    <w:p>
      <w:pPr>
        <w:pStyle w:val="Compact"/>
        <w:numPr>
          <w:ilvl w:val="0"/>
          <w:numId w:val="1028"/>
        </w:numPr>
      </w:pPr>
      <w:r>
        <w:t xml:space="preserve">Mapear fluxo de atendimento local.</w:t>
      </w:r>
    </w:p>
    <w:p>
      <w:pPr>
        <w:pStyle w:val="Compact"/>
        <w:numPr>
          <w:ilvl w:val="0"/>
          <w:numId w:val="1028"/>
        </w:numPr>
      </w:pPr>
      <w:r>
        <w:t xml:space="preserve">Mapear fluxo de delivery.</w:t>
      </w:r>
    </w:p>
    <w:p>
      <w:pPr>
        <w:pStyle w:val="Compact"/>
        <w:numPr>
          <w:ilvl w:val="0"/>
          <w:numId w:val="1028"/>
        </w:numPr>
      </w:pPr>
      <w:r>
        <w:t xml:space="preserve">Mapear fluxo da cozinha.</w:t>
      </w:r>
    </w:p>
    <w:p>
      <w:pPr>
        <w:pStyle w:val="Compact"/>
        <w:numPr>
          <w:ilvl w:val="0"/>
          <w:numId w:val="1028"/>
        </w:numPr>
      </w:pPr>
      <w:r>
        <w:t xml:space="preserve">Mapear fluxo financeiro.</w:t>
      </w:r>
    </w:p>
    <w:p>
      <w:pPr>
        <w:pStyle w:val="Compact"/>
        <w:numPr>
          <w:ilvl w:val="0"/>
          <w:numId w:val="1028"/>
        </w:numPr>
      </w:pPr>
      <w:r>
        <w:t xml:space="preserve">Mapear fluxo de impressao.</w:t>
      </w:r>
    </w:p>
    <w:bookmarkEnd w:id="109"/>
    <w:bookmarkStart w:id="110" w:name="dia-3---definicao-tecnica"/>
    <w:p>
      <w:pPr>
        <w:pStyle w:val="Heading3"/>
      </w:pPr>
      <w:r>
        <w:t xml:space="preserve">Dia 3 - Definicao tecnica</w:t>
      </w:r>
    </w:p>
    <w:p>
      <w:pPr>
        <w:pStyle w:val="Compact"/>
        <w:numPr>
          <w:ilvl w:val="0"/>
          <w:numId w:val="1029"/>
        </w:numPr>
      </w:pPr>
      <w:r>
        <w:t xml:space="preserve">Escolher backend definitivo.</w:t>
      </w:r>
    </w:p>
    <w:p>
      <w:pPr>
        <w:pStyle w:val="Compact"/>
        <w:numPr>
          <w:ilvl w:val="0"/>
          <w:numId w:val="1029"/>
        </w:numPr>
      </w:pPr>
      <w:r>
        <w:t xml:space="preserve">Escolher ORM.</w:t>
      </w:r>
    </w:p>
    <w:p>
      <w:pPr>
        <w:pStyle w:val="Compact"/>
        <w:numPr>
          <w:ilvl w:val="0"/>
          <w:numId w:val="1029"/>
        </w:numPr>
      </w:pPr>
      <w:r>
        <w:t xml:space="preserve">Escolher estrategia de impressao.</w:t>
      </w:r>
    </w:p>
    <w:p>
      <w:pPr>
        <w:pStyle w:val="Compact"/>
        <w:numPr>
          <w:ilvl w:val="0"/>
          <w:numId w:val="1029"/>
        </w:numPr>
      </w:pPr>
      <w:r>
        <w:t xml:space="preserve">Escolher provedor de pagamento inicial.</w:t>
      </w:r>
    </w:p>
    <w:p>
      <w:pPr>
        <w:pStyle w:val="Compact"/>
        <w:numPr>
          <w:ilvl w:val="0"/>
          <w:numId w:val="1029"/>
        </w:numPr>
      </w:pPr>
      <w:r>
        <w:t xml:space="preserve">Definir infraestrutura Hetzner.</w:t>
      </w:r>
    </w:p>
    <w:bookmarkEnd w:id="110"/>
    <w:bookmarkStart w:id="111" w:name="dia-4---especificacao-saasmultitenant"/>
    <w:p>
      <w:pPr>
        <w:pStyle w:val="Heading3"/>
      </w:pPr>
      <w:r>
        <w:t xml:space="preserve">Dia 4 - Especificacao SaaS/multitenant</w:t>
      </w:r>
    </w:p>
    <w:p>
      <w:pPr>
        <w:pStyle w:val="Compact"/>
        <w:numPr>
          <w:ilvl w:val="0"/>
          <w:numId w:val="1030"/>
        </w:numPr>
      </w:pPr>
      <w:r>
        <w:t xml:space="preserve">Definir tenant, empresa e filial.</w:t>
      </w:r>
    </w:p>
    <w:p>
      <w:pPr>
        <w:pStyle w:val="Compact"/>
        <w:numPr>
          <w:ilvl w:val="0"/>
          <w:numId w:val="1030"/>
        </w:numPr>
      </w:pPr>
      <w:r>
        <w:t xml:space="preserve">Definir isolamento de dados.</w:t>
      </w:r>
    </w:p>
    <w:p>
      <w:pPr>
        <w:pStyle w:val="Compact"/>
        <w:numPr>
          <w:ilvl w:val="0"/>
          <w:numId w:val="1030"/>
        </w:numPr>
      </w:pPr>
      <w:r>
        <w:t xml:space="preserve">Definir planos SaaS.</w:t>
      </w:r>
    </w:p>
    <w:p>
      <w:pPr>
        <w:pStyle w:val="Compact"/>
        <w:numPr>
          <w:ilvl w:val="0"/>
          <w:numId w:val="1030"/>
        </w:numPr>
      </w:pPr>
      <w:r>
        <w:t xml:space="preserve">Definir limites por plano.</w:t>
      </w:r>
    </w:p>
    <w:bookmarkEnd w:id="111"/>
    <w:bookmarkStart w:id="112" w:name="X587390269e61cc4721d914df364d68db06bf75a"/>
    <w:p>
      <w:pPr>
        <w:pStyle w:val="Heading3"/>
      </w:pPr>
      <w:r>
        <w:t xml:space="preserve">Dia 5 - Especificacao LGPD e documentos legais</w:t>
      </w:r>
    </w:p>
    <w:p>
      <w:pPr>
        <w:pStyle w:val="Compact"/>
        <w:numPr>
          <w:ilvl w:val="0"/>
          <w:numId w:val="1031"/>
        </w:numPr>
      </w:pPr>
      <w:r>
        <w:t xml:space="preserve">Mapear dados pessoais.</w:t>
      </w:r>
    </w:p>
    <w:p>
      <w:pPr>
        <w:pStyle w:val="Compact"/>
        <w:numPr>
          <w:ilvl w:val="0"/>
          <w:numId w:val="1031"/>
        </w:numPr>
      </w:pPr>
      <w:r>
        <w:t xml:space="preserve">Definir cookies.</w:t>
      </w:r>
    </w:p>
    <w:p>
      <w:pPr>
        <w:pStyle w:val="Compact"/>
        <w:numPr>
          <w:ilvl w:val="0"/>
          <w:numId w:val="1031"/>
        </w:numPr>
      </w:pPr>
      <w:r>
        <w:t xml:space="preserve">Definir aceite de termos.</w:t>
      </w:r>
    </w:p>
    <w:p>
      <w:pPr>
        <w:pStyle w:val="Compact"/>
        <w:numPr>
          <w:ilvl w:val="0"/>
          <w:numId w:val="1031"/>
        </w:numPr>
      </w:pPr>
      <w:r>
        <w:t xml:space="preserve">Definir logs de auditoria.</w:t>
      </w:r>
    </w:p>
    <w:p>
      <w:r>
        <w:pict>
          <v:rect style="width:0;height:1.5pt" o:hralign="center" o:hrstd="t" o:hr="t"/>
        </w:pict>
      </w:r>
    </w:p>
    <w:bookmarkEnd w:id="112"/>
    <w:bookmarkEnd w:id="113"/>
    <w:bookmarkStart w:id="119" w:name="fase-2---uxui-e-prototipos"/>
    <w:p>
      <w:pPr>
        <w:pStyle w:val="Heading2"/>
      </w:pPr>
      <w:r>
        <w:t xml:space="preserve">Fase 2 - UX/UI e prototipos</w:t>
      </w:r>
    </w:p>
    <w:bookmarkStart w:id="114" w:name="dia-6---mapa-de-navegacao"/>
    <w:p>
      <w:pPr>
        <w:pStyle w:val="Heading3"/>
      </w:pPr>
      <w:r>
        <w:t xml:space="preserve">Dia 6 - Mapa de navegacao</w:t>
      </w:r>
    </w:p>
    <w:p>
      <w:pPr>
        <w:pStyle w:val="Compact"/>
        <w:numPr>
          <w:ilvl w:val="0"/>
          <w:numId w:val="1032"/>
        </w:numPr>
      </w:pPr>
      <w:r>
        <w:t xml:space="preserve">Criar menus.</w:t>
      </w:r>
    </w:p>
    <w:p>
      <w:pPr>
        <w:pStyle w:val="Compact"/>
        <w:numPr>
          <w:ilvl w:val="0"/>
          <w:numId w:val="1032"/>
        </w:numPr>
      </w:pPr>
      <w:r>
        <w:t xml:space="preserve">Criar sitemap.</w:t>
      </w:r>
    </w:p>
    <w:p>
      <w:pPr>
        <w:pStyle w:val="Compact"/>
        <w:numPr>
          <w:ilvl w:val="0"/>
          <w:numId w:val="1032"/>
        </w:numPr>
      </w:pPr>
      <w:r>
        <w:t xml:space="preserve">Definir fluxo por perfil.</w:t>
      </w:r>
    </w:p>
    <w:bookmarkEnd w:id="114"/>
    <w:bookmarkStart w:id="115" w:name="dia-7---layout-site-publico"/>
    <w:p>
      <w:pPr>
        <w:pStyle w:val="Heading3"/>
      </w:pPr>
      <w:r>
        <w:t xml:space="preserve">Dia 7 - Layout site publico</w:t>
      </w:r>
    </w:p>
    <w:p>
      <w:pPr>
        <w:pStyle w:val="Compact"/>
        <w:numPr>
          <w:ilvl w:val="0"/>
          <w:numId w:val="1033"/>
        </w:numPr>
      </w:pPr>
      <w:r>
        <w:t xml:space="preserve">Home.</w:t>
      </w:r>
    </w:p>
    <w:p>
      <w:pPr>
        <w:pStyle w:val="Compact"/>
        <w:numPr>
          <w:ilvl w:val="0"/>
          <w:numId w:val="1033"/>
        </w:numPr>
      </w:pPr>
      <w:r>
        <w:t xml:space="preserve">Cardapio.</w:t>
      </w:r>
    </w:p>
    <w:p>
      <w:pPr>
        <w:pStyle w:val="Compact"/>
        <w:numPr>
          <w:ilvl w:val="0"/>
          <w:numId w:val="1033"/>
        </w:numPr>
      </w:pPr>
      <w:r>
        <w:t xml:space="preserve">Promocoes.</w:t>
      </w:r>
    </w:p>
    <w:p>
      <w:pPr>
        <w:pStyle w:val="Compact"/>
        <w:numPr>
          <w:ilvl w:val="0"/>
          <w:numId w:val="1033"/>
        </w:numPr>
      </w:pPr>
      <w:r>
        <w:t xml:space="preserve">Contato.</w:t>
      </w:r>
    </w:p>
    <w:p>
      <w:pPr>
        <w:pStyle w:val="Compact"/>
        <w:numPr>
          <w:ilvl w:val="0"/>
          <w:numId w:val="1033"/>
        </w:numPr>
      </w:pPr>
      <w:r>
        <w:t xml:space="preserve">Privacidade/cookies/termos.</w:t>
      </w:r>
    </w:p>
    <w:bookmarkEnd w:id="115"/>
    <w:bookmarkStart w:id="116" w:name="dia-8---layout-cardapio-e-checkout"/>
    <w:p>
      <w:pPr>
        <w:pStyle w:val="Heading3"/>
      </w:pPr>
      <w:r>
        <w:t xml:space="preserve">Dia 8 - Layout cardapio e checkout</w:t>
      </w:r>
    </w:p>
    <w:p>
      <w:pPr>
        <w:pStyle w:val="Compact"/>
        <w:numPr>
          <w:ilvl w:val="0"/>
          <w:numId w:val="1034"/>
        </w:numPr>
      </w:pPr>
      <w:r>
        <w:t xml:space="preserve">Cardapio.</w:t>
      </w:r>
    </w:p>
    <w:p>
      <w:pPr>
        <w:pStyle w:val="Compact"/>
        <w:numPr>
          <w:ilvl w:val="0"/>
          <w:numId w:val="1034"/>
        </w:numPr>
      </w:pPr>
      <w:r>
        <w:t xml:space="preserve">Produto.</w:t>
      </w:r>
    </w:p>
    <w:p>
      <w:pPr>
        <w:pStyle w:val="Compact"/>
        <w:numPr>
          <w:ilvl w:val="0"/>
          <w:numId w:val="1034"/>
        </w:numPr>
      </w:pPr>
      <w:r>
        <w:t xml:space="preserve">Adicionais.</w:t>
      </w:r>
    </w:p>
    <w:p>
      <w:pPr>
        <w:pStyle w:val="Compact"/>
        <w:numPr>
          <w:ilvl w:val="0"/>
          <w:numId w:val="1034"/>
        </w:numPr>
      </w:pPr>
      <w:r>
        <w:t xml:space="preserve">Carrinho.</w:t>
      </w:r>
    </w:p>
    <w:p>
      <w:pPr>
        <w:pStyle w:val="Compact"/>
        <w:numPr>
          <w:ilvl w:val="0"/>
          <w:numId w:val="1034"/>
        </w:numPr>
      </w:pPr>
      <w:r>
        <w:t xml:space="preserve">Checkout.</w:t>
      </w:r>
    </w:p>
    <w:bookmarkEnd w:id="116"/>
    <w:bookmarkStart w:id="117" w:name="dia-9---layout-paineis-operacionais"/>
    <w:p>
      <w:pPr>
        <w:pStyle w:val="Heading3"/>
      </w:pPr>
      <w:r>
        <w:t xml:space="preserve">Dia 9 - Layout paineis operacionais</w:t>
      </w:r>
    </w:p>
    <w:p>
      <w:pPr>
        <w:pStyle w:val="Compact"/>
        <w:numPr>
          <w:ilvl w:val="0"/>
          <w:numId w:val="1035"/>
        </w:numPr>
      </w:pPr>
      <w:r>
        <w:t xml:space="preserve">Painel delivery.</w:t>
      </w:r>
    </w:p>
    <w:p>
      <w:pPr>
        <w:pStyle w:val="Compact"/>
        <w:numPr>
          <w:ilvl w:val="0"/>
          <w:numId w:val="1035"/>
        </w:numPr>
      </w:pPr>
      <w:r>
        <w:t xml:space="preserve">Painel balcao.</w:t>
      </w:r>
    </w:p>
    <w:p>
      <w:pPr>
        <w:pStyle w:val="Compact"/>
        <w:numPr>
          <w:ilvl w:val="0"/>
          <w:numId w:val="1035"/>
        </w:numPr>
      </w:pPr>
      <w:r>
        <w:t xml:space="preserve">Painel cozinha.</w:t>
      </w:r>
    </w:p>
    <w:p>
      <w:pPr>
        <w:pStyle w:val="Compact"/>
        <w:numPr>
          <w:ilvl w:val="0"/>
          <w:numId w:val="1035"/>
        </w:numPr>
      </w:pPr>
      <w:r>
        <w:t xml:space="preserve">Painel caixa.</w:t>
      </w:r>
    </w:p>
    <w:bookmarkEnd w:id="117"/>
    <w:bookmarkStart w:id="118" w:name="dia-10---layout-dashboards-e-financeiro"/>
    <w:p>
      <w:pPr>
        <w:pStyle w:val="Heading3"/>
      </w:pPr>
      <w:r>
        <w:t xml:space="preserve">Dia 10 - Layout dashboards e financeiro</w:t>
      </w:r>
    </w:p>
    <w:p>
      <w:pPr>
        <w:pStyle w:val="Compact"/>
        <w:numPr>
          <w:ilvl w:val="0"/>
          <w:numId w:val="1036"/>
        </w:numPr>
      </w:pPr>
      <w:r>
        <w:t xml:space="preserve">Dashboard geral.</w:t>
      </w:r>
    </w:p>
    <w:p>
      <w:pPr>
        <w:pStyle w:val="Compact"/>
        <w:numPr>
          <w:ilvl w:val="0"/>
          <w:numId w:val="1036"/>
        </w:numPr>
      </w:pPr>
      <w:r>
        <w:t xml:space="preserve">Dashboard financeiro.</w:t>
      </w:r>
    </w:p>
    <w:p>
      <w:pPr>
        <w:pStyle w:val="Compact"/>
        <w:numPr>
          <w:ilvl w:val="0"/>
          <w:numId w:val="1036"/>
        </w:numPr>
      </w:pPr>
      <w:r>
        <w:t xml:space="preserve">Contas.</w:t>
      </w:r>
    </w:p>
    <w:p>
      <w:pPr>
        <w:pStyle w:val="Compact"/>
        <w:numPr>
          <w:ilvl w:val="0"/>
          <w:numId w:val="1036"/>
        </w:numPr>
      </w:pPr>
      <w:r>
        <w:t xml:space="preserve">Caixa.</w:t>
      </w:r>
    </w:p>
    <w:p>
      <w:pPr>
        <w:pStyle w:val="Compact"/>
        <w:numPr>
          <w:ilvl w:val="0"/>
          <w:numId w:val="1036"/>
        </w:numPr>
      </w:pPr>
      <w:r>
        <w:t xml:space="preserve">Relatorios.</w:t>
      </w:r>
    </w:p>
    <w:p>
      <w:r>
        <w:pict>
          <v:rect style="width:0;height:1.5pt" o:hralign="center" o:hrstd="t" o:hr="t"/>
        </w:pict>
      </w:r>
    </w:p>
    <w:bookmarkEnd w:id="118"/>
    <w:bookmarkEnd w:id="119"/>
    <w:bookmarkStart w:id="128" w:name="fase-3---base-tecnica-e-infraestrutura"/>
    <w:p>
      <w:pPr>
        <w:pStyle w:val="Heading2"/>
      </w:pPr>
      <w:r>
        <w:t xml:space="preserve">Fase 3 - Base tecnica e infraestrutura</w:t>
      </w:r>
    </w:p>
    <w:bookmarkStart w:id="120" w:name="dia-11---repositorio-e-monorepo"/>
    <w:p>
      <w:pPr>
        <w:pStyle w:val="Heading3"/>
      </w:pPr>
      <w:r>
        <w:t xml:space="preserve">Dia 11 - Repositorio e monorepo</w:t>
      </w:r>
    </w:p>
    <w:p>
      <w:pPr>
        <w:pStyle w:val="Compact"/>
        <w:numPr>
          <w:ilvl w:val="0"/>
          <w:numId w:val="1037"/>
        </w:numPr>
      </w:pPr>
      <w:r>
        <w:t xml:space="preserve">Criar monorepo.</w:t>
      </w:r>
    </w:p>
    <w:p>
      <w:pPr>
        <w:pStyle w:val="Compact"/>
        <w:numPr>
          <w:ilvl w:val="0"/>
          <w:numId w:val="1037"/>
        </w:numPr>
      </w:pPr>
      <w:r>
        <w:t xml:space="preserve">Configurar apps e packages.</w:t>
      </w:r>
    </w:p>
    <w:p>
      <w:pPr>
        <w:pStyle w:val="Compact"/>
        <w:numPr>
          <w:ilvl w:val="0"/>
          <w:numId w:val="1037"/>
        </w:numPr>
      </w:pPr>
      <w:r>
        <w:t xml:space="preserve">Configurar ESLint, Prettier e TypeScript.</w:t>
      </w:r>
    </w:p>
    <w:bookmarkEnd w:id="120"/>
    <w:bookmarkStart w:id="121" w:name="dia-12---setup-next.js"/>
    <w:p>
      <w:pPr>
        <w:pStyle w:val="Heading3"/>
      </w:pPr>
      <w:r>
        <w:t xml:space="preserve">Dia 12 - Setup Next.js</w:t>
      </w:r>
    </w:p>
    <w:p>
      <w:pPr>
        <w:pStyle w:val="Compact"/>
        <w:numPr>
          <w:ilvl w:val="0"/>
          <w:numId w:val="1038"/>
        </w:numPr>
      </w:pPr>
      <w:r>
        <w:t xml:space="preserve">Criar app web.</w:t>
      </w:r>
    </w:p>
    <w:p>
      <w:pPr>
        <w:pStyle w:val="Compact"/>
        <w:numPr>
          <w:ilvl w:val="0"/>
          <w:numId w:val="1038"/>
        </w:numPr>
      </w:pPr>
      <w:r>
        <w:t xml:space="preserve">Criar layout base.</w:t>
      </w:r>
    </w:p>
    <w:p>
      <w:pPr>
        <w:pStyle w:val="Compact"/>
        <w:numPr>
          <w:ilvl w:val="0"/>
          <w:numId w:val="1038"/>
        </w:numPr>
      </w:pPr>
      <w:r>
        <w:t xml:space="preserve">Criar tema.</w:t>
      </w:r>
    </w:p>
    <w:p>
      <w:pPr>
        <w:pStyle w:val="Compact"/>
        <w:numPr>
          <w:ilvl w:val="0"/>
          <w:numId w:val="1038"/>
        </w:numPr>
      </w:pPr>
      <w:r>
        <w:t xml:space="preserve">Criar rotas publicas e privadas.</w:t>
      </w:r>
    </w:p>
    <w:bookmarkEnd w:id="121"/>
    <w:bookmarkStart w:id="122" w:name="dia-13---setup-api"/>
    <w:p>
      <w:pPr>
        <w:pStyle w:val="Heading3"/>
      </w:pPr>
      <w:r>
        <w:t xml:space="preserve">Dia 13 - Setup API</w:t>
      </w:r>
    </w:p>
    <w:p>
      <w:pPr>
        <w:pStyle w:val="Compact"/>
        <w:numPr>
          <w:ilvl w:val="0"/>
          <w:numId w:val="1039"/>
        </w:numPr>
      </w:pPr>
      <w:r>
        <w:t xml:space="preserve">Criar backend.</w:t>
      </w:r>
    </w:p>
    <w:p>
      <w:pPr>
        <w:pStyle w:val="Compact"/>
        <w:numPr>
          <w:ilvl w:val="0"/>
          <w:numId w:val="1039"/>
        </w:numPr>
      </w:pPr>
      <w:r>
        <w:t xml:space="preserve">Criar estrutura modular.</w:t>
      </w:r>
    </w:p>
    <w:p>
      <w:pPr>
        <w:pStyle w:val="Compact"/>
        <w:numPr>
          <w:ilvl w:val="0"/>
          <w:numId w:val="1039"/>
        </w:numPr>
      </w:pPr>
      <w:r>
        <w:t xml:space="preserve">Criar healthcheck.</w:t>
      </w:r>
    </w:p>
    <w:p>
      <w:pPr>
        <w:pStyle w:val="Compact"/>
        <w:numPr>
          <w:ilvl w:val="0"/>
          <w:numId w:val="1039"/>
        </w:numPr>
      </w:pPr>
      <w:r>
        <w:t xml:space="preserve">Criar Swagger/OpenAPI.</w:t>
      </w:r>
    </w:p>
    <w:bookmarkEnd w:id="122"/>
    <w:bookmarkStart w:id="123" w:name="dia-14---banco-de-dados"/>
    <w:p>
      <w:pPr>
        <w:pStyle w:val="Heading3"/>
      </w:pPr>
      <w:r>
        <w:t xml:space="preserve">Dia 14 - Banco de dados</w:t>
      </w:r>
    </w:p>
    <w:p>
      <w:pPr>
        <w:pStyle w:val="Compact"/>
        <w:numPr>
          <w:ilvl w:val="0"/>
          <w:numId w:val="1040"/>
        </w:numPr>
      </w:pPr>
      <w:r>
        <w:t xml:space="preserve">Criar PostgreSQL.</w:t>
      </w:r>
    </w:p>
    <w:p>
      <w:pPr>
        <w:pStyle w:val="Compact"/>
        <w:numPr>
          <w:ilvl w:val="0"/>
          <w:numId w:val="1040"/>
        </w:numPr>
      </w:pPr>
      <w:r>
        <w:t xml:space="preserve">Criar schema inicial.</w:t>
      </w:r>
    </w:p>
    <w:p>
      <w:pPr>
        <w:pStyle w:val="Compact"/>
        <w:numPr>
          <w:ilvl w:val="0"/>
          <w:numId w:val="1040"/>
        </w:numPr>
      </w:pPr>
      <w:r>
        <w:t xml:space="preserve">Criar migrations.</w:t>
      </w:r>
    </w:p>
    <w:p>
      <w:pPr>
        <w:pStyle w:val="Compact"/>
        <w:numPr>
          <w:ilvl w:val="0"/>
          <w:numId w:val="1040"/>
        </w:numPr>
      </w:pPr>
      <w:r>
        <w:t xml:space="preserve">Criar seed.</w:t>
      </w:r>
    </w:p>
    <w:bookmarkEnd w:id="123"/>
    <w:bookmarkStart w:id="124" w:name="dia-15---cicd-inicial"/>
    <w:p>
      <w:pPr>
        <w:pStyle w:val="Heading3"/>
      </w:pPr>
      <w:r>
        <w:t xml:space="preserve">Dia 15 - CI/CD inicial</w:t>
      </w:r>
    </w:p>
    <w:p>
      <w:pPr>
        <w:pStyle w:val="Compact"/>
        <w:numPr>
          <w:ilvl w:val="0"/>
          <w:numId w:val="1041"/>
        </w:numPr>
      </w:pPr>
      <w:r>
        <w:t xml:space="preserve">GitHub Actions.</w:t>
      </w:r>
    </w:p>
    <w:p>
      <w:pPr>
        <w:pStyle w:val="Compact"/>
        <w:numPr>
          <w:ilvl w:val="0"/>
          <w:numId w:val="1041"/>
        </w:numPr>
      </w:pPr>
      <w:r>
        <w:t xml:space="preserve">Lint.</w:t>
      </w:r>
    </w:p>
    <w:p>
      <w:pPr>
        <w:pStyle w:val="Compact"/>
        <w:numPr>
          <w:ilvl w:val="0"/>
          <w:numId w:val="1041"/>
        </w:numPr>
      </w:pPr>
      <w:r>
        <w:t xml:space="preserve">Typecheck.</w:t>
      </w:r>
    </w:p>
    <w:p>
      <w:pPr>
        <w:pStyle w:val="Compact"/>
        <w:numPr>
          <w:ilvl w:val="0"/>
          <w:numId w:val="1041"/>
        </w:numPr>
      </w:pPr>
      <w:r>
        <w:t xml:space="preserve">Testes.</w:t>
      </w:r>
    </w:p>
    <w:p>
      <w:pPr>
        <w:pStyle w:val="Compact"/>
        <w:numPr>
          <w:ilvl w:val="0"/>
          <w:numId w:val="1041"/>
        </w:numPr>
      </w:pPr>
      <w:r>
        <w:t xml:space="preserve">Build.</w:t>
      </w:r>
    </w:p>
    <w:bookmarkEnd w:id="124"/>
    <w:bookmarkStart w:id="125" w:name="dia-16---docker-e-ambiente-local"/>
    <w:p>
      <w:pPr>
        <w:pStyle w:val="Heading3"/>
      </w:pPr>
      <w:r>
        <w:t xml:space="preserve">Dia 16 - Docker e ambiente local</w:t>
      </w:r>
    </w:p>
    <w:p>
      <w:pPr>
        <w:pStyle w:val="Compact"/>
        <w:numPr>
          <w:ilvl w:val="0"/>
          <w:numId w:val="1042"/>
        </w:numPr>
      </w:pPr>
      <w:r>
        <w:t xml:space="preserve">Docker Compose.</w:t>
      </w:r>
    </w:p>
    <w:p>
      <w:pPr>
        <w:pStyle w:val="Compact"/>
        <w:numPr>
          <w:ilvl w:val="0"/>
          <w:numId w:val="1042"/>
        </w:numPr>
      </w:pPr>
      <w:r>
        <w:t xml:space="preserve">Variaveis.</w:t>
      </w:r>
    </w:p>
    <w:p>
      <w:pPr>
        <w:pStyle w:val="Compact"/>
        <w:numPr>
          <w:ilvl w:val="0"/>
          <w:numId w:val="1042"/>
        </w:numPr>
      </w:pPr>
      <w:r>
        <w:t xml:space="preserve">Documentacao de setup.</w:t>
      </w:r>
    </w:p>
    <w:bookmarkEnd w:id="125"/>
    <w:bookmarkStart w:id="126" w:name="dia-17---hetzner-staging"/>
    <w:p>
      <w:pPr>
        <w:pStyle w:val="Heading3"/>
      </w:pPr>
      <w:r>
        <w:t xml:space="preserve">Dia 17 - Hetzner staging</w:t>
      </w:r>
    </w:p>
    <w:p>
      <w:pPr>
        <w:pStyle w:val="Compact"/>
        <w:numPr>
          <w:ilvl w:val="0"/>
          <w:numId w:val="1043"/>
        </w:numPr>
      </w:pPr>
      <w:r>
        <w:t xml:space="preserve">VPS.</w:t>
      </w:r>
    </w:p>
    <w:p>
      <w:pPr>
        <w:pStyle w:val="Compact"/>
        <w:numPr>
          <w:ilvl w:val="0"/>
          <w:numId w:val="1043"/>
        </w:numPr>
      </w:pPr>
      <w:r>
        <w:t xml:space="preserve">Docker.</w:t>
      </w:r>
    </w:p>
    <w:p>
      <w:pPr>
        <w:pStyle w:val="Compact"/>
        <w:numPr>
          <w:ilvl w:val="0"/>
          <w:numId w:val="1043"/>
        </w:numPr>
      </w:pPr>
      <w:r>
        <w:t xml:space="preserve">Firewall.</w:t>
      </w:r>
    </w:p>
    <w:p>
      <w:pPr>
        <w:pStyle w:val="Compact"/>
        <w:numPr>
          <w:ilvl w:val="0"/>
          <w:numId w:val="1043"/>
        </w:numPr>
      </w:pPr>
      <w:r>
        <w:t xml:space="preserve">Nginx/Traefik.</w:t>
      </w:r>
    </w:p>
    <w:p>
      <w:pPr>
        <w:pStyle w:val="Compact"/>
        <w:numPr>
          <w:ilvl w:val="0"/>
          <w:numId w:val="1043"/>
        </w:numPr>
      </w:pPr>
      <w:r>
        <w:t xml:space="preserve">SSL.</w:t>
      </w:r>
    </w:p>
    <w:bookmarkEnd w:id="126"/>
    <w:bookmarkStart w:id="127" w:name="dia-18---cloudflare"/>
    <w:p>
      <w:pPr>
        <w:pStyle w:val="Heading3"/>
      </w:pPr>
      <w:r>
        <w:t xml:space="preserve">Dia 18 - Cloudflare</w:t>
      </w:r>
    </w:p>
    <w:p>
      <w:pPr>
        <w:pStyle w:val="Compact"/>
        <w:numPr>
          <w:ilvl w:val="0"/>
          <w:numId w:val="1044"/>
        </w:numPr>
      </w:pPr>
      <w:r>
        <w:t xml:space="preserve">DNS.</w:t>
      </w:r>
    </w:p>
    <w:p>
      <w:pPr>
        <w:pStyle w:val="Compact"/>
        <w:numPr>
          <w:ilvl w:val="0"/>
          <w:numId w:val="1044"/>
        </w:numPr>
      </w:pPr>
      <w:r>
        <w:t xml:space="preserve">Proxy.</w:t>
      </w:r>
    </w:p>
    <w:p>
      <w:pPr>
        <w:pStyle w:val="Compact"/>
        <w:numPr>
          <w:ilvl w:val="0"/>
          <w:numId w:val="1044"/>
        </w:numPr>
      </w:pPr>
      <w:r>
        <w:t xml:space="preserve">WAF.</w:t>
      </w:r>
    </w:p>
    <w:p>
      <w:pPr>
        <w:pStyle w:val="Compact"/>
        <w:numPr>
          <w:ilvl w:val="0"/>
          <w:numId w:val="1044"/>
        </w:numPr>
      </w:pPr>
      <w:r>
        <w:t xml:space="preserve">Regras de cache.</w:t>
      </w:r>
    </w:p>
    <w:p>
      <w:pPr>
        <w:pStyle w:val="Compact"/>
        <w:numPr>
          <w:ilvl w:val="0"/>
          <w:numId w:val="1044"/>
        </w:numPr>
      </w:pPr>
      <w:r>
        <w:t xml:space="preserve">Regras de seguranca.</w:t>
      </w:r>
    </w:p>
    <w:p>
      <w:r>
        <w:pict>
          <v:rect style="width:0;height:1.5pt" o:hralign="center" o:hrstd="t" o:hr="t"/>
        </w:pict>
      </w:r>
    </w:p>
    <w:bookmarkEnd w:id="127"/>
    <w:bookmarkEnd w:id="128"/>
    <w:bookmarkStart w:id="133" w:name="fase-4---autenticacao-saas-e-permissoes"/>
    <w:p>
      <w:pPr>
        <w:pStyle w:val="Heading2"/>
      </w:pPr>
      <w:r>
        <w:t xml:space="preserve">Fase 4 - Autenticacao, SaaS e permissoes</w:t>
      </w:r>
    </w:p>
    <w:bookmarkStart w:id="129" w:name="dia-19---autenticacao"/>
    <w:p>
      <w:pPr>
        <w:pStyle w:val="Heading3"/>
      </w:pPr>
      <w:r>
        <w:t xml:space="preserve">Dia 19 - Autenticacao</w:t>
      </w:r>
    </w:p>
    <w:p>
      <w:pPr>
        <w:pStyle w:val="Compact"/>
        <w:numPr>
          <w:ilvl w:val="0"/>
          <w:numId w:val="1045"/>
        </w:numPr>
      </w:pPr>
      <w:r>
        <w:t xml:space="preserve">Login.</w:t>
      </w:r>
    </w:p>
    <w:p>
      <w:pPr>
        <w:pStyle w:val="Compact"/>
        <w:numPr>
          <w:ilvl w:val="0"/>
          <w:numId w:val="1045"/>
        </w:numPr>
      </w:pPr>
      <w:r>
        <w:t xml:space="preserve">Logout.</w:t>
      </w:r>
    </w:p>
    <w:p>
      <w:pPr>
        <w:pStyle w:val="Compact"/>
        <w:numPr>
          <w:ilvl w:val="0"/>
          <w:numId w:val="1045"/>
        </w:numPr>
      </w:pPr>
      <w:r>
        <w:t xml:space="preserve">Recuperacao de senha.</w:t>
      </w:r>
    </w:p>
    <w:p>
      <w:pPr>
        <w:pStyle w:val="Compact"/>
        <w:numPr>
          <w:ilvl w:val="0"/>
          <w:numId w:val="1045"/>
        </w:numPr>
      </w:pPr>
      <w:r>
        <w:t xml:space="preserve">Sessoes.</w:t>
      </w:r>
    </w:p>
    <w:bookmarkEnd w:id="129"/>
    <w:bookmarkStart w:id="130" w:name="dia-20---multiempresamultifilial"/>
    <w:p>
      <w:pPr>
        <w:pStyle w:val="Heading3"/>
      </w:pPr>
      <w:r>
        <w:t xml:space="preserve">Dia 20 - Multiempresa/multifilial</w:t>
      </w:r>
    </w:p>
    <w:p>
      <w:pPr>
        <w:pStyle w:val="Compact"/>
        <w:numPr>
          <w:ilvl w:val="0"/>
          <w:numId w:val="1046"/>
        </w:numPr>
      </w:pPr>
      <w:r>
        <w:t xml:space="preserve">Tenant.</w:t>
      </w:r>
    </w:p>
    <w:p>
      <w:pPr>
        <w:pStyle w:val="Compact"/>
        <w:numPr>
          <w:ilvl w:val="0"/>
          <w:numId w:val="1046"/>
        </w:numPr>
      </w:pPr>
      <w:r>
        <w:t xml:space="preserve">Empresa.</w:t>
      </w:r>
    </w:p>
    <w:p>
      <w:pPr>
        <w:pStyle w:val="Compact"/>
        <w:numPr>
          <w:ilvl w:val="0"/>
          <w:numId w:val="1046"/>
        </w:numPr>
      </w:pPr>
      <w:r>
        <w:t xml:space="preserve">Filial.</w:t>
      </w:r>
    </w:p>
    <w:p>
      <w:pPr>
        <w:pStyle w:val="Compact"/>
        <w:numPr>
          <w:ilvl w:val="0"/>
          <w:numId w:val="1046"/>
        </w:numPr>
      </w:pPr>
      <w:r>
        <w:t xml:space="preserve">Contexto ativo.</w:t>
      </w:r>
    </w:p>
    <w:bookmarkEnd w:id="130"/>
    <w:bookmarkStart w:id="131" w:name="dia-21---usuarios-e-permissoes"/>
    <w:p>
      <w:pPr>
        <w:pStyle w:val="Heading3"/>
      </w:pPr>
      <w:r>
        <w:t xml:space="preserve">Dia 21 - Usuarios e permissoes</w:t>
      </w:r>
    </w:p>
    <w:p>
      <w:pPr>
        <w:pStyle w:val="Compact"/>
        <w:numPr>
          <w:ilvl w:val="0"/>
          <w:numId w:val="1047"/>
        </w:numPr>
      </w:pPr>
      <w:r>
        <w:t xml:space="preserve">Roles.</w:t>
      </w:r>
    </w:p>
    <w:p>
      <w:pPr>
        <w:pStyle w:val="Compact"/>
        <w:numPr>
          <w:ilvl w:val="0"/>
          <w:numId w:val="1047"/>
        </w:numPr>
      </w:pPr>
      <w:r>
        <w:t xml:space="preserve">Permissions.</w:t>
      </w:r>
    </w:p>
    <w:p>
      <w:pPr>
        <w:pStyle w:val="Compact"/>
        <w:numPr>
          <w:ilvl w:val="0"/>
          <w:numId w:val="1047"/>
        </w:numPr>
      </w:pPr>
      <w:r>
        <w:t xml:space="preserve">RBAC.</w:t>
      </w:r>
    </w:p>
    <w:p>
      <w:pPr>
        <w:pStyle w:val="Compact"/>
        <w:numPr>
          <w:ilvl w:val="0"/>
          <w:numId w:val="1047"/>
        </w:numPr>
      </w:pPr>
      <w:r>
        <w:t xml:space="preserve">Acesso por filial.</w:t>
      </w:r>
    </w:p>
    <w:bookmarkEnd w:id="131"/>
    <w:bookmarkStart w:id="132" w:name="dia-22---painel-saas-admin"/>
    <w:p>
      <w:pPr>
        <w:pStyle w:val="Heading3"/>
      </w:pPr>
      <w:r>
        <w:t xml:space="preserve">Dia 22 - Painel SaaS admin</w:t>
      </w:r>
    </w:p>
    <w:p>
      <w:pPr>
        <w:pStyle w:val="Compact"/>
        <w:numPr>
          <w:ilvl w:val="0"/>
          <w:numId w:val="1048"/>
        </w:numPr>
      </w:pPr>
      <w:r>
        <w:t xml:space="preserve">Clientes SaaS.</w:t>
      </w:r>
    </w:p>
    <w:p>
      <w:pPr>
        <w:pStyle w:val="Compact"/>
        <w:numPr>
          <w:ilvl w:val="0"/>
          <w:numId w:val="1048"/>
        </w:numPr>
      </w:pPr>
      <w:r>
        <w:t xml:space="preserve">Planos.</w:t>
      </w:r>
    </w:p>
    <w:p>
      <w:pPr>
        <w:pStyle w:val="Compact"/>
        <w:numPr>
          <w:ilvl w:val="0"/>
          <w:numId w:val="1048"/>
        </w:numPr>
      </w:pPr>
      <w:r>
        <w:t xml:space="preserve">Status.</w:t>
      </w:r>
    </w:p>
    <w:p>
      <w:pPr>
        <w:pStyle w:val="Compact"/>
        <w:numPr>
          <w:ilvl w:val="0"/>
          <w:numId w:val="1048"/>
        </w:numPr>
      </w:pPr>
      <w:r>
        <w:t xml:space="preserve">Bloqueio/suspensao.</w:t>
      </w:r>
    </w:p>
    <w:p>
      <w:r>
        <w:pict>
          <v:rect style="width:0;height:1.5pt" o:hralign="center" o:hrstd="t" o:hr="t"/>
        </w:pict>
      </w:r>
    </w:p>
    <w:bookmarkEnd w:id="132"/>
    <w:bookmarkEnd w:id="133"/>
    <w:bookmarkStart w:id="139" w:name="fase-5---cardapio-online"/>
    <w:p>
      <w:pPr>
        <w:pStyle w:val="Heading2"/>
      </w:pPr>
      <w:r>
        <w:t xml:space="preserve">Fase 5 - Cardapio online</w:t>
      </w:r>
    </w:p>
    <w:bookmarkStart w:id="134" w:name="dia-23---categorias-e-produtos"/>
    <w:p>
      <w:pPr>
        <w:pStyle w:val="Heading3"/>
      </w:pPr>
      <w:r>
        <w:t xml:space="preserve">Dia 23 - Categorias e produtos</w:t>
      </w:r>
    </w:p>
    <w:p>
      <w:pPr>
        <w:pStyle w:val="Compact"/>
        <w:numPr>
          <w:ilvl w:val="0"/>
          <w:numId w:val="1049"/>
        </w:numPr>
      </w:pPr>
      <w:r>
        <w:t xml:space="preserve">CRUD categorias.</w:t>
      </w:r>
    </w:p>
    <w:p>
      <w:pPr>
        <w:pStyle w:val="Compact"/>
        <w:numPr>
          <w:ilvl w:val="0"/>
          <w:numId w:val="1049"/>
        </w:numPr>
      </w:pPr>
      <w:r>
        <w:t xml:space="preserve">CRUD produtos.</w:t>
      </w:r>
    </w:p>
    <w:p>
      <w:pPr>
        <w:pStyle w:val="Compact"/>
        <w:numPr>
          <w:ilvl w:val="0"/>
          <w:numId w:val="1049"/>
        </w:numPr>
      </w:pPr>
      <w:r>
        <w:t xml:space="preserve">Fotos.</w:t>
      </w:r>
    </w:p>
    <w:p>
      <w:pPr>
        <w:pStyle w:val="Compact"/>
        <w:numPr>
          <w:ilvl w:val="0"/>
          <w:numId w:val="1049"/>
        </w:numPr>
      </w:pPr>
      <w:r>
        <w:t xml:space="preserve">Precos.</w:t>
      </w:r>
    </w:p>
    <w:p>
      <w:pPr>
        <w:pStyle w:val="Compact"/>
        <w:numPr>
          <w:ilvl w:val="0"/>
          <w:numId w:val="1049"/>
        </w:numPr>
      </w:pPr>
      <w:r>
        <w:t xml:space="preserve">Disponibilidade.</w:t>
      </w:r>
    </w:p>
    <w:bookmarkEnd w:id="134"/>
    <w:bookmarkStart w:id="135" w:name="dia-24---adicionais-e-combos"/>
    <w:p>
      <w:pPr>
        <w:pStyle w:val="Heading3"/>
      </w:pPr>
      <w:r>
        <w:t xml:space="preserve">Dia 24 - Adicionais e combos</w:t>
      </w:r>
    </w:p>
    <w:p>
      <w:pPr>
        <w:pStyle w:val="Compact"/>
        <w:numPr>
          <w:ilvl w:val="0"/>
          <w:numId w:val="1050"/>
        </w:numPr>
      </w:pPr>
      <w:r>
        <w:t xml:space="preserve">Grupos de adicionais.</w:t>
      </w:r>
    </w:p>
    <w:p>
      <w:pPr>
        <w:pStyle w:val="Compact"/>
        <w:numPr>
          <w:ilvl w:val="0"/>
          <w:numId w:val="1050"/>
        </w:numPr>
      </w:pPr>
      <w:r>
        <w:t xml:space="preserve">Regras obrigatorias/opcionais.</w:t>
      </w:r>
    </w:p>
    <w:p>
      <w:pPr>
        <w:pStyle w:val="Compact"/>
        <w:numPr>
          <w:ilvl w:val="0"/>
          <w:numId w:val="1050"/>
        </w:numPr>
      </w:pPr>
      <w:r>
        <w:t xml:space="preserve">Combos.</w:t>
      </w:r>
    </w:p>
    <w:p>
      <w:pPr>
        <w:pStyle w:val="Compact"/>
        <w:numPr>
          <w:ilvl w:val="0"/>
          <w:numId w:val="1050"/>
        </w:numPr>
      </w:pPr>
      <w:r>
        <w:t xml:space="preserve">Promocoes.</w:t>
      </w:r>
    </w:p>
    <w:bookmarkEnd w:id="135"/>
    <w:bookmarkStart w:id="136" w:name="dia-25---cardapio-publico"/>
    <w:p>
      <w:pPr>
        <w:pStyle w:val="Heading3"/>
      </w:pPr>
      <w:r>
        <w:t xml:space="preserve">Dia 25 - Cardapio publico</w:t>
      </w:r>
    </w:p>
    <w:p>
      <w:pPr>
        <w:pStyle w:val="Compact"/>
        <w:numPr>
          <w:ilvl w:val="0"/>
          <w:numId w:val="1051"/>
        </w:numPr>
      </w:pPr>
      <w:r>
        <w:t xml:space="preserve">Visualizacao responsiva.</w:t>
      </w:r>
    </w:p>
    <w:p>
      <w:pPr>
        <w:pStyle w:val="Compact"/>
        <w:numPr>
          <w:ilvl w:val="0"/>
          <w:numId w:val="1051"/>
        </w:numPr>
      </w:pPr>
      <w:r>
        <w:t xml:space="preserve">Busca.</w:t>
      </w:r>
    </w:p>
    <w:p>
      <w:pPr>
        <w:pStyle w:val="Compact"/>
        <w:numPr>
          <w:ilvl w:val="0"/>
          <w:numId w:val="1051"/>
        </w:numPr>
      </w:pPr>
      <w:r>
        <w:t xml:space="preserve">Filtros.</w:t>
      </w:r>
    </w:p>
    <w:p>
      <w:pPr>
        <w:pStyle w:val="Compact"/>
        <w:numPr>
          <w:ilvl w:val="0"/>
          <w:numId w:val="1051"/>
        </w:numPr>
      </w:pPr>
      <w:r>
        <w:t xml:space="preserve">Produtos.</w:t>
      </w:r>
    </w:p>
    <w:bookmarkEnd w:id="136"/>
    <w:bookmarkStart w:id="137" w:name="dia-26---carrinho"/>
    <w:p>
      <w:pPr>
        <w:pStyle w:val="Heading3"/>
      </w:pPr>
      <w:r>
        <w:t xml:space="preserve">Dia 26 - Carrinho</w:t>
      </w:r>
    </w:p>
    <w:p>
      <w:pPr>
        <w:pStyle w:val="Compact"/>
        <w:numPr>
          <w:ilvl w:val="0"/>
          <w:numId w:val="1052"/>
        </w:numPr>
      </w:pPr>
      <w:r>
        <w:t xml:space="preserve">Adicionar/remover itens.</w:t>
      </w:r>
    </w:p>
    <w:p>
      <w:pPr>
        <w:pStyle w:val="Compact"/>
        <w:numPr>
          <w:ilvl w:val="0"/>
          <w:numId w:val="1052"/>
        </w:numPr>
      </w:pPr>
      <w:r>
        <w:t xml:space="preserve">Observacoes.</w:t>
      </w:r>
    </w:p>
    <w:p>
      <w:pPr>
        <w:pStyle w:val="Compact"/>
        <w:numPr>
          <w:ilvl w:val="0"/>
          <w:numId w:val="1052"/>
        </w:numPr>
      </w:pPr>
      <w:r>
        <w:t xml:space="preserve">Calculo total.</w:t>
      </w:r>
    </w:p>
    <w:bookmarkEnd w:id="137"/>
    <w:bookmarkStart w:id="138" w:name="dia-27---checkout"/>
    <w:p>
      <w:pPr>
        <w:pStyle w:val="Heading3"/>
      </w:pPr>
      <w:r>
        <w:t xml:space="preserve">Dia 27 - Checkout</w:t>
      </w:r>
    </w:p>
    <w:p>
      <w:pPr>
        <w:pStyle w:val="Compact"/>
        <w:numPr>
          <w:ilvl w:val="0"/>
          <w:numId w:val="1053"/>
        </w:numPr>
      </w:pPr>
      <w:r>
        <w:t xml:space="preserve">Cliente.</w:t>
      </w:r>
    </w:p>
    <w:p>
      <w:pPr>
        <w:pStyle w:val="Compact"/>
        <w:numPr>
          <w:ilvl w:val="0"/>
          <w:numId w:val="1053"/>
        </w:numPr>
      </w:pPr>
      <w:r>
        <w:t xml:space="preserve">Endereco.</w:t>
      </w:r>
    </w:p>
    <w:p>
      <w:pPr>
        <w:pStyle w:val="Compact"/>
        <w:numPr>
          <w:ilvl w:val="0"/>
          <w:numId w:val="1053"/>
        </w:numPr>
      </w:pPr>
      <w:r>
        <w:t xml:space="preserve">Entrega/retirada/local.</w:t>
      </w:r>
    </w:p>
    <w:p>
      <w:pPr>
        <w:pStyle w:val="Compact"/>
        <w:numPr>
          <w:ilvl w:val="0"/>
          <w:numId w:val="1053"/>
        </w:numPr>
      </w:pPr>
      <w:r>
        <w:t xml:space="preserve">Pagamento.</w:t>
      </w:r>
    </w:p>
    <w:p>
      <w:r>
        <w:pict>
          <v:rect style="width:0;height:1.5pt" o:hralign="center" o:hrstd="t" o:hr="t"/>
        </w:pict>
      </w:r>
    </w:p>
    <w:bookmarkEnd w:id="138"/>
    <w:bookmarkEnd w:id="139"/>
    <w:bookmarkStart w:id="145" w:name="fase-6---pedidos-e-operacao"/>
    <w:p>
      <w:pPr>
        <w:pStyle w:val="Heading2"/>
      </w:pPr>
      <w:r>
        <w:t xml:space="preserve">Fase 6 - Pedidos e operacao</w:t>
      </w:r>
    </w:p>
    <w:bookmarkStart w:id="140" w:name="dia-28---pedido-base"/>
    <w:p>
      <w:pPr>
        <w:pStyle w:val="Heading3"/>
      </w:pPr>
      <w:r>
        <w:t xml:space="preserve">Dia 28 - Pedido base</w:t>
      </w:r>
    </w:p>
    <w:p>
      <w:pPr>
        <w:pStyle w:val="Compact"/>
        <w:numPr>
          <w:ilvl w:val="0"/>
          <w:numId w:val="1054"/>
        </w:numPr>
      </w:pPr>
      <w:r>
        <w:t xml:space="preserve">Criar pedido.</w:t>
      </w:r>
    </w:p>
    <w:p>
      <w:pPr>
        <w:pStyle w:val="Compact"/>
        <w:numPr>
          <w:ilvl w:val="0"/>
          <w:numId w:val="1054"/>
        </w:numPr>
      </w:pPr>
      <w:r>
        <w:t xml:space="preserve">Itens.</w:t>
      </w:r>
    </w:p>
    <w:p>
      <w:pPr>
        <w:pStyle w:val="Compact"/>
        <w:numPr>
          <w:ilvl w:val="0"/>
          <w:numId w:val="1054"/>
        </w:numPr>
      </w:pPr>
      <w:r>
        <w:t xml:space="preserve">Status.</w:t>
      </w:r>
    </w:p>
    <w:p>
      <w:pPr>
        <w:pStyle w:val="Compact"/>
        <w:numPr>
          <w:ilvl w:val="0"/>
          <w:numId w:val="1054"/>
        </w:numPr>
      </w:pPr>
      <w:r>
        <w:t xml:space="preserve">Historico.</w:t>
      </w:r>
    </w:p>
    <w:bookmarkEnd w:id="140"/>
    <w:bookmarkStart w:id="141" w:name="dia-29---painel-delivery"/>
    <w:p>
      <w:pPr>
        <w:pStyle w:val="Heading3"/>
      </w:pPr>
      <w:r>
        <w:t xml:space="preserve">Dia 29 - Painel delivery</w:t>
      </w:r>
    </w:p>
    <w:p>
      <w:pPr>
        <w:pStyle w:val="Compact"/>
        <w:numPr>
          <w:ilvl w:val="0"/>
          <w:numId w:val="1055"/>
        </w:numPr>
      </w:pPr>
      <w:r>
        <w:t xml:space="preserve">Novos pedidos.</w:t>
      </w:r>
    </w:p>
    <w:p>
      <w:pPr>
        <w:pStyle w:val="Compact"/>
        <w:numPr>
          <w:ilvl w:val="0"/>
          <w:numId w:val="1055"/>
        </w:numPr>
      </w:pPr>
      <w:r>
        <w:t xml:space="preserve">Aceitar/rejeitar.</w:t>
      </w:r>
    </w:p>
    <w:p>
      <w:pPr>
        <w:pStyle w:val="Compact"/>
        <w:numPr>
          <w:ilvl w:val="0"/>
          <w:numId w:val="1055"/>
        </w:numPr>
      </w:pPr>
      <w:r>
        <w:t xml:space="preserve">Tempo estimado.</w:t>
      </w:r>
    </w:p>
    <w:bookmarkEnd w:id="141"/>
    <w:bookmarkStart w:id="142" w:name="dia-30---painel-localbalcao"/>
    <w:p>
      <w:pPr>
        <w:pStyle w:val="Heading3"/>
      </w:pPr>
      <w:r>
        <w:t xml:space="preserve">Dia 30 - Painel local/balcao</w:t>
      </w:r>
    </w:p>
    <w:p>
      <w:pPr>
        <w:pStyle w:val="Compact"/>
        <w:numPr>
          <w:ilvl w:val="0"/>
          <w:numId w:val="1056"/>
        </w:numPr>
      </w:pPr>
      <w:r>
        <w:t xml:space="preserve">Pedido rapido.</w:t>
      </w:r>
    </w:p>
    <w:p>
      <w:pPr>
        <w:pStyle w:val="Compact"/>
        <w:numPr>
          <w:ilvl w:val="0"/>
          <w:numId w:val="1056"/>
        </w:numPr>
      </w:pPr>
      <w:r>
        <w:t xml:space="preserve">Fechamento.</w:t>
      </w:r>
    </w:p>
    <w:p>
      <w:pPr>
        <w:pStyle w:val="Compact"/>
        <w:numPr>
          <w:ilvl w:val="0"/>
          <w:numId w:val="1056"/>
        </w:numPr>
      </w:pPr>
      <w:r>
        <w:t xml:space="preserve">Envio cozinha.</w:t>
      </w:r>
    </w:p>
    <w:bookmarkEnd w:id="142"/>
    <w:bookmarkStart w:id="143" w:name="dia-31---painel-cozinhakds"/>
    <w:p>
      <w:pPr>
        <w:pStyle w:val="Heading3"/>
      </w:pPr>
      <w:r>
        <w:t xml:space="preserve">Dia 31 - Painel cozinha/KDS</w:t>
      </w:r>
    </w:p>
    <w:p>
      <w:pPr>
        <w:pStyle w:val="Compact"/>
        <w:numPr>
          <w:ilvl w:val="0"/>
          <w:numId w:val="1057"/>
        </w:numPr>
      </w:pPr>
      <w:r>
        <w:t xml:space="preserve">Cards de producao.</w:t>
      </w:r>
    </w:p>
    <w:p>
      <w:pPr>
        <w:pStyle w:val="Compact"/>
        <w:numPr>
          <w:ilvl w:val="0"/>
          <w:numId w:val="1057"/>
        </w:numPr>
      </w:pPr>
      <w:r>
        <w:t xml:space="preserve">Status.</w:t>
      </w:r>
    </w:p>
    <w:p>
      <w:pPr>
        <w:pStyle w:val="Compact"/>
        <w:numPr>
          <w:ilvl w:val="0"/>
          <w:numId w:val="1057"/>
        </w:numPr>
      </w:pPr>
      <w:r>
        <w:t xml:space="preserve">Tempo.</w:t>
      </w:r>
    </w:p>
    <w:p>
      <w:pPr>
        <w:pStyle w:val="Compact"/>
        <w:numPr>
          <w:ilvl w:val="0"/>
          <w:numId w:val="1057"/>
        </w:numPr>
      </w:pPr>
      <w:r>
        <w:t xml:space="preserve">Setores.</w:t>
      </w:r>
    </w:p>
    <w:bookmarkEnd w:id="143"/>
    <w:bookmarkStart w:id="144" w:name="dia-32---status-em-tempo-real"/>
    <w:p>
      <w:pPr>
        <w:pStyle w:val="Heading3"/>
      </w:pPr>
      <w:r>
        <w:t xml:space="preserve">Dia 32 - Status em tempo real</w:t>
      </w:r>
    </w:p>
    <w:p>
      <w:pPr>
        <w:pStyle w:val="Compact"/>
        <w:numPr>
          <w:ilvl w:val="0"/>
          <w:numId w:val="1058"/>
        </w:numPr>
      </w:pPr>
      <w:r>
        <w:t xml:space="preserve">Websocket/SSE.</w:t>
      </w:r>
    </w:p>
    <w:p>
      <w:pPr>
        <w:pStyle w:val="Compact"/>
        <w:numPr>
          <w:ilvl w:val="0"/>
          <w:numId w:val="1058"/>
        </w:numPr>
      </w:pPr>
      <w:r>
        <w:t xml:space="preserve">Atualizacao em paineis.</w:t>
      </w:r>
    </w:p>
    <w:p>
      <w:pPr>
        <w:pStyle w:val="Compact"/>
        <w:numPr>
          <w:ilvl w:val="0"/>
          <w:numId w:val="1058"/>
        </w:numPr>
      </w:pPr>
      <w:r>
        <w:t xml:space="preserve">Notificacoes internas.</w:t>
      </w:r>
    </w:p>
    <w:p>
      <w:r>
        <w:pict>
          <v:rect style="width:0;height:1.5pt" o:hralign="center" o:hrstd="t" o:hr="t"/>
        </w:pict>
      </w:r>
    </w:p>
    <w:bookmarkEnd w:id="144"/>
    <w:bookmarkEnd w:id="145"/>
    <w:bookmarkStart w:id="151" w:name="fase-7---impressao"/>
    <w:p>
      <w:pPr>
        <w:pStyle w:val="Heading2"/>
      </w:pPr>
      <w:r>
        <w:t xml:space="preserve">Fase 7 - Impressao</w:t>
      </w:r>
    </w:p>
    <w:bookmarkStart w:id="146" w:name="dia-33---modelagem-impressoras"/>
    <w:p>
      <w:pPr>
        <w:pStyle w:val="Heading3"/>
      </w:pPr>
      <w:r>
        <w:t xml:space="preserve">Dia 33 - Modelagem impressoras</w:t>
      </w:r>
    </w:p>
    <w:p>
      <w:pPr>
        <w:pStyle w:val="Compact"/>
        <w:numPr>
          <w:ilvl w:val="0"/>
          <w:numId w:val="1059"/>
        </w:numPr>
      </w:pPr>
      <w:r>
        <w:t xml:space="preserve">Cadastro de impressoras.</w:t>
      </w:r>
    </w:p>
    <w:p>
      <w:pPr>
        <w:pStyle w:val="Compact"/>
        <w:numPr>
          <w:ilvl w:val="0"/>
          <w:numId w:val="1059"/>
        </w:numPr>
      </w:pPr>
      <w:r>
        <w:t xml:space="preserve">Setores.</w:t>
      </w:r>
    </w:p>
    <w:p>
      <w:pPr>
        <w:pStyle w:val="Compact"/>
        <w:numPr>
          <w:ilvl w:val="0"/>
          <w:numId w:val="1059"/>
        </w:numPr>
      </w:pPr>
      <w:r>
        <w:t xml:space="preserve">Templates de impressao.</w:t>
      </w:r>
    </w:p>
    <w:bookmarkEnd w:id="146"/>
    <w:bookmarkStart w:id="147" w:name="dia-34---fila-de-impressao"/>
    <w:p>
      <w:pPr>
        <w:pStyle w:val="Heading3"/>
      </w:pPr>
      <w:r>
        <w:t xml:space="preserve">Dia 34 - Fila de impressao</w:t>
      </w:r>
    </w:p>
    <w:p>
      <w:pPr>
        <w:pStyle w:val="Compact"/>
        <w:numPr>
          <w:ilvl w:val="0"/>
          <w:numId w:val="1060"/>
        </w:numPr>
      </w:pPr>
      <w:r>
        <w:t xml:space="preserve">Print jobs.</w:t>
      </w:r>
    </w:p>
    <w:p>
      <w:pPr>
        <w:pStyle w:val="Compact"/>
        <w:numPr>
          <w:ilvl w:val="0"/>
          <w:numId w:val="1060"/>
        </w:numPr>
      </w:pPr>
      <w:r>
        <w:t xml:space="preserve">Status.</w:t>
      </w:r>
    </w:p>
    <w:p>
      <w:pPr>
        <w:pStyle w:val="Compact"/>
        <w:numPr>
          <w:ilvl w:val="0"/>
          <w:numId w:val="1060"/>
        </w:numPr>
      </w:pPr>
      <w:r>
        <w:t xml:space="preserve">Reimpressao.</w:t>
      </w:r>
    </w:p>
    <w:bookmarkEnd w:id="147"/>
    <w:bookmarkStart w:id="148" w:name="dia-35---agente-local-mvp"/>
    <w:p>
      <w:pPr>
        <w:pStyle w:val="Heading3"/>
      </w:pPr>
      <w:r>
        <w:t xml:space="preserve">Dia 35 - Agente local MVP</w:t>
      </w:r>
    </w:p>
    <w:p>
      <w:pPr>
        <w:pStyle w:val="Compact"/>
        <w:numPr>
          <w:ilvl w:val="0"/>
          <w:numId w:val="1061"/>
        </w:numPr>
      </w:pPr>
      <w:r>
        <w:t xml:space="preserve">Comunicacao com API.</w:t>
      </w:r>
    </w:p>
    <w:p>
      <w:pPr>
        <w:pStyle w:val="Compact"/>
        <w:numPr>
          <w:ilvl w:val="0"/>
          <w:numId w:val="1061"/>
        </w:numPr>
      </w:pPr>
      <w:r>
        <w:t xml:space="preserve">Listar impressoras.</w:t>
      </w:r>
    </w:p>
    <w:p>
      <w:pPr>
        <w:pStyle w:val="Compact"/>
        <w:numPr>
          <w:ilvl w:val="0"/>
          <w:numId w:val="1061"/>
        </w:numPr>
      </w:pPr>
      <w:r>
        <w:t xml:space="preserve">Imprimir teste.</w:t>
      </w:r>
    </w:p>
    <w:bookmarkEnd w:id="148"/>
    <w:bookmarkStart w:id="149" w:name="dia-36---impressao-por-setor"/>
    <w:p>
      <w:pPr>
        <w:pStyle w:val="Heading3"/>
      </w:pPr>
      <w:r>
        <w:t xml:space="preserve">Dia 36 - Impressao por setor</w:t>
      </w:r>
    </w:p>
    <w:p>
      <w:pPr>
        <w:pStyle w:val="Compact"/>
        <w:numPr>
          <w:ilvl w:val="0"/>
          <w:numId w:val="1062"/>
        </w:numPr>
      </w:pPr>
      <w:r>
        <w:t xml:space="preserve">Balcao.</w:t>
      </w:r>
    </w:p>
    <w:p>
      <w:pPr>
        <w:pStyle w:val="Compact"/>
        <w:numPr>
          <w:ilvl w:val="0"/>
          <w:numId w:val="1062"/>
        </w:numPr>
      </w:pPr>
      <w:r>
        <w:t xml:space="preserve">Cozinha.</w:t>
      </w:r>
    </w:p>
    <w:p>
      <w:pPr>
        <w:pStyle w:val="Compact"/>
        <w:numPr>
          <w:ilvl w:val="0"/>
          <w:numId w:val="1062"/>
        </w:numPr>
      </w:pPr>
      <w:r>
        <w:t xml:space="preserve">Caixa.</w:t>
      </w:r>
    </w:p>
    <w:p>
      <w:pPr>
        <w:pStyle w:val="Compact"/>
        <w:numPr>
          <w:ilvl w:val="0"/>
          <w:numId w:val="1062"/>
        </w:numPr>
      </w:pPr>
      <w:r>
        <w:t xml:space="preserve">A4.</w:t>
      </w:r>
    </w:p>
    <w:bookmarkEnd w:id="149"/>
    <w:bookmarkStart w:id="150" w:name="dia-37---tratamento-de-falhas"/>
    <w:p>
      <w:pPr>
        <w:pStyle w:val="Heading3"/>
      </w:pPr>
      <w:r>
        <w:t xml:space="preserve">Dia 37 - Tratamento de falhas</w:t>
      </w:r>
    </w:p>
    <w:p>
      <w:pPr>
        <w:pStyle w:val="Compact"/>
        <w:numPr>
          <w:ilvl w:val="0"/>
          <w:numId w:val="1063"/>
        </w:numPr>
      </w:pPr>
      <w:r>
        <w:t xml:space="preserve">Impressora offline.</w:t>
      </w:r>
    </w:p>
    <w:p>
      <w:pPr>
        <w:pStyle w:val="Compact"/>
        <w:numPr>
          <w:ilvl w:val="0"/>
          <w:numId w:val="1063"/>
        </w:numPr>
      </w:pPr>
      <w:r>
        <w:t xml:space="preserve">Reenvio.</w:t>
      </w:r>
    </w:p>
    <w:p>
      <w:pPr>
        <w:pStyle w:val="Compact"/>
        <w:numPr>
          <w:ilvl w:val="0"/>
          <w:numId w:val="1063"/>
        </w:numPr>
      </w:pPr>
      <w:r>
        <w:t xml:space="preserve">Logs.</w:t>
      </w:r>
    </w:p>
    <w:p>
      <w:r>
        <w:pict>
          <v:rect style="width:0;height:1.5pt" o:hralign="center" o:hrstd="t" o:hr="t"/>
        </w:pict>
      </w:r>
    </w:p>
    <w:bookmarkEnd w:id="150"/>
    <w:bookmarkEnd w:id="151"/>
    <w:bookmarkStart w:id="156" w:name="fase-8---delivery-e-logistica"/>
    <w:p>
      <w:pPr>
        <w:pStyle w:val="Heading2"/>
      </w:pPr>
      <w:r>
        <w:t xml:space="preserve">Fase 8 - Delivery e logistica</w:t>
      </w:r>
    </w:p>
    <w:bookmarkStart w:id="152" w:name="dia-38---entregadores"/>
    <w:p>
      <w:pPr>
        <w:pStyle w:val="Heading3"/>
      </w:pPr>
      <w:r>
        <w:t xml:space="preserve">Dia 38 - Entregadores</w:t>
      </w:r>
    </w:p>
    <w:p>
      <w:pPr>
        <w:pStyle w:val="Compact"/>
        <w:numPr>
          <w:ilvl w:val="0"/>
          <w:numId w:val="1064"/>
        </w:numPr>
      </w:pPr>
      <w:r>
        <w:t xml:space="preserve">Cadastro.</w:t>
      </w:r>
    </w:p>
    <w:p>
      <w:pPr>
        <w:pStyle w:val="Compact"/>
        <w:numPr>
          <w:ilvl w:val="0"/>
          <w:numId w:val="1064"/>
        </w:numPr>
      </w:pPr>
      <w:r>
        <w:t xml:space="preserve">Status.</w:t>
      </w:r>
    </w:p>
    <w:p>
      <w:pPr>
        <w:pStyle w:val="Compact"/>
        <w:numPr>
          <w:ilvl w:val="0"/>
          <w:numId w:val="1064"/>
        </w:numPr>
      </w:pPr>
      <w:r>
        <w:t xml:space="preserve">Disponibilidade.</w:t>
      </w:r>
    </w:p>
    <w:bookmarkEnd w:id="152"/>
    <w:bookmarkStart w:id="153" w:name="dia-39---zonas-de-entrega"/>
    <w:p>
      <w:pPr>
        <w:pStyle w:val="Heading3"/>
      </w:pPr>
      <w:r>
        <w:t xml:space="preserve">Dia 39 - Zonas de entrega</w:t>
      </w:r>
    </w:p>
    <w:p>
      <w:pPr>
        <w:pStyle w:val="Compact"/>
        <w:numPr>
          <w:ilvl w:val="0"/>
          <w:numId w:val="1065"/>
        </w:numPr>
      </w:pPr>
      <w:r>
        <w:t xml:space="preserve">Bairro.</w:t>
      </w:r>
    </w:p>
    <w:p>
      <w:pPr>
        <w:pStyle w:val="Compact"/>
        <w:numPr>
          <w:ilvl w:val="0"/>
          <w:numId w:val="1065"/>
        </w:numPr>
      </w:pPr>
      <w:r>
        <w:t xml:space="preserve">CEP.</w:t>
      </w:r>
    </w:p>
    <w:p>
      <w:pPr>
        <w:pStyle w:val="Compact"/>
        <w:numPr>
          <w:ilvl w:val="0"/>
          <w:numId w:val="1065"/>
        </w:numPr>
      </w:pPr>
      <w:r>
        <w:t xml:space="preserve">Raio.</w:t>
      </w:r>
    </w:p>
    <w:p>
      <w:pPr>
        <w:pStyle w:val="Compact"/>
        <w:numPr>
          <w:ilvl w:val="0"/>
          <w:numId w:val="1065"/>
        </w:numPr>
      </w:pPr>
      <w:r>
        <w:t xml:space="preserve">Taxas.</w:t>
      </w:r>
    </w:p>
    <w:bookmarkEnd w:id="153"/>
    <w:bookmarkStart w:id="154" w:name="dia-40---despacho-de-entrega"/>
    <w:p>
      <w:pPr>
        <w:pStyle w:val="Heading3"/>
      </w:pPr>
      <w:r>
        <w:t xml:space="preserve">Dia 40 - Despacho de entrega</w:t>
      </w:r>
    </w:p>
    <w:p>
      <w:pPr>
        <w:pStyle w:val="Compact"/>
        <w:numPr>
          <w:ilvl w:val="0"/>
          <w:numId w:val="1066"/>
        </w:numPr>
      </w:pPr>
      <w:r>
        <w:t xml:space="preserve">Atribuir entregador.</w:t>
      </w:r>
    </w:p>
    <w:p>
      <w:pPr>
        <w:pStyle w:val="Compact"/>
        <w:numPr>
          <w:ilvl w:val="0"/>
          <w:numId w:val="1066"/>
        </w:numPr>
      </w:pPr>
      <w:r>
        <w:t xml:space="preserve">Status.</w:t>
      </w:r>
    </w:p>
    <w:p>
      <w:pPr>
        <w:pStyle w:val="Compact"/>
        <w:numPr>
          <w:ilvl w:val="0"/>
          <w:numId w:val="1066"/>
        </w:numPr>
      </w:pPr>
      <w:r>
        <w:t xml:space="preserve">Tempo estimado.</w:t>
      </w:r>
    </w:p>
    <w:bookmarkEnd w:id="154"/>
    <w:bookmarkStart w:id="155" w:name="dia-41---painel-entregas"/>
    <w:p>
      <w:pPr>
        <w:pStyle w:val="Heading3"/>
      </w:pPr>
      <w:r>
        <w:t xml:space="preserve">Dia 41 - Painel entregas</w:t>
      </w:r>
    </w:p>
    <w:p>
      <w:pPr>
        <w:pStyle w:val="Compact"/>
        <w:numPr>
          <w:ilvl w:val="0"/>
          <w:numId w:val="1067"/>
        </w:numPr>
      </w:pPr>
      <w:r>
        <w:t xml:space="preserve">Aguardando.</w:t>
      </w:r>
    </w:p>
    <w:p>
      <w:pPr>
        <w:pStyle w:val="Compact"/>
        <w:numPr>
          <w:ilvl w:val="0"/>
          <w:numId w:val="1067"/>
        </w:numPr>
      </w:pPr>
      <w:r>
        <w:t xml:space="preserve">Em rota.</w:t>
      </w:r>
    </w:p>
    <w:p>
      <w:pPr>
        <w:pStyle w:val="Compact"/>
        <w:numPr>
          <w:ilvl w:val="0"/>
          <w:numId w:val="1067"/>
        </w:numPr>
      </w:pPr>
      <w:r>
        <w:t xml:space="preserve">Entregue.</w:t>
      </w:r>
    </w:p>
    <w:p>
      <w:r>
        <w:pict>
          <v:rect style="width:0;height:1.5pt" o:hralign="center" o:hrstd="t" o:hr="t"/>
        </w:pict>
      </w:r>
    </w:p>
    <w:bookmarkEnd w:id="155"/>
    <w:bookmarkEnd w:id="156"/>
    <w:bookmarkStart w:id="163" w:name="fase-9---financeiro"/>
    <w:p>
      <w:pPr>
        <w:pStyle w:val="Heading2"/>
      </w:pPr>
      <w:r>
        <w:t xml:space="preserve">Fase 9 - Financeiro</w:t>
      </w:r>
    </w:p>
    <w:bookmarkStart w:id="157" w:name="dia-42---caixa"/>
    <w:p>
      <w:pPr>
        <w:pStyle w:val="Heading3"/>
      </w:pPr>
      <w:r>
        <w:t xml:space="preserve">Dia 42 - Caixa</w:t>
      </w:r>
    </w:p>
    <w:p>
      <w:pPr>
        <w:pStyle w:val="Compact"/>
        <w:numPr>
          <w:ilvl w:val="0"/>
          <w:numId w:val="1068"/>
        </w:numPr>
      </w:pPr>
      <w:r>
        <w:t xml:space="preserve">Abertura.</w:t>
      </w:r>
    </w:p>
    <w:p>
      <w:pPr>
        <w:pStyle w:val="Compact"/>
        <w:numPr>
          <w:ilvl w:val="0"/>
          <w:numId w:val="1068"/>
        </w:numPr>
      </w:pPr>
      <w:r>
        <w:t xml:space="preserve">Fechamento.</w:t>
      </w:r>
    </w:p>
    <w:p>
      <w:pPr>
        <w:pStyle w:val="Compact"/>
        <w:numPr>
          <w:ilvl w:val="0"/>
          <w:numId w:val="1068"/>
        </w:numPr>
      </w:pPr>
      <w:r>
        <w:t xml:space="preserve">Sangria.</w:t>
      </w:r>
    </w:p>
    <w:p>
      <w:pPr>
        <w:pStyle w:val="Compact"/>
        <w:numPr>
          <w:ilvl w:val="0"/>
          <w:numId w:val="1068"/>
        </w:numPr>
      </w:pPr>
      <w:r>
        <w:t xml:space="preserve">Suprimento.</w:t>
      </w:r>
    </w:p>
    <w:bookmarkEnd w:id="157"/>
    <w:bookmarkStart w:id="158" w:name="dia-43---formas-de-pagamento"/>
    <w:p>
      <w:pPr>
        <w:pStyle w:val="Heading3"/>
      </w:pPr>
      <w:r>
        <w:t xml:space="preserve">Dia 43 - Formas de pagamento</w:t>
      </w:r>
    </w:p>
    <w:p>
      <w:pPr>
        <w:pStyle w:val="Compact"/>
        <w:numPr>
          <w:ilvl w:val="0"/>
          <w:numId w:val="1069"/>
        </w:numPr>
      </w:pPr>
      <w:r>
        <w:t xml:space="preserve">Dinheiro.</w:t>
      </w:r>
    </w:p>
    <w:p>
      <w:pPr>
        <w:pStyle w:val="Compact"/>
        <w:numPr>
          <w:ilvl w:val="0"/>
          <w:numId w:val="1069"/>
        </w:numPr>
      </w:pPr>
      <w:r>
        <w:t xml:space="preserve">Pix.</w:t>
      </w:r>
    </w:p>
    <w:p>
      <w:pPr>
        <w:pStyle w:val="Compact"/>
        <w:numPr>
          <w:ilvl w:val="0"/>
          <w:numId w:val="1069"/>
        </w:numPr>
      </w:pPr>
      <w:r>
        <w:t xml:space="preserve">Cartao.</w:t>
      </w:r>
    </w:p>
    <w:p>
      <w:pPr>
        <w:pStyle w:val="Compact"/>
        <w:numPr>
          <w:ilvl w:val="0"/>
          <w:numId w:val="1069"/>
        </w:numPr>
      </w:pPr>
      <w:r>
        <w:t xml:space="preserve">Online.</w:t>
      </w:r>
    </w:p>
    <w:p>
      <w:pPr>
        <w:pStyle w:val="Compact"/>
        <w:numPr>
          <w:ilvl w:val="0"/>
          <w:numId w:val="1069"/>
        </w:numPr>
      </w:pPr>
      <w:r>
        <w:t xml:space="preserve">Voucher.</w:t>
      </w:r>
    </w:p>
    <w:bookmarkEnd w:id="158"/>
    <w:bookmarkStart w:id="159" w:name="dia-44---contas-a-pagarreceber"/>
    <w:p>
      <w:pPr>
        <w:pStyle w:val="Heading3"/>
      </w:pPr>
      <w:r>
        <w:t xml:space="preserve">Dia 44 - Contas a pagar/receber</w:t>
      </w:r>
    </w:p>
    <w:p>
      <w:pPr>
        <w:pStyle w:val="Compact"/>
        <w:numPr>
          <w:ilvl w:val="0"/>
          <w:numId w:val="1070"/>
        </w:numPr>
      </w:pPr>
      <w:r>
        <w:t xml:space="preserve">CRUD.</w:t>
      </w:r>
    </w:p>
    <w:p>
      <w:pPr>
        <w:pStyle w:val="Compact"/>
        <w:numPr>
          <w:ilvl w:val="0"/>
          <w:numId w:val="1070"/>
        </w:numPr>
      </w:pPr>
      <w:r>
        <w:t xml:space="preserve">Vencimentos.</w:t>
      </w:r>
    </w:p>
    <w:p>
      <w:pPr>
        <w:pStyle w:val="Compact"/>
        <w:numPr>
          <w:ilvl w:val="0"/>
          <w:numId w:val="1070"/>
        </w:numPr>
      </w:pPr>
      <w:r>
        <w:t xml:space="preserve">Status.</w:t>
      </w:r>
    </w:p>
    <w:bookmarkEnd w:id="159"/>
    <w:bookmarkStart w:id="160" w:name="dia-45---despesas-e-receitas"/>
    <w:p>
      <w:pPr>
        <w:pStyle w:val="Heading3"/>
      </w:pPr>
      <w:r>
        <w:t xml:space="preserve">Dia 45 - Despesas e receitas</w:t>
      </w:r>
    </w:p>
    <w:p>
      <w:pPr>
        <w:pStyle w:val="Compact"/>
        <w:numPr>
          <w:ilvl w:val="0"/>
          <w:numId w:val="1071"/>
        </w:numPr>
      </w:pPr>
      <w:r>
        <w:t xml:space="preserve">Categorias.</w:t>
      </w:r>
    </w:p>
    <w:p>
      <w:pPr>
        <w:pStyle w:val="Compact"/>
        <w:numPr>
          <w:ilvl w:val="0"/>
          <w:numId w:val="1071"/>
        </w:numPr>
      </w:pPr>
      <w:r>
        <w:t xml:space="preserve">Centro de custo.</w:t>
      </w:r>
    </w:p>
    <w:p>
      <w:pPr>
        <w:pStyle w:val="Compact"/>
        <w:numPr>
          <w:ilvl w:val="0"/>
          <w:numId w:val="1071"/>
        </w:numPr>
      </w:pPr>
      <w:r>
        <w:t xml:space="preserve">Lancamentos.</w:t>
      </w:r>
    </w:p>
    <w:bookmarkEnd w:id="160"/>
    <w:bookmarkStart w:id="161" w:name="dia-46---dashboard-financeiro"/>
    <w:p>
      <w:pPr>
        <w:pStyle w:val="Heading3"/>
      </w:pPr>
      <w:r>
        <w:t xml:space="preserve">Dia 46 - Dashboard financeiro</w:t>
      </w:r>
    </w:p>
    <w:p>
      <w:pPr>
        <w:pStyle w:val="Compact"/>
        <w:numPr>
          <w:ilvl w:val="0"/>
          <w:numId w:val="1072"/>
        </w:numPr>
      </w:pPr>
      <w:r>
        <w:t xml:space="preserve">Indicadores.</w:t>
      </w:r>
    </w:p>
    <w:p>
      <w:pPr>
        <w:pStyle w:val="Compact"/>
        <w:numPr>
          <w:ilvl w:val="0"/>
          <w:numId w:val="1072"/>
        </w:numPr>
      </w:pPr>
      <w:r>
        <w:t xml:space="preserve">Graficos.</w:t>
      </w:r>
    </w:p>
    <w:p>
      <w:pPr>
        <w:pStyle w:val="Compact"/>
        <w:numPr>
          <w:ilvl w:val="0"/>
          <w:numId w:val="1072"/>
        </w:numPr>
      </w:pPr>
      <w:r>
        <w:t xml:space="preserve">Filtros.</w:t>
      </w:r>
    </w:p>
    <w:bookmarkEnd w:id="161"/>
    <w:bookmarkStart w:id="162" w:name="dia-47---relatorios-administrativos"/>
    <w:p>
      <w:pPr>
        <w:pStyle w:val="Heading3"/>
      </w:pPr>
      <w:r>
        <w:t xml:space="preserve">Dia 47 - Relatorios administrativos</w:t>
      </w:r>
    </w:p>
    <w:p>
      <w:pPr>
        <w:pStyle w:val="Compact"/>
        <w:numPr>
          <w:ilvl w:val="0"/>
          <w:numId w:val="1073"/>
        </w:numPr>
      </w:pPr>
      <w:r>
        <w:t xml:space="preserve">PDF.</w:t>
      </w:r>
    </w:p>
    <w:p>
      <w:pPr>
        <w:pStyle w:val="Compact"/>
        <w:numPr>
          <w:ilvl w:val="0"/>
          <w:numId w:val="1073"/>
        </w:numPr>
      </w:pPr>
      <w:r>
        <w:t xml:space="preserve">CSV.</w:t>
      </w:r>
    </w:p>
    <w:p>
      <w:pPr>
        <w:pStyle w:val="Compact"/>
        <w:numPr>
          <w:ilvl w:val="0"/>
          <w:numId w:val="1073"/>
        </w:numPr>
      </w:pPr>
      <w:r>
        <w:t xml:space="preserve">A4.</w:t>
      </w:r>
    </w:p>
    <w:p>
      <w:pPr>
        <w:pStyle w:val="Compact"/>
        <w:numPr>
          <w:ilvl w:val="0"/>
          <w:numId w:val="1073"/>
        </w:numPr>
      </w:pPr>
      <w:r>
        <w:t xml:space="preserve">Relatorio de caixa.</w:t>
      </w:r>
    </w:p>
    <w:p>
      <w:r>
        <w:pict>
          <v:rect style="width:0;height:1.5pt" o:hralign="center" o:hrstd="t" o:hr="t"/>
        </w:pict>
      </w:r>
    </w:p>
    <w:bookmarkEnd w:id="162"/>
    <w:bookmarkEnd w:id="163"/>
    <w:bookmarkStart w:id="168" w:name="fase-10---pagamentos-e-tefpos"/>
    <w:p>
      <w:pPr>
        <w:pStyle w:val="Heading2"/>
      </w:pPr>
      <w:r>
        <w:t xml:space="preserve">Fase 10 - Pagamentos e TEF/POS</w:t>
      </w:r>
    </w:p>
    <w:bookmarkStart w:id="164" w:name="dia-48---analise-do-provedor"/>
    <w:p>
      <w:pPr>
        <w:pStyle w:val="Heading3"/>
      </w:pPr>
      <w:r>
        <w:t xml:space="preserve">Dia 48 - Analise do provedor</w:t>
      </w:r>
    </w:p>
    <w:p>
      <w:pPr>
        <w:pStyle w:val="Compact"/>
        <w:numPr>
          <w:ilvl w:val="0"/>
          <w:numId w:val="1074"/>
        </w:numPr>
      </w:pPr>
      <w:r>
        <w:t xml:space="preserve">Definir Stone/PagBank/outro.</w:t>
      </w:r>
    </w:p>
    <w:p>
      <w:pPr>
        <w:pStyle w:val="Compact"/>
        <w:numPr>
          <w:ilvl w:val="0"/>
          <w:numId w:val="1074"/>
        </w:numPr>
      </w:pPr>
      <w:r>
        <w:t xml:space="preserve">Validar documentacao.</w:t>
      </w:r>
    </w:p>
    <w:p>
      <w:pPr>
        <w:pStyle w:val="Compact"/>
        <w:numPr>
          <w:ilvl w:val="0"/>
          <w:numId w:val="1074"/>
        </w:numPr>
      </w:pPr>
      <w:r>
        <w:t xml:space="preserve">Validar credenciais.</w:t>
      </w:r>
    </w:p>
    <w:p>
      <w:pPr>
        <w:pStyle w:val="Compact"/>
        <w:numPr>
          <w:ilvl w:val="0"/>
          <w:numId w:val="1074"/>
        </w:numPr>
      </w:pPr>
      <w:r>
        <w:t xml:space="preserve">Validar homologacao.</w:t>
      </w:r>
    </w:p>
    <w:bookmarkEnd w:id="164"/>
    <w:bookmarkStart w:id="165" w:name="dia-49---pagamento-online"/>
    <w:p>
      <w:pPr>
        <w:pStyle w:val="Heading3"/>
      </w:pPr>
      <w:r>
        <w:t xml:space="preserve">Dia 49 - Pagamento online</w:t>
      </w:r>
    </w:p>
    <w:p>
      <w:pPr>
        <w:pStyle w:val="Compact"/>
        <w:numPr>
          <w:ilvl w:val="0"/>
          <w:numId w:val="1075"/>
        </w:numPr>
      </w:pPr>
      <w:r>
        <w:t xml:space="preserve">Checkout API.</w:t>
      </w:r>
    </w:p>
    <w:p>
      <w:pPr>
        <w:pStyle w:val="Compact"/>
        <w:numPr>
          <w:ilvl w:val="0"/>
          <w:numId w:val="1075"/>
        </w:numPr>
      </w:pPr>
      <w:r>
        <w:t xml:space="preserve">Webhook.</w:t>
      </w:r>
    </w:p>
    <w:p>
      <w:pPr>
        <w:pStyle w:val="Compact"/>
        <w:numPr>
          <w:ilvl w:val="0"/>
          <w:numId w:val="1075"/>
        </w:numPr>
      </w:pPr>
      <w:r>
        <w:t xml:space="preserve">Confirmacao.</w:t>
      </w:r>
    </w:p>
    <w:bookmarkEnd w:id="165"/>
    <w:bookmarkStart w:id="166" w:name="dia-50---pagamento-presencial"/>
    <w:p>
      <w:pPr>
        <w:pStyle w:val="Heading3"/>
      </w:pPr>
      <w:r>
        <w:t xml:space="preserve">Dia 50 - Pagamento presencial</w:t>
      </w:r>
    </w:p>
    <w:p>
      <w:pPr>
        <w:pStyle w:val="Compact"/>
        <w:numPr>
          <w:ilvl w:val="0"/>
          <w:numId w:val="1076"/>
        </w:numPr>
      </w:pPr>
      <w:r>
        <w:t xml:space="preserve">Fluxo manual.</w:t>
      </w:r>
    </w:p>
    <w:p>
      <w:pPr>
        <w:pStyle w:val="Compact"/>
        <w:numPr>
          <w:ilvl w:val="0"/>
          <w:numId w:val="1076"/>
        </w:numPr>
      </w:pPr>
      <w:r>
        <w:t xml:space="preserve">Preparacao TEF/POS.</w:t>
      </w:r>
    </w:p>
    <w:p>
      <w:pPr>
        <w:pStyle w:val="Compact"/>
        <w:numPr>
          <w:ilvl w:val="0"/>
          <w:numId w:val="1076"/>
        </w:numPr>
      </w:pPr>
      <w:r>
        <w:t xml:space="preserve">Registro de NSU/autorizacao.</w:t>
      </w:r>
    </w:p>
    <w:bookmarkEnd w:id="166"/>
    <w:bookmarkStart w:id="167" w:name="dia-51---conciliacao-inicial"/>
    <w:p>
      <w:pPr>
        <w:pStyle w:val="Heading3"/>
      </w:pPr>
      <w:r>
        <w:t xml:space="preserve">Dia 51 - Conciliacao inicial</w:t>
      </w:r>
    </w:p>
    <w:p>
      <w:pPr>
        <w:pStyle w:val="Compact"/>
        <w:numPr>
          <w:ilvl w:val="0"/>
          <w:numId w:val="1077"/>
        </w:numPr>
      </w:pPr>
      <w:r>
        <w:t xml:space="preserve">Relatorio por transacao.</w:t>
      </w:r>
    </w:p>
    <w:p>
      <w:pPr>
        <w:pStyle w:val="Compact"/>
        <w:numPr>
          <w:ilvl w:val="0"/>
          <w:numId w:val="1077"/>
        </w:numPr>
      </w:pPr>
      <w:r>
        <w:t xml:space="preserve">Status.</w:t>
      </w:r>
    </w:p>
    <w:p>
      <w:pPr>
        <w:pStyle w:val="Compact"/>
        <w:numPr>
          <w:ilvl w:val="0"/>
          <w:numId w:val="1077"/>
        </w:numPr>
      </w:pPr>
      <w:r>
        <w:t xml:space="preserve">Divergencias.</w:t>
      </w:r>
    </w:p>
    <w:p>
      <w:r>
        <w:pict>
          <v:rect style="width:0;height:1.5pt" o:hralign="center" o:hrstd="t" o:hr="t"/>
        </w:pict>
      </w:r>
    </w:p>
    <w:bookmarkEnd w:id="167"/>
    <w:bookmarkEnd w:id="168"/>
    <w:bookmarkStart w:id="174" w:name="X1ef16fdad1ee5b98be11c6744479cd9b787a7d8"/>
    <w:p>
      <w:pPr>
        <w:pStyle w:val="Heading2"/>
      </w:pPr>
      <w:r>
        <w:t xml:space="preserve">Fase 11 - Chatwoot, n8n e responsividade com DVH</w:t>
      </w:r>
    </w:p>
    <w:bookmarkStart w:id="169" w:name="dia-52---instalacaoconfiguracao-chatwoot"/>
    <w:p>
      <w:pPr>
        <w:pStyle w:val="Heading3"/>
      </w:pPr>
      <w:r>
        <w:t xml:space="preserve">Dia 52 - Instalacao/configuracao Chatwoot</w:t>
      </w:r>
    </w:p>
    <w:p>
      <w:pPr>
        <w:pStyle w:val="Compact"/>
        <w:numPr>
          <w:ilvl w:val="0"/>
          <w:numId w:val="1078"/>
        </w:numPr>
      </w:pPr>
      <w:r>
        <w:t xml:space="preserve">Instalar.</w:t>
      </w:r>
    </w:p>
    <w:p>
      <w:pPr>
        <w:pStyle w:val="Compact"/>
        <w:numPr>
          <w:ilvl w:val="0"/>
          <w:numId w:val="1078"/>
        </w:numPr>
      </w:pPr>
      <w:r>
        <w:t xml:space="preserve">Configurar inbox.</w:t>
      </w:r>
    </w:p>
    <w:p>
      <w:pPr>
        <w:pStyle w:val="Compact"/>
        <w:numPr>
          <w:ilvl w:val="0"/>
          <w:numId w:val="1078"/>
        </w:numPr>
      </w:pPr>
      <w:r>
        <w:t xml:space="preserve">Widget.</w:t>
      </w:r>
    </w:p>
    <w:p>
      <w:pPr>
        <w:pStyle w:val="Compact"/>
        <w:numPr>
          <w:ilvl w:val="0"/>
          <w:numId w:val="1078"/>
        </w:numPr>
      </w:pPr>
      <w:r>
        <w:t xml:space="preserve">Usuarios.</w:t>
      </w:r>
    </w:p>
    <w:bookmarkEnd w:id="169"/>
    <w:bookmarkStart w:id="170" w:name="dia-53---integracao-chatwoot"/>
    <w:p>
      <w:pPr>
        <w:pStyle w:val="Heading3"/>
      </w:pPr>
      <w:r>
        <w:t xml:space="preserve">Dia 53 - Integracao Chatwoot</w:t>
      </w:r>
    </w:p>
    <w:p>
      <w:pPr>
        <w:pStyle w:val="Compact"/>
        <w:numPr>
          <w:ilvl w:val="0"/>
          <w:numId w:val="1079"/>
        </w:numPr>
      </w:pPr>
      <w:r>
        <w:t xml:space="preserve">Webhooks.</w:t>
      </w:r>
    </w:p>
    <w:p>
      <w:pPr>
        <w:pStyle w:val="Compact"/>
        <w:numPr>
          <w:ilvl w:val="0"/>
          <w:numId w:val="1079"/>
        </w:numPr>
      </w:pPr>
      <w:r>
        <w:t xml:space="preserve">Vinculo cliente.</w:t>
      </w:r>
    </w:p>
    <w:p>
      <w:pPr>
        <w:pStyle w:val="Compact"/>
        <w:numPr>
          <w:ilvl w:val="0"/>
          <w:numId w:val="1079"/>
        </w:numPr>
      </w:pPr>
      <w:r>
        <w:t xml:space="preserve">Historico.</w:t>
      </w:r>
    </w:p>
    <w:bookmarkEnd w:id="170"/>
    <w:bookmarkStart w:id="171" w:name="dia-54---instalacaoconfiguracao-n8n"/>
    <w:p>
      <w:pPr>
        <w:pStyle w:val="Heading3"/>
      </w:pPr>
      <w:r>
        <w:t xml:space="preserve">Dia 54 - Instalacao/configuracao n8n</w:t>
      </w:r>
    </w:p>
    <w:p>
      <w:pPr>
        <w:pStyle w:val="Compact"/>
        <w:numPr>
          <w:ilvl w:val="0"/>
          <w:numId w:val="1080"/>
        </w:numPr>
      </w:pPr>
      <w:r>
        <w:t xml:space="preserve">Instalar.</w:t>
      </w:r>
    </w:p>
    <w:p>
      <w:pPr>
        <w:pStyle w:val="Compact"/>
        <w:numPr>
          <w:ilvl w:val="0"/>
          <w:numId w:val="1080"/>
        </w:numPr>
      </w:pPr>
      <w:r>
        <w:t xml:space="preserve">Criar credenciais.</w:t>
      </w:r>
    </w:p>
    <w:p>
      <w:pPr>
        <w:pStyle w:val="Compact"/>
        <w:numPr>
          <w:ilvl w:val="0"/>
          <w:numId w:val="1080"/>
        </w:numPr>
      </w:pPr>
      <w:r>
        <w:t xml:space="preserve">Criar webhooks.</w:t>
      </w:r>
    </w:p>
    <w:bookmarkEnd w:id="171"/>
    <w:bookmarkStart w:id="172" w:name="dia-55---workflows-n8n"/>
    <w:p>
      <w:pPr>
        <w:pStyle w:val="Heading3"/>
      </w:pPr>
      <w:r>
        <w:t xml:space="preserve">Dia 55 - Workflows n8n</w:t>
      </w:r>
    </w:p>
    <w:p>
      <w:pPr>
        <w:pStyle w:val="Compact"/>
        <w:numPr>
          <w:ilvl w:val="0"/>
          <w:numId w:val="1081"/>
        </w:numPr>
      </w:pPr>
      <w:r>
        <w:t xml:space="preserve">Novo pedido.</w:t>
      </w:r>
    </w:p>
    <w:p>
      <w:pPr>
        <w:pStyle w:val="Compact"/>
        <w:numPr>
          <w:ilvl w:val="0"/>
          <w:numId w:val="1081"/>
        </w:numPr>
      </w:pPr>
      <w:r>
        <w:t xml:space="preserve">Pedido atrasado.</w:t>
      </w:r>
    </w:p>
    <w:p>
      <w:pPr>
        <w:pStyle w:val="Compact"/>
        <w:numPr>
          <w:ilvl w:val="0"/>
          <w:numId w:val="1081"/>
        </w:numPr>
      </w:pPr>
      <w:r>
        <w:t xml:space="preserve">Entrega.</w:t>
      </w:r>
    </w:p>
    <w:p>
      <w:pPr>
        <w:pStyle w:val="Compact"/>
        <w:numPr>
          <w:ilvl w:val="0"/>
          <w:numId w:val="1081"/>
        </w:numPr>
      </w:pPr>
      <w:r>
        <w:t xml:space="preserve">Fechamento diario.</w:t>
      </w:r>
    </w:p>
    <w:bookmarkEnd w:id="172"/>
    <w:bookmarkStart w:id="173" w:name="dia-56---padronizacao-responsiva-com-dvh"/>
    <w:p>
      <w:pPr>
        <w:pStyle w:val="Heading3"/>
      </w:pPr>
      <w:r>
        <w:t xml:space="preserve">Dia 56 - Padronizacao responsiva com DVH</w:t>
      </w:r>
    </w:p>
    <w:p>
      <w:pPr>
        <w:pStyle w:val="Compact"/>
        <w:numPr>
          <w:ilvl w:val="0"/>
          <w:numId w:val="1082"/>
        </w:numPr>
      </w:pPr>
      <w:r>
        <w:t xml:space="preserve">Consolidacao de canais.</w:t>
      </w:r>
    </w:p>
    <w:p>
      <w:pPr>
        <w:pStyle w:val="Compact"/>
        <w:numPr>
          <w:ilvl w:val="0"/>
          <w:numId w:val="1082"/>
        </w:numPr>
      </w:pPr>
      <w:r>
        <w:t xml:space="preserve">Normalizacao de status.</w:t>
      </w:r>
    </w:p>
    <w:p>
      <w:pPr>
        <w:pStyle w:val="Compact"/>
        <w:numPr>
          <w:ilvl w:val="0"/>
          <w:numId w:val="1082"/>
        </w:numPr>
      </w:pPr>
      <w:r>
        <w:t xml:space="preserve">Regras de roteamento.</w:t>
      </w:r>
    </w:p>
    <w:p>
      <w:r>
        <w:pict>
          <v:rect style="width:0;height:1.5pt" o:hralign="center" o:hrstd="t" o:hr="t"/>
        </w:pict>
      </w:r>
    </w:p>
    <w:bookmarkEnd w:id="173"/>
    <w:bookmarkEnd w:id="174"/>
    <w:bookmarkStart w:id="178" w:name="fase-12---lgpd-privacidade-e-cookies"/>
    <w:p>
      <w:pPr>
        <w:pStyle w:val="Heading2"/>
      </w:pPr>
      <w:r>
        <w:t xml:space="preserve">Fase 12 - LGPD, privacidade e cookies</w:t>
      </w:r>
    </w:p>
    <w:bookmarkStart w:id="175" w:name="dia-57---politicas-e-paginas-legais"/>
    <w:p>
      <w:pPr>
        <w:pStyle w:val="Heading3"/>
      </w:pPr>
      <w:r>
        <w:t xml:space="preserve">Dia 57 - Politicas e paginas legais</w:t>
      </w:r>
    </w:p>
    <w:p>
      <w:pPr>
        <w:pStyle w:val="Compact"/>
        <w:numPr>
          <w:ilvl w:val="0"/>
          <w:numId w:val="1083"/>
        </w:numPr>
      </w:pPr>
      <w:r>
        <w:t xml:space="preserve">Privacidade.</w:t>
      </w:r>
    </w:p>
    <w:p>
      <w:pPr>
        <w:pStyle w:val="Compact"/>
        <w:numPr>
          <w:ilvl w:val="0"/>
          <w:numId w:val="1083"/>
        </w:numPr>
      </w:pPr>
      <w:r>
        <w:t xml:space="preserve">Cookies.</w:t>
      </w:r>
    </w:p>
    <w:p>
      <w:pPr>
        <w:pStyle w:val="Compact"/>
        <w:numPr>
          <w:ilvl w:val="0"/>
          <w:numId w:val="1083"/>
        </w:numPr>
      </w:pPr>
      <w:r>
        <w:t xml:space="preserve">Termos.</w:t>
      </w:r>
    </w:p>
    <w:bookmarkEnd w:id="175"/>
    <w:bookmarkStart w:id="176" w:name="dia-58---banner-e-consentimentos"/>
    <w:p>
      <w:pPr>
        <w:pStyle w:val="Heading3"/>
      </w:pPr>
      <w:r>
        <w:t xml:space="preserve">Dia 58 - Banner e consentimentos</w:t>
      </w:r>
    </w:p>
    <w:p>
      <w:pPr>
        <w:pStyle w:val="Compact"/>
        <w:numPr>
          <w:ilvl w:val="0"/>
          <w:numId w:val="1084"/>
        </w:numPr>
      </w:pPr>
      <w:r>
        <w:t xml:space="preserve">Banner.</w:t>
      </w:r>
    </w:p>
    <w:p>
      <w:pPr>
        <w:pStyle w:val="Compact"/>
        <w:numPr>
          <w:ilvl w:val="0"/>
          <w:numId w:val="1084"/>
        </w:numPr>
      </w:pPr>
      <w:r>
        <w:t xml:space="preserve">Preferencias.</w:t>
      </w:r>
    </w:p>
    <w:p>
      <w:pPr>
        <w:pStyle w:val="Compact"/>
        <w:numPr>
          <w:ilvl w:val="0"/>
          <w:numId w:val="1084"/>
        </w:numPr>
      </w:pPr>
      <w:r>
        <w:t xml:space="preserve">Registro.</w:t>
      </w:r>
    </w:p>
    <w:bookmarkEnd w:id="176"/>
    <w:bookmarkStart w:id="177" w:name="dia-59---solicitacoes-lgpd"/>
    <w:p>
      <w:pPr>
        <w:pStyle w:val="Heading3"/>
      </w:pPr>
      <w:r>
        <w:t xml:space="preserve">Dia 59 - Solicitacoes LGPD</w:t>
      </w:r>
    </w:p>
    <w:p>
      <w:pPr>
        <w:pStyle w:val="Compact"/>
        <w:numPr>
          <w:ilvl w:val="0"/>
          <w:numId w:val="1085"/>
        </w:numPr>
      </w:pPr>
      <w:r>
        <w:t xml:space="preserve">Exportacao.</w:t>
      </w:r>
    </w:p>
    <w:p>
      <w:pPr>
        <w:pStyle w:val="Compact"/>
        <w:numPr>
          <w:ilvl w:val="0"/>
          <w:numId w:val="1085"/>
        </w:numPr>
      </w:pPr>
      <w:r>
        <w:t xml:space="preserve">Correcao.</w:t>
      </w:r>
    </w:p>
    <w:p>
      <w:pPr>
        <w:pStyle w:val="Compact"/>
        <w:numPr>
          <w:ilvl w:val="0"/>
          <w:numId w:val="1085"/>
        </w:numPr>
      </w:pPr>
      <w:r>
        <w:t xml:space="preserve">Anonimizacao.</w:t>
      </w:r>
    </w:p>
    <w:p>
      <w:pPr>
        <w:pStyle w:val="Compact"/>
        <w:numPr>
          <w:ilvl w:val="0"/>
          <w:numId w:val="1085"/>
        </w:numPr>
      </w:pPr>
      <w:r>
        <w:t xml:space="preserve">Logs.</w:t>
      </w:r>
    </w:p>
    <w:p>
      <w:r>
        <w:pict>
          <v:rect style="width:0;height:1.5pt" o:hralign="center" o:hrstd="t" o:hr="t"/>
        </w:pict>
      </w:r>
    </w:p>
    <w:bookmarkEnd w:id="177"/>
    <w:bookmarkEnd w:id="178"/>
    <w:bookmarkStart w:id="185" w:name="fase-13---testes-qa-e-seguranca"/>
    <w:p>
      <w:pPr>
        <w:pStyle w:val="Heading2"/>
      </w:pPr>
      <w:r>
        <w:t xml:space="preserve">Fase 13 - Testes, QA e seguranca</w:t>
      </w:r>
    </w:p>
    <w:bookmarkStart w:id="179" w:name="dia-60---testes-unitarios"/>
    <w:p>
      <w:pPr>
        <w:pStyle w:val="Heading3"/>
      </w:pPr>
      <w:r>
        <w:t xml:space="preserve">Dia 60 - Testes unitarios</w:t>
      </w:r>
    </w:p>
    <w:p>
      <w:pPr>
        <w:pStyle w:val="Compact"/>
        <w:numPr>
          <w:ilvl w:val="0"/>
          <w:numId w:val="1086"/>
        </w:numPr>
      </w:pPr>
      <w:r>
        <w:t xml:space="preserve">Servicos.</w:t>
      </w:r>
    </w:p>
    <w:p>
      <w:pPr>
        <w:pStyle w:val="Compact"/>
        <w:numPr>
          <w:ilvl w:val="0"/>
          <w:numId w:val="1086"/>
        </w:numPr>
      </w:pPr>
      <w:r>
        <w:t xml:space="preserve">Regras de negocio.</w:t>
      </w:r>
    </w:p>
    <w:p>
      <w:pPr>
        <w:pStyle w:val="Compact"/>
        <w:numPr>
          <w:ilvl w:val="0"/>
          <w:numId w:val="1086"/>
        </w:numPr>
      </w:pPr>
      <w:r>
        <w:t xml:space="preserve">Validacoes.</w:t>
      </w:r>
    </w:p>
    <w:bookmarkEnd w:id="179"/>
    <w:bookmarkStart w:id="180" w:name="dia-61---testes-de-integracao"/>
    <w:p>
      <w:pPr>
        <w:pStyle w:val="Heading3"/>
      </w:pPr>
      <w:r>
        <w:t xml:space="preserve">Dia 61 - Testes de integracao</w:t>
      </w:r>
    </w:p>
    <w:p>
      <w:pPr>
        <w:pStyle w:val="Compact"/>
        <w:numPr>
          <w:ilvl w:val="0"/>
          <w:numId w:val="1087"/>
        </w:numPr>
      </w:pPr>
      <w:r>
        <w:t xml:space="preserve">API.</w:t>
      </w:r>
    </w:p>
    <w:p>
      <w:pPr>
        <w:pStyle w:val="Compact"/>
        <w:numPr>
          <w:ilvl w:val="0"/>
          <w:numId w:val="1087"/>
        </w:numPr>
      </w:pPr>
      <w:r>
        <w:t xml:space="preserve">Banco.</w:t>
      </w:r>
    </w:p>
    <w:p>
      <w:pPr>
        <w:pStyle w:val="Compact"/>
        <w:numPr>
          <w:ilvl w:val="0"/>
          <w:numId w:val="1087"/>
        </w:numPr>
      </w:pPr>
      <w:r>
        <w:t xml:space="preserve">Filas.</w:t>
      </w:r>
    </w:p>
    <w:bookmarkEnd w:id="180"/>
    <w:bookmarkStart w:id="181" w:name="dia-62---testes-e2e"/>
    <w:p>
      <w:pPr>
        <w:pStyle w:val="Heading3"/>
      </w:pPr>
      <w:r>
        <w:t xml:space="preserve">Dia 62 - Testes E2E</w:t>
      </w:r>
    </w:p>
    <w:p>
      <w:pPr>
        <w:pStyle w:val="Compact"/>
        <w:numPr>
          <w:ilvl w:val="0"/>
          <w:numId w:val="1088"/>
        </w:numPr>
      </w:pPr>
      <w:r>
        <w:t xml:space="preserve">Cardapio.</w:t>
      </w:r>
    </w:p>
    <w:p>
      <w:pPr>
        <w:pStyle w:val="Compact"/>
        <w:numPr>
          <w:ilvl w:val="0"/>
          <w:numId w:val="1088"/>
        </w:numPr>
      </w:pPr>
      <w:r>
        <w:t xml:space="preserve">Checkout.</w:t>
      </w:r>
    </w:p>
    <w:p>
      <w:pPr>
        <w:pStyle w:val="Compact"/>
        <w:numPr>
          <w:ilvl w:val="0"/>
          <w:numId w:val="1088"/>
        </w:numPr>
      </w:pPr>
      <w:r>
        <w:t xml:space="preserve">Pedidos.</w:t>
      </w:r>
    </w:p>
    <w:p>
      <w:pPr>
        <w:pStyle w:val="Compact"/>
        <w:numPr>
          <w:ilvl w:val="0"/>
          <w:numId w:val="1088"/>
        </w:numPr>
      </w:pPr>
      <w:r>
        <w:t xml:space="preserve">Cozinha.</w:t>
      </w:r>
    </w:p>
    <w:p>
      <w:pPr>
        <w:pStyle w:val="Compact"/>
        <w:numPr>
          <w:ilvl w:val="0"/>
          <w:numId w:val="1088"/>
        </w:numPr>
      </w:pPr>
      <w:r>
        <w:t xml:space="preserve">Financeiro.</w:t>
      </w:r>
    </w:p>
    <w:bookmarkEnd w:id="181"/>
    <w:bookmarkStart w:id="182" w:name="dia-63---testes-de-impressao"/>
    <w:p>
      <w:pPr>
        <w:pStyle w:val="Heading3"/>
      </w:pPr>
      <w:r>
        <w:t xml:space="preserve">Dia 63 - Testes de impressao</w:t>
      </w:r>
    </w:p>
    <w:p>
      <w:pPr>
        <w:pStyle w:val="Compact"/>
        <w:numPr>
          <w:ilvl w:val="0"/>
          <w:numId w:val="1089"/>
        </w:numPr>
      </w:pPr>
      <w:r>
        <w:t xml:space="preserve">Balcao.</w:t>
      </w:r>
    </w:p>
    <w:p>
      <w:pPr>
        <w:pStyle w:val="Compact"/>
        <w:numPr>
          <w:ilvl w:val="0"/>
          <w:numId w:val="1089"/>
        </w:numPr>
      </w:pPr>
      <w:r>
        <w:t xml:space="preserve">Cozinha.</w:t>
      </w:r>
    </w:p>
    <w:p>
      <w:pPr>
        <w:pStyle w:val="Compact"/>
        <w:numPr>
          <w:ilvl w:val="0"/>
          <w:numId w:val="1089"/>
        </w:numPr>
      </w:pPr>
      <w:r>
        <w:t xml:space="preserve">Caixa.</w:t>
      </w:r>
    </w:p>
    <w:p>
      <w:pPr>
        <w:pStyle w:val="Compact"/>
        <w:numPr>
          <w:ilvl w:val="0"/>
          <w:numId w:val="1089"/>
        </w:numPr>
      </w:pPr>
      <w:r>
        <w:t xml:space="preserve">A4.</w:t>
      </w:r>
    </w:p>
    <w:bookmarkEnd w:id="182"/>
    <w:bookmarkStart w:id="183" w:name="dia-64---testes-de-seguranca"/>
    <w:p>
      <w:pPr>
        <w:pStyle w:val="Heading3"/>
      </w:pPr>
      <w:r>
        <w:t xml:space="preserve">Dia 64 - Testes de seguranca</w:t>
      </w:r>
    </w:p>
    <w:p>
      <w:pPr>
        <w:pStyle w:val="Compact"/>
        <w:numPr>
          <w:ilvl w:val="0"/>
          <w:numId w:val="1090"/>
        </w:numPr>
      </w:pPr>
      <w:r>
        <w:t xml:space="preserve">Permissoes.</w:t>
      </w:r>
    </w:p>
    <w:p>
      <w:pPr>
        <w:pStyle w:val="Compact"/>
        <w:numPr>
          <w:ilvl w:val="0"/>
          <w:numId w:val="1090"/>
        </w:numPr>
      </w:pPr>
      <w:r>
        <w:t xml:space="preserve">Tenant isolation.</w:t>
      </w:r>
    </w:p>
    <w:p>
      <w:pPr>
        <w:pStyle w:val="Compact"/>
        <w:numPr>
          <w:ilvl w:val="0"/>
          <w:numId w:val="1090"/>
        </w:numPr>
      </w:pPr>
      <w:r>
        <w:t xml:space="preserve">Rate limit.</w:t>
      </w:r>
    </w:p>
    <w:p>
      <w:pPr>
        <w:pStyle w:val="Compact"/>
        <w:numPr>
          <w:ilvl w:val="0"/>
          <w:numId w:val="1090"/>
        </w:numPr>
      </w:pPr>
      <w:r>
        <w:t xml:space="preserve">Upload.</w:t>
      </w:r>
    </w:p>
    <w:bookmarkEnd w:id="183"/>
    <w:bookmarkStart w:id="184" w:name="dia-65---testes-de-carga-inicial"/>
    <w:p>
      <w:pPr>
        <w:pStyle w:val="Heading3"/>
      </w:pPr>
      <w:r>
        <w:t xml:space="preserve">Dia 65 - Testes de carga inicial</w:t>
      </w:r>
    </w:p>
    <w:p>
      <w:pPr>
        <w:pStyle w:val="Compact"/>
        <w:numPr>
          <w:ilvl w:val="0"/>
          <w:numId w:val="1091"/>
        </w:numPr>
      </w:pPr>
      <w:r>
        <w:t xml:space="preserve">Pedidos simultaneos.</w:t>
      </w:r>
    </w:p>
    <w:p>
      <w:pPr>
        <w:pStyle w:val="Compact"/>
        <w:numPr>
          <w:ilvl w:val="0"/>
          <w:numId w:val="1091"/>
        </w:numPr>
      </w:pPr>
      <w:r>
        <w:t xml:space="preserve">Paineis em tempo real.</w:t>
      </w:r>
    </w:p>
    <w:p>
      <w:pPr>
        <w:pStyle w:val="Compact"/>
        <w:numPr>
          <w:ilvl w:val="0"/>
          <w:numId w:val="1091"/>
        </w:numPr>
      </w:pPr>
      <w:r>
        <w:t xml:space="preserve">Impressao.</w:t>
      </w:r>
    </w:p>
    <w:p>
      <w:r>
        <w:pict>
          <v:rect style="width:0;height:1.5pt" o:hralign="center" o:hrstd="t" o:hr="t"/>
        </w:pict>
      </w:r>
    </w:p>
    <w:bookmarkEnd w:id="184"/>
    <w:bookmarkEnd w:id="185"/>
    <w:bookmarkStart w:id="191" w:name="fase-14---homologacao-e-producao"/>
    <w:p>
      <w:pPr>
        <w:pStyle w:val="Heading2"/>
      </w:pPr>
      <w:r>
        <w:t xml:space="preserve">Fase 14 - Homologacao e producao</w:t>
      </w:r>
    </w:p>
    <w:bookmarkStart w:id="186" w:name="dia-66---correcao-de-bugs"/>
    <w:p>
      <w:pPr>
        <w:pStyle w:val="Heading3"/>
      </w:pPr>
      <w:r>
        <w:t xml:space="preserve">Dia 66 - Correcao de bugs</w:t>
      </w:r>
    </w:p>
    <w:p>
      <w:pPr>
        <w:pStyle w:val="Compact"/>
        <w:numPr>
          <w:ilvl w:val="0"/>
          <w:numId w:val="1092"/>
        </w:numPr>
      </w:pPr>
      <w:r>
        <w:t xml:space="preserve">Corrigir pendencias criticas.</w:t>
      </w:r>
    </w:p>
    <w:p>
      <w:pPr>
        <w:pStyle w:val="Compact"/>
        <w:numPr>
          <w:ilvl w:val="0"/>
          <w:numId w:val="1092"/>
        </w:numPr>
      </w:pPr>
      <w:r>
        <w:t xml:space="preserve">Ajustar telas.</w:t>
      </w:r>
    </w:p>
    <w:bookmarkEnd w:id="186"/>
    <w:bookmarkStart w:id="187" w:name="dia-67---homologacao-operacional"/>
    <w:p>
      <w:pPr>
        <w:pStyle w:val="Heading3"/>
      </w:pPr>
      <w:r>
        <w:t xml:space="preserve">Dia 67 - Homologacao operacional</w:t>
      </w:r>
    </w:p>
    <w:p>
      <w:pPr>
        <w:pStyle w:val="Compact"/>
        <w:numPr>
          <w:ilvl w:val="0"/>
          <w:numId w:val="1093"/>
        </w:numPr>
      </w:pPr>
      <w:r>
        <w:t xml:space="preserve">Simular dia de vendas.</w:t>
      </w:r>
    </w:p>
    <w:p>
      <w:pPr>
        <w:pStyle w:val="Compact"/>
        <w:numPr>
          <w:ilvl w:val="0"/>
          <w:numId w:val="1093"/>
        </w:numPr>
      </w:pPr>
      <w:r>
        <w:t xml:space="preserve">Simular delivery.</w:t>
      </w:r>
    </w:p>
    <w:p>
      <w:pPr>
        <w:pStyle w:val="Compact"/>
        <w:numPr>
          <w:ilvl w:val="0"/>
          <w:numId w:val="1093"/>
        </w:numPr>
      </w:pPr>
      <w:r>
        <w:t xml:space="preserve">Simular cozinha.</w:t>
      </w:r>
    </w:p>
    <w:p>
      <w:pPr>
        <w:pStyle w:val="Compact"/>
        <w:numPr>
          <w:ilvl w:val="0"/>
          <w:numId w:val="1093"/>
        </w:numPr>
      </w:pPr>
      <w:r>
        <w:t xml:space="preserve">Simular caixa.</w:t>
      </w:r>
    </w:p>
    <w:bookmarkEnd w:id="187"/>
    <w:bookmarkStart w:id="188" w:name="dia-68---homologacao-financeira"/>
    <w:p>
      <w:pPr>
        <w:pStyle w:val="Heading3"/>
      </w:pPr>
      <w:r>
        <w:t xml:space="preserve">Dia 68 - Homologacao financeira</w:t>
      </w:r>
    </w:p>
    <w:p>
      <w:pPr>
        <w:pStyle w:val="Compact"/>
        <w:numPr>
          <w:ilvl w:val="0"/>
          <w:numId w:val="1094"/>
        </w:numPr>
      </w:pPr>
      <w:r>
        <w:t xml:space="preserve">Caixa.</w:t>
      </w:r>
    </w:p>
    <w:p>
      <w:pPr>
        <w:pStyle w:val="Compact"/>
        <w:numPr>
          <w:ilvl w:val="0"/>
          <w:numId w:val="1094"/>
        </w:numPr>
      </w:pPr>
      <w:r>
        <w:t xml:space="preserve">Relatorios.</w:t>
      </w:r>
    </w:p>
    <w:p>
      <w:pPr>
        <w:pStyle w:val="Compact"/>
        <w:numPr>
          <w:ilvl w:val="0"/>
          <w:numId w:val="1094"/>
        </w:numPr>
      </w:pPr>
      <w:r>
        <w:t xml:space="preserve">Contas.</w:t>
      </w:r>
    </w:p>
    <w:p>
      <w:pPr>
        <w:pStyle w:val="Compact"/>
        <w:numPr>
          <w:ilvl w:val="0"/>
          <w:numId w:val="1094"/>
        </w:numPr>
      </w:pPr>
      <w:r>
        <w:t xml:space="preserve">Pagamentos.</w:t>
      </w:r>
    </w:p>
    <w:bookmarkEnd w:id="188"/>
    <w:bookmarkStart w:id="189" w:name="dia-69---deploy-producao"/>
    <w:p>
      <w:pPr>
        <w:pStyle w:val="Heading3"/>
      </w:pPr>
      <w:r>
        <w:t xml:space="preserve">Dia 69 - Deploy producao</w:t>
      </w:r>
    </w:p>
    <w:p>
      <w:pPr>
        <w:pStyle w:val="Compact"/>
        <w:numPr>
          <w:ilvl w:val="0"/>
          <w:numId w:val="1095"/>
        </w:numPr>
      </w:pPr>
      <w:r>
        <w:t xml:space="preserve">Publicar.</w:t>
      </w:r>
    </w:p>
    <w:p>
      <w:pPr>
        <w:pStyle w:val="Compact"/>
        <w:numPr>
          <w:ilvl w:val="0"/>
          <w:numId w:val="1095"/>
        </w:numPr>
      </w:pPr>
      <w:r>
        <w:t xml:space="preserve">Configurar dominio.</w:t>
      </w:r>
    </w:p>
    <w:p>
      <w:pPr>
        <w:pStyle w:val="Compact"/>
        <w:numPr>
          <w:ilvl w:val="0"/>
          <w:numId w:val="1095"/>
        </w:numPr>
      </w:pPr>
      <w:r>
        <w:t xml:space="preserve">Backup.</w:t>
      </w:r>
    </w:p>
    <w:p>
      <w:pPr>
        <w:pStyle w:val="Compact"/>
        <w:numPr>
          <w:ilvl w:val="0"/>
          <w:numId w:val="1095"/>
        </w:numPr>
      </w:pPr>
      <w:r>
        <w:t xml:space="preserve">Monitoramento.</w:t>
      </w:r>
    </w:p>
    <w:bookmarkEnd w:id="189"/>
    <w:bookmarkStart w:id="190" w:name="dia-70---treinamento-e-go-live-assistido"/>
    <w:p>
      <w:pPr>
        <w:pStyle w:val="Heading3"/>
      </w:pPr>
      <w:r>
        <w:t xml:space="preserve">Dia 70 - Treinamento e go-live assistido</w:t>
      </w:r>
    </w:p>
    <w:p>
      <w:pPr>
        <w:pStyle w:val="Compact"/>
        <w:numPr>
          <w:ilvl w:val="0"/>
          <w:numId w:val="1096"/>
        </w:numPr>
      </w:pPr>
      <w:r>
        <w:t xml:space="preserve">Treinar admin.</w:t>
      </w:r>
    </w:p>
    <w:p>
      <w:pPr>
        <w:pStyle w:val="Compact"/>
        <w:numPr>
          <w:ilvl w:val="0"/>
          <w:numId w:val="1096"/>
        </w:numPr>
      </w:pPr>
      <w:r>
        <w:t xml:space="preserve">Treinar caixa.</w:t>
      </w:r>
    </w:p>
    <w:p>
      <w:pPr>
        <w:pStyle w:val="Compact"/>
        <w:numPr>
          <w:ilvl w:val="0"/>
          <w:numId w:val="1096"/>
        </w:numPr>
      </w:pPr>
      <w:r>
        <w:t xml:space="preserve">Treinar cozinha.</w:t>
      </w:r>
    </w:p>
    <w:p>
      <w:pPr>
        <w:pStyle w:val="Compact"/>
        <w:numPr>
          <w:ilvl w:val="0"/>
          <w:numId w:val="1096"/>
        </w:numPr>
      </w:pPr>
      <w:r>
        <w:t xml:space="preserve">Treinar delivery.</w:t>
      </w:r>
    </w:p>
    <w:p>
      <w:pPr>
        <w:pStyle w:val="Compact"/>
        <w:numPr>
          <w:ilvl w:val="0"/>
          <w:numId w:val="1096"/>
        </w:numPr>
      </w:pPr>
      <w:r>
        <w:t xml:space="preserve">Acompanhar operacao.</w:t>
      </w:r>
    </w:p>
    <w:p>
      <w:r>
        <w:pict>
          <v:rect style="width:0;height:1.5pt" o:hralign="center" o:hrstd="t" o:hr="t"/>
        </w:pict>
      </w:r>
    </w:p>
    <w:bookmarkEnd w:id="190"/>
    <w:bookmarkEnd w:id="191"/>
    <w:bookmarkStart w:id="192" w:name="prazo-estimado"/>
    <w:p>
      <w:pPr>
        <w:pStyle w:val="Heading2"/>
      </w:pPr>
      <w:r>
        <w:t xml:space="preserve">25. Prazo Estimado</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Modelo</w:t>
            </w:r>
          </w:p>
        </w:tc>
        <w:tc>
          <w:tcPr/>
          <w:p>
            <w:pPr>
              <w:pStyle w:val="Compact"/>
              <w:jc w:val="right"/>
            </w:pPr>
            <w:r>
              <w:t xml:space="preserve">Prazo</w:t>
            </w:r>
          </w:p>
        </w:tc>
      </w:tr>
      <w:tr>
        <w:tc>
          <w:tcPr/>
          <w:p>
            <w:pPr>
              <w:pStyle w:val="Compact"/>
              <w:jc w:val="left"/>
            </w:pPr>
            <w:r>
              <w:t xml:space="preserve">MVP enxuto</w:t>
            </w:r>
          </w:p>
        </w:tc>
        <w:tc>
          <w:tcPr/>
          <w:p>
            <w:pPr>
              <w:pStyle w:val="Compact"/>
              <w:jc w:val="right"/>
            </w:pPr>
            <w:r>
              <w:t xml:space="preserve">60 a 75 dias uteis</w:t>
            </w:r>
          </w:p>
        </w:tc>
      </w:tr>
      <w:tr>
        <w:tc>
          <w:tcPr/>
          <w:p>
            <w:pPr>
              <w:pStyle w:val="Compact"/>
              <w:jc w:val="left"/>
            </w:pPr>
            <w:r>
              <w:t xml:space="preserve">SaaS profissional recomendado</w:t>
            </w:r>
          </w:p>
        </w:tc>
        <w:tc>
          <w:tcPr/>
          <w:p>
            <w:pPr>
              <w:pStyle w:val="Compact"/>
              <w:jc w:val="right"/>
            </w:pPr>
            <w:r>
              <w:t xml:space="preserve">90 a 120 dias uteis</w:t>
            </w:r>
          </w:p>
        </w:tc>
      </w:tr>
      <w:tr>
        <w:tc>
          <w:tcPr/>
          <w:p>
            <w:pPr>
              <w:pStyle w:val="Compact"/>
              <w:jc w:val="left"/>
            </w:pPr>
            <w:r>
              <w:t xml:space="preserve">SaaS completo com TEF/POS, impressao e financeiro avancado</w:t>
            </w:r>
          </w:p>
        </w:tc>
        <w:tc>
          <w:tcPr/>
          <w:p>
            <w:pPr>
              <w:pStyle w:val="Compact"/>
              <w:jc w:val="right"/>
            </w:pPr>
            <w:r>
              <w:t xml:space="preserve">150 a 180 dias uteis</w:t>
            </w:r>
          </w:p>
        </w:tc>
      </w:tr>
    </w:tbl>
    <w:p>
      <w:pPr>
        <w:pStyle w:val="BodyText"/>
      </w:pPr>
      <w:r>
        <w:t xml:space="preserve">Para o escopo deste documento, a recomendacao realista e:</w:t>
      </w:r>
    </w:p>
    <w:p>
      <w:pPr>
        <w:pStyle w:val="SourceCode"/>
      </w:pPr>
      <w:r>
        <w:rPr>
          <w:rStyle w:val="VerbatimChar"/>
        </w:rPr>
        <w:t xml:space="preserve">120 a 150 dias uteis</w:t>
      </w:r>
    </w:p>
    <w:p>
      <w:pPr>
        <w:pStyle w:val="FirstParagraph"/>
      </w:pPr>
      <w:r>
        <w:t xml:space="preserve">Caso a integracao com TEF/POS exija homologacao externa complexa, o prazo pode aumentar.</w:t>
      </w:r>
    </w:p>
    <w:p>
      <w:r>
        <w:pict>
          <v:rect style="width:0;height:1.5pt" o:hralign="center" o:hrstd="t" o:hr="t"/>
        </w:pict>
      </w:r>
    </w:p>
    <w:bookmarkEnd w:id="192"/>
    <w:bookmarkStart w:id="197" w:name="etapas-do-mvp-recomendado"/>
    <w:p>
      <w:pPr>
        <w:pStyle w:val="Heading2"/>
      </w:pPr>
      <w:r>
        <w:t xml:space="preserve">26. Etapas do MVP Recomendado</w:t>
      </w:r>
    </w:p>
    <w:bookmarkStart w:id="193" w:name="mvp-1---venda-online-e-operacao-basica"/>
    <w:p>
      <w:pPr>
        <w:pStyle w:val="Heading3"/>
      </w:pPr>
      <w:r>
        <w:t xml:space="preserve">MVP 1 - Venda online e operacao basica</w:t>
      </w:r>
    </w:p>
    <w:p>
      <w:pPr>
        <w:pStyle w:val="Compact"/>
        <w:numPr>
          <w:ilvl w:val="0"/>
          <w:numId w:val="1097"/>
        </w:numPr>
      </w:pPr>
      <w:r>
        <w:t xml:space="preserve">Site.</w:t>
      </w:r>
    </w:p>
    <w:p>
      <w:pPr>
        <w:pStyle w:val="Compact"/>
        <w:numPr>
          <w:ilvl w:val="0"/>
          <w:numId w:val="1097"/>
        </w:numPr>
      </w:pPr>
      <w:r>
        <w:t xml:space="preserve">Cardapio.</w:t>
      </w:r>
    </w:p>
    <w:p>
      <w:pPr>
        <w:pStyle w:val="Compact"/>
        <w:numPr>
          <w:ilvl w:val="0"/>
          <w:numId w:val="1097"/>
        </w:numPr>
      </w:pPr>
      <w:r>
        <w:t xml:space="preserve">Checkout.</w:t>
      </w:r>
    </w:p>
    <w:p>
      <w:pPr>
        <w:pStyle w:val="Compact"/>
        <w:numPr>
          <w:ilvl w:val="0"/>
          <w:numId w:val="1097"/>
        </w:numPr>
      </w:pPr>
      <w:r>
        <w:t xml:space="preserve">Pedidos.</w:t>
      </w:r>
    </w:p>
    <w:p>
      <w:pPr>
        <w:pStyle w:val="Compact"/>
        <w:numPr>
          <w:ilvl w:val="0"/>
          <w:numId w:val="1097"/>
        </w:numPr>
      </w:pPr>
      <w:r>
        <w:t xml:space="preserve">Painel delivery.</w:t>
      </w:r>
    </w:p>
    <w:p>
      <w:pPr>
        <w:pStyle w:val="Compact"/>
        <w:numPr>
          <w:ilvl w:val="0"/>
          <w:numId w:val="1097"/>
        </w:numPr>
      </w:pPr>
      <w:r>
        <w:t xml:space="preserve">Painel cozinha.</w:t>
      </w:r>
    </w:p>
    <w:p>
      <w:pPr>
        <w:pStyle w:val="Compact"/>
        <w:numPr>
          <w:ilvl w:val="0"/>
          <w:numId w:val="1097"/>
        </w:numPr>
      </w:pPr>
      <w:r>
        <w:t xml:space="preserve">Impressao basica.</w:t>
      </w:r>
    </w:p>
    <w:p>
      <w:pPr>
        <w:pStyle w:val="Compact"/>
        <w:numPr>
          <w:ilvl w:val="0"/>
          <w:numId w:val="1097"/>
        </w:numPr>
      </w:pPr>
      <w:r>
        <w:t xml:space="preserve">Caixa basico.</w:t>
      </w:r>
    </w:p>
    <w:bookmarkEnd w:id="193"/>
    <w:bookmarkStart w:id="194" w:name="mvp-2---saas-e-financeiro"/>
    <w:p>
      <w:pPr>
        <w:pStyle w:val="Heading3"/>
      </w:pPr>
      <w:r>
        <w:t xml:space="preserve">MVP 2 - SaaS e financeiro</w:t>
      </w:r>
    </w:p>
    <w:p>
      <w:pPr>
        <w:pStyle w:val="Compact"/>
        <w:numPr>
          <w:ilvl w:val="0"/>
          <w:numId w:val="1098"/>
        </w:numPr>
      </w:pPr>
      <w:r>
        <w:t xml:space="preserve">Multiempresa.</w:t>
      </w:r>
    </w:p>
    <w:p>
      <w:pPr>
        <w:pStyle w:val="Compact"/>
        <w:numPr>
          <w:ilvl w:val="0"/>
          <w:numId w:val="1098"/>
        </w:numPr>
      </w:pPr>
      <w:r>
        <w:t xml:space="preserve">Filiais.</w:t>
      </w:r>
    </w:p>
    <w:p>
      <w:pPr>
        <w:pStyle w:val="Compact"/>
        <w:numPr>
          <w:ilvl w:val="0"/>
          <w:numId w:val="1098"/>
        </w:numPr>
      </w:pPr>
      <w:r>
        <w:t xml:space="preserve">Financeiro completo.</w:t>
      </w:r>
    </w:p>
    <w:p>
      <w:pPr>
        <w:pStyle w:val="Compact"/>
        <w:numPr>
          <w:ilvl w:val="0"/>
          <w:numId w:val="1098"/>
        </w:numPr>
      </w:pPr>
      <w:r>
        <w:t xml:space="preserve">Dashboards.</w:t>
      </w:r>
    </w:p>
    <w:p>
      <w:pPr>
        <w:pStyle w:val="Compact"/>
        <w:numPr>
          <w:ilvl w:val="0"/>
          <w:numId w:val="1098"/>
        </w:numPr>
      </w:pPr>
      <w:r>
        <w:t xml:space="preserve">Planos SaaS.</w:t>
      </w:r>
    </w:p>
    <w:p>
      <w:pPr>
        <w:pStyle w:val="Compact"/>
        <w:numPr>
          <w:ilvl w:val="0"/>
          <w:numId w:val="1098"/>
        </w:numPr>
      </w:pPr>
      <w:r>
        <w:t xml:space="preserve">Permissoes.</w:t>
      </w:r>
    </w:p>
    <w:bookmarkEnd w:id="194"/>
    <w:bookmarkStart w:id="195" w:name="mvp-3---automacoes-e-atendimento"/>
    <w:p>
      <w:pPr>
        <w:pStyle w:val="Heading3"/>
      </w:pPr>
      <w:r>
        <w:t xml:space="preserve">MVP 3 - Automacoes e atendimento</w:t>
      </w:r>
    </w:p>
    <w:p>
      <w:pPr>
        <w:pStyle w:val="Compact"/>
        <w:numPr>
          <w:ilvl w:val="0"/>
          <w:numId w:val="1099"/>
        </w:numPr>
      </w:pPr>
      <w:r>
        <w:t xml:space="preserve">Chatwoot.</w:t>
      </w:r>
    </w:p>
    <w:p>
      <w:pPr>
        <w:pStyle w:val="Compact"/>
        <w:numPr>
          <w:ilvl w:val="0"/>
          <w:numId w:val="1099"/>
        </w:numPr>
      </w:pPr>
      <w:r>
        <w:t xml:space="preserve">n8n.</w:t>
      </w:r>
    </w:p>
    <w:p>
      <w:pPr>
        <w:pStyle w:val="Compact"/>
        <w:numPr>
          <w:ilvl w:val="0"/>
          <w:numId w:val="1099"/>
        </w:numPr>
      </w:pPr>
      <w:r>
        <w:t xml:space="preserve">DVH (</w:t>
      </w:r>
      <w:r>
        <w:rPr>
          <w:rStyle w:val="VerbatimChar"/>
        </w:rPr>
        <w:t xml:space="preserve">100dvh</w:t>
      </w:r>
      <w:r>
        <w:t xml:space="preserve">) aplicado aos layouts responsivos.</w:t>
      </w:r>
    </w:p>
    <w:p>
      <w:pPr>
        <w:pStyle w:val="Compact"/>
        <w:numPr>
          <w:ilvl w:val="0"/>
          <w:numId w:val="1099"/>
        </w:numPr>
      </w:pPr>
      <w:r>
        <w:t xml:space="preserve">Notificacoes.</w:t>
      </w:r>
    </w:p>
    <w:bookmarkEnd w:id="195"/>
    <w:bookmarkStart w:id="196" w:name="mvp-4---pagamentos-e-tef"/>
    <w:p>
      <w:pPr>
        <w:pStyle w:val="Heading3"/>
      </w:pPr>
      <w:r>
        <w:t xml:space="preserve">MVP 4 - Pagamentos e TEF</w:t>
      </w:r>
    </w:p>
    <w:p>
      <w:pPr>
        <w:pStyle w:val="Compact"/>
        <w:numPr>
          <w:ilvl w:val="0"/>
          <w:numId w:val="1100"/>
        </w:numPr>
      </w:pPr>
      <w:r>
        <w:t xml:space="preserve">Pagamento online.</w:t>
      </w:r>
    </w:p>
    <w:p>
      <w:pPr>
        <w:pStyle w:val="Compact"/>
        <w:numPr>
          <w:ilvl w:val="0"/>
          <w:numId w:val="1100"/>
        </w:numPr>
      </w:pPr>
      <w:r>
        <w:t xml:space="preserve">TEF/POS.</w:t>
      </w:r>
    </w:p>
    <w:p>
      <w:pPr>
        <w:pStyle w:val="Compact"/>
        <w:numPr>
          <w:ilvl w:val="0"/>
          <w:numId w:val="1100"/>
        </w:numPr>
      </w:pPr>
      <w:r>
        <w:t xml:space="preserve">Conciliacao.</w:t>
      </w:r>
    </w:p>
    <w:p>
      <w:r>
        <w:pict>
          <v:rect style="width:0;height:1.5pt" o:hralign="center" o:hrstd="t" o:hr="t"/>
        </w:pict>
      </w:r>
    </w:p>
    <w:bookmarkEnd w:id="196"/>
    <w:bookmarkEnd w:id="197"/>
    <w:bookmarkStart w:id="204" w:name="criterios-de-aceite"/>
    <w:p>
      <w:pPr>
        <w:pStyle w:val="Heading2"/>
      </w:pPr>
      <w:r>
        <w:t xml:space="preserve">27. Criterios de Aceite</w:t>
      </w:r>
    </w:p>
    <w:bookmarkStart w:id="198" w:name="plataforma"/>
    <w:p>
      <w:pPr>
        <w:pStyle w:val="Heading3"/>
      </w:pPr>
      <w:r>
        <w:t xml:space="preserve">27.1 Plataforma</w:t>
      </w:r>
    </w:p>
    <w:p>
      <w:pPr>
        <w:pStyle w:val="Compact"/>
        <w:numPr>
          <w:ilvl w:val="0"/>
          <w:numId w:val="1101"/>
        </w:numPr>
      </w:pPr>
      <w:r>
        <w:t xml:space="preserve">Usuário consegue acessar o sistema com login seguro.</w:t>
      </w:r>
    </w:p>
    <w:p>
      <w:pPr>
        <w:pStyle w:val="Compact"/>
        <w:numPr>
          <w:ilvl w:val="0"/>
          <w:numId w:val="1101"/>
        </w:numPr>
      </w:pPr>
      <w:r>
        <w:t xml:space="preserve">Admin consegue criar tenant, empresa e filial.</w:t>
      </w:r>
    </w:p>
    <w:p>
      <w:pPr>
        <w:pStyle w:val="Compact"/>
        <w:numPr>
          <w:ilvl w:val="0"/>
          <w:numId w:val="1101"/>
        </w:numPr>
      </w:pPr>
      <w:r>
        <w:t xml:space="preserve">Admin consegue cadastrar usuarios e permissoes.</w:t>
      </w:r>
    </w:p>
    <w:p>
      <w:pPr>
        <w:pStyle w:val="Compact"/>
        <w:numPr>
          <w:ilvl w:val="0"/>
          <w:numId w:val="1101"/>
        </w:numPr>
      </w:pPr>
      <w:r>
        <w:t xml:space="preserve">Dados de um tenant nao aparecem para outro.</w:t>
      </w:r>
    </w:p>
    <w:bookmarkEnd w:id="198"/>
    <w:bookmarkStart w:id="199" w:name="cardapio"/>
    <w:p>
      <w:pPr>
        <w:pStyle w:val="Heading3"/>
      </w:pPr>
      <w:r>
        <w:t xml:space="preserve">27.2 Cardapio</w:t>
      </w:r>
    </w:p>
    <w:p>
      <w:pPr>
        <w:pStyle w:val="Compact"/>
        <w:numPr>
          <w:ilvl w:val="0"/>
          <w:numId w:val="1102"/>
        </w:numPr>
      </w:pPr>
      <w:r>
        <w:t xml:space="preserve">Usuario consegue cadastrar produto com foto, preco e adicionais.</w:t>
      </w:r>
    </w:p>
    <w:p>
      <w:pPr>
        <w:pStyle w:val="Compact"/>
        <w:numPr>
          <w:ilvl w:val="0"/>
          <w:numId w:val="1102"/>
        </w:numPr>
      </w:pPr>
      <w:r>
        <w:t xml:space="preserve">Cliente consegue montar pedido online.</w:t>
      </w:r>
    </w:p>
    <w:p>
      <w:pPr>
        <w:pStyle w:val="Compact"/>
        <w:numPr>
          <w:ilvl w:val="0"/>
          <w:numId w:val="1102"/>
        </w:numPr>
      </w:pPr>
      <w:r>
        <w:t xml:space="preserve">Carrinho calcula total corretamente.</w:t>
      </w:r>
    </w:p>
    <w:p>
      <w:pPr>
        <w:pStyle w:val="Compact"/>
        <w:numPr>
          <w:ilvl w:val="0"/>
          <w:numId w:val="1102"/>
        </w:numPr>
      </w:pPr>
      <w:r>
        <w:t xml:space="preserve">Checkout gera pedido.</w:t>
      </w:r>
    </w:p>
    <w:bookmarkEnd w:id="199"/>
    <w:bookmarkStart w:id="200" w:name="operacao"/>
    <w:p>
      <w:pPr>
        <w:pStyle w:val="Heading3"/>
      </w:pPr>
      <w:r>
        <w:t xml:space="preserve">27.3 Operacao</w:t>
      </w:r>
    </w:p>
    <w:p>
      <w:pPr>
        <w:pStyle w:val="Compact"/>
        <w:numPr>
          <w:ilvl w:val="0"/>
          <w:numId w:val="1103"/>
        </w:numPr>
      </w:pPr>
      <w:r>
        <w:t xml:space="preserve">Pedido aparece no painel correto.</w:t>
      </w:r>
    </w:p>
    <w:p>
      <w:pPr>
        <w:pStyle w:val="Compact"/>
        <w:numPr>
          <w:ilvl w:val="0"/>
          <w:numId w:val="1103"/>
        </w:numPr>
      </w:pPr>
      <w:r>
        <w:t xml:space="preserve">Cozinha recebe pedido.</w:t>
      </w:r>
    </w:p>
    <w:p>
      <w:pPr>
        <w:pStyle w:val="Compact"/>
        <w:numPr>
          <w:ilvl w:val="0"/>
          <w:numId w:val="1103"/>
        </w:numPr>
      </w:pPr>
      <w:r>
        <w:t xml:space="preserve">Delivery recebe pedido.</w:t>
      </w:r>
    </w:p>
    <w:p>
      <w:pPr>
        <w:pStyle w:val="Compact"/>
        <w:numPr>
          <w:ilvl w:val="0"/>
          <w:numId w:val="1103"/>
        </w:numPr>
      </w:pPr>
      <w:r>
        <w:t xml:space="preserve">Status atualiza em tempo real.</w:t>
      </w:r>
    </w:p>
    <w:bookmarkEnd w:id="200"/>
    <w:bookmarkStart w:id="201" w:name="impressao"/>
    <w:p>
      <w:pPr>
        <w:pStyle w:val="Heading3"/>
      </w:pPr>
      <w:r>
        <w:t xml:space="preserve">27.4 Impressao</w:t>
      </w:r>
    </w:p>
    <w:p>
      <w:pPr>
        <w:pStyle w:val="Compact"/>
        <w:numPr>
          <w:ilvl w:val="0"/>
          <w:numId w:val="1104"/>
        </w:numPr>
      </w:pPr>
      <w:r>
        <w:t xml:space="preserve">Pedido imprime no balcao.</w:t>
      </w:r>
    </w:p>
    <w:p>
      <w:pPr>
        <w:pStyle w:val="Compact"/>
        <w:numPr>
          <w:ilvl w:val="0"/>
          <w:numId w:val="1104"/>
        </w:numPr>
      </w:pPr>
      <w:r>
        <w:t xml:space="preserve">Pedido imprime na cozinha.</w:t>
      </w:r>
    </w:p>
    <w:p>
      <w:pPr>
        <w:pStyle w:val="Compact"/>
        <w:numPr>
          <w:ilvl w:val="0"/>
          <w:numId w:val="1104"/>
        </w:numPr>
      </w:pPr>
      <w:r>
        <w:t xml:space="preserve">Relatorio imprime no caixa/A4.</w:t>
      </w:r>
    </w:p>
    <w:p>
      <w:pPr>
        <w:pStyle w:val="Compact"/>
        <w:numPr>
          <w:ilvl w:val="0"/>
          <w:numId w:val="1104"/>
        </w:numPr>
      </w:pPr>
      <w:r>
        <w:t xml:space="preserve">Falha de impressao gera alerta.</w:t>
      </w:r>
    </w:p>
    <w:bookmarkEnd w:id="201"/>
    <w:bookmarkStart w:id="202" w:name="financeiro"/>
    <w:p>
      <w:pPr>
        <w:pStyle w:val="Heading3"/>
      </w:pPr>
      <w:r>
        <w:t xml:space="preserve">27.5 Financeiro</w:t>
      </w:r>
    </w:p>
    <w:p>
      <w:pPr>
        <w:pStyle w:val="Compact"/>
        <w:numPr>
          <w:ilvl w:val="0"/>
          <w:numId w:val="1105"/>
        </w:numPr>
      </w:pPr>
      <w:r>
        <w:t xml:space="preserve">Caixa abre e fecha.</w:t>
      </w:r>
    </w:p>
    <w:p>
      <w:pPr>
        <w:pStyle w:val="Compact"/>
        <w:numPr>
          <w:ilvl w:val="0"/>
          <w:numId w:val="1105"/>
        </w:numPr>
      </w:pPr>
      <w:r>
        <w:t xml:space="preserve">Formas de pagamento sao registradas.</w:t>
      </w:r>
    </w:p>
    <w:p>
      <w:pPr>
        <w:pStyle w:val="Compact"/>
        <w:numPr>
          <w:ilvl w:val="0"/>
          <w:numId w:val="1105"/>
        </w:numPr>
      </w:pPr>
      <w:r>
        <w:t xml:space="preserve">Contas a pagar/receber funcionam.</w:t>
      </w:r>
    </w:p>
    <w:p>
      <w:pPr>
        <w:pStyle w:val="Compact"/>
        <w:numPr>
          <w:ilvl w:val="0"/>
          <w:numId w:val="1105"/>
        </w:numPr>
      </w:pPr>
      <w:r>
        <w:t xml:space="preserve">Dashboard financeiro exibe dados corretos.</w:t>
      </w:r>
    </w:p>
    <w:bookmarkEnd w:id="202"/>
    <w:bookmarkStart w:id="203" w:name="lgpd"/>
    <w:p>
      <w:pPr>
        <w:pStyle w:val="Heading3"/>
      </w:pPr>
      <w:r>
        <w:t xml:space="preserve">27.6 LGPD</w:t>
      </w:r>
    </w:p>
    <w:p>
      <w:pPr>
        <w:pStyle w:val="Compact"/>
        <w:numPr>
          <w:ilvl w:val="0"/>
          <w:numId w:val="1106"/>
        </w:numPr>
      </w:pPr>
      <w:r>
        <w:t xml:space="preserve">Banner de cookies aparece.</w:t>
      </w:r>
    </w:p>
    <w:p>
      <w:pPr>
        <w:pStyle w:val="Compact"/>
        <w:numPr>
          <w:ilvl w:val="0"/>
          <w:numId w:val="1106"/>
        </w:numPr>
      </w:pPr>
      <w:r>
        <w:t xml:space="preserve">Usuario pode configurar cookies.</w:t>
      </w:r>
    </w:p>
    <w:p>
      <w:pPr>
        <w:pStyle w:val="Compact"/>
        <w:numPr>
          <w:ilvl w:val="0"/>
          <w:numId w:val="1106"/>
        </w:numPr>
      </w:pPr>
      <w:r>
        <w:t xml:space="preserve">Aceite de termos e registrado.</w:t>
      </w:r>
    </w:p>
    <w:p>
      <w:pPr>
        <w:pStyle w:val="Compact"/>
        <w:numPr>
          <w:ilvl w:val="0"/>
          <w:numId w:val="1106"/>
        </w:numPr>
      </w:pPr>
      <w:r>
        <w:t xml:space="preserve">Logs de auditoria funcionam.</w:t>
      </w:r>
    </w:p>
    <w:p>
      <w:r>
        <w:pict>
          <v:rect style="width:0;height:1.5pt" o:hralign="center" o:hrstd="t" o:hr="t"/>
        </w:pict>
      </w:r>
    </w:p>
    <w:bookmarkEnd w:id="203"/>
    <w:bookmarkEnd w:id="204"/>
    <w:bookmarkStart w:id="205" w:name="riscos-e-mitigacoes"/>
    <w:p>
      <w:pPr>
        <w:pStyle w:val="Heading2"/>
      </w:pPr>
      <w:r>
        <w:t xml:space="preserve">28. Riscos e Mitigacoes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Risco</w:t>
            </w:r>
          </w:p>
        </w:tc>
        <w:tc>
          <w:tcPr/>
          <w:p>
            <w:pPr>
              <w:pStyle w:val="Compact"/>
              <w:jc w:val="left"/>
            </w:pPr>
            <w:r>
              <w:t xml:space="preserve">Mitigacao</w:t>
            </w:r>
          </w:p>
        </w:tc>
      </w:tr>
      <w:tr>
        <w:tc>
          <w:tcPr/>
          <w:p>
            <w:pPr>
              <w:pStyle w:val="Compact"/>
              <w:jc w:val="left"/>
            </w:pPr>
            <w:r>
              <w:t xml:space="preserve">Integracao TEF complexa</w:t>
            </w:r>
          </w:p>
        </w:tc>
        <w:tc>
          <w:tcPr/>
          <w:p>
            <w:pPr>
              <w:pStyle w:val="Compact"/>
              <w:jc w:val="left"/>
            </w:pPr>
            <w:r>
              <w:t xml:space="preserve">Definir provedor cedo e iniciar homologacao separada</w:t>
            </w:r>
          </w:p>
        </w:tc>
      </w:tr>
      <w:tr>
        <w:tc>
          <w:tcPr/>
          <w:p>
            <w:pPr>
              <w:pStyle w:val="Compact"/>
              <w:jc w:val="left"/>
            </w:pPr>
            <w:r>
              <w:t xml:space="preserve">Impressao local instavel</w:t>
            </w:r>
          </w:p>
        </w:tc>
        <w:tc>
          <w:tcPr/>
          <w:p>
            <w:pPr>
              <w:pStyle w:val="Compact"/>
              <w:jc w:val="left"/>
            </w:pPr>
            <w:r>
              <w:t xml:space="preserve">Criar agente local robusto com fila e reimpressao</w:t>
            </w:r>
          </w:p>
        </w:tc>
      </w:tr>
      <w:tr>
        <w:tc>
          <w:tcPr/>
          <w:p>
            <w:pPr>
              <w:pStyle w:val="Compact"/>
              <w:jc w:val="left"/>
            </w:pPr>
            <w:r>
              <w:t xml:space="preserve">Escopo muito grande</w:t>
            </w:r>
          </w:p>
        </w:tc>
        <w:tc>
          <w:tcPr/>
          <w:p>
            <w:pPr>
              <w:pStyle w:val="Compact"/>
              <w:jc w:val="left"/>
            </w:pPr>
            <w:r>
              <w:t xml:space="preserve">Dividir em MVPs</w:t>
            </w:r>
          </w:p>
        </w:tc>
      </w:tr>
      <w:tr>
        <w:tc>
          <w:tcPr/>
          <w:p>
            <w:pPr>
              <w:pStyle w:val="Compact"/>
              <w:jc w:val="left"/>
            </w:pPr>
            <w:r>
              <w:t xml:space="preserve">Operacao real diferente do previsto</w:t>
            </w:r>
          </w:p>
        </w:tc>
        <w:tc>
          <w:tcPr/>
          <w:p>
            <w:pPr>
              <w:pStyle w:val="Compact"/>
              <w:jc w:val="left"/>
            </w:pPr>
            <w:r>
              <w:t xml:space="preserve">Fazer homologacao em ambiente real</w:t>
            </w:r>
          </w:p>
        </w:tc>
      </w:tr>
      <w:tr>
        <w:tc>
          <w:tcPr/>
          <w:p>
            <w:pPr>
              <w:pStyle w:val="Compact"/>
              <w:jc w:val="left"/>
            </w:pPr>
            <w:r>
              <w:t xml:space="preserve">Dados de tenants misturados</w:t>
            </w:r>
          </w:p>
        </w:tc>
        <w:tc>
          <w:tcPr/>
          <w:p>
            <w:pPr>
              <w:pStyle w:val="Compact"/>
              <w:jc w:val="left"/>
            </w:pPr>
            <w:r>
              <w:t xml:space="preserve">RLS, testes de isolamento e revisao de seguranca</w:t>
            </w:r>
          </w:p>
        </w:tc>
      </w:tr>
      <w:tr>
        <w:tc>
          <w:tcPr/>
          <w:p>
            <w:pPr>
              <w:pStyle w:val="Compact"/>
              <w:jc w:val="left"/>
            </w:pPr>
            <w:r>
              <w:t xml:space="preserve">LGPD incompleta</w:t>
            </w:r>
          </w:p>
        </w:tc>
        <w:tc>
          <w:tcPr/>
          <w:p>
            <w:pPr>
              <w:pStyle w:val="Compact"/>
              <w:jc w:val="left"/>
            </w:pPr>
            <w:r>
              <w:t xml:space="preserve">Revisao juridica e matriz de tratamento</w:t>
            </w:r>
          </w:p>
        </w:tc>
      </w:tr>
      <w:tr>
        <w:tc>
          <w:tcPr/>
          <w:p>
            <w:pPr>
              <w:pStyle w:val="Compact"/>
              <w:jc w:val="left"/>
            </w:pPr>
            <w:r>
              <w:t xml:space="preserve">Cloudflare mal configurada</w:t>
            </w:r>
          </w:p>
        </w:tc>
        <w:tc>
          <w:tcPr/>
          <w:p>
            <w:pPr>
              <w:pStyle w:val="Compact"/>
              <w:jc w:val="left"/>
            </w:pPr>
            <w:r>
              <w:t xml:space="preserve">Checklist de seguranca e testes</w:t>
            </w:r>
          </w:p>
        </w:tc>
      </w:tr>
      <w:tr>
        <w:tc>
          <w:tcPr/>
          <w:p>
            <w:pPr>
              <w:pStyle w:val="Compact"/>
              <w:jc w:val="left"/>
            </w:pPr>
            <w:r>
              <w:t xml:space="preserve">Carga alta em horarios de pico</w:t>
            </w:r>
          </w:p>
        </w:tc>
        <w:tc>
          <w:tcPr/>
          <w:p>
            <w:pPr>
              <w:pStyle w:val="Compact"/>
              <w:jc w:val="left"/>
            </w:pPr>
            <w:r>
              <w:t xml:space="preserve">Redis, filas e testes de carga</w:t>
            </w:r>
          </w:p>
        </w:tc>
      </w:tr>
    </w:tbl>
    <w:p>
      <w:r>
        <w:pict>
          <v:rect style="width:0;height:1.5pt" o:hralign="center" o:hrstd="t" o:hr="t"/>
        </w:pict>
      </w:r>
    </w:p>
    <w:bookmarkEnd w:id="205"/>
    <w:bookmarkStart w:id="206" w:name="X52346ac6ca2e0c9e2ac370b61ae5b224208abec"/>
    <w:p>
      <w:pPr>
        <w:pStyle w:val="Heading2"/>
      </w:pPr>
      <w:r>
        <w:t xml:space="preserve">29. Requisitos para Cursor / Agente de Desenvolvimento</w:t>
      </w:r>
    </w:p>
    <w:p>
      <w:pPr>
        <w:pStyle w:val="FirstParagraph"/>
      </w:pPr>
      <w:r>
        <w:t xml:space="preserve">Prompt inicial sugerido:</w:t>
      </w:r>
    </w:p>
    <w:p>
      <w:pPr>
        <w:pStyle w:val="SourceCode"/>
      </w:pPr>
      <w:r>
        <w:rPr>
          <w:rStyle w:val="VerbatimChar"/>
        </w:rPr>
        <w:t xml:space="preserve">Voce e um engenheiro full-stack senior. Desenvolva a plataforma Inova Food SaaS conforme a documentacao do projeto. Use Next.js + TypeScript para o frontend, NestJS + TypeScript para API, PostgreSQL multitenant, Redis, Docker Compose, testes automatizados, arquitetura modular, SDD, TDD e Spec Kit. O produto deve atender hamburguerias e delivery, com cardapio online, pedidos, cozinha, delivery, financeiro, impressao, Chatwoot, n8n, LGPD, Cloudflare e deploy Hetzner. Siga criterios de aceite, crie testes antes das funcionalidades criticas e mantenha a documentacao atualizada.</w:t>
      </w:r>
    </w:p>
    <w:p>
      <w:r>
        <w:pict>
          <v:rect style="width:0;height:1.5pt" o:hralign="center" o:hrstd="t" o:hr="t"/>
        </w:pict>
      </w:r>
    </w:p>
    <w:bookmarkEnd w:id="206"/>
    <w:bookmarkStart w:id="207" w:name="Xa25815d707175aaedb46fb1aedd614666d7818a"/>
    <w:p>
      <w:pPr>
        <w:pStyle w:val="Heading2"/>
      </w:pPr>
      <w:r>
        <w:t xml:space="preserve">30. Documentos que devem acompanhar o projeto</w:t>
      </w:r>
    </w:p>
    <w:p>
      <w:pPr>
        <w:pStyle w:val="Compact"/>
        <w:numPr>
          <w:ilvl w:val="0"/>
          <w:numId w:val="1107"/>
        </w:numPr>
      </w:pPr>
      <w:r>
        <w:t xml:space="preserve">README tecnico.</w:t>
      </w:r>
    </w:p>
    <w:p>
      <w:pPr>
        <w:pStyle w:val="Compact"/>
        <w:numPr>
          <w:ilvl w:val="0"/>
          <w:numId w:val="1107"/>
        </w:numPr>
      </w:pPr>
      <w:r>
        <w:t xml:space="preserve">Guia de deploy Hetzner.</w:t>
      </w:r>
    </w:p>
    <w:p>
      <w:pPr>
        <w:pStyle w:val="Compact"/>
        <w:numPr>
          <w:ilvl w:val="0"/>
          <w:numId w:val="1107"/>
        </w:numPr>
      </w:pPr>
      <w:r>
        <w:t xml:space="preserve">Guia Cloudflare.</w:t>
      </w:r>
    </w:p>
    <w:p>
      <w:pPr>
        <w:pStyle w:val="Compact"/>
        <w:numPr>
          <w:ilvl w:val="0"/>
          <w:numId w:val="1107"/>
        </w:numPr>
      </w:pPr>
      <w:r>
        <w:t xml:space="preserve">Guia de backup.</w:t>
      </w:r>
    </w:p>
    <w:p>
      <w:pPr>
        <w:pStyle w:val="Compact"/>
        <w:numPr>
          <w:ilvl w:val="0"/>
          <w:numId w:val="1107"/>
        </w:numPr>
      </w:pPr>
      <w:r>
        <w:t xml:space="preserve">Guia de restauracao.</w:t>
      </w:r>
    </w:p>
    <w:p>
      <w:pPr>
        <w:pStyle w:val="Compact"/>
        <w:numPr>
          <w:ilvl w:val="0"/>
          <w:numId w:val="1107"/>
        </w:numPr>
      </w:pPr>
      <w:r>
        <w:t xml:space="preserve">Manual do administrador SaaS.</w:t>
      </w:r>
    </w:p>
    <w:p>
      <w:pPr>
        <w:pStyle w:val="Compact"/>
        <w:numPr>
          <w:ilvl w:val="0"/>
          <w:numId w:val="1107"/>
        </w:numPr>
      </w:pPr>
      <w:r>
        <w:t xml:space="preserve">Manual do lojista.</w:t>
      </w:r>
    </w:p>
    <w:p>
      <w:pPr>
        <w:pStyle w:val="Compact"/>
        <w:numPr>
          <w:ilvl w:val="0"/>
          <w:numId w:val="1107"/>
        </w:numPr>
      </w:pPr>
      <w:r>
        <w:t xml:space="preserve">Manual do caixa.</w:t>
      </w:r>
    </w:p>
    <w:p>
      <w:pPr>
        <w:pStyle w:val="Compact"/>
        <w:numPr>
          <w:ilvl w:val="0"/>
          <w:numId w:val="1107"/>
        </w:numPr>
      </w:pPr>
      <w:r>
        <w:t xml:space="preserve">Manual da cozinha.</w:t>
      </w:r>
    </w:p>
    <w:p>
      <w:pPr>
        <w:pStyle w:val="Compact"/>
        <w:numPr>
          <w:ilvl w:val="0"/>
          <w:numId w:val="1107"/>
        </w:numPr>
      </w:pPr>
      <w:r>
        <w:t xml:space="preserve">Manual do delivery.</w:t>
      </w:r>
    </w:p>
    <w:p>
      <w:pPr>
        <w:pStyle w:val="Compact"/>
        <w:numPr>
          <w:ilvl w:val="0"/>
          <w:numId w:val="1107"/>
        </w:numPr>
      </w:pPr>
      <w:r>
        <w:t xml:space="preserve">Politica de privacidade.</w:t>
      </w:r>
    </w:p>
    <w:p>
      <w:pPr>
        <w:pStyle w:val="Compact"/>
        <w:numPr>
          <w:ilvl w:val="0"/>
          <w:numId w:val="1107"/>
        </w:numPr>
      </w:pPr>
      <w:r>
        <w:t xml:space="preserve">Termos de uso.</w:t>
      </w:r>
    </w:p>
    <w:p>
      <w:pPr>
        <w:pStyle w:val="Compact"/>
        <w:numPr>
          <w:ilvl w:val="0"/>
          <w:numId w:val="1107"/>
        </w:numPr>
      </w:pPr>
      <w:r>
        <w:t xml:space="preserve">Politica de cookies.</w:t>
      </w:r>
    </w:p>
    <w:p>
      <w:pPr>
        <w:pStyle w:val="Compact"/>
        <w:numPr>
          <w:ilvl w:val="0"/>
          <w:numId w:val="1107"/>
        </w:numPr>
      </w:pPr>
      <w:r>
        <w:t xml:space="preserve">Matriz LGPD.</w:t>
      </w:r>
    </w:p>
    <w:p>
      <w:pPr>
        <w:pStyle w:val="Compact"/>
        <w:numPr>
          <w:ilvl w:val="0"/>
          <w:numId w:val="1107"/>
        </w:numPr>
      </w:pPr>
      <w:r>
        <w:t xml:space="preserve">Contrato SaaS.</w:t>
      </w:r>
    </w:p>
    <w:p>
      <w:pPr>
        <w:pStyle w:val="Compact"/>
        <w:numPr>
          <w:ilvl w:val="0"/>
          <w:numId w:val="1107"/>
        </w:numPr>
      </w:pPr>
      <w:r>
        <w:t xml:space="preserve">Proposta comercial.</w:t>
      </w:r>
    </w:p>
    <w:p>
      <w:r>
        <w:pict>
          <v:rect style="width:0;height:1.5pt" o:hralign="center" o:hrstd="t" o:hr="t"/>
        </w:pict>
      </w:r>
    </w:p>
    <w:bookmarkEnd w:id="207"/>
    <w:bookmarkStart w:id="208" w:name="referencias-tecnicas-consultadas"/>
    <w:p>
      <w:pPr>
        <w:pStyle w:val="Heading2"/>
      </w:pPr>
      <w:r>
        <w:t xml:space="preserve">31. Referencias Tecnicas Consultadas</w:t>
      </w:r>
    </w:p>
    <w:p>
      <w:pPr>
        <w:pStyle w:val="Compact"/>
        <w:numPr>
          <w:ilvl w:val="0"/>
          <w:numId w:val="1108"/>
        </w:numPr>
      </w:pPr>
      <w:r>
        <w:t xml:space="preserve">Next.js App Router e Route Handlers: documentacao oficial Next.js.</w:t>
      </w:r>
    </w:p>
    <w:p>
      <w:pPr>
        <w:pStyle w:val="Compact"/>
        <w:numPr>
          <w:ilvl w:val="0"/>
          <w:numId w:val="1108"/>
        </w:numPr>
      </w:pPr>
      <w:r>
        <w:t xml:space="preserve">PostgreSQL Row-Level Security: documentacao oficial PostgreSQL.</w:t>
      </w:r>
    </w:p>
    <w:p>
      <w:pPr>
        <w:pStyle w:val="Compact"/>
        <w:numPr>
          <w:ilvl w:val="0"/>
          <w:numId w:val="1108"/>
        </w:numPr>
      </w:pPr>
      <w:r>
        <w:t xml:space="preserve">Cloudflare WAF, proxy DNS e seguranca de aplicacoes: documentacao oficial Cloudflare.</w:t>
      </w:r>
    </w:p>
    <w:p>
      <w:pPr>
        <w:pStyle w:val="Compact"/>
        <w:numPr>
          <w:ilvl w:val="0"/>
          <w:numId w:val="1108"/>
        </w:numPr>
      </w:pPr>
      <w:r>
        <w:t xml:space="preserve">n8n Webhooks e automacoes: documentacao oficial n8n.</w:t>
      </w:r>
    </w:p>
    <w:p>
      <w:pPr>
        <w:pStyle w:val="Compact"/>
        <w:numPr>
          <w:ilvl w:val="0"/>
          <w:numId w:val="1108"/>
        </w:numPr>
      </w:pPr>
      <w:r>
        <w:t xml:space="preserve">Chatwoot plataforma open-source de atendimento: documentacao/site oficial Chatwoot.</w:t>
      </w:r>
    </w:p>
    <w:p>
      <w:pPr>
        <w:pStyle w:val="Compact"/>
        <w:numPr>
          <w:ilvl w:val="0"/>
          <w:numId w:val="1108"/>
        </w:numPr>
      </w:pPr>
      <w:r>
        <w:t xml:space="preserve">PagBank APIs e PlugPag: documentacao oficial PagBank.</w:t>
      </w:r>
    </w:p>
    <w:p>
      <w:pPr>
        <w:pStyle w:val="Compact"/>
        <w:numPr>
          <w:ilvl w:val="0"/>
          <w:numId w:val="1108"/>
        </w:numPr>
      </w:pPr>
      <w:r>
        <w:t xml:space="preserve">Stone TEF/POS: documentacao oficial Stone/TEF.</w:t>
      </w:r>
    </w:p>
    <w:p>
      <w:pPr>
        <w:pStyle w:val="Compact"/>
        <w:numPr>
          <w:ilvl w:val="0"/>
          <w:numId w:val="1108"/>
        </w:numPr>
      </w:pPr>
      <w:r>
        <w:t xml:space="preserve">GitHub Spec Kit e Spec-Driven Development: documentacao oficial GitHub.</w:t>
      </w:r>
    </w:p>
    <w:p>
      <w:pPr>
        <w:pStyle w:val="Compact"/>
        <w:numPr>
          <w:ilvl w:val="0"/>
          <w:numId w:val="1108"/>
        </w:numPr>
      </w:pPr>
      <w:r>
        <w:t xml:space="preserve">TDD: referencias IBM/Martin Fowler.</w:t>
      </w:r>
    </w:p>
    <w:p>
      <w:r>
        <w:pict>
          <v:rect style="width:0;height:1.5pt" o:hralign="center" o:hrstd="t" o:hr="t"/>
        </w:pict>
      </w:r>
    </w:p>
    <w:bookmarkEnd w:id="208"/>
    <w:bookmarkStart w:id="209" w:name="conclusao"/>
    <w:p>
      <w:pPr>
        <w:pStyle w:val="Heading2"/>
      </w:pPr>
      <w:r>
        <w:t xml:space="preserve">32. Conclusao</w:t>
      </w:r>
    </w:p>
    <w:p>
      <w:pPr>
        <w:pStyle w:val="FirstParagraph"/>
      </w:pPr>
      <w:r>
        <w:t xml:space="preserve">O projeto e tecnicamente viavel e possui forte potencial comercial como SaaS para hamburguerias, lanchonetes e operacoes de delivery. O diferencial esta na combinacao de cardapio online, atendimento local, delivery, cozinha, impressao, financeiro completo, automacoes, Chatwoot, n8n, LGPD e arquitetura preparada para multiempresas e filiais.</w:t>
      </w:r>
    </w:p>
    <w:p>
      <w:pPr>
        <w:pStyle w:val="BodyText"/>
      </w:pPr>
      <w:r>
        <w:t xml:space="preserve">A recomendacao e iniciar por um MVP operacional com cardapio, pedidos, cozinha, delivery, impressao e caixa basico, ja aplicando responsividade com</w:t>
      </w:r>
      <w:r>
        <w:t xml:space="preserve"> </w:t>
      </w:r>
      <w:r>
        <w:rPr>
          <w:rStyle w:val="VerbatimChar"/>
        </w:rPr>
        <w:t xml:space="preserve">100dvh</w:t>
      </w:r>
      <w:r>
        <w:t xml:space="preserve">, evoluindo depois para financeiro completo, TEF/POS, automacoes avancadas e recursos comerciais SaaS.</w:t>
      </w:r>
    </w:p>
    <w:bookmarkEnd w:id="209"/>
    <w:bookmarkEnd w:id="210"/>
    <w:p>
      <w:r>
        <w:br w:type="page"/>
      </w:r>
    </w:p>
    <w:p>
      <w:r>
        <w:rPr>
          <w:b/>
          <w:sz w:val="36"/>
        </w:rPr>
        <w:t>Anexo Visual - Layouts do Projeto</w:t>
      </w:r>
    </w:p>
    <w:p>
      <w:r>
        <w:t>A imagem abaixo apresenta uma visão consolidada dos principais layouts previstos para o APP WEB SaaS de Hamburgueria e Delivery, incluindo site responsivo, cardápio online, dashboard, delivery, atendimento local, cozinha/KDS, financeiro, impressoras, clientes, Chatwoot e configurações multiempresa/multifilial.</w:t>
      </w:r>
    </w:p>
    <w:p>
      <w:r>
        <w:drawing>
          <wp:inline>
            <wp:extent cx="6400800" cy="4267200"/>
            <wp:docPr id="1" name="Picture 1"/>
            <wp:cNvGraphicFramePr>
              <a:graphicFrameLocks noChangeAspect="1"/>
            </wp:cNvGraphicFramePr>
            <a:graphic>
              <a:graphicData uri="http://schemas.openxmlformats.org/drawingml/2006/picture">
                <pic:pic>
                  <pic:nvPicPr>
                    <pic:cNvPr id="0" name="a_clean_high_detail_ui_ux_mockup_collage_dashbo.png"/>
                    <pic:cNvPicPr/>
                  </pic:nvPicPr>
                  <pic:blipFill>
                    <a:blip r:embed="rId9"/>
                    <a:stretch>
                      <a:fillRect/>
                    </a:stretch>
                  </pic:blipFill>
                  <pic:spPr>
                    <a:xfrm>
                      <a:off x="0" y="0"/>
                      <a:ext cx="6400800" cy="4267200"/>
                    </a:xfrm>
                    <a:prstGeom prst="rect"/>
                  </pic:spPr>
                </pic:pic>
              </a:graphicData>
            </a:graphic>
          </wp:inline>
        </w:drawing>
      </w:r>
    </w:p>
    <w:p>
      <w:r>
        <w:rPr>
          <w:i/>
        </w:rPr>
        <w:t>Figura - Layout consolidado do projeto APP WEB SaaS para Hamburgueria e Delivery.</w:t>
      </w:r>
    </w:p>
    <w:p>
      <w:r>
        <w:rPr>
          <w:b/>
          <w:sz w:val="28"/>
        </w:rPr>
        <w:t>Telas representadas no anexo</w:t>
      </w:r>
    </w:p>
    <w:p>
      <w:r>
        <w:t>• Site público responsivo da hamburgueria.</w:t>
      </w:r>
    </w:p>
    <w:p>
      <w:r>
        <w:t>• Cardápio online com carrinho e checkout.</w:t>
      </w:r>
    </w:p>
    <w:p>
      <w:r>
        <w:t>• Dashboard administrativo completo.</w:t>
      </w:r>
    </w:p>
    <w:p>
      <w:r>
        <w:t>• Painel de pedidos delivery.</w:t>
      </w:r>
    </w:p>
    <w:p>
      <w:r>
        <w:t>• Mapa e logística de entregas.</w:t>
      </w:r>
    </w:p>
    <w:p>
      <w:r>
        <w:t>• Painel de atendimento local/balcão.</w:t>
      </w:r>
    </w:p>
    <w:p>
      <w:r>
        <w:t>• Painel de cozinha/KDS para produção.</w:t>
      </w:r>
    </w:p>
    <w:p>
      <w:r>
        <w:t>• Módulo financeiro com receitas, despesas e fluxo de caixa.</w:t>
      </w:r>
    </w:p>
    <w:p>
      <w:r>
        <w:t>• Integração com máquinas de cartão.</w:t>
      </w:r>
    </w:p>
    <w:p>
      <w:r>
        <w:t>• Configuração de impressoras não fiscais e A4.</w:t>
      </w:r>
    </w:p>
    <w:p>
      <w:r>
        <w:t>• Cadastro de clientes.</w:t>
      </w:r>
    </w:p>
    <w:p>
      <w:r>
        <w:t>• Chatwoot para atendimento omnichannel.</w:t>
      </w:r>
    </w:p>
    <w:p>
      <w:r>
        <w:t>• Configurações de empresas, filiais, usuários e permissões.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2026-06-11T13:30:31Z</dcterms:created>
  <dcterms:modified xsi:type="dcterms:W3CDTF">2026-06-11T13:30:31Z</dcterms:modified>
</cp:coreProperties>
</file>

<file path=docProps/custom.xml><?xml version="1.0" encoding="utf-8"?>
<Properties xmlns="http://schemas.openxmlformats.org/officeDocument/2006/custom-properties" xmlns:vt="http://schemas.openxmlformats.org/officeDocument/2006/docPropsVTypes"/>
</file>