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UNIVERSITÁRIO SENAC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TECNOLOGIA EM ANÁLISE E DESENVOLVIMENTO DE SISTEMAS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INTEGRADOR III: DESENVOLVIMENTO DE SISTEMAS ORIENTADO A OBJETOS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right="560"/>
        <w:jc w:val="right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Carlos Eduardo Rodrigues Cury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                                                                   Guilherme Henrique Totti Benatti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right="560"/>
        <w:jc w:val="right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Guilherme Lima Rett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right="560"/>
        <w:jc w:val="right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Jelison da Silva Ferreira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right="560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Thiago Menezes Ghisleri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UNIVERSITÁRIO SENAC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TECNOLOGIA EM ANÁLISE E DESENVOLVIMENTO DE SISTEMAS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INTEGRADOR III: DESENVOLVIMENTO DE SISTEMAS ORIENTADO A OBJETOS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4535.433070866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do Projeto Integrador III desenvolvido como exigência para a obtenção da nota parcial para o 3º semestre do curso de Tecnologia em Análise e Desenvolvimento de Sistemas - Centro Universitário SENAC, sob orientação do Professor Dr. Fernando Timoteo Fernandes.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938"/>
        </w:tabs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Diagrama de 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4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Diagrama 1</w:t>
        <w:tab/>
        <w:t xml:space="preserve"> p 4</w:t>
      </w:r>
    </w:p>
    <w:p w:rsidR="00000000" w:rsidDel="00000000" w:rsidP="00000000" w:rsidRDefault="00000000" w:rsidRPr="00000000" w14:paraId="00000035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Diagrama 2</w:t>
        <w:tab/>
        <w:t xml:space="preserve"> 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938"/>
        </w:tabs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Descrição dos 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Caso 1</w:t>
        <w:tab/>
        <w:t xml:space="preserve"> p 5</w:t>
      </w:r>
    </w:p>
    <w:p w:rsidR="00000000" w:rsidDel="00000000" w:rsidP="00000000" w:rsidRDefault="00000000" w:rsidRPr="00000000" w14:paraId="00000038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Caso 2</w:t>
        <w:tab/>
        <w:t xml:space="preserve"> p 6</w:t>
      </w:r>
    </w:p>
    <w:p w:rsidR="00000000" w:rsidDel="00000000" w:rsidP="00000000" w:rsidRDefault="00000000" w:rsidRPr="00000000" w14:paraId="00000039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Caso 3</w:t>
        <w:tab/>
        <w:t xml:space="preserve"> p 7</w:t>
      </w:r>
    </w:p>
    <w:p w:rsidR="00000000" w:rsidDel="00000000" w:rsidP="00000000" w:rsidRDefault="00000000" w:rsidRPr="00000000" w14:paraId="0000003A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Caso 4</w:t>
        <w:tab/>
        <w:t xml:space="preserve"> p 8</w:t>
      </w:r>
    </w:p>
    <w:p w:rsidR="00000000" w:rsidDel="00000000" w:rsidP="00000000" w:rsidRDefault="00000000" w:rsidRPr="00000000" w14:paraId="0000003B">
      <w:pPr>
        <w:tabs>
          <w:tab w:val="left" w:leader="none" w:pos="7938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Caso 5</w:t>
        <w:tab/>
        <w:t xml:space="preserve"> p 9</w:t>
      </w:r>
    </w:p>
    <w:p w:rsidR="00000000" w:rsidDel="00000000" w:rsidP="00000000" w:rsidRDefault="00000000" w:rsidRPr="00000000" w14:paraId="0000003C">
      <w:pPr>
        <w:tabs>
          <w:tab w:val="left" w:leader="none" w:pos="7938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Diagrama de classe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10</w:t>
      </w:r>
    </w:p>
    <w:p w:rsidR="00000000" w:rsidDel="00000000" w:rsidP="00000000" w:rsidRDefault="00000000" w:rsidRPr="00000000" w14:paraId="0000003D">
      <w:pPr>
        <w:tabs>
          <w:tab w:val="left" w:leader="none" w:pos="7938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Bibliografia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p 11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Diagrama de casos de uso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52388</wp:posOffset>
            </wp:positionH>
            <wp:positionV relativeFrom="paragraph">
              <wp:posOffset>333375</wp:posOffset>
            </wp:positionV>
            <wp:extent cx="5634038" cy="3680527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680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-301329</wp:posOffset>
            </wp:positionH>
            <wp:positionV relativeFrom="paragraph">
              <wp:posOffset>3886200</wp:posOffset>
            </wp:positionV>
            <wp:extent cx="6464005" cy="420912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05" cy="420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Descrição dos casos de uso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Matrícula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 no sistema; o nível de permissão do usuário deve ser Administrador; o R.A. do aluno a ser matriculado não pode estar cadastrado;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nenhum outro usuário pode realizar a mesma matrícula concomitantemente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o login;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alunos;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realizar nova matrícula;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dados solicitados pelo sistema;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realizar a matrícula;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todos os dados foram preenchidos; caso contrário o sistema informa ao usuário que estão faltando dados a serem preenchidos nos campos específicos;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todos os campos foram corretamente preenchidos, o sistema realiza o cadastro do aluno e gera um registro de matrícula.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o login;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turmas;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realizar nova matrícula;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dados solicitados pelo sistema - neste caso, a turma a qual o aluno será matriculado já estará preenchida;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realizar a matrícula;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todos os dados foram preenchidos; caso contrário o sistema informa ao usuário que estão faltando dados a serem preenchidos, nos campos específicos;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todos os campos foram corretamente preenchidos, o sistema realiza o cadastro do aluno, gerando um registro de matrícula.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aluno deverá ser cadastrado com um registro de matrícula e estar disponível nas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seções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atribuição de nota e atribuição de frequência. 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Disciplina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 no sistema; o nível de permissão do usuário deve ser Administrador; a disciplina não pode já estar cadastrada no sistema; e nenhum outro usuário pode realizar o mesmo cadastro de disciplina concomitantemente.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disciplinas;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cadastrar nova disciplina;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dados solicitados pelo sistema;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nova disciplina;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todos os dados foram preenchidos; caso contrário o sistema informa ao usuário que estão faltando dados a serem preenchidos, nos campos específicos;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todos os campos foram corretamente preenchidos, o sistema realiza o cadastro da disciplina, gerando um novo registro de disciplina.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Ensino Fundamental (Anos iniciais) ou Ensino Fundamental (Anos finais) ou Ensino Médio;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cadastrar nova disciplina;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dados solicitados pelo sistema - neste caso, o nível de educação já estará previamente preenchido;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nova disciplina;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todos os dados foram preenchidos; caso contrário o sistema informa ao usuário que estão faltando dados a serem preenchidos, nos campos específicos;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todos os campos foram corretamente preenchidos, o sistema realiza o cadastro da disciplina, gerando um novo registro de disciplina.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disciplina deverá ser cadastrada, com um registro específico, e estar disponível nas seções de selecionar disciplina e de ministrar disciplina.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35"/>
        <w:tblGridChange w:id="0">
          <w:tblGrid>
            <w:gridCol w:w="2580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 no sistema; o nível de permissão do usuário deve ser Administrador ou Professor - caso seja Professor, este usuário pode apenas atribuir notas nas disciplinas que estão atribuídas a ele.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disciplinas;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atribuir notas aos alunos;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as notas dos alunos;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todas as notas;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todas as notas foram atribuídas - caso contrário, deve apenas informar, através de um alerta, que ainda há notas a serem atribuídas, mas isso não limita o usuário de cadastrar as notas atribuídas;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realiza o cadastro das notas, atribuindo-as aos alunos.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alunos;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atribuir nota ao aluno selecionado;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as notas do aluno selecionado;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toda a nota;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a nota foi atribuída corretamente e informa ao usuário.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realiza o cadastro da nota, atribuindo-a ao aluno selecionado.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notas são atribuídas a todos os alunos da disciplina escolhida; ou, caso o processo seja feito através do fluxo alternativo, será atribuída a nota do aluno selecionado.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Presenças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 no sistema; o nível de permissão do usuário deve ser Administrador ou Professor - caso seja Professor, este usuário pode apenas atribuir presenças nas disciplinas que estão atribuídas a ele.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disciplinas;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atribuir presenças aos alunos;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as datas em que os alunos estiveram presentes;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todas as presenças;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todas as presenças ou faltas foram atribuídas nos respectivos dias letivos da matéria lecionado pelo professor responsável - caso contrário, deve apenas informar, através de um alerta, que ainda há presenças (ou faltas) a serem atribuídas, mas isso não limita o usuário de continuar a cadastrá-las;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realiza o cálculo das frequências, dividindo as presenças pelo número de dias letivos e as atribui aos alunos.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alunos;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seção de atribuir presenças ao aluno selecionado;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com as presenças (ou faltas) do aluno selecionado;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as presenças (ou faltas);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as presenças (ou faltas) foram atribuídas corretamente e informa ao usuário.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realiza o cadastro das as presenças (ou faltas) e faz o cálculo da frequência, atribuindo-a ao aluno selecionado.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frequências são atribuídas a todos os alunos da disciplina escolhida; ou, caso o processo seja feito através do fluxo alternativo, será atribuída a frequência do aluno selecionado. Finalizado o processo, alunos com frequência inferior a 75% receberão um marcador, indicando sua frequência superior ao limite de faltas.</w:t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Serviço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 no sistema; o nível de permissão do usuário deve ser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serviços (distribuidores e prestadores de serviço);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as informações necessárias para realizar um novo cadastro;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um novo serviço (distribuidor/prestador de serviço);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todas as informações necessárias foram preenchidas - caso contrário, deve informar o usuário para que preencha corretamente;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realiza o cadastro do serviço (distribuidor/prestador de serviços).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realiza o login;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setores de serviços;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seção de cadastro de um novo serviço (distribuidor ou prestador de serviço);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as informações necessárias para realizar um novo cadastro - neste caso, o setor já será previamente preenchido;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envia ao sistema o comando para cadastrar um novo distribuidor/prestador de serviço;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confere se todas as informações necessárias foram preenchidas - caso contrário, deve informar o usuário para que preencha corretamente;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realiza o cadastro do distribuidor/prestador de serviços.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novo cadastro de serviço será realizado, e então, poderá também ser consultado e selecionado na seção “Escolher serviço”.</w:t>
            </w:r>
          </w:p>
        </w:tc>
      </w:tr>
    </w:tbl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Diagrama de classe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467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Bibliografia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COELHO,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Cézar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Borba. Sistema de Gerenciamento Acadêmico. Monografia (Bacharelado em Ciência da Computação). Mato Grosso do Sul, 2016.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ROSSI, Ana Cláudia. Engenharia de Software. São Paulo: Senac, s.d.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SOMMERVILLE, Ian. Engenharia de software. 9. ed. São Paulo: Pearson, 2011.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7Gd/gMiX3pfrl1mDcF9uuyjwOA==">AMUW2mWAGPcedhxlr93gG72YDspcyJ1Zp3+ywj06buGPFd/M8LyCcepyw1DvV0kPPCNvzgjQaQ19ZqCMGVf+TLds6oMYuy/Hs24+9IS7p1DblRTe5kBDxWc=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