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5BF" w:rsidRPr="001E63D9" w:rsidRDefault="004665BF" w:rsidP="001E63D9">
      <w:pPr>
        <w:tabs>
          <w:tab w:val="right" w:pos="8504"/>
        </w:tabs>
      </w:pPr>
    </w:p>
    <w:sectPr w:rsidR="004665BF" w:rsidRPr="001E63D9" w:rsidSect="004665B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7E0F" w:rsidRDefault="00727E0F" w:rsidP="009253B1">
      <w:pPr>
        <w:spacing w:after="0" w:line="240" w:lineRule="auto"/>
      </w:pPr>
      <w:r>
        <w:separator/>
      </w:r>
    </w:p>
  </w:endnote>
  <w:endnote w:type="continuationSeparator" w:id="0">
    <w:p w:rsidR="00727E0F" w:rsidRDefault="00727E0F" w:rsidP="00925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63D9" w:rsidRPr="001E63D9" w:rsidRDefault="001E63D9" w:rsidP="001E63D9">
    <w:pPr>
      <w:pStyle w:val="Rodap"/>
      <w:pBdr>
        <w:top w:val="single" w:sz="4" w:space="1" w:color="auto"/>
      </w:pBdr>
      <w:rPr>
        <w:rFonts w:ascii="Arial" w:hAnsi="Arial" w:cs="Arial"/>
        <w:sz w:val="18"/>
        <w:szCs w:val="18"/>
      </w:rPr>
    </w:pPr>
    <w:r w:rsidRPr="001E63D9">
      <w:rPr>
        <w:rFonts w:ascii="Arial" w:hAnsi="Arial" w:cs="Arial"/>
        <w:sz w:val="18"/>
        <w:szCs w:val="18"/>
      </w:rPr>
      <w:t>Rua Sete de Setembro, 10-33, Centro, Bauru/SP, CEP 17015-031 Tel. (14) 3223-2194</w:t>
    </w:r>
    <w:r>
      <w:rPr>
        <w:rFonts w:ascii="Arial" w:hAnsi="Arial" w:cs="Arial"/>
        <w:sz w:val="18"/>
        <w:szCs w:val="18"/>
      </w:rPr>
      <w:tab/>
    </w:r>
    <w:r w:rsidRPr="001E63D9">
      <w:rPr>
        <w:rFonts w:ascii="Arial Black" w:hAnsi="Arial Black" w:cs="Arial"/>
        <w:sz w:val="18"/>
        <w:szCs w:val="18"/>
      </w:rPr>
      <w:fldChar w:fldCharType="begin"/>
    </w:r>
    <w:r w:rsidRPr="001E63D9">
      <w:rPr>
        <w:rFonts w:ascii="Arial Black" w:hAnsi="Arial Black" w:cs="Arial"/>
        <w:sz w:val="18"/>
        <w:szCs w:val="18"/>
      </w:rPr>
      <w:instrText xml:space="preserve"> PAGE   \* MERGEFORMAT </w:instrText>
    </w:r>
    <w:r w:rsidRPr="001E63D9">
      <w:rPr>
        <w:rFonts w:ascii="Arial Black" w:hAnsi="Arial Black" w:cs="Arial"/>
        <w:sz w:val="18"/>
        <w:szCs w:val="18"/>
      </w:rPr>
      <w:fldChar w:fldCharType="separate"/>
    </w:r>
    <w:r>
      <w:rPr>
        <w:rFonts w:ascii="Arial Black" w:hAnsi="Arial Black" w:cs="Arial"/>
        <w:noProof/>
        <w:sz w:val="18"/>
        <w:szCs w:val="18"/>
      </w:rPr>
      <w:t>1</w:t>
    </w:r>
    <w:r w:rsidRPr="001E63D9">
      <w:rPr>
        <w:rFonts w:ascii="Arial Black" w:hAnsi="Arial Black" w:cs="Arial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7E0F" w:rsidRDefault="00727E0F" w:rsidP="009253B1">
      <w:pPr>
        <w:spacing w:after="0" w:line="240" w:lineRule="auto"/>
      </w:pPr>
      <w:r>
        <w:separator/>
      </w:r>
    </w:p>
  </w:footnote>
  <w:footnote w:type="continuationSeparator" w:id="0">
    <w:p w:rsidR="00727E0F" w:rsidRDefault="00727E0F" w:rsidP="00925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63D9" w:rsidRDefault="001E63D9" w:rsidP="001E63D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4749165</wp:posOffset>
          </wp:positionH>
          <wp:positionV relativeFrom="paragraph">
            <wp:posOffset>131445</wp:posOffset>
          </wp:positionV>
          <wp:extent cx="721360" cy="923925"/>
          <wp:effectExtent l="0" t="0" r="2540" b="0"/>
          <wp:wrapThrough wrapText="bothSides">
            <wp:wrapPolygon edited="0">
              <wp:start x="8556" y="0"/>
              <wp:lineTo x="0" y="4008"/>
              <wp:lineTo x="0" y="14252"/>
              <wp:lineTo x="7986" y="21377"/>
              <wp:lineTo x="8556" y="21377"/>
              <wp:lineTo x="13120" y="21377"/>
              <wp:lineTo x="13690" y="21377"/>
              <wp:lineTo x="21106" y="14697"/>
              <wp:lineTo x="21106" y="14252"/>
              <wp:lineTo x="21676" y="10689"/>
              <wp:lineTo x="21676" y="4454"/>
              <wp:lineTo x="13120" y="0"/>
              <wp:lineTo x="8556" y="0"/>
            </wp:wrapPolygon>
          </wp:wrapThrough>
          <wp:docPr id="3" name="Imagem 2" descr="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136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E63D9" w:rsidRDefault="001E63D9" w:rsidP="001E63D9">
    <w:pPr>
      <w:pStyle w:val="Cabealho"/>
      <w:spacing w:line="276" w:lineRule="auto"/>
    </w:pPr>
  </w:p>
  <w:p w:rsidR="001E63D9" w:rsidRPr="001E63D9" w:rsidRDefault="001E63D9" w:rsidP="001E63D9">
    <w:pPr>
      <w:pStyle w:val="Cabealho"/>
      <w:pBdr>
        <w:bottom w:val="single" w:sz="4" w:space="1" w:color="auto"/>
      </w:pBdr>
      <w:rPr>
        <w:rFonts w:ascii="Arial Black" w:hAnsi="Arial Black" w:cs="Arial"/>
        <w:b/>
      </w:rPr>
    </w:pPr>
    <w:r w:rsidRPr="001E63D9">
      <w:rPr>
        <w:rFonts w:ascii="Arial Black" w:hAnsi="Arial Black" w:cs="Arial"/>
        <w:b/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50800</wp:posOffset>
          </wp:positionH>
          <wp:positionV relativeFrom="paragraph">
            <wp:posOffset>942975</wp:posOffset>
          </wp:positionV>
          <wp:extent cx="5391150" cy="7639050"/>
          <wp:effectExtent l="19050" t="0" r="0" b="0"/>
          <wp:wrapThrough wrapText="bothSides">
            <wp:wrapPolygon edited="0">
              <wp:start x="-76" y="0"/>
              <wp:lineTo x="-76" y="21546"/>
              <wp:lineTo x="21600" y="21546"/>
              <wp:lineTo x="21600" y="0"/>
              <wp:lineTo x="-76" y="0"/>
            </wp:wrapPolygon>
          </wp:wrapThrough>
          <wp:docPr id="1" name="Imagem 0" descr="espa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pada.jpg"/>
                  <pic:cNvPicPr/>
                </pic:nvPicPr>
                <pic:blipFill>
                  <a:blip r:embed="rId2">
                    <a:lum bright="81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1150" cy="7639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E63D9">
      <w:rPr>
        <w:rFonts w:ascii="Arial Black" w:hAnsi="Arial Black" w:cs="Arial"/>
        <w:b/>
      </w:rPr>
      <w:t>TAMBARA</w:t>
    </w:r>
  </w:p>
  <w:p w:rsidR="001E63D9" w:rsidRPr="001E63D9" w:rsidRDefault="001E63D9" w:rsidP="001E63D9">
    <w:pPr>
      <w:pStyle w:val="Cabealho"/>
      <w:pBdr>
        <w:bottom w:val="single" w:sz="4" w:space="1" w:color="auto"/>
      </w:pBdr>
      <w:rPr>
        <w:rFonts w:ascii="Arial" w:hAnsi="Arial" w:cs="Arial"/>
        <w:b/>
      </w:rPr>
    </w:pPr>
    <w:r w:rsidRPr="001E63D9">
      <w:rPr>
        <w:rFonts w:ascii="Arial" w:hAnsi="Arial" w:cs="Arial"/>
      </w:rPr>
      <w:t>Advocacia Empresarial</w:t>
    </w:r>
  </w:p>
  <w:p w:rsidR="001E63D9" w:rsidRDefault="001E63D9" w:rsidP="001E63D9">
    <w:pPr>
      <w:pStyle w:val="Cabealho"/>
      <w:spacing w:line="276" w:lineRule="auto"/>
      <w:rPr>
        <w:rFonts w:ascii="Arial" w:hAnsi="Arial" w:cs="Arial"/>
        <w:sz w:val="20"/>
        <w:szCs w:val="20"/>
      </w:rPr>
    </w:pPr>
    <w:r w:rsidRPr="001E63D9">
      <w:rPr>
        <w:rFonts w:ascii="Arial" w:hAnsi="Arial" w:cs="Arial"/>
        <w:sz w:val="20"/>
        <w:szCs w:val="20"/>
      </w:rPr>
      <w:tab/>
    </w:r>
  </w:p>
  <w:p w:rsidR="009253B1" w:rsidRPr="001E63D9" w:rsidRDefault="001E63D9" w:rsidP="001E63D9">
    <w:pPr>
      <w:pStyle w:val="Cabealho"/>
      <w:spacing w:line="276" w:lineRule="auto"/>
      <w:rPr>
        <w:rFonts w:ascii="Arial" w:hAnsi="Arial" w:cs="Arial"/>
        <w:sz w:val="20"/>
        <w:szCs w:val="20"/>
      </w:rPr>
    </w:pPr>
    <w:r w:rsidRPr="001E63D9">
      <w:rPr>
        <w:rFonts w:ascii="Arial" w:hAnsi="Arial" w:cs="Arial"/>
        <w:sz w:val="20"/>
        <w:szCs w:val="20"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9253B1"/>
    <w:rsid w:val="001E63D9"/>
    <w:rsid w:val="002D2E69"/>
    <w:rsid w:val="004665BF"/>
    <w:rsid w:val="00727E0F"/>
    <w:rsid w:val="008B05C0"/>
    <w:rsid w:val="00925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5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925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253B1"/>
  </w:style>
  <w:style w:type="paragraph" w:styleId="Rodap">
    <w:name w:val="footer"/>
    <w:basedOn w:val="Normal"/>
    <w:link w:val="RodapChar"/>
    <w:uiPriority w:val="99"/>
    <w:semiHidden/>
    <w:unhideWhenUsed/>
    <w:rsid w:val="00925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253B1"/>
  </w:style>
  <w:style w:type="paragraph" w:styleId="Textodebalo">
    <w:name w:val="Balloon Text"/>
    <w:basedOn w:val="Normal"/>
    <w:link w:val="TextodebaloChar"/>
    <w:uiPriority w:val="99"/>
    <w:semiHidden/>
    <w:unhideWhenUsed/>
    <w:rsid w:val="00925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53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Bisqui</dc:creator>
  <cp:lastModifiedBy>Bisqui</cp:lastModifiedBy>
  <cp:revision>1</cp:revision>
  <dcterms:created xsi:type="dcterms:W3CDTF">2015-03-28T17:12:00Z</dcterms:created>
  <dcterms:modified xsi:type="dcterms:W3CDTF">2015-03-28T17:32:00Z</dcterms:modified>
</cp:coreProperties>
</file>