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400"/>
        <w:gridCol w:w="2400"/>
        <w:gridCol w:w="156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ชื่อ–นามสกุล 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ชั้น ป.๒/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spacing w:after="60" w:before="60"/>
              <w:jc w:val="righ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เลขที่ 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ใบงานวิชาภาษาไทย ภาษาพาที ชั้นประถมศึกษาปีที่ ๒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6"/>
          <w:szCs w:val="36"/>
        </w:rPr>
        <w:t xml:space="preserve">บทที่ ๑  น้ำใส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ใบงานที่ ๑๐  คำคล้องจอง</w:t>
      </w:r>
    </w:p>
    <w:p>
      <w:pPr>
        <w:spacing w:after="60" w:before="60"/>
        <w:jc w:val="center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จุดประสงค์ : บอกคำคล้องจองได้ และแต่งคำคล้องจองจากคำที่กำหนดได้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๑.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ทบทวน — คำคล้องจองคืออะไร</w:t>
      </w:r>
    </w:p>
    <w:tbl>
      <w:tblPr>
        <w:tblW w:type="dxa" w:w="9360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FFF3C4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คำคล้องจอง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32"/>
                <w:szCs w:val="32"/>
              </w:rPr>
              <w:t xml:space="preserve">คือ คำที่มีเสียงสระและตัวสะกดเดียวกัน ทำให้อ่านออกเสียงได้คล้องกัน</w:t>
            </w:r>
          </w:p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/>
                <w:bCs/>
                <w:sz w:val="32"/>
                <w:szCs w:val="32"/>
              </w:rPr>
              <w:t xml:space="preserve">ตัวอย่าง :  นา → มา  ฟ้า  หา  |  กิน → บิน  ดิน  จิน  |  เย็น → เป็น  เห็น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๒.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จับคู่คำคล้องจอง — เขียนคำที่คล้องจองกับคำที่กำหนด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นา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32"/>
                <w:szCs w:val="32"/>
              </w:rPr>
              <w:t xml:space="preserve">มา, ฟ้า, หา, พา, ......, ......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กิน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32"/>
                <w:szCs w:val="32"/>
              </w:rPr>
              <w:t xml:space="preserve">บิน, ดิน, ......, ......, ......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เย็น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32"/>
                <w:szCs w:val="32"/>
              </w:rPr>
              <w:t xml:space="preserve">เป็น, เห็น, ......, ......, ......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ใส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32"/>
                <w:szCs w:val="32"/>
              </w:rPr>
              <w:t xml:space="preserve">ไหว, ใต้, ......, ......, ......</w:t>
            </w:r>
          </w:p>
        </w:tc>
      </w:tr>
      <w:t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FFF3C4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0"/>
                <w:szCs w:val="40"/>
              </w:rPr>
              <w:t xml:space="preserve">รูป</w:t>
            </w:r>
          </w:p>
        </w:tc>
        <w:tc>
          <w:tcPr>
            <w:tcW w:type="dxa" w:w="73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i/>
                <w:iCs/>
                <w:color w:val="888888"/>
                <w:sz w:val="32"/>
                <w:szCs w:val="32"/>
              </w:rPr>
              <w:t xml:space="preserve">......, ......, ......, ......, 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๓.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โยงเส้นจับคู่คำคล้องจอง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200"/>
        <w:gridCol w:w="2480"/>
        <w:gridCol w:w="2200"/>
        <w:gridCol w:w="248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เย็น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น้ำ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เห็น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เป็น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มา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หา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ดิน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ถิ่น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>บิน</w:t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>กิน</w:t>
            </w:r>
          </w:p>
        </w:tc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36"/>
                <w:szCs w:val="36"/>
              </w:rPr>
              <w:t xml:space="preserve"/>
            </w:r>
          </w:p>
        </w:tc>
        <w:tc>
          <w:tcPr>
            <w:tcW w:type="dxa" w:w="24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8"/>
                <w:szCs w:val="28"/>
              </w:rPr>
              <w:t xml:space="preserve"/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๔.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แต่งประโยคโดยใช้คำคล้องจอง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i/>
          <w:iCs/>
          <w:sz w:val="28"/>
          <w:szCs w:val="28"/>
        </w:rPr>
        <w:t xml:space="preserve">ตัวอย่าง : </w:t>
      </w: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เด็กน้อยนา  ชวนกันมา  หาของกิน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1.  ..............................................................................................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2.  ..............................................................................................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3.  ..............................................................................................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>4.  ..............................................................................................</w:t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๕.  </w:t>
      </w:r>
      <w:r>
        <w:rPr>
          <w:rFonts w:ascii="TH Sarabun New" w:cs="TH Sarabun New" w:eastAsia="TH Sarabun New" w:hAnsi="TH Sarabun New"/>
          <w:b/>
          <w:bCs/>
          <w:sz w:val="34"/>
          <w:szCs w:val="34"/>
        </w:rPr>
        <w:t xml:space="preserve">คัดคำต่อไปนี้ด้วยตัวบรรจง</w:t>
      </w:r>
    </w:p>
    <w:tbl>
      <w:tblPr>
        <w:tblW w:type="dxa" w:w="9360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คล้องจอง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นา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กิน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เย็น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ใส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บิน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มา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เห็น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รัก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  <w:tr>
        <w:tc>
          <w:tcPr>
            <w:tcW w:type="dxa" w:w="1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44"/>
                <w:szCs w:val="44"/>
              </w:rPr>
              <w:t xml:space="preserve">ดิน</w:t>
            </w:r>
          </w:p>
        </w:tc>
        <w:tc>
          <w:tcPr>
            <w:tcW w:type="dxa" w:w="78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color w:val="BBBBBB"/>
                <w:sz w:val="36"/>
                <w:szCs w:val="36"/>
              </w:rPr>
              <w:t xml:space="preserve">...................................................................................................................</w:t>
            </w:r>
          </w:p>
        </w:tc>
      </w:tr>
    </w:tbl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32"/>
          <w:szCs w:val="32"/>
        </w:rPr>
        <w:t xml:space="preserve"/>
      </w:r>
    </w:p>
    <w:p>
      <w:pPr>
        <w:spacing w:after="60" w:before="60"/>
      </w:pP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คะแนนเต็ม ๒๐ คะแนน      คะแนนที่ได้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      ผู้ตรวจ </w:t>
      </w:r>
      <w:r>
        <w:rPr>
          <w:rFonts w:ascii="TH Sarabun New" w:cs="TH Sarabun New" w:eastAsia="TH Sarabun New" w:hAnsi="TH Sarabun New"/>
          <w:b w:val="false"/>
          <w:bCs w:val="false"/>
          <w:sz w:val="28"/>
          <w:szCs w:val="28"/>
        </w:rPr>
        <w:t xml:space="preserve">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2"/>
        <w:szCs w:val="3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ใบงานที่ ๑๐ บทที่ ๑ น้ำใส</dc:title>
  <dc:creator>Teacher</dc:creator>
  <cp:lastModifiedBy>Un-named</cp:lastModifiedBy>
  <cp:revision>1</cp:revision>
  <dcterms:created xsi:type="dcterms:W3CDTF">2026-05-23T15:04:39.296Z</dcterms:created>
  <dcterms:modified xsi:type="dcterms:W3CDTF">2026-05-23T15:04:39.296Z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