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D00E" w14:textId="5303A479" w:rsidR="00F656DB" w:rsidRPr="00E97609" w:rsidRDefault="00DC69E1">
      <w:pPr>
        <w:pStyle w:val="Heading1"/>
        <w:rPr>
          <w:rFonts w:ascii="Verdana" w:eastAsia="Cambria" w:hAnsi="Verdana" w:cs="Cambria"/>
          <w:sz w:val="22"/>
          <w:szCs w:val="22"/>
        </w:rPr>
      </w:pPr>
      <w:r w:rsidRPr="00E97609">
        <w:rPr>
          <w:rFonts w:ascii="Verdana" w:eastAsia="Cambria" w:hAnsi="Verdana" w:cs="Cambria"/>
          <w:sz w:val="22"/>
          <w:szCs w:val="22"/>
        </w:rPr>
        <w:t>C/C++ Programming for Engineers and Scientists</w:t>
      </w:r>
    </w:p>
    <w:p w14:paraId="4DC989BA" w14:textId="47B58142" w:rsidR="00531315" w:rsidRPr="00E97609" w:rsidRDefault="00531315" w:rsidP="00531315">
      <w:pPr>
        <w:rPr>
          <w:rFonts w:ascii="Verdana" w:hAnsi="Verdana"/>
          <w:sz w:val="22"/>
          <w:szCs w:val="22"/>
        </w:rPr>
      </w:pPr>
    </w:p>
    <w:p w14:paraId="192C8EE8" w14:textId="082C2D0F" w:rsidR="00531315" w:rsidRDefault="00531315" w:rsidP="00531315">
      <w:pPr>
        <w:rPr>
          <w:rFonts w:ascii="Verdana" w:hAnsi="Verdana"/>
          <w:sz w:val="22"/>
          <w:szCs w:val="22"/>
        </w:rPr>
      </w:pPr>
      <w:r w:rsidRPr="00E97609">
        <w:rPr>
          <w:rFonts w:ascii="Verdana" w:hAnsi="Verdana"/>
          <w:sz w:val="22"/>
          <w:szCs w:val="22"/>
        </w:rPr>
        <w:t>(Note:  This syllabus has been adapted from a syllabus developed previously by Professor Perkins for CPSC 256)</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7FD3C0DB" w:rsidR="00483665" w:rsidRPr="00E97609" w:rsidRDefault="00483665" w:rsidP="00483665">
      <w:pPr>
        <w:ind w:right="-1440"/>
        <w:rPr>
          <w:rFonts w:ascii="Verdana" w:hAnsi="Verdana"/>
          <w:sz w:val="22"/>
          <w:szCs w:val="22"/>
        </w:rPr>
      </w:pPr>
      <w:r w:rsidRPr="00E97609">
        <w:rPr>
          <w:rFonts w:ascii="Verdana" w:hAnsi="Verdana"/>
          <w:sz w:val="22"/>
          <w:szCs w:val="22"/>
        </w:rPr>
        <w:t>CPSC 256</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13DFD592" w:rsidR="00483665" w:rsidRPr="00E97609" w:rsidRDefault="00483665" w:rsidP="00483665">
      <w:pPr>
        <w:rPr>
          <w:rFonts w:ascii="Verdana" w:hAnsi="Verdana"/>
          <w:sz w:val="22"/>
          <w:szCs w:val="22"/>
        </w:rPr>
      </w:pPr>
      <w:r w:rsidRPr="00E97609">
        <w:rPr>
          <w:rFonts w:ascii="Verdana" w:hAnsi="Verdana"/>
          <w:sz w:val="22"/>
          <w:szCs w:val="22"/>
        </w:rPr>
        <w:t>Fall 202</w:t>
      </w:r>
      <w:r w:rsidR="00FE4F94">
        <w:rPr>
          <w:rFonts w:ascii="Verdana" w:hAnsi="Verdana"/>
          <w:sz w:val="22"/>
          <w:szCs w:val="22"/>
        </w:rPr>
        <w:t>3</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hyperlink r:id="rId8" w:history="1">
        <w:r w:rsidRPr="00E97609">
          <w:rPr>
            <w:rStyle w:val="Hyperlink"/>
            <w:rFonts w:ascii="Verdana" w:hAnsi="Verdana"/>
            <w:sz w:val="22"/>
            <w:szCs w:val="22"/>
          </w:rPr>
          <w:t>edward.brash@cnu.edu</w:t>
        </w:r>
      </w:hyperlink>
    </w:p>
    <w:p w14:paraId="0996D331" w14:textId="3B12D2D8" w:rsidR="00483665" w:rsidRPr="00E97609" w:rsidRDefault="00483665" w:rsidP="00483665">
      <w:pPr>
        <w:rPr>
          <w:rFonts w:ascii="Verdana" w:hAnsi="Verdana"/>
          <w:sz w:val="22"/>
          <w:szCs w:val="22"/>
        </w:rPr>
      </w:pPr>
      <w:r w:rsidRPr="00E97609">
        <w:rPr>
          <w:rFonts w:ascii="Verdana" w:hAnsi="Verdana"/>
          <w:sz w:val="22"/>
          <w:szCs w:val="22"/>
        </w:rPr>
        <w:t xml:space="preserve">Office: </w:t>
      </w:r>
      <w:proofErr w:type="spellStart"/>
      <w:r w:rsidRPr="00E97609">
        <w:rPr>
          <w:rFonts w:ascii="Verdana" w:hAnsi="Verdana"/>
          <w:sz w:val="22"/>
          <w:szCs w:val="22"/>
        </w:rPr>
        <w:t>Luter</w:t>
      </w:r>
      <w:proofErr w:type="spellEnd"/>
      <w:r w:rsidRPr="00E97609">
        <w:rPr>
          <w:rFonts w:ascii="Verdana" w:hAnsi="Verdana"/>
          <w:sz w:val="22"/>
          <w:szCs w:val="22"/>
        </w:rPr>
        <w:t xml:space="preserve"> 304, but also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7A30C082" w14:textId="40824AED" w:rsidR="00483665" w:rsidRPr="00E97609" w:rsidRDefault="00483665" w:rsidP="00483665">
      <w:pPr>
        <w:rPr>
          <w:rFonts w:ascii="Verdana" w:hAnsi="Verdana"/>
          <w:sz w:val="22"/>
          <w:szCs w:val="22"/>
        </w:rPr>
      </w:pPr>
      <w:r w:rsidRPr="00E97609">
        <w:rPr>
          <w:rFonts w:ascii="Verdana" w:hAnsi="Verdana"/>
          <w:sz w:val="22"/>
          <w:szCs w:val="22"/>
        </w:rPr>
        <w:t>Office Hours: Mon/Wed/Fri 11:00am-12:00pm, or by appointment – online, but also in my office on Mon/Wed.</w:t>
      </w: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14988FC8" w14:textId="1D808D7B" w:rsidR="00483665" w:rsidRPr="00E97609" w:rsidRDefault="00483665" w:rsidP="00483665">
      <w:pPr>
        <w:tabs>
          <w:tab w:val="left" w:pos="1440"/>
          <w:tab w:val="left" w:pos="1800"/>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Both engineers and scientists need to understand computer programming as well as be able to program computers to solve problems in their fields.  This course provides the foundations of computer programming using C/</w:t>
      </w:r>
      <w:proofErr w:type="gramStart"/>
      <w:r w:rsidRPr="00E97609">
        <w:rPr>
          <w:rFonts w:ascii="Verdana" w:eastAsia="Times New Roman" w:hAnsi="Verdana" w:cs="Times New Roman"/>
          <w:color w:val="000000"/>
          <w:sz w:val="22"/>
          <w:szCs w:val="22"/>
        </w:rPr>
        <w:t>C++, and</w:t>
      </w:r>
      <w:proofErr w:type="gramEnd"/>
      <w:r w:rsidRPr="00E97609">
        <w:rPr>
          <w:rFonts w:ascii="Verdana" w:eastAsia="Times New Roman" w:hAnsi="Verdana" w:cs="Times New Roman"/>
          <w:color w:val="000000"/>
          <w:sz w:val="22"/>
          <w:szCs w:val="22"/>
        </w:rPr>
        <w:t xml:space="preserve"> focuses on understanding the principles of algorithm development and data structure designs that are central to solving many practical engineering and science problems.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04AD575D" w14:textId="52885232"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Write complete </w:t>
      </w:r>
      <w:r w:rsidR="00483665" w:rsidRPr="00E97609">
        <w:rPr>
          <w:rFonts w:ascii="Verdana" w:eastAsia="Arial" w:hAnsi="Verdana" w:cs="Arial"/>
          <w:color w:val="333333"/>
          <w:sz w:val="22"/>
          <w:szCs w:val="22"/>
        </w:rPr>
        <w:t xml:space="preserve">C and </w:t>
      </w:r>
      <w:r w:rsidRPr="00E97609">
        <w:rPr>
          <w:rFonts w:ascii="Verdana" w:eastAsia="Arial" w:hAnsi="Verdana" w:cs="Arial"/>
          <w:color w:val="333333"/>
          <w:sz w:val="22"/>
          <w:szCs w:val="22"/>
        </w:rPr>
        <w:t>C++ programs to solve engineering</w:t>
      </w:r>
      <w:r w:rsidR="00483665" w:rsidRPr="00E97609">
        <w:rPr>
          <w:rFonts w:ascii="Verdana" w:eastAsia="Arial" w:hAnsi="Verdana" w:cs="Arial"/>
          <w:color w:val="333333"/>
          <w:sz w:val="22"/>
          <w:szCs w:val="22"/>
        </w:rPr>
        <w:t xml:space="preserve"> and science</w:t>
      </w:r>
      <w:r w:rsidRPr="00E97609">
        <w:rPr>
          <w:rFonts w:ascii="Verdana" w:eastAsia="Arial" w:hAnsi="Verdana" w:cs="Arial"/>
          <w:color w:val="333333"/>
          <w:sz w:val="22"/>
          <w:szCs w:val="22"/>
        </w:rPr>
        <w:t xml:space="preserve"> problems using top-down design</w:t>
      </w:r>
    </w:p>
    <w:p w14:paraId="08FD4EC0" w14:textId="375E9FC9"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Use high-quality programming standards to develop </w:t>
      </w:r>
      <w:r w:rsidR="00483665" w:rsidRPr="00E97609">
        <w:rPr>
          <w:rFonts w:ascii="Verdana" w:eastAsia="Arial" w:hAnsi="Verdana" w:cs="Arial"/>
          <w:color w:val="333333"/>
          <w:sz w:val="22"/>
          <w:szCs w:val="22"/>
        </w:rPr>
        <w:t xml:space="preserve">C and </w:t>
      </w:r>
      <w:r w:rsidRPr="00E97609">
        <w:rPr>
          <w:rFonts w:ascii="Verdana" w:eastAsia="Arial" w:hAnsi="Verdana" w:cs="Arial"/>
          <w:color w:val="333333"/>
          <w:sz w:val="22"/>
          <w:szCs w:val="22"/>
        </w:rPr>
        <w:t>C++ programs to solve practical problems</w:t>
      </w:r>
    </w:p>
    <w:p w14:paraId="6321E66C" w14:textId="77777777"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Define and use the concepts of data types, arrays, pointers, and stream and file I/O, and</w:t>
      </w:r>
    </w:p>
    <w:p w14:paraId="2691B798" w14:textId="5FC6A641" w:rsidR="00F656DB" w:rsidRPr="00E97609" w:rsidRDefault="00DC69E1">
      <w:pPr>
        <w:numPr>
          <w:ilvl w:val="0"/>
          <w:numId w:val="1"/>
        </w:numPr>
        <w:spacing w:after="280"/>
        <w:rPr>
          <w:rFonts w:ascii="Verdana" w:eastAsia="Arial" w:hAnsi="Verdana" w:cs="Arial"/>
          <w:color w:val="333333"/>
          <w:sz w:val="22"/>
          <w:szCs w:val="22"/>
        </w:rPr>
      </w:pPr>
      <w:r w:rsidRPr="00E97609">
        <w:rPr>
          <w:rFonts w:ascii="Verdana" w:eastAsia="Arial" w:hAnsi="Verdana" w:cs="Arial"/>
          <w:color w:val="333333"/>
          <w:sz w:val="22"/>
          <w:szCs w:val="22"/>
        </w:rPr>
        <w:t xml:space="preserve">Use dynamic memory management, library functions, user-defined functions, and simple classes to solve engineering </w:t>
      </w:r>
      <w:r w:rsidR="00483665" w:rsidRPr="00E97609">
        <w:rPr>
          <w:rFonts w:ascii="Verdana" w:eastAsia="Arial" w:hAnsi="Verdana" w:cs="Arial"/>
          <w:color w:val="333333"/>
          <w:sz w:val="22"/>
          <w:szCs w:val="22"/>
        </w:rPr>
        <w:t xml:space="preserve">and </w:t>
      </w:r>
      <w:r w:rsidRPr="00E97609">
        <w:rPr>
          <w:rFonts w:ascii="Verdana" w:eastAsia="Arial" w:hAnsi="Verdana" w:cs="Arial"/>
          <w:color w:val="333333"/>
          <w:sz w:val="22"/>
          <w:szCs w:val="22"/>
        </w:rPr>
        <w:t xml:space="preserve">problems in </w:t>
      </w:r>
      <w:r w:rsidR="00483665" w:rsidRPr="00E97609">
        <w:rPr>
          <w:rFonts w:ascii="Verdana" w:eastAsia="Arial" w:hAnsi="Verdana" w:cs="Arial"/>
          <w:color w:val="333333"/>
          <w:sz w:val="22"/>
          <w:szCs w:val="22"/>
        </w:rPr>
        <w:t xml:space="preserve">C and </w:t>
      </w:r>
      <w:r w:rsidRPr="00E97609">
        <w:rPr>
          <w:rFonts w:ascii="Verdana" w:eastAsia="Arial" w:hAnsi="Verdana" w:cs="Arial"/>
          <w:color w:val="333333"/>
          <w:sz w:val="22"/>
          <w:szCs w:val="22"/>
        </w:rPr>
        <w:t>C++.</w:t>
      </w:r>
    </w:p>
    <w:p w14:paraId="3F3D0D72"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4028C698"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C/C++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6056C739"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proofErr w:type="gramStart"/>
      <w:r w:rsidRPr="00E97609">
        <w:rPr>
          <w:rFonts w:ascii="Verdana" w:hAnsi="Verdana" w:cs="AppleSystemUIFontBold"/>
          <w:b/>
          <w:bCs/>
          <w:sz w:val="22"/>
          <w:szCs w:val="22"/>
          <w:lang w:bidi="ar-SA"/>
        </w:rPr>
        <w:t>CNUCPSC256BrashFall202</w:t>
      </w:r>
      <w:r w:rsidR="00FE4F94">
        <w:rPr>
          <w:rFonts w:ascii="Verdana" w:hAnsi="Verdana" w:cs="AppleSystemUIFontBold"/>
          <w:b/>
          <w:bCs/>
          <w:sz w:val="22"/>
          <w:szCs w:val="22"/>
          <w:lang w:bidi="ar-SA"/>
        </w:rPr>
        <w:t>3</w:t>
      </w:r>
      <w:proofErr w:type="gramEnd"/>
    </w:p>
    <w:p w14:paraId="0CD3C3EF" w14:textId="449F80CA" w:rsidR="00483665"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51D42598"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A subscription is $8</w:t>
      </w:r>
      <w:r w:rsidR="00FE4F94">
        <w:rPr>
          <w:rFonts w:ascii="Verdana" w:hAnsi="Verdana" w:cs="AppleSystemUIFont"/>
          <w:sz w:val="22"/>
          <w:szCs w:val="22"/>
          <w:lang w:bidi="ar-SA"/>
        </w:rPr>
        <w:t>9</w:t>
      </w:r>
      <w:r w:rsidR="00C20CCF">
        <w:rPr>
          <w:rFonts w:ascii="Verdana" w:hAnsi="Verdana" w:cs="AppleSystemUIFont"/>
          <w:sz w:val="22"/>
          <w:szCs w:val="22"/>
          <w:lang w:bidi="ar-SA"/>
        </w:rPr>
        <w:t xml:space="preserve"> … I really do apologize for adding extra costs to your education.  My only excuse is that I do very much think that this is an exceptional learning resource, and that you will get a lot out of it!</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5C895564" w14:textId="56095BB7" w:rsidR="00483665" w:rsidRDefault="00483665">
      <w:pPr>
        <w:tabs>
          <w:tab w:val="center" w:pos="4320"/>
          <w:tab w:val="right" w:pos="8640"/>
        </w:tabs>
        <w:rPr>
          <w:rFonts w:ascii="Verdana" w:eastAsia="Times New Roman" w:hAnsi="Verdana" w:cs="Times New Roman"/>
          <w:color w:val="000000"/>
          <w:sz w:val="22"/>
          <w:szCs w:val="22"/>
        </w:rPr>
      </w:pPr>
    </w:p>
    <w:p w14:paraId="40106461" w14:textId="77777777" w:rsidR="00E97609" w:rsidRPr="00E97609" w:rsidRDefault="00E97609">
      <w:pPr>
        <w:tabs>
          <w:tab w:val="center" w:pos="4320"/>
          <w:tab w:val="right" w:pos="8640"/>
        </w:tabs>
        <w:rPr>
          <w:rFonts w:ascii="Verdana" w:eastAsia="Times New Roman" w:hAnsi="Verdana" w:cs="Times New Roman"/>
          <w:color w:val="000000"/>
          <w:sz w:val="22"/>
          <w:szCs w:val="22"/>
        </w:rPr>
      </w:pPr>
    </w:p>
    <w:p w14:paraId="46939797" w14:textId="1B9DC6AE" w:rsidR="00F656DB" w:rsidRPr="00E97609" w:rsidRDefault="00DC69E1">
      <w:pPr>
        <w:rPr>
          <w:rFonts w:ascii="Verdana" w:hAnsi="Verdana"/>
          <w:b/>
          <w:sz w:val="22"/>
          <w:szCs w:val="22"/>
        </w:rPr>
      </w:pPr>
      <w:r w:rsidRPr="00E97609">
        <w:rPr>
          <w:rFonts w:ascii="Verdana" w:hAnsi="Verdana"/>
          <w:b/>
          <w:sz w:val="22"/>
          <w:szCs w:val="22"/>
        </w:rPr>
        <w:lastRenderedPageBreak/>
        <w:t>Compiler and Integrated Development Environments (IDE)</w:t>
      </w:r>
    </w:p>
    <w:p w14:paraId="35CC3573" w14:textId="0AAB9B23" w:rsidR="00483665" w:rsidRPr="00E97609" w:rsidRDefault="00483665">
      <w:pPr>
        <w:rPr>
          <w:rFonts w:ascii="Verdana" w:hAnsi="Verdana"/>
          <w:b/>
          <w:sz w:val="22"/>
          <w:szCs w:val="22"/>
        </w:rPr>
      </w:pPr>
    </w:p>
    <w:p w14:paraId="3E81416A" w14:textId="34B1A853" w:rsidR="00483665" w:rsidRPr="00E97609"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xml:space="preserve">, is to encourage students to work in the operating system with which they are most comfortable (Linux, MacOS, or Windows).  With that said, we will use </w:t>
      </w:r>
      <w:proofErr w:type="spellStart"/>
      <w:r w:rsidR="00FE4F94">
        <w:rPr>
          <w:rFonts w:ascii="Verdana" w:hAnsi="Verdana"/>
          <w:sz w:val="22"/>
          <w:szCs w:val="22"/>
        </w:rPr>
        <w:t>CLion</w:t>
      </w:r>
      <w:proofErr w:type="spellEnd"/>
      <w:r w:rsidRPr="00E97609">
        <w:rPr>
          <w:rFonts w:ascii="Verdana" w:hAnsi="Verdana"/>
          <w:sz w:val="22"/>
          <w:szCs w:val="22"/>
        </w:rPr>
        <w:t xml:space="preserve"> </w:t>
      </w:r>
      <w:r w:rsidR="00FE4F94">
        <w:rPr>
          <w:rFonts w:ascii="Verdana" w:hAnsi="Verdana"/>
          <w:sz w:val="22"/>
          <w:szCs w:val="22"/>
        </w:rPr>
        <w:t xml:space="preserve">as our </w:t>
      </w:r>
      <w:r w:rsidRPr="00E97609">
        <w:rPr>
          <w:rFonts w:ascii="Verdana" w:hAnsi="Verdana"/>
          <w:sz w:val="22"/>
          <w:szCs w:val="22"/>
        </w:rPr>
        <w:t>IDE</w:t>
      </w:r>
      <w:r w:rsidR="00FE4F94">
        <w:rPr>
          <w:rFonts w:ascii="Verdana" w:hAnsi="Verdana"/>
          <w:sz w:val="22"/>
          <w:szCs w:val="22"/>
        </w:rPr>
        <w:t xml:space="preserve">, which is supported on </w:t>
      </w:r>
      <w:proofErr w:type="gramStart"/>
      <w:r w:rsidR="00FE4F94">
        <w:rPr>
          <w:rFonts w:ascii="Verdana" w:hAnsi="Verdana"/>
          <w:sz w:val="22"/>
          <w:szCs w:val="22"/>
        </w:rPr>
        <w:t>all of</w:t>
      </w:r>
      <w:proofErr w:type="gramEnd"/>
      <w:r w:rsidR="00FE4F94">
        <w:rPr>
          <w:rFonts w:ascii="Verdana" w:hAnsi="Verdana"/>
          <w:sz w:val="22"/>
          <w:szCs w:val="22"/>
        </w:rPr>
        <w:t xml:space="preserve"> these operating </w:t>
      </w:r>
      <w:proofErr w:type="spellStart"/>
      <w:r w:rsidR="00FE4F94">
        <w:rPr>
          <w:rFonts w:ascii="Verdana" w:hAnsi="Verdana"/>
          <w:sz w:val="22"/>
          <w:szCs w:val="22"/>
        </w:rPr>
        <w:t>sytems</w:t>
      </w:r>
      <w:proofErr w:type="spellEnd"/>
      <w:r w:rsidRPr="00E97609">
        <w:rPr>
          <w:rFonts w:ascii="Verdana" w:hAnsi="Verdana"/>
          <w:sz w:val="22"/>
          <w:szCs w:val="22"/>
        </w:rPr>
        <w:t>.  The underlying compiler will vary depending on the operating system, and I have provided more detailed instructions in supplementary documents.</w:t>
      </w: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6C82BD33" w14:textId="5D95239E" w:rsidR="000B4851" w:rsidRPr="00E97609" w:rsidRDefault="000B4851" w:rsidP="000B4851">
      <w:pPr>
        <w:rPr>
          <w:rFonts w:ascii="Verdana" w:hAnsi="Verdana"/>
          <w:sz w:val="22"/>
          <w:szCs w:val="22"/>
        </w:rPr>
      </w:pPr>
      <w:r w:rsidRPr="00E97609">
        <w:rPr>
          <w:rFonts w:ascii="Verdana" w:hAnsi="Verdana"/>
          <w:sz w:val="22"/>
          <w:szCs w:val="22"/>
        </w:rPr>
        <w:t>With that in mind, you will be asked to continually and continuously, throughout the course, write code in C and C++.  Some (perhaps most) of this program writing will be in the form of short “code snippets” that are designed to reinforce new concepts and ideas.  You will also be asked to complete homework and “lab” assignments that will involve writing complete programs.  Finally, there will be tests and a final examination.</w:t>
      </w:r>
    </w:p>
    <w:p w14:paraId="085D912F" w14:textId="77777777" w:rsidR="000B4851" w:rsidRPr="00E97609" w:rsidRDefault="000B4851" w:rsidP="000B4851">
      <w:pPr>
        <w:rPr>
          <w:rFonts w:ascii="Verdana" w:hAnsi="Verdana"/>
          <w:sz w:val="22"/>
          <w:szCs w:val="22"/>
        </w:rPr>
      </w:pPr>
    </w:p>
    <w:p w14:paraId="7CC1A991" w14:textId="77777777" w:rsidR="000B4851" w:rsidRPr="00E97609" w:rsidRDefault="000B4851" w:rsidP="000B4851">
      <w:pPr>
        <w:rPr>
          <w:rFonts w:ascii="Verdana" w:hAnsi="Verdana"/>
          <w:sz w:val="22"/>
          <w:szCs w:val="22"/>
        </w:rPr>
      </w:pPr>
      <w:r w:rsidRPr="00E97609">
        <w:rPr>
          <w:rFonts w:ascii="Verdana" w:hAnsi="Verdana"/>
          <w:sz w:val="22"/>
          <w:szCs w:val="22"/>
        </w:rPr>
        <w:t xml:space="preserve">In all cases, you will receive credit for this work that will count towards your final grade in the class. </w:t>
      </w:r>
    </w:p>
    <w:p w14:paraId="5E951CBA" w14:textId="3D843B9E" w:rsidR="00F656DB" w:rsidRPr="00E97609" w:rsidRDefault="000B4851">
      <w:pPr>
        <w:rPr>
          <w:rFonts w:ascii="Verdana" w:hAnsi="Verdana"/>
          <w:sz w:val="22"/>
          <w:szCs w:val="22"/>
        </w:rPr>
      </w:pPr>
      <w:r w:rsidRPr="00E97609">
        <w:rPr>
          <w:rFonts w:ascii="Verdana" w:hAnsi="Verdana"/>
          <w:sz w:val="22"/>
          <w:szCs w:val="22"/>
        </w:rPr>
        <w:t xml:space="preserve"> </w:t>
      </w:r>
      <w:bookmarkStart w:id="0" w:name="bookmark=id.gjdgxs"/>
      <w:bookmarkStart w:id="1" w:name="bookmark=id.30j0zll"/>
      <w:bookmarkEnd w:id="0"/>
      <w:bookmarkEnd w:id="1"/>
    </w:p>
    <w:p w14:paraId="197BE38A" w14:textId="77777777" w:rsidR="00F656DB" w:rsidRPr="00E97609" w:rsidRDefault="00DC69E1">
      <w:pPr>
        <w:rPr>
          <w:rFonts w:ascii="Verdana" w:hAnsi="Verdana"/>
          <w:b/>
          <w:sz w:val="22"/>
          <w:szCs w:val="22"/>
        </w:rPr>
      </w:pPr>
      <w:r w:rsidRPr="00E97609">
        <w:rPr>
          <w:rFonts w:ascii="Verdana" w:hAnsi="Verdana"/>
          <w:b/>
          <w:sz w:val="22"/>
          <w:szCs w:val="22"/>
        </w:rPr>
        <w:t>Topics</w:t>
      </w:r>
    </w:p>
    <w:p w14:paraId="40D4E20D" w14:textId="77777777" w:rsidR="00F656DB" w:rsidRPr="00E97609" w:rsidRDefault="00F656DB">
      <w:pPr>
        <w:rPr>
          <w:rFonts w:ascii="Verdana" w:hAnsi="Verdana"/>
          <w:sz w:val="22"/>
          <w:szCs w:val="22"/>
        </w:rPr>
      </w:pPr>
    </w:p>
    <w:p w14:paraId="41F0DA0D" w14:textId="1F4DF5CC" w:rsidR="00F656DB" w:rsidRPr="00E97609" w:rsidRDefault="00DC69E1">
      <w:pPr>
        <w:rPr>
          <w:rFonts w:ascii="Verdana" w:hAnsi="Verdana"/>
          <w:b/>
          <w:sz w:val="22"/>
          <w:szCs w:val="22"/>
        </w:rPr>
      </w:pPr>
      <w:r w:rsidRPr="00E97609">
        <w:rPr>
          <w:rFonts w:ascii="Verdana" w:hAnsi="Verdana"/>
          <w:b/>
          <w:sz w:val="22"/>
          <w:szCs w:val="22"/>
        </w:rPr>
        <w:t>Weekly Content Calendar (Tentative)</w:t>
      </w:r>
    </w:p>
    <w:p w14:paraId="4FE9E995" w14:textId="77777777" w:rsidR="00F656DB" w:rsidRPr="00E97609" w:rsidRDefault="00F656DB">
      <w:pPr>
        <w:rPr>
          <w:rFonts w:ascii="Verdana" w:hAnsi="Verdana"/>
          <w:sz w:val="22"/>
          <w:szCs w:val="22"/>
        </w:rPr>
      </w:pPr>
    </w:p>
    <w:tbl>
      <w:tblPr>
        <w:tblW w:w="6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58"/>
        <w:gridCol w:w="5205"/>
      </w:tblGrid>
      <w:tr w:rsidR="006C618F" w:rsidRPr="00E97609" w14:paraId="5DDD82F1"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BB2D032" w14:textId="77777777" w:rsidR="006C618F" w:rsidRPr="00E97609" w:rsidRDefault="006C618F">
            <w:pPr>
              <w:rPr>
                <w:rFonts w:ascii="Verdana" w:hAnsi="Verdana"/>
                <w:b/>
                <w:sz w:val="22"/>
                <w:szCs w:val="22"/>
              </w:rPr>
            </w:pPr>
            <w:r w:rsidRPr="00E97609">
              <w:rPr>
                <w:rFonts w:ascii="Verdana" w:hAnsi="Verdana"/>
                <w:b/>
                <w:sz w:val="22"/>
                <w:szCs w:val="22"/>
              </w:rPr>
              <w:t>Week</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9EA8C" w14:textId="77777777" w:rsidR="006C618F" w:rsidRPr="00E97609" w:rsidRDefault="006C618F">
            <w:pPr>
              <w:rPr>
                <w:rFonts w:ascii="Verdana" w:hAnsi="Verdana"/>
                <w:b/>
                <w:sz w:val="22"/>
                <w:szCs w:val="22"/>
              </w:rPr>
            </w:pPr>
            <w:r w:rsidRPr="00E97609">
              <w:rPr>
                <w:rFonts w:ascii="Verdana" w:hAnsi="Verdana"/>
                <w:b/>
                <w:sz w:val="22"/>
                <w:szCs w:val="22"/>
              </w:rPr>
              <w:t>Topic</w:t>
            </w:r>
          </w:p>
        </w:tc>
      </w:tr>
      <w:tr w:rsidR="006C618F" w:rsidRPr="00E97609" w14:paraId="69720598"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15F53284" w14:textId="77777777" w:rsidR="006C618F" w:rsidRPr="00E97609" w:rsidRDefault="006C618F">
            <w:pPr>
              <w:rPr>
                <w:rFonts w:ascii="Verdana" w:hAnsi="Verdana"/>
                <w:sz w:val="22"/>
                <w:szCs w:val="22"/>
              </w:rPr>
            </w:pPr>
            <w:r w:rsidRPr="00E97609">
              <w:rPr>
                <w:rFonts w:ascii="Verdana" w:hAnsi="Verdana"/>
                <w:sz w:val="22"/>
                <w:szCs w:val="22"/>
              </w:rPr>
              <w:t>1</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FB90F" w14:textId="75A26AFD" w:rsidR="006C618F" w:rsidRPr="00E97609" w:rsidRDefault="006C618F">
            <w:pPr>
              <w:rPr>
                <w:rFonts w:ascii="Verdana" w:hAnsi="Verdana"/>
                <w:sz w:val="22"/>
                <w:szCs w:val="22"/>
              </w:rPr>
            </w:pPr>
            <w:r w:rsidRPr="00E97609">
              <w:rPr>
                <w:rFonts w:ascii="Verdana" w:hAnsi="Verdana"/>
                <w:sz w:val="22"/>
                <w:szCs w:val="22"/>
              </w:rPr>
              <w:t xml:space="preserve">Why C and C++?  Getting an environment set up </w:t>
            </w:r>
          </w:p>
        </w:tc>
      </w:tr>
      <w:tr w:rsidR="006C618F" w:rsidRPr="00E97609" w14:paraId="6D363874"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64D7BDF" w14:textId="35FFE5A4" w:rsidR="006C618F" w:rsidRPr="00E97609" w:rsidRDefault="006C618F">
            <w:pPr>
              <w:rPr>
                <w:rFonts w:ascii="Verdana" w:hAnsi="Verdana"/>
                <w:sz w:val="22"/>
                <w:szCs w:val="22"/>
              </w:rPr>
            </w:pPr>
            <w:r w:rsidRPr="00E97609">
              <w:rPr>
                <w:rFonts w:ascii="Verdana" w:hAnsi="Verdana"/>
                <w:sz w:val="22"/>
                <w:szCs w:val="22"/>
              </w:rPr>
              <w:t>2, 3</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60A2D" w14:textId="77928CC6" w:rsidR="007B178E" w:rsidRPr="00E97609" w:rsidRDefault="006C618F">
            <w:pPr>
              <w:rPr>
                <w:rFonts w:ascii="Verdana" w:hAnsi="Verdana"/>
                <w:sz w:val="22"/>
                <w:szCs w:val="22"/>
              </w:rPr>
            </w:pPr>
            <w:r w:rsidRPr="00E97609">
              <w:rPr>
                <w:rFonts w:ascii="Verdana" w:hAnsi="Verdana"/>
                <w:sz w:val="22"/>
                <w:szCs w:val="22"/>
              </w:rPr>
              <w:t>Primitive and complex data types and expressions, formatted I/O and the use of files</w:t>
            </w:r>
          </w:p>
        </w:tc>
      </w:tr>
      <w:tr w:rsidR="006C618F" w:rsidRPr="00E97609" w14:paraId="088F7A59"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420AB48" w14:textId="39619DB5" w:rsidR="006C618F" w:rsidRPr="00E97609" w:rsidRDefault="006C618F">
            <w:pPr>
              <w:rPr>
                <w:rFonts w:ascii="Verdana" w:hAnsi="Verdana"/>
                <w:sz w:val="22"/>
                <w:szCs w:val="22"/>
              </w:rPr>
            </w:pPr>
            <w:r w:rsidRPr="00E97609">
              <w:rPr>
                <w:rFonts w:ascii="Verdana" w:hAnsi="Verdana"/>
                <w:sz w:val="22"/>
                <w:szCs w:val="22"/>
              </w:rPr>
              <w:t>4</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7CDCA" w14:textId="78719399" w:rsidR="006C618F" w:rsidRPr="00E97609" w:rsidRDefault="006C618F">
            <w:pPr>
              <w:rPr>
                <w:rFonts w:ascii="Verdana" w:hAnsi="Verdana"/>
                <w:sz w:val="22"/>
                <w:szCs w:val="22"/>
              </w:rPr>
            </w:pPr>
            <w:r w:rsidRPr="00E97609">
              <w:rPr>
                <w:rFonts w:ascii="Verdana" w:hAnsi="Verdana"/>
                <w:sz w:val="22"/>
                <w:szCs w:val="22"/>
              </w:rPr>
              <w:t xml:space="preserve">Arrays and </w:t>
            </w:r>
            <w:r w:rsidR="007B178E" w:rsidRPr="00E97609">
              <w:rPr>
                <w:rFonts w:ascii="Verdana" w:hAnsi="Verdana"/>
                <w:sz w:val="22"/>
                <w:szCs w:val="22"/>
              </w:rPr>
              <w:t>u</w:t>
            </w:r>
            <w:r w:rsidRPr="00E97609">
              <w:rPr>
                <w:rFonts w:ascii="Verdana" w:hAnsi="Verdana"/>
                <w:sz w:val="22"/>
                <w:szCs w:val="22"/>
              </w:rPr>
              <w:t xml:space="preserve">ser-defined </w:t>
            </w:r>
            <w:r w:rsidR="007B178E" w:rsidRPr="00E97609">
              <w:rPr>
                <w:rFonts w:ascii="Verdana" w:hAnsi="Verdana"/>
                <w:sz w:val="22"/>
                <w:szCs w:val="22"/>
              </w:rPr>
              <w:t>f</w:t>
            </w:r>
            <w:r w:rsidRPr="00E97609">
              <w:rPr>
                <w:rFonts w:ascii="Verdana" w:hAnsi="Verdana"/>
                <w:sz w:val="22"/>
                <w:szCs w:val="22"/>
              </w:rPr>
              <w:t>unctions</w:t>
            </w:r>
            <w:r w:rsidR="007B178E" w:rsidRPr="00E97609">
              <w:rPr>
                <w:rFonts w:ascii="Verdana" w:hAnsi="Verdana"/>
                <w:sz w:val="22"/>
                <w:szCs w:val="22"/>
              </w:rPr>
              <w:t>, visualization of data</w:t>
            </w:r>
          </w:p>
        </w:tc>
      </w:tr>
      <w:tr w:rsidR="006C618F" w:rsidRPr="00E97609" w14:paraId="24FB7078"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03555FC8" w14:textId="718C476C" w:rsidR="006C618F" w:rsidRPr="00E97609" w:rsidRDefault="006C618F">
            <w:pPr>
              <w:rPr>
                <w:rFonts w:ascii="Verdana" w:hAnsi="Verdana"/>
                <w:sz w:val="22"/>
                <w:szCs w:val="22"/>
              </w:rPr>
            </w:pPr>
            <w:r w:rsidRPr="00E97609">
              <w:rPr>
                <w:rFonts w:ascii="Verdana" w:hAnsi="Verdana"/>
                <w:sz w:val="22"/>
                <w:szCs w:val="22"/>
              </w:rPr>
              <w:t>5</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83F03" w14:textId="77777777" w:rsidR="006C618F" w:rsidRPr="00E97609" w:rsidRDefault="006C618F">
            <w:pPr>
              <w:rPr>
                <w:rFonts w:ascii="Verdana" w:hAnsi="Verdana"/>
                <w:sz w:val="22"/>
                <w:szCs w:val="22"/>
              </w:rPr>
            </w:pPr>
            <w:r w:rsidRPr="00E97609">
              <w:rPr>
                <w:rFonts w:ascii="Verdana" w:hAnsi="Verdana"/>
                <w:sz w:val="22"/>
                <w:szCs w:val="22"/>
              </w:rPr>
              <w:t>Repetition</w:t>
            </w:r>
          </w:p>
        </w:tc>
      </w:tr>
      <w:tr w:rsidR="006C618F" w:rsidRPr="00E97609" w14:paraId="098780F7"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D167A6B" w14:textId="77972B28" w:rsidR="006C618F" w:rsidRPr="00E97609" w:rsidRDefault="006C618F">
            <w:pPr>
              <w:rPr>
                <w:rFonts w:ascii="Verdana" w:hAnsi="Verdana"/>
                <w:sz w:val="22"/>
                <w:szCs w:val="22"/>
              </w:rPr>
            </w:pPr>
            <w:r w:rsidRPr="00E97609">
              <w:rPr>
                <w:rFonts w:ascii="Verdana" w:hAnsi="Verdana"/>
                <w:sz w:val="22"/>
                <w:szCs w:val="22"/>
              </w:rPr>
              <w:t>6</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33802" w14:textId="77777777" w:rsidR="006C618F" w:rsidRPr="00E97609" w:rsidRDefault="006C618F">
            <w:pPr>
              <w:rPr>
                <w:rFonts w:ascii="Verdana" w:hAnsi="Verdana"/>
                <w:sz w:val="22"/>
                <w:szCs w:val="22"/>
              </w:rPr>
            </w:pPr>
            <w:r w:rsidRPr="00E97609">
              <w:rPr>
                <w:rFonts w:ascii="Verdana" w:hAnsi="Verdana"/>
                <w:sz w:val="22"/>
                <w:szCs w:val="22"/>
              </w:rPr>
              <w:t>Design and implementation of quality programs</w:t>
            </w:r>
          </w:p>
        </w:tc>
      </w:tr>
      <w:tr w:rsidR="006C618F" w:rsidRPr="00E97609" w14:paraId="57C26504"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2E6B3C27" w14:textId="545C0446" w:rsidR="006C618F" w:rsidRPr="00E97609" w:rsidRDefault="006C618F">
            <w:pPr>
              <w:rPr>
                <w:rFonts w:ascii="Verdana" w:hAnsi="Verdana"/>
                <w:sz w:val="22"/>
                <w:szCs w:val="22"/>
              </w:rPr>
            </w:pPr>
            <w:r w:rsidRPr="00E97609">
              <w:rPr>
                <w:rFonts w:ascii="Verdana" w:hAnsi="Verdana"/>
                <w:sz w:val="22"/>
                <w:szCs w:val="22"/>
              </w:rPr>
              <w:t>7</w:t>
            </w:r>
            <w:r w:rsidR="007B178E" w:rsidRPr="00E97609">
              <w:rPr>
                <w:rFonts w:ascii="Verdana" w:hAnsi="Verdana"/>
                <w:sz w:val="22"/>
                <w:szCs w:val="22"/>
              </w:rPr>
              <w:t>, 8</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F7563" w14:textId="7DDB1AA5" w:rsidR="006C618F" w:rsidRPr="00E97609" w:rsidRDefault="006C618F">
            <w:pPr>
              <w:rPr>
                <w:rFonts w:ascii="Verdana" w:hAnsi="Verdana"/>
                <w:sz w:val="22"/>
                <w:szCs w:val="22"/>
              </w:rPr>
            </w:pPr>
            <w:r w:rsidRPr="00E97609">
              <w:rPr>
                <w:rFonts w:ascii="Verdana" w:hAnsi="Verdana"/>
                <w:sz w:val="22"/>
                <w:szCs w:val="22"/>
              </w:rPr>
              <w:t>Pointers</w:t>
            </w:r>
            <w:r w:rsidR="007B178E" w:rsidRPr="00E97609">
              <w:rPr>
                <w:rFonts w:ascii="Verdana" w:hAnsi="Verdana"/>
                <w:sz w:val="22"/>
                <w:szCs w:val="22"/>
              </w:rPr>
              <w:t xml:space="preserve"> and their applications (in C) </w:t>
            </w:r>
            <w:r w:rsidRPr="00E97609">
              <w:rPr>
                <w:rFonts w:ascii="Verdana" w:hAnsi="Verdana"/>
                <w:sz w:val="22"/>
                <w:szCs w:val="22"/>
              </w:rPr>
              <w:t>!!!</w:t>
            </w:r>
          </w:p>
        </w:tc>
      </w:tr>
      <w:tr w:rsidR="006C618F" w:rsidRPr="00E97609" w14:paraId="304FA4AE"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7AA3A52" w14:textId="6FA75778" w:rsidR="006C618F" w:rsidRPr="00E97609" w:rsidRDefault="007B178E">
            <w:pPr>
              <w:rPr>
                <w:rFonts w:ascii="Verdana" w:hAnsi="Verdana"/>
                <w:sz w:val="22"/>
                <w:szCs w:val="22"/>
              </w:rPr>
            </w:pPr>
            <w:r w:rsidRPr="00E97609">
              <w:rPr>
                <w:rFonts w:ascii="Verdana" w:hAnsi="Verdana"/>
                <w:sz w:val="22"/>
                <w:szCs w:val="22"/>
              </w:rPr>
              <w:t>9, 10</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C3CE6" w14:textId="5AA50FAF" w:rsidR="006C618F" w:rsidRPr="00E97609" w:rsidRDefault="007B178E">
            <w:pPr>
              <w:rPr>
                <w:rFonts w:ascii="Verdana" w:hAnsi="Verdana"/>
                <w:sz w:val="22"/>
                <w:szCs w:val="22"/>
              </w:rPr>
            </w:pPr>
            <w:r w:rsidRPr="00E97609">
              <w:rPr>
                <w:rFonts w:ascii="Verdana" w:hAnsi="Verdana"/>
                <w:sz w:val="22"/>
                <w:szCs w:val="22"/>
              </w:rPr>
              <w:t>Objects and Classes</w:t>
            </w:r>
          </w:p>
        </w:tc>
      </w:tr>
      <w:tr w:rsidR="006C618F" w:rsidRPr="00E97609" w14:paraId="6F374418"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A6D738F" w14:textId="4B5F7551" w:rsidR="006C618F" w:rsidRPr="00E97609" w:rsidRDefault="007B178E">
            <w:pPr>
              <w:rPr>
                <w:rFonts w:ascii="Verdana" w:hAnsi="Verdana"/>
                <w:sz w:val="22"/>
                <w:szCs w:val="22"/>
              </w:rPr>
            </w:pPr>
            <w:r w:rsidRPr="00E97609">
              <w:rPr>
                <w:rFonts w:ascii="Verdana" w:hAnsi="Verdana"/>
                <w:sz w:val="22"/>
                <w:szCs w:val="22"/>
              </w:rPr>
              <w:t>11</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738AC" w14:textId="3F5448E9" w:rsidR="006C618F" w:rsidRPr="00E97609" w:rsidRDefault="007B178E">
            <w:pPr>
              <w:rPr>
                <w:rFonts w:ascii="Verdana" w:hAnsi="Verdana"/>
                <w:sz w:val="22"/>
                <w:szCs w:val="22"/>
              </w:rPr>
            </w:pPr>
            <w:r w:rsidRPr="00E97609">
              <w:rPr>
                <w:rFonts w:ascii="Verdana" w:hAnsi="Verdana"/>
                <w:sz w:val="22"/>
                <w:szCs w:val="22"/>
              </w:rPr>
              <w:t>Streams</w:t>
            </w:r>
          </w:p>
        </w:tc>
      </w:tr>
      <w:tr w:rsidR="006C618F" w:rsidRPr="00E97609" w14:paraId="034C2005"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363C4AAD" w14:textId="4B51E44A" w:rsidR="006C618F" w:rsidRPr="00E97609" w:rsidRDefault="007B178E">
            <w:pPr>
              <w:rPr>
                <w:rFonts w:ascii="Verdana" w:hAnsi="Verdana"/>
                <w:sz w:val="22"/>
                <w:szCs w:val="22"/>
              </w:rPr>
            </w:pPr>
            <w:r w:rsidRPr="00E97609">
              <w:rPr>
                <w:rFonts w:ascii="Verdana" w:hAnsi="Verdana"/>
                <w:sz w:val="22"/>
                <w:szCs w:val="22"/>
              </w:rPr>
              <w:t>12</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98F5C" w14:textId="29BA2766" w:rsidR="006C618F" w:rsidRPr="00E97609" w:rsidRDefault="006C618F">
            <w:pPr>
              <w:rPr>
                <w:rFonts w:ascii="Verdana" w:hAnsi="Verdana"/>
                <w:sz w:val="22"/>
                <w:szCs w:val="22"/>
              </w:rPr>
            </w:pPr>
            <w:r w:rsidRPr="00E97609">
              <w:rPr>
                <w:rFonts w:ascii="Verdana" w:hAnsi="Verdana"/>
                <w:sz w:val="22"/>
                <w:szCs w:val="22"/>
              </w:rPr>
              <w:t>Pointers and run-time memory allocation</w:t>
            </w:r>
            <w:r w:rsidR="007B178E" w:rsidRPr="00E97609">
              <w:rPr>
                <w:rFonts w:ascii="Verdana" w:hAnsi="Verdana"/>
                <w:sz w:val="22"/>
                <w:szCs w:val="22"/>
              </w:rPr>
              <w:t xml:space="preserve"> in C++</w:t>
            </w:r>
          </w:p>
        </w:tc>
      </w:tr>
      <w:tr w:rsidR="006C618F" w:rsidRPr="00E97609" w14:paraId="5D504586"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1A752281" w14:textId="5503620B" w:rsidR="006C618F" w:rsidRPr="00E97609" w:rsidRDefault="007B178E">
            <w:pPr>
              <w:rPr>
                <w:rFonts w:ascii="Verdana" w:hAnsi="Verdana"/>
                <w:sz w:val="22"/>
                <w:szCs w:val="22"/>
              </w:rPr>
            </w:pPr>
            <w:r w:rsidRPr="00E97609">
              <w:rPr>
                <w:rFonts w:ascii="Verdana" w:hAnsi="Verdana"/>
                <w:sz w:val="22"/>
                <w:szCs w:val="22"/>
              </w:rPr>
              <w:t>13</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97BAB" w14:textId="79031BF0" w:rsidR="006C618F" w:rsidRPr="00E97609" w:rsidRDefault="007B178E">
            <w:pPr>
              <w:rPr>
                <w:rFonts w:ascii="Verdana" w:hAnsi="Verdana"/>
                <w:sz w:val="22"/>
                <w:szCs w:val="22"/>
              </w:rPr>
            </w:pPr>
            <w:r w:rsidRPr="00E97609">
              <w:rPr>
                <w:rFonts w:ascii="Verdana" w:hAnsi="Verdana"/>
                <w:sz w:val="22"/>
                <w:szCs w:val="22"/>
              </w:rPr>
              <w:t>Inheritance</w:t>
            </w:r>
          </w:p>
        </w:tc>
      </w:tr>
      <w:tr w:rsidR="006C618F" w:rsidRPr="00E97609" w14:paraId="270F433A"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6B880044" w14:textId="726422E3" w:rsidR="006C618F" w:rsidRPr="00E97609" w:rsidRDefault="006C618F">
            <w:pPr>
              <w:rPr>
                <w:rFonts w:ascii="Verdana" w:hAnsi="Verdana"/>
                <w:sz w:val="22"/>
                <w:szCs w:val="22"/>
              </w:rPr>
            </w:pPr>
            <w:r w:rsidRPr="00E97609">
              <w:rPr>
                <w:rFonts w:ascii="Verdana" w:hAnsi="Verdana"/>
                <w:sz w:val="22"/>
                <w:szCs w:val="22"/>
              </w:rPr>
              <w:t>1</w:t>
            </w:r>
            <w:r w:rsidR="007B178E" w:rsidRPr="00E97609">
              <w:rPr>
                <w:rFonts w:ascii="Verdana" w:hAnsi="Verdana"/>
                <w:sz w:val="22"/>
                <w:szCs w:val="22"/>
              </w:rPr>
              <w:t>4</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F21B2" w14:textId="5D3193B4" w:rsidR="006C618F" w:rsidRPr="00E97609" w:rsidRDefault="007B178E">
            <w:pPr>
              <w:rPr>
                <w:rFonts w:ascii="Verdana" w:hAnsi="Verdana"/>
                <w:sz w:val="22"/>
                <w:szCs w:val="22"/>
              </w:rPr>
            </w:pPr>
            <w:r w:rsidRPr="00E97609">
              <w:rPr>
                <w:rFonts w:ascii="Verdana" w:hAnsi="Verdana"/>
                <w:sz w:val="22"/>
                <w:szCs w:val="22"/>
              </w:rPr>
              <w:t>Exceptions</w:t>
            </w:r>
          </w:p>
        </w:tc>
      </w:tr>
    </w:tbl>
    <w:p w14:paraId="670ABC90" w14:textId="77777777" w:rsidR="00F656DB" w:rsidRPr="00E97609" w:rsidRDefault="00F656DB">
      <w:pPr>
        <w:pStyle w:val="Heading4"/>
        <w:rPr>
          <w:rFonts w:ascii="Verdana" w:hAnsi="Verdana"/>
          <w:szCs w:val="22"/>
        </w:rPr>
      </w:pPr>
    </w:p>
    <w:p w14:paraId="21F0CE02" w14:textId="77777777" w:rsidR="00F656DB" w:rsidRPr="00E97609" w:rsidRDefault="00DC69E1">
      <w:pPr>
        <w:pStyle w:val="Heading4"/>
        <w:rPr>
          <w:rFonts w:ascii="Verdana" w:hAnsi="Verdana"/>
          <w:szCs w:val="22"/>
        </w:rPr>
      </w:pPr>
      <w:r w:rsidRPr="00E97609">
        <w:rPr>
          <w:rFonts w:ascii="Verdana" w:hAnsi="Verdana"/>
          <w:szCs w:val="22"/>
        </w:rPr>
        <w:t>Exams</w:t>
      </w:r>
    </w:p>
    <w:p w14:paraId="2E1BF992" w14:textId="133C2047" w:rsidR="00F656DB" w:rsidRPr="00E97609" w:rsidRDefault="00DC69E1">
      <w:pPr>
        <w:rPr>
          <w:rFonts w:ascii="Verdana" w:hAnsi="Verdana"/>
          <w:sz w:val="22"/>
          <w:szCs w:val="22"/>
        </w:rPr>
      </w:pPr>
      <w:r w:rsidRPr="00E97609">
        <w:rPr>
          <w:rFonts w:ascii="Verdana" w:hAnsi="Verdana"/>
          <w:sz w:val="22"/>
          <w:szCs w:val="22"/>
        </w:rPr>
        <w:t xml:space="preserve">There will be </w:t>
      </w:r>
      <w:r w:rsidR="00FE4F94">
        <w:rPr>
          <w:rFonts w:ascii="Verdana" w:hAnsi="Verdana"/>
          <w:sz w:val="22"/>
          <w:szCs w:val="22"/>
        </w:rPr>
        <w:t>4</w:t>
      </w:r>
      <w:r w:rsidRPr="00E97609">
        <w:rPr>
          <w:rFonts w:ascii="Verdana" w:hAnsi="Verdana"/>
          <w:sz w:val="22"/>
          <w:szCs w:val="22"/>
        </w:rPr>
        <w:t xml:space="preserve"> exams during the semester and a final exam at the end of the semester.  The final exam is comprehensive.  </w:t>
      </w:r>
    </w:p>
    <w:p w14:paraId="02421D86" w14:textId="77777777" w:rsidR="00F656DB" w:rsidRPr="00E97609" w:rsidRDefault="00F656DB">
      <w:pPr>
        <w:pStyle w:val="Heading5"/>
        <w:spacing w:after="0"/>
        <w:rPr>
          <w:rFonts w:ascii="Verdana" w:hAnsi="Verdana"/>
          <w:szCs w:val="22"/>
        </w:rPr>
      </w:pPr>
    </w:p>
    <w:p w14:paraId="3D735C18" w14:textId="14EFE05D" w:rsidR="00F656DB" w:rsidRPr="00E97609" w:rsidRDefault="00DC69E1">
      <w:pPr>
        <w:pStyle w:val="Heading5"/>
        <w:spacing w:after="0"/>
        <w:rPr>
          <w:rFonts w:ascii="Verdana" w:hAnsi="Verdana"/>
          <w:szCs w:val="22"/>
        </w:rPr>
      </w:pPr>
      <w:bookmarkStart w:id="2" w:name="_heading=h.1fob9te"/>
      <w:bookmarkEnd w:id="2"/>
      <w:r w:rsidRPr="00E97609">
        <w:rPr>
          <w:rFonts w:ascii="Verdana" w:hAnsi="Verdana"/>
          <w:szCs w:val="22"/>
        </w:rPr>
        <w:t>Grading Policy</w:t>
      </w:r>
    </w:p>
    <w:p w14:paraId="517EF998" w14:textId="77777777" w:rsidR="000B4851" w:rsidRPr="00E97609" w:rsidRDefault="000B4851" w:rsidP="000B4851">
      <w:pPr>
        <w:rPr>
          <w:rFonts w:ascii="Verdana" w:hAnsi="Verdana"/>
          <w:sz w:val="22"/>
          <w:szCs w:val="22"/>
        </w:rPr>
      </w:pPr>
    </w:p>
    <w:p w14:paraId="0DA0EA54" w14:textId="77777777"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p>
    <w:p w14:paraId="714A4851" w14:textId="77777777" w:rsidR="00F656DB" w:rsidRPr="00E97609" w:rsidRDefault="00F656DB">
      <w:pPr>
        <w:rPr>
          <w:rFonts w:ascii="Verdana" w:hAnsi="Verdana"/>
          <w:sz w:val="22"/>
          <w:szCs w:val="22"/>
        </w:rPr>
      </w:pPr>
    </w:p>
    <w:p w14:paraId="44783795" w14:textId="729C8CB2" w:rsidR="000B4851" w:rsidRPr="00E97609"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w:t>
      </w:r>
      <w:r w:rsidR="00FE4F94">
        <w:rPr>
          <w:rFonts w:ascii="Verdana" w:hAnsi="Verdana"/>
          <w:sz w:val="22"/>
          <w:szCs w:val="22"/>
        </w:rPr>
        <w:t xml:space="preserve">Readings and Challenge Activities </w:t>
      </w:r>
      <w:r w:rsidR="006C618F" w:rsidRPr="00E97609">
        <w:rPr>
          <w:rFonts w:ascii="Verdana" w:hAnsi="Verdana"/>
          <w:sz w:val="22"/>
          <w:szCs w:val="22"/>
        </w:rPr>
        <w:t>…….</w:t>
      </w:r>
      <w:r w:rsidR="00DC69E1" w:rsidRPr="00E97609">
        <w:rPr>
          <w:rFonts w:ascii="Verdana" w:hAnsi="Verdana"/>
          <w:sz w:val="22"/>
          <w:szCs w:val="22"/>
        </w:rPr>
        <w:t>……………........</w:t>
      </w:r>
      <w:r w:rsidR="00FE4F94">
        <w:rPr>
          <w:rFonts w:ascii="Verdana" w:hAnsi="Verdana"/>
          <w:sz w:val="22"/>
          <w:szCs w:val="22"/>
        </w:rPr>
        <w:t>20</w:t>
      </w:r>
      <w:r w:rsidR="00DC69E1" w:rsidRPr="00E97609">
        <w:rPr>
          <w:rFonts w:ascii="Verdana" w:hAnsi="Verdana"/>
          <w:sz w:val="22"/>
          <w:szCs w:val="22"/>
        </w:rPr>
        <w:t>%</w:t>
      </w:r>
    </w:p>
    <w:p w14:paraId="6905441C" w14:textId="6508768F" w:rsidR="000B4851" w:rsidRPr="00E97609" w:rsidRDefault="006C618F">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Labs ……………...</w:t>
      </w:r>
      <w:r w:rsidR="000B4851" w:rsidRPr="00E97609">
        <w:rPr>
          <w:rFonts w:ascii="Verdana" w:hAnsi="Verdana"/>
          <w:sz w:val="22"/>
          <w:szCs w:val="22"/>
        </w:rPr>
        <w:t>……………........</w:t>
      </w:r>
      <w:r w:rsidRPr="00E97609">
        <w:rPr>
          <w:rFonts w:ascii="Verdana" w:hAnsi="Verdana"/>
          <w:sz w:val="22"/>
          <w:szCs w:val="22"/>
        </w:rPr>
        <w:t>20</w:t>
      </w:r>
      <w:r w:rsidR="000B4851" w:rsidRPr="00E97609">
        <w:rPr>
          <w:rFonts w:ascii="Verdana" w:hAnsi="Verdana"/>
          <w:sz w:val="22"/>
          <w:szCs w:val="22"/>
        </w:rPr>
        <w:t>%</w:t>
      </w:r>
    </w:p>
    <w:p w14:paraId="304C78BD" w14:textId="28D409ED" w:rsidR="00F656DB" w:rsidRPr="00E97609" w:rsidRDefault="00DC69E1">
      <w:pPr>
        <w:tabs>
          <w:tab w:val="left" w:pos="1440"/>
        </w:tabs>
        <w:rPr>
          <w:rFonts w:ascii="Verdana" w:hAnsi="Verdana"/>
          <w:sz w:val="22"/>
          <w:szCs w:val="22"/>
        </w:rPr>
      </w:pPr>
      <w:bookmarkStart w:id="3" w:name="OLE_LINK1"/>
      <w:bookmarkStart w:id="4" w:name="OLE_LINK2"/>
      <w:r w:rsidRPr="00E97609">
        <w:rPr>
          <w:rFonts w:ascii="Verdana" w:hAnsi="Verdana"/>
          <w:sz w:val="22"/>
          <w:szCs w:val="22"/>
        </w:rPr>
        <w:t xml:space="preserve">Midterm1 </w:t>
      </w:r>
      <w:r w:rsidR="006C618F" w:rsidRPr="00E97609">
        <w:rPr>
          <w:rFonts w:ascii="Verdana" w:hAnsi="Verdana"/>
          <w:sz w:val="22"/>
          <w:szCs w:val="22"/>
        </w:rPr>
        <w:t>…………………</w:t>
      </w:r>
      <w:proofErr w:type="gramStart"/>
      <w:r w:rsidR="006C618F" w:rsidRPr="00E97609">
        <w:rPr>
          <w:rFonts w:ascii="Verdana" w:hAnsi="Verdana"/>
          <w:sz w:val="22"/>
          <w:szCs w:val="22"/>
        </w:rPr>
        <w:t>….</w:t>
      </w:r>
      <w:r w:rsidRPr="00E97609">
        <w:rPr>
          <w:rFonts w:ascii="Verdana" w:hAnsi="Verdana"/>
          <w:sz w:val="22"/>
          <w:szCs w:val="22"/>
        </w:rPr>
        <w:t>.</w:t>
      </w:r>
      <w:proofErr w:type="gramEnd"/>
      <w:r w:rsidRPr="00E97609">
        <w:rPr>
          <w:rFonts w:ascii="Verdana" w:hAnsi="Verdana"/>
          <w:sz w:val="22"/>
          <w:szCs w:val="22"/>
        </w:rPr>
        <w:t>…………...…1</w:t>
      </w:r>
      <w:r w:rsidR="006C618F" w:rsidRPr="00E97609">
        <w:rPr>
          <w:rFonts w:ascii="Verdana" w:hAnsi="Verdana"/>
          <w:sz w:val="22"/>
          <w:szCs w:val="22"/>
        </w:rPr>
        <w:t>0</w:t>
      </w:r>
      <w:r w:rsidRPr="00E97609">
        <w:rPr>
          <w:rFonts w:ascii="Verdana" w:hAnsi="Verdana"/>
          <w:sz w:val="22"/>
          <w:szCs w:val="22"/>
        </w:rPr>
        <w:t xml:space="preserve">% </w:t>
      </w:r>
    </w:p>
    <w:p w14:paraId="00C0AD80" w14:textId="604FC22C" w:rsidR="00F656DB" w:rsidRDefault="00DC69E1">
      <w:pPr>
        <w:tabs>
          <w:tab w:val="left" w:pos="1440"/>
        </w:tabs>
        <w:rPr>
          <w:rFonts w:ascii="Verdana" w:hAnsi="Verdana"/>
          <w:sz w:val="22"/>
          <w:szCs w:val="22"/>
        </w:rPr>
      </w:pPr>
      <w:r w:rsidRPr="00E97609">
        <w:rPr>
          <w:rFonts w:ascii="Verdana" w:hAnsi="Verdana"/>
          <w:sz w:val="22"/>
          <w:szCs w:val="22"/>
        </w:rPr>
        <w:t>Midterm2</w:t>
      </w:r>
      <w:proofErr w:type="gramStart"/>
      <w:r w:rsidRPr="00E97609">
        <w:rPr>
          <w:rFonts w:ascii="Verdana" w:hAnsi="Verdana"/>
          <w:sz w:val="22"/>
          <w:szCs w:val="22"/>
        </w:rPr>
        <w:t xml:space="preserve"> ..</w:t>
      </w:r>
      <w:proofErr w:type="gramEnd"/>
      <w:r w:rsidRPr="00E97609">
        <w:rPr>
          <w:rFonts w:ascii="Verdana" w:hAnsi="Verdana"/>
          <w:sz w:val="22"/>
          <w:szCs w:val="22"/>
        </w:rPr>
        <w:t>…………</w:t>
      </w:r>
      <w:r w:rsidR="006C618F" w:rsidRPr="00E97609">
        <w:rPr>
          <w:rFonts w:ascii="Verdana" w:hAnsi="Verdana"/>
          <w:sz w:val="22"/>
          <w:szCs w:val="22"/>
        </w:rPr>
        <w:t>…………………….</w:t>
      </w:r>
      <w:r w:rsidRPr="00E97609">
        <w:rPr>
          <w:rFonts w:ascii="Verdana" w:hAnsi="Verdana"/>
          <w:sz w:val="22"/>
          <w:szCs w:val="22"/>
        </w:rPr>
        <w:t>..…1</w:t>
      </w:r>
      <w:r w:rsidR="006C618F" w:rsidRPr="00E97609">
        <w:rPr>
          <w:rFonts w:ascii="Verdana" w:hAnsi="Verdana"/>
          <w:sz w:val="22"/>
          <w:szCs w:val="22"/>
        </w:rPr>
        <w:t>0</w:t>
      </w:r>
      <w:r w:rsidRPr="00E97609">
        <w:rPr>
          <w:rFonts w:ascii="Verdana" w:hAnsi="Verdana"/>
          <w:sz w:val="22"/>
          <w:szCs w:val="22"/>
        </w:rPr>
        <w:t>%</w:t>
      </w:r>
    </w:p>
    <w:p w14:paraId="73C83688" w14:textId="3CC02DB8" w:rsidR="00FE4F94" w:rsidRPr="00E97609" w:rsidRDefault="00FE4F94" w:rsidP="00FE4F94">
      <w:pPr>
        <w:tabs>
          <w:tab w:val="left" w:pos="1440"/>
        </w:tabs>
        <w:rPr>
          <w:rFonts w:ascii="Verdana" w:hAnsi="Verdana"/>
          <w:sz w:val="22"/>
          <w:szCs w:val="22"/>
        </w:rPr>
      </w:pPr>
      <w:r w:rsidRPr="00E97609">
        <w:rPr>
          <w:rFonts w:ascii="Verdana" w:hAnsi="Verdana"/>
          <w:sz w:val="22"/>
          <w:szCs w:val="22"/>
        </w:rPr>
        <w:t>Midterm</w:t>
      </w:r>
      <w:r>
        <w:rPr>
          <w:rFonts w:ascii="Verdana" w:hAnsi="Verdana"/>
          <w:sz w:val="22"/>
          <w:szCs w:val="22"/>
        </w:rPr>
        <w:t>3</w:t>
      </w:r>
      <w:r w:rsidRPr="00E97609">
        <w:rPr>
          <w:rFonts w:ascii="Verdana" w:hAnsi="Verdana"/>
          <w:sz w:val="22"/>
          <w:szCs w:val="22"/>
        </w:rPr>
        <w:t xml:space="preserve"> …………………</w:t>
      </w:r>
      <w:proofErr w:type="gramStart"/>
      <w:r w:rsidRPr="00E97609">
        <w:rPr>
          <w:rFonts w:ascii="Verdana" w:hAnsi="Verdana"/>
          <w:sz w:val="22"/>
          <w:szCs w:val="22"/>
        </w:rPr>
        <w:t>…..</w:t>
      </w:r>
      <w:proofErr w:type="gramEnd"/>
      <w:r w:rsidRPr="00E97609">
        <w:rPr>
          <w:rFonts w:ascii="Verdana" w:hAnsi="Verdana"/>
          <w:sz w:val="22"/>
          <w:szCs w:val="22"/>
        </w:rPr>
        <w:t xml:space="preserve">…………...…10% </w:t>
      </w:r>
    </w:p>
    <w:p w14:paraId="62E0F079" w14:textId="1CAAA266" w:rsidR="00FE4F94" w:rsidRPr="00E97609" w:rsidRDefault="00FE4F94" w:rsidP="00FE4F94">
      <w:pPr>
        <w:tabs>
          <w:tab w:val="left" w:pos="1440"/>
        </w:tabs>
        <w:rPr>
          <w:rFonts w:ascii="Verdana" w:hAnsi="Verdana"/>
          <w:sz w:val="22"/>
          <w:szCs w:val="22"/>
        </w:rPr>
      </w:pPr>
      <w:r w:rsidRPr="00E97609">
        <w:rPr>
          <w:rFonts w:ascii="Verdana" w:hAnsi="Verdana"/>
          <w:sz w:val="22"/>
          <w:szCs w:val="22"/>
        </w:rPr>
        <w:t>Midterm</w:t>
      </w:r>
      <w:r>
        <w:rPr>
          <w:rFonts w:ascii="Verdana" w:hAnsi="Verdana"/>
          <w:sz w:val="22"/>
          <w:szCs w:val="22"/>
        </w:rPr>
        <w:t>4</w:t>
      </w:r>
      <w:proofErr w:type="gramStart"/>
      <w:r w:rsidRPr="00E97609">
        <w:rPr>
          <w:rFonts w:ascii="Verdana" w:hAnsi="Verdana"/>
          <w:sz w:val="22"/>
          <w:szCs w:val="22"/>
        </w:rPr>
        <w:t xml:space="preserve"> ..</w:t>
      </w:r>
      <w:proofErr w:type="gramEnd"/>
      <w:r w:rsidRPr="00E97609">
        <w:rPr>
          <w:rFonts w:ascii="Verdana" w:hAnsi="Verdana"/>
          <w:sz w:val="22"/>
          <w:szCs w:val="22"/>
        </w:rPr>
        <w:t xml:space="preserve">………………………………...…10% </w:t>
      </w:r>
    </w:p>
    <w:p w14:paraId="16F50020" w14:textId="77777777" w:rsidR="00FE4F94" w:rsidRPr="00E97609" w:rsidRDefault="00FE4F94">
      <w:pPr>
        <w:tabs>
          <w:tab w:val="left" w:pos="1440"/>
        </w:tabs>
        <w:rPr>
          <w:rFonts w:ascii="Verdana" w:hAnsi="Verdana"/>
          <w:sz w:val="22"/>
          <w:szCs w:val="22"/>
        </w:rPr>
      </w:pPr>
    </w:p>
    <w:bookmarkEnd w:id="3"/>
    <w:bookmarkEnd w:id="4"/>
    <w:p w14:paraId="7ACCBBDF" w14:textId="526922E1" w:rsidR="00F656DB" w:rsidRPr="00E97609" w:rsidRDefault="00DC69E1">
      <w:pPr>
        <w:tabs>
          <w:tab w:val="left" w:pos="1440"/>
        </w:tabs>
        <w:rPr>
          <w:rFonts w:ascii="Verdana" w:hAnsi="Verdana"/>
          <w:sz w:val="22"/>
          <w:szCs w:val="22"/>
        </w:rPr>
      </w:pPr>
      <w:r w:rsidRPr="00E97609">
        <w:rPr>
          <w:rFonts w:ascii="Verdana" w:hAnsi="Verdana"/>
          <w:sz w:val="22"/>
          <w:szCs w:val="22"/>
        </w:rPr>
        <w:t>Final Exam………….…</w:t>
      </w:r>
      <w:r w:rsidR="006C618F" w:rsidRPr="00E97609">
        <w:rPr>
          <w:rFonts w:ascii="Verdana" w:hAnsi="Verdana"/>
          <w:sz w:val="22"/>
          <w:szCs w:val="22"/>
        </w:rPr>
        <w:t>……………………..</w:t>
      </w:r>
      <w:r w:rsidRPr="00E97609">
        <w:rPr>
          <w:rFonts w:ascii="Verdana" w:hAnsi="Verdana"/>
          <w:sz w:val="22"/>
          <w:szCs w:val="22"/>
        </w:rPr>
        <w:t>.2</w:t>
      </w:r>
      <w:r w:rsidR="00FE4F94">
        <w:rPr>
          <w:rFonts w:ascii="Verdana" w:hAnsi="Verdana"/>
          <w:sz w:val="22"/>
          <w:szCs w:val="22"/>
        </w:rPr>
        <w:t>0</w:t>
      </w:r>
      <w:r w:rsidRPr="00E97609">
        <w:rPr>
          <w:rFonts w:ascii="Verdana" w:hAnsi="Verdana"/>
          <w:sz w:val="22"/>
          <w:szCs w:val="22"/>
        </w:rPr>
        <w:t xml:space="preserve">% </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397C8512"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Zylabs</w:t>
      </w:r>
      <w:proofErr w:type="spellEnd"/>
      <w:r w:rsidRPr="00E97609">
        <w:rPr>
          <w:rFonts w:ascii="Verdana" w:hAnsi="Verdana"/>
          <w:sz w:val="22"/>
          <w:szCs w:val="22"/>
        </w:rPr>
        <w:t xml:space="preserve"> homework activities are due on the due date.  No extensions will be given, except in the case of a valid DOCUMENTED reason.</w:t>
      </w:r>
    </w:p>
    <w:p w14:paraId="03D65E7C" w14:textId="77777777" w:rsidR="006C618F" w:rsidRPr="00E97609" w:rsidRDefault="006C618F" w:rsidP="006C618F">
      <w:pPr>
        <w:rPr>
          <w:rFonts w:ascii="Verdana" w:hAnsi="Verdana"/>
          <w:sz w:val="22"/>
          <w:szCs w:val="22"/>
        </w:rPr>
      </w:pPr>
    </w:p>
    <w:p w14:paraId="51F364EE" w14:textId="77777777" w:rsidR="006C618F" w:rsidRPr="00E97609" w:rsidRDefault="006C618F" w:rsidP="006C618F">
      <w:pPr>
        <w:rPr>
          <w:rFonts w:ascii="Verdana" w:hAnsi="Verdana"/>
          <w:sz w:val="22"/>
          <w:szCs w:val="22"/>
        </w:rPr>
      </w:pPr>
      <w:r w:rsidRPr="00E97609">
        <w:rPr>
          <w:rFonts w:ascii="Verdana" w:hAnsi="Verdana"/>
          <w:sz w:val="22"/>
          <w:szCs w:val="22"/>
        </w:rPr>
        <w:t>If you miss a midterm exam because of a valid, DOCUMENTED reason, the grade portion for that exam will be added to your final exam weighting.  No make-up exams will be given under any circumstances.</w:t>
      </w:r>
    </w:p>
    <w:p w14:paraId="0173ECE9" w14:textId="77777777" w:rsidR="006C618F" w:rsidRPr="00E97609" w:rsidRDefault="006C618F" w:rsidP="006C618F">
      <w:pPr>
        <w:rPr>
          <w:rFonts w:ascii="Verdana" w:hAnsi="Verdana"/>
          <w:sz w:val="22"/>
          <w:szCs w:val="22"/>
        </w:rPr>
      </w:pPr>
    </w:p>
    <w:p w14:paraId="57545014" w14:textId="77777777"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 and scheduled exams.  There is no possibility to do extra work for extra credit.</w:t>
      </w:r>
    </w:p>
    <w:p w14:paraId="6BD0BB4A" w14:textId="77777777" w:rsidR="00F656DB" w:rsidRPr="00E97609" w:rsidRDefault="00F656DB">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bookmarkStart w:id="5" w:name="OLE_LINK3"/>
      <w:bookmarkStart w:id="6" w:name="OLE_LINK4"/>
      <w:r w:rsidRPr="00E97609">
        <w:rPr>
          <w:rFonts w:ascii="Verdana" w:hAnsi="Verdana"/>
          <w:b/>
          <w:bCs/>
          <w:szCs w:val="22"/>
        </w:rPr>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bookmarkEnd w:id="5"/>
    <w:bookmarkEnd w:id="6"/>
    <w:p w14:paraId="1FA343A4" w14:textId="77777777"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w:t>
      </w:r>
      <w:r w:rsidRPr="00E97609">
        <w:rPr>
          <w:rFonts w:ascii="Verdana" w:hAnsi="Verdana"/>
          <w:sz w:val="22"/>
          <w:szCs w:val="22"/>
          <w:lang w:val="en"/>
        </w:rPr>
        <w:lastRenderedPageBreak/>
        <w:t xml:space="preserve">problem, such discussions (except with me!) are no longer appropriate: the code must be your own work. If you have a question about how to use some feature of C/C++, the compiler or IDE, or some other relevant application, you can certainly ask your friends or colleagues,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 in comments in the code itself, whatever help (if any) that you received from others and tell me the names of any individuals with whom you collaborated. This includes help from friends, classmates, upper-level students, grad students, your </w:t>
      </w:r>
      <w:proofErr w:type="gramStart"/>
      <w:r w:rsidRPr="00E97609">
        <w:rPr>
          <w:rFonts w:ascii="Verdana" w:hAnsi="Verdana"/>
          <w:sz w:val="22"/>
          <w:szCs w:val="22"/>
          <w:lang w:val="en"/>
        </w:rPr>
        <w:t>Mom</w:t>
      </w:r>
      <w:proofErr w:type="gramEnd"/>
      <w:r w:rsidRPr="00E97609">
        <w:rPr>
          <w:rFonts w:ascii="Verdana" w:hAnsi="Verdana"/>
          <w:sz w:val="22"/>
          <w:szCs w:val="22"/>
          <w:lang w:val="en"/>
        </w:rPr>
        <w:t xml:space="preserve">, etc.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 the Honor Code.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also we can turn to software packages (such as Alex Aiken's renowned </w:t>
      </w:r>
      <w:hyperlink r:id="rId9"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CNU's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me.  </w:t>
      </w:r>
      <w:r w:rsidR="00DC69E1" w:rsidRPr="00E97609">
        <w:rPr>
          <w:rFonts w:ascii="Verdana" w:hAnsi="Verdana"/>
          <w:bCs/>
          <w:sz w:val="22"/>
          <w:szCs w:val="22"/>
        </w:rPr>
        <w:t>Cheating on any work will result in either a score of zero or an F for the course, and/or 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150EE996"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w:t>
      </w:r>
      <w:r w:rsidR="00D42B8C">
        <w:rPr>
          <w:b/>
        </w:rPr>
        <w:t>, in general,</w:t>
      </w:r>
      <w:r w:rsidRPr="009C3AF4">
        <w:rPr>
          <w:b/>
        </w:rPr>
        <w:t xml:space="preserve"> I happen</w:t>
      </w:r>
      <w:r>
        <w:rPr>
          <w:b/>
        </w:rPr>
        <w:t xml:space="preserve"> to agree</w:t>
      </w:r>
      <w:r w:rsidR="00D42B8C">
        <w:rPr>
          <w:b/>
        </w:rPr>
        <w:t xml:space="preserve"> – N.B.  I will have additional comments </w:t>
      </w:r>
      <w:r w:rsidR="00B1328D">
        <w:rPr>
          <w:b/>
        </w:rPr>
        <w:t>regarding course materials and intellectual property, and we will discuss these topics in class!</w:t>
      </w:r>
      <w:r>
        <w:rPr>
          <w:b/>
        </w:rPr>
        <w:t>):</w:t>
      </w:r>
    </w:p>
    <w:p w14:paraId="3534BF9F" w14:textId="38383F48" w:rsidR="00F656DB" w:rsidRDefault="00F656DB">
      <w:pPr>
        <w:jc w:val="both"/>
        <w:rPr>
          <w:rFonts w:ascii="Times New Roman" w:hAnsi="Times New Roman"/>
          <w:b/>
        </w:rPr>
      </w:pPr>
    </w:p>
    <w:p w14:paraId="3E62B6F7" w14:textId="77777777" w:rsidR="0046259E" w:rsidRDefault="0046259E" w:rsidP="0046259E">
      <w:pPr>
        <w:jc w:val="center"/>
        <w:rPr>
          <w:rFonts w:ascii="Times New Roman" w:hAnsi="Times New Roman"/>
          <w:b/>
        </w:rPr>
      </w:pPr>
      <w:r>
        <w:rPr>
          <w:rFonts w:ascii="Times New Roman" w:hAnsi="Times New Roman"/>
          <w:b/>
        </w:rPr>
        <w:t>Christopher Newport University</w:t>
      </w:r>
    </w:p>
    <w:p w14:paraId="6C1204B5" w14:textId="77777777" w:rsidR="0046259E" w:rsidRDefault="0046259E" w:rsidP="0046259E">
      <w:pPr>
        <w:jc w:val="center"/>
        <w:rPr>
          <w:rFonts w:ascii="Times New Roman" w:hAnsi="Times New Roman"/>
          <w:b/>
        </w:rPr>
      </w:pPr>
      <w:r>
        <w:rPr>
          <w:rFonts w:ascii="Times New Roman" w:hAnsi="Times New Roman"/>
          <w:b/>
        </w:rPr>
        <w:t>Official Syllabi Statements</w:t>
      </w:r>
    </w:p>
    <w:p w14:paraId="0A4B91F0" w14:textId="77777777" w:rsidR="0046259E" w:rsidRDefault="0046259E" w:rsidP="0046259E">
      <w:pPr>
        <w:jc w:val="center"/>
        <w:rPr>
          <w:rFonts w:ascii="Times New Roman" w:hAnsi="Times New Roman"/>
          <w:b/>
        </w:rPr>
      </w:pPr>
      <w:r>
        <w:rPr>
          <w:rFonts w:ascii="Times New Roman" w:hAnsi="Times New Roman"/>
          <w:b/>
        </w:rPr>
        <w:t>AY 2022-2023</w:t>
      </w:r>
    </w:p>
    <w:p w14:paraId="102A532C" w14:textId="77777777" w:rsidR="0046259E" w:rsidRDefault="0046259E" w:rsidP="0046259E">
      <w:pPr>
        <w:rPr>
          <w:rFonts w:ascii="Times New Roman" w:hAnsi="Times New Roman"/>
          <w:b/>
        </w:rPr>
      </w:pPr>
    </w:p>
    <w:p w14:paraId="42C56E30" w14:textId="77777777" w:rsidR="0046259E" w:rsidRDefault="0046259E" w:rsidP="0046259E">
      <w:pPr>
        <w:rPr>
          <w:rFonts w:ascii="Times New Roman" w:hAnsi="Times New Roman"/>
          <w:b/>
        </w:rPr>
      </w:pPr>
      <w:r>
        <w:rPr>
          <w:rFonts w:ascii="Times New Roman" w:hAnsi="Times New Roman"/>
          <w:b/>
        </w:rPr>
        <w:t>University Statement on Diversity and Inclusion:</w:t>
      </w:r>
    </w:p>
    <w:p w14:paraId="2B2111EA" w14:textId="77777777" w:rsidR="0046259E" w:rsidRDefault="0046259E" w:rsidP="0046259E">
      <w:pPr>
        <w:rPr>
          <w:rFonts w:ascii="Times New Roman" w:hAnsi="Times New Roman"/>
        </w:rPr>
      </w:pPr>
      <w:r>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2EB8F5C1" w14:textId="77777777" w:rsidR="0046259E" w:rsidRDefault="0046259E" w:rsidP="0046259E">
      <w:pPr>
        <w:rPr>
          <w:rFonts w:ascii="Times New Roman" w:hAnsi="Times New Roman"/>
        </w:rPr>
      </w:pPr>
    </w:p>
    <w:p w14:paraId="08B8CC5A" w14:textId="77777777" w:rsidR="0046259E" w:rsidRDefault="0046259E" w:rsidP="0046259E">
      <w:pPr>
        <w:rPr>
          <w:rFonts w:ascii="Times New Roman" w:hAnsi="Times New Roman"/>
        </w:rPr>
      </w:pPr>
      <w:r>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34844701" w14:textId="77777777" w:rsidR="0046259E" w:rsidRDefault="0046259E" w:rsidP="0046259E">
      <w:pPr>
        <w:rPr>
          <w:rFonts w:ascii="Times New Roman" w:hAnsi="Times New Roman"/>
        </w:rPr>
      </w:pPr>
    </w:p>
    <w:p w14:paraId="51A4AE94" w14:textId="77777777" w:rsidR="0046259E" w:rsidRDefault="0046259E" w:rsidP="0046259E">
      <w:pPr>
        <w:rPr>
          <w:rFonts w:ascii="Times New Roman" w:hAnsi="Times New Roman"/>
        </w:rPr>
      </w:pPr>
      <w:r>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35CA4CF7" w14:textId="77777777" w:rsidR="0046259E" w:rsidRDefault="0046259E" w:rsidP="0046259E">
      <w:pPr>
        <w:rPr>
          <w:rFonts w:ascii="Times New Roman" w:hAnsi="Times New Roman"/>
        </w:rPr>
      </w:pPr>
    </w:p>
    <w:p w14:paraId="2CF77A78" w14:textId="77777777" w:rsidR="0046259E" w:rsidRDefault="0046259E" w:rsidP="0046259E">
      <w:pPr>
        <w:rPr>
          <w:rFonts w:ascii="Times New Roman" w:hAnsi="Times New Roman"/>
        </w:rPr>
      </w:pPr>
      <w:r>
        <w:rPr>
          <w:rFonts w:ascii="Times New Roman" w:hAnsi="Times New Roman"/>
        </w:rPr>
        <w:t xml:space="preserve">If you have specific questions, </w:t>
      </w:r>
      <w:proofErr w:type="gramStart"/>
      <w:r>
        <w:rPr>
          <w:rFonts w:ascii="Times New Roman" w:hAnsi="Times New Roman"/>
        </w:rPr>
        <w:t>suggestions</w:t>
      </w:r>
      <w:proofErr w:type="gramEnd"/>
      <w:r>
        <w:rPr>
          <w:rFonts w:ascii="Times New Roman" w:hAnsi="Times New Roman"/>
        </w:rPr>
        <w:t xml:space="preserve"> or concerns regarding diversity on campus please contact </w:t>
      </w:r>
      <w:hyperlink r:id="rId10">
        <w:r>
          <w:rPr>
            <w:rFonts w:ascii="Times New Roman" w:hAnsi="Times New Roman"/>
            <w:color w:val="0000FF"/>
            <w:u w:val="single"/>
          </w:rPr>
          <w:t>Diversity.Inclusion@CNU.edu</w:t>
        </w:r>
      </w:hyperlink>
    </w:p>
    <w:p w14:paraId="2D222629" w14:textId="77777777" w:rsidR="0046259E" w:rsidRDefault="0046259E" w:rsidP="0046259E">
      <w:pPr>
        <w:rPr>
          <w:rFonts w:ascii="Times New Roman" w:hAnsi="Times New Roman"/>
          <w:b/>
        </w:rPr>
      </w:pPr>
    </w:p>
    <w:p w14:paraId="121EC133" w14:textId="77777777" w:rsidR="0046259E" w:rsidRDefault="0046259E" w:rsidP="0046259E">
      <w:pPr>
        <w:rPr>
          <w:rFonts w:ascii="Times New Roman" w:hAnsi="Times New Roman"/>
          <w:b/>
        </w:rPr>
      </w:pPr>
      <w:r>
        <w:rPr>
          <w:rFonts w:ascii="Times New Roman" w:hAnsi="Times New Roman"/>
          <w:b/>
        </w:rPr>
        <w:t>Disabilities/Accessibility:</w:t>
      </w:r>
    </w:p>
    <w:p w14:paraId="40E66DE3" w14:textId="77777777" w:rsidR="0046259E" w:rsidRDefault="0046259E" w:rsidP="0046259E">
      <w:pPr>
        <w:rPr>
          <w:rFonts w:ascii="Times New Roman" w:hAnsi="Times New Roman"/>
        </w:rPr>
      </w:pPr>
      <w:proofErr w:type="gramStart"/>
      <w:r>
        <w:rPr>
          <w:rFonts w:ascii="Times New Roman" w:hAnsi="Times New Roman"/>
        </w:rPr>
        <w:t>In order for</w:t>
      </w:r>
      <w:proofErr w:type="gramEnd"/>
      <w:r>
        <w:rPr>
          <w:rFonts w:ascii="Times New Roman" w:hAnsi="Times New Roman"/>
        </w:rPr>
        <w:t xml:space="preserve"> a student to receive an accommodation due to a disability, that disability must be on record in the Office of Student Affairs, 3</w:t>
      </w:r>
      <w:r>
        <w:rPr>
          <w:rFonts w:ascii="Times New Roman" w:hAnsi="Times New Roman"/>
          <w:vertAlign w:val="superscript"/>
        </w:rPr>
        <w:t>rd</w:t>
      </w:r>
      <w:r>
        <w:rPr>
          <w:rFonts w:ascii="Times New Roman" w:hAnsi="Times New Roman"/>
        </w:rPr>
        <w:t xml:space="preserve"> Floor, David Student Union (DSU). If you have a diagnosed disability, please contact Jacquelyn Barnes, Student Disability Support Specialist in Student Affairs (594-7160) to discuss your needs.  </w:t>
      </w:r>
    </w:p>
    <w:p w14:paraId="63126552" w14:textId="77777777" w:rsidR="0046259E" w:rsidRDefault="0046259E" w:rsidP="0046259E">
      <w:pPr>
        <w:rPr>
          <w:rFonts w:ascii="Times New Roman" w:hAnsi="Times New Roman"/>
        </w:rPr>
      </w:pPr>
    </w:p>
    <w:p w14:paraId="53C5DC0C" w14:textId="77777777" w:rsidR="0046259E" w:rsidRDefault="0046259E" w:rsidP="0046259E">
      <w:pPr>
        <w:rPr>
          <w:rFonts w:ascii="Times New Roman" w:hAnsi="Times New Roman"/>
        </w:rPr>
      </w:pPr>
      <w:r>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6897895B" w14:textId="77777777" w:rsidR="0046259E" w:rsidRDefault="0046259E" w:rsidP="0046259E">
      <w:pPr>
        <w:rPr>
          <w:rFonts w:ascii="Times New Roman" w:hAnsi="Times New Roman"/>
        </w:rPr>
      </w:pPr>
    </w:p>
    <w:p w14:paraId="187D4F76" w14:textId="77777777" w:rsidR="0046259E" w:rsidRPr="00555B0C" w:rsidRDefault="0046259E" w:rsidP="0046259E">
      <w:pPr>
        <w:rPr>
          <w:rFonts w:ascii="Times New Roman" w:hAnsi="Times New Roman"/>
        </w:rPr>
      </w:pPr>
      <w:r w:rsidRPr="00555B0C">
        <w:rPr>
          <w:rFonts w:ascii="Times New Roman" w:hAnsi="Times New Roman"/>
          <w:b/>
          <w:bCs/>
        </w:rPr>
        <w:t>Success</w:t>
      </w:r>
      <w:r w:rsidRPr="00555B0C">
        <w:rPr>
          <w:rFonts w:ascii="Times New Roman" w:hAnsi="Times New Roman"/>
        </w:rPr>
        <w:t>:</w:t>
      </w:r>
    </w:p>
    <w:p w14:paraId="1A5E2ED2" w14:textId="77777777" w:rsidR="0046259E" w:rsidRDefault="0046259E" w:rsidP="0046259E">
      <w:pPr>
        <w:rPr>
          <w:rFonts w:ascii="Times New Roman" w:hAnsi="Times New Roman"/>
        </w:rPr>
      </w:pPr>
      <w:r w:rsidRPr="00555B0C">
        <w:rPr>
          <w:rFonts w:ascii="Times New Roman" w:hAnsi="Times New Roman"/>
        </w:rPr>
        <w:t xml:space="preserve">I want you to succeed in this course and at Christopher Newport. I encourage you to contact me during office hours or to schedule an appointment to discuss course content or to answer questions you have.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w:t>
      </w:r>
      <w:r w:rsidRPr="00555B0C">
        <w:rPr>
          <w:rFonts w:ascii="Times New Roman" w:hAnsi="Times New Roman"/>
        </w:rPr>
        <w:lastRenderedPageBreak/>
        <w:t>Services, Office of Student Engagement). If you are an athlete, the Manager of Athletic Academic Success Programs will be notified. Someone will contact you to help determine what will help you succeed. Please remember that this is a means for me to support you and help foster your success at Christopher Newport.</w:t>
      </w:r>
    </w:p>
    <w:p w14:paraId="2A36F6AC" w14:textId="77777777" w:rsidR="0046259E" w:rsidRDefault="0046259E" w:rsidP="0046259E">
      <w:pPr>
        <w:rPr>
          <w:rFonts w:ascii="Times New Roman" w:hAnsi="Times New Roman"/>
        </w:rPr>
      </w:pPr>
    </w:p>
    <w:p w14:paraId="19A1E9CC" w14:textId="77777777" w:rsidR="0046259E" w:rsidRDefault="0046259E" w:rsidP="0046259E">
      <w:pPr>
        <w:rPr>
          <w:rFonts w:ascii="Times New Roman" w:hAnsi="Times New Roman"/>
          <w:b/>
          <w:bCs/>
        </w:rPr>
      </w:pPr>
    </w:p>
    <w:p w14:paraId="7392EB42" w14:textId="77777777" w:rsidR="0046259E" w:rsidRDefault="0046259E" w:rsidP="0046259E">
      <w:pPr>
        <w:rPr>
          <w:rFonts w:ascii="Times New Roman" w:hAnsi="Times New Roman"/>
          <w:b/>
          <w:bCs/>
        </w:rPr>
      </w:pPr>
    </w:p>
    <w:p w14:paraId="66582D00" w14:textId="77777777" w:rsidR="0046259E" w:rsidRDefault="0046259E" w:rsidP="0046259E">
      <w:pPr>
        <w:rPr>
          <w:rFonts w:ascii="Times New Roman" w:hAnsi="Times New Roman"/>
          <w:b/>
          <w:bCs/>
        </w:rPr>
      </w:pPr>
      <w:r>
        <w:rPr>
          <w:rFonts w:ascii="Times New Roman" w:hAnsi="Times New Roman"/>
          <w:b/>
          <w:bCs/>
        </w:rPr>
        <w:t>Public Health</w:t>
      </w:r>
    </w:p>
    <w:p w14:paraId="5FC333BD" w14:textId="77777777" w:rsidR="0046259E" w:rsidRDefault="0046259E" w:rsidP="0046259E">
      <w:pPr>
        <w:rPr>
          <w:rFonts w:ascii="Times New Roman" w:hAnsi="Times New Roman"/>
          <w:b/>
          <w:bCs/>
        </w:rPr>
      </w:pPr>
    </w:p>
    <w:p w14:paraId="5EA4B239" w14:textId="77777777" w:rsidR="0046259E" w:rsidRDefault="0046259E" w:rsidP="0046259E">
      <w:pPr>
        <w:rPr>
          <w:rFonts w:ascii="Times New Roman" w:hAnsi="Times New Roman"/>
        </w:rPr>
      </w:pPr>
      <w:r>
        <w:rPr>
          <w:rFonts w:ascii="Times New Roman" w:hAnsi="Times New Roman"/>
        </w:rPr>
        <w:t>The university will provide guidance on public health issues and students will be expected to comply with university protocols.</w:t>
      </w:r>
    </w:p>
    <w:p w14:paraId="6F56295E" w14:textId="77777777" w:rsidR="0046259E" w:rsidRPr="00555B0C" w:rsidRDefault="0046259E" w:rsidP="0046259E">
      <w:pPr>
        <w:rPr>
          <w:rFonts w:ascii="Times New Roman" w:hAnsi="Times New Roman"/>
        </w:rPr>
      </w:pPr>
    </w:p>
    <w:p w14:paraId="577DF43B" w14:textId="77777777" w:rsidR="0046259E" w:rsidRDefault="0046259E" w:rsidP="0046259E">
      <w:pPr>
        <w:rPr>
          <w:rFonts w:ascii="Times New Roman" w:hAnsi="Times New Roman"/>
        </w:rPr>
      </w:pPr>
    </w:p>
    <w:p w14:paraId="160F69A8" w14:textId="77777777" w:rsidR="0046259E" w:rsidRDefault="0046259E" w:rsidP="0046259E">
      <w:pPr>
        <w:rPr>
          <w:rFonts w:ascii="Times New Roman" w:hAnsi="Times New Roman"/>
        </w:rPr>
      </w:pPr>
      <w:r>
        <w:rPr>
          <w:rFonts w:ascii="Times New Roman" w:hAnsi="Times New Roman"/>
          <w:b/>
        </w:rPr>
        <w:t>Academic Support</w:t>
      </w:r>
      <w:r>
        <w:rPr>
          <w:rFonts w:ascii="Times New Roman" w:hAnsi="Times New Roman"/>
        </w:rPr>
        <w:t xml:space="preserve">: </w:t>
      </w:r>
    </w:p>
    <w:p w14:paraId="68550CEC" w14:textId="77777777" w:rsidR="0046259E" w:rsidRDefault="0046259E" w:rsidP="0046259E">
      <w:pPr>
        <w:rPr>
          <w:rFonts w:ascii="Times New Roman" w:hAnsi="Times New Roman"/>
        </w:rPr>
      </w:pPr>
      <w:r>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Pr>
          <w:rFonts w:ascii="Times New Roman" w:hAnsi="Times New Roman"/>
        </w:rPr>
        <w:t>from invention,</w:t>
      </w:r>
      <w:proofErr w:type="gramEnd"/>
      <w:r>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Pr>
          <w:rFonts w:ascii="Times New Roman" w:hAnsi="Times New Roman"/>
        </w:rPr>
        <w:t>provide assistance</w:t>
      </w:r>
      <w:proofErr w:type="gramEnd"/>
      <w:r>
        <w:rPr>
          <w:rFonts w:ascii="Times New Roman" w:hAnsi="Times New Roman"/>
        </w:rPr>
        <w:t xml:space="preserve"> with global tasks. Contact them as early in the writing process as you can! </w:t>
      </w:r>
    </w:p>
    <w:p w14:paraId="21DDB119" w14:textId="77777777" w:rsidR="0046259E" w:rsidRDefault="0046259E" w:rsidP="0046259E">
      <w:pPr>
        <w:rPr>
          <w:rFonts w:ascii="Times New Roman" w:hAnsi="Times New Roman"/>
        </w:rPr>
      </w:pPr>
    </w:p>
    <w:p w14:paraId="50DFCD1E" w14:textId="77777777" w:rsidR="0046259E" w:rsidRDefault="0046259E" w:rsidP="0046259E">
      <w:pPr>
        <w:rPr>
          <w:rFonts w:ascii="Times New Roman" w:hAnsi="Times New Roman"/>
        </w:rPr>
      </w:pPr>
      <w:r>
        <w:rPr>
          <w:rFonts w:ascii="Times New Roman" w:hAnsi="Times New Roman"/>
        </w:rPr>
        <w:t xml:space="preserve">You may contact the Center for Academic Success to request a tutor, confer with a writing consultant, obtain a schedule of workshops, or make an appointment to </w:t>
      </w:r>
      <w:r>
        <w:rPr>
          <w:rFonts w:ascii="Times New Roman" w:hAnsi="Times New Roman"/>
          <w:highlight w:val="white"/>
        </w:rPr>
        <w:t>talk with a staff member about study skills and strategies.  </w:t>
      </w:r>
      <w:r>
        <w:rPr>
          <w:rFonts w:ascii="Times New Roman" w:hAnsi="Times New Roman"/>
        </w:rPr>
        <w:t xml:space="preserve"> The Center </w:t>
      </w:r>
      <w:proofErr w:type="gramStart"/>
      <w:r>
        <w:rPr>
          <w:rFonts w:ascii="Times New Roman" w:hAnsi="Times New Roman"/>
        </w:rPr>
        <w:t>is located in</w:t>
      </w:r>
      <w:proofErr w:type="gramEnd"/>
      <w:r>
        <w:rPr>
          <w:rFonts w:ascii="Times New Roman" w:hAnsi="Times New Roman"/>
        </w:rPr>
        <w:t xml:space="preserve"> Christopher Newport Hall, first floor, room 123. You may email academicsuccess@cnu.edu or call (757) 594-7684. </w:t>
      </w:r>
    </w:p>
    <w:p w14:paraId="34CCEB37" w14:textId="77777777" w:rsidR="0046259E" w:rsidRDefault="0046259E" w:rsidP="0046259E">
      <w:pPr>
        <w:rPr>
          <w:rFonts w:ascii="Times New Roman" w:hAnsi="Times New Roman"/>
        </w:rPr>
      </w:pPr>
    </w:p>
    <w:p w14:paraId="3468655D" w14:textId="77777777" w:rsidR="0046259E" w:rsidRDefault="0046259E" w:rsidP="0046259E">
      <w:pPr>
        <w:rPr>
          <w:rFonts w:ascii="Times New Roman" w:hAnsi="Times New Roman"/>
        </w:rPr>
      </w:pPr>
    </w:p>
    <w:p w14:paraId="24056619" w14:textId="77777777" w:rsidR="0046259E" w:rsidRDefault="0046259E" w:rsidP="0046259E">
      <w:pPr>
        <w:rPr>
          <w:rFonts w:ascii="Times New Roman" w:hAnsi="Times New Roman"/>
        </w:rPr>
      </w:pPr>
    </w:p>
    <w:p w14:paraId="7E2A813B" w14:textId="77777777" w:rsidR="0046259E" w:rsidRDefault="0046259E" w:rsidP="0046259E">
      <w:pPr>
        <w:rPr>
          <w:rFonts w:ascii="Times New Roman" w:hAnsi="Times New Roman"/>
          <w:b/>
        </w:rPr>
      </w:pPr>
      <w:r>
        <w:rPr>
          <w:rFonts w:ascii="Times New Roman" w:hAnsi="Times New Roman"/>
          <w:b/>
        </w:rPr>
        <w:t>Course Materials:</w:t>
      </w:r>
    </w:p>
    <w:p w14:paraId="3FAC9E75" w14:textId="77777777" w:rsidR="0046259E" w:rsidRDefault="0046259E" w:rsidP="0046259E">
      <w:pPr>
        <w:rPr>
          <w:rFonts w:ascii="Times New Roman" w:hAnsi="Times New Roman"/>
        </w:rPr>
      </w:pPr>
      <w:r>
        <w:rPr>
          <w:rFonts w:ascii="Times New Roman" w:hAnsi="Times New Roman"/>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751364D3" w14:textId="77777777" w:rsidR="0046259E" w:rsidRDefault="0046259E">
      <w:pPr>
        <w:jc w:val="both"/>
        <w:rPr>
          <w:rFonts w:ascii="Times New Roman" w:hAnsi="Times New Roman"/>
        </w:rPr>
      </w:pPr>
    </w:p>
    <w:sectPr w:rsidR="0046259E">
      <w:headerReference w:type="default" r:id="rId11"/>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2C53E" w14:textId="77777777" w:rsidR="005D3BD7" w:rsidRDefault="005D3BD7">
      <w:r>
        <w:separator/>
      </w:r>
    </w:p>
  </w:endnote>
  <w:endnote w:type="continuationSeparator" w:id="0">
    <w:p w14:paraId="64BAA4A7" w14:textId="77777777" w:rsidR="005D3BD7" w:rsidRDefault="005D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7D527" w14:textId="77777777" w:rsidR="005D3BD7" w:rsidRDefault="005D3BD7">
      <w:r>
        <w:separator/>
      </w:r>
    </w:p>
  </w:footnote>
  <w:footnote w:type="continuationSeparator" w:id="0">
    <w:p w14:paraId="01560281" w14:textId="77777777" w:rsidR="005D3BD7" w:rsidRDefault="005D3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9803801">
    <w:abstractNumId w:val="1"/>
  </w:num>
  <w:num w:numId="2" w16cid:durableId="778069465">
    <w:abstractNumId w:val="2"/>
  </w:num>
  <w:num w:numId="3" w16cid:durableId="29098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B4851"/>
    <w:rsid w:val="00215664"/>
    <w:rsid w:val="00434643"/>
    <w:rsid w:val="0046259E"/>
    <w:rsid w:val="00483665"/>
    <w:rsid w:val="00531315"/>
    <w:rsid w:val="005D3BD7"/>
    <w:rsid w:val="006C618F"/>
    <w:rsid w:val="007B178E"/>
    <w:rsid w:val="00A103BD"/>
    <w:rsid w:val="00AD209C"/>
    <w:rsid w:val="00B1328D"/>
    <w:rsid w:val="00C20CCF"/>
    <w:rsid w:val="00D42B8C"/>
    <w:rsid w:val="00DC69E1"/>
    <w:rsid w:val="00E97609"/>
    <w:rsid w:val="00F656DB"/>
    <w:rsid w:val="00FE4F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versity.Inclusion@CNU.edu" TargetMode="External"/><Relationship Id="rId4" Type="http://schemas.openxmlformats.org/officeDocument/2006/relationships/settings" Target="settings.xml"/><Relationship Id="rId9"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5</cp:revision>
  <cp:lastPrinted>2021-08-19T13:21:00Z</cp:lastPrinted>
  <dcterms:created xsi:type="dcterms:W3CDTF">2021-08-19T21:42:00Z</dcterms:created>
  <dcterms:modified xsi:type="dcterms:W3CDTF">2023-08-13T19:47:00Z</dcterms:modified>
  <dc:language>en-US</dc:language>
</cp:coreProperties>
</file>