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C91A23" w14:textId="0C9857B0" w:rsidR="00AA5AC3" w:rsidRDefault="002845B0" w:rsidP="002845B0">
      <w:pPr>
        <w:jc w:val="center"/>
        <w:rPr>
          <w:rFonts w:ascii="Times New Roman" w:hAnsi="Times New Roman" w:cs="Times New Roman"/>
          <w:b/>
          <w:bCs/>
          <w:sz w:val="48"/>
          <w:szCs w:val="48"/>
          <w:lang w:val="es-ES"/>
        </w:rPr>
      </w:pPr>
      <w:r w:rsidRPr="00F62609">
        <w:rPr>
          <w:rFonts w:ascii="Times New Roman" w:hAnsi="Times New Roman" w:cs="Times New Roman"/>
          <w:b/>
          <w:bCs/>
          <w:sz w:val="48"/>
          <w:szCs w:val="48"/>
          <w:lang w:val="es-ES"/>
        </w:rPr>
        <w:t>Emergency 1</w:t>
      </w:r>
      <w:r w:rsidR="000A1BBB" w:rsidRPr="00F62609">
        <w:rPr>
          <w:rFonts w:ascii="Times New Roman" w:hAnsi="Times New Roman" w:cs="Times New Roman"/>
          <w:b/>
          <w:bCs/>
          <w:sz w:val="48"/>
          <w:szCs w:val="48"/>
          <w:lang w:val="es-ES"/>
        </w:rPr>
        <w:t>23</w:t>
      </w:r>
    </w:p>
    <w:p w14:paraId="32443580" w14:textId="7EF9BB00" w:rsidR="00A30A74" w:rsidRDefault="001D5EDF" w:rsidP="002845B0">
      <w:pPr>
        <w:jc w:val="center"/>
        <w:rPr>
          <w:rFonts w:ascii="Times New Roman" w:hAnsi="Times New Roman" w:cs="Times New Roman"/>
          <w:sz w:val="22"/>
          <w:szCs w:val="22"/>
          <w:lang w:val="es-ES"/>
        </w:rPr>
      </w:pPr>
      <w:r>
        <w:rPr>
          <w:rFonts w:ascii="Times New Roman" w:hAnsi="Times New Roman" w:cs="Times New Roman"/>
          <w:sz w:val="22"/>
          <w:szCs w:val="22"/>
          <w:lang w:val="es-ES"/>
        </w:rPr>
        <w:t>Santiago Rios Velásquez</w:t>
      </w:r>
    </w:p>
    <w:p w14:paraId="5A1D5246" w14:textId="7963B857" w:rsidR="001D5EDF" w:rsidRDefault="001D5EDF" w:rsidP="002845B0">
      <w:pPr>
        <w:jc w:val="center"/>
        <w:rPr>
          <w:rFonts w:ascii="Times New Roman" w:hAnsi="Times New Roman" w:cs="Times New Roman"/>
          <w:sz w:val="22"/>
          <w:szCs w:val="22"/>
          <w:lang w:val="es-ES"/>
        </w:rPr>
      </w:pPr>
      <w:r>
        <w:rPr>
          <w:rFonts w:ascii="Times New Roman" w:hAnsi="Times New Roman" w:cs="Times New Roman"/>
          <w:sz w:val="22"/>
          <w:szCs w:val="22"/>
          <w:lang w:val="es-ES"/>
        </w:rPr>
        <w:t>Santiago Gómez Rave</w:t>
      </w:r>
    </w:p>
    <w:p w14:paraId="07FAC9DD" w14:textId="333CC60B" w:rsidR="001D5EDF" w:rsidRDefault="00C63F89" w:rsidP="002845B0">
      <w:pPr>
        <w:jc w:val="center"/>
        <w:rPr>
          <w:rFonts w:ascii="Times New Roman" w:hAnsi="Times New Roman" w:cs="Times New Roman"/>
          <w:sz w:val="22"/>
          <w:szCs w:val="22"/>
          <w:lang w:val="es-ES"/>
        </w:rPr>
      </w:pPr>
      <w:r w:rsidRPr="00C63F89">
        <w:rPr>
          <w:rFonts w:ascii="Times New Roman" w:hAnsi="Times New Roman" w:cs="Times New Roman"/>
          <w:sz w:val="22"/>
          <w:szCs w:val="22"/>
          <w:lang w:val="es-ES"/>
        </w:rPr>
        <w:t>Juan esteban campos</w:t>
      </w:r>
    </w:p>
    <w:p w14:paraId="69D734E9" w14:textId="623BD051" w:rsidR="00C63F89" w:rsidRPr="001D5EDF" w:rsidRDefault="00C82411" w:rsidP="002845B0">
      <w:pPr>
        <w:jc w:val="center"/>
        <w:rPr>
          <w:rFonts w:ascii="Times New Roman" w:hAnsi="Times New Roman" w:cs="Times New Roman"/>
          <w:sz w:val="22"/>
          <w:szCs w:val="22"/>
          <w:lang w:val="es-ES"/>
        </w:rPr>
      </w:pPr>
      <w:r w:rsidRPr="00C82411">
        <w:rPr>
          <w:rFonts w:ascii="Times New Roman" w:hAnsi="Times New Roman" w:cs="Times New Roman"/>
          <w:sz w:val="22"/>
          <w:szCs w:val="22"/>
          <w:lang w:val="es-ES"/>
        </w:rPr>
        <w:t>Sara Benjumea Gallego</w:t>
      </w:r>
    </w:p>
    <w:p w14:paraId="096AB1DB" w14:textId="77777777" w:rsidR="00E86986" w:rsidRPr="00E86986" w:rsidRDefault="00E86986" w:rsidP="00E86986">
      <w:pPr>
        <w:rPr>
          <w:rFonts w:ascii="Times New Roman" w:hAnsi="Times New Roman" w:cs="Times New Roman"/>
          <w:b/>
          <w:bCs/>
          <w:sz w:val="18"/>
          <w:szCs w:val="18"/>
          <w:lang w:val="es-ES"/>
        </w:rPr>
      </w:pPr>
      <w:r w:rsidRPr="00E86986">
        <w:rPr>
          <w:rFonts w:ascii="Times New Roman" w:hAnsi="Times New Roman" w:cs="Times New Roman"/>
          <w:b/>
          <w:bCs/>
          <w:sz w:val="18"/>
          <w:szCs w:val="18"/>
          <w:lang w:val="es-ES"/>
        </w:rPr>
        <w:t>Resumen</w:t>
      </w:r>
    </w:p>
    <w:p w14:paraId="5D35DEFF" w14:textId="77777777" w:rsidR="00E86986" w:rsidRPr="00E86986" w:rsidRDefault="00E86986" w:rsidP="00E86986">
      <w:pPr>
        <w:jc w:val="both"/>
        <w:rPr>
          <w:rFonts w:ascii="Times New Roman" w:hAnsi="Times New Roman" w:cs="Times New Roman"/>
          <w:sz w:val="18"/>
          <w:szCs w:val="18"/>
          <w:lang w:val="es-ES"/>
        </w:rPr>
      </w:pPr>
      <w:r w:rsidRPr="00E86986">
        <w:rPr>
          <w:rFonts w:ascii="Times New Roman" w:hAnsi="Times New Roman" w:cs="Times New Roman"/>
          <w:sz w:val="18"/>
          <w:szCs w:val="18"/>
          <w:lang w:val="es-ES"/>
        </w:rPr>
        <w:t xml:space="preserve">Los primeros auxilios son la fase mas inmediata e importante en cualquier emergencia sanitaria que pueda llegar a ocurrir, y a su vez, es una fase en la que muy pocas personas saben como responder o incluso por falta de información la gente actúa de manera inadecuada agravando aún más la situación en la que se encuentra. Esta problemática esta presente en todos los rincones de el país y existen muy pocas fuentes creativas para acceder a este tipo de información, limitándose solo a paginas web con instrucciones del como actuar las cuales pueden llegar a ser malinterpretadas en muchas ocasiones. Por esa razón decidimos hacer </w:t>
      </w:r>
      <w:r w:rsidRPr="00E86986">
        <w:rPr>
          <w:rFonts w:ascii="Times New Roman" w:hAnsi="Times New Roman" w:cs="Times New Roman"/>
          <w:i/>
          <w:iCs/>
          <w:sz w:val="18"/>
          <w:szCs w:val="18"/>
          <w:lang w:val="es-ES"/>
        </w:rPr>
        <w:t xml:space="preserve">Emergency 101, </w:t>
      </w:r>
      <w:r w:rsidRPr="00E86986">
        <w:rPr>
          <w:rFonts w:ascii="Times New Roman" w:hAnsi="Times New Roman" w:cs="Times New Roman"/>
          <w:sz w:val="18"/>
          <w:szCs w:val="18"/>
          <w:lang w:val="es-ES"/>
        </w:rPr>
        <w:t>es un juego desarrollado en unity el cual busca explicar de manera didáctica que hacen las diferentes herramientas de primeros auxilios, como y cuando usarlos correctamente, se profundiza mas que todo en quemaduras y el uso apropiado de los extintores ya que las heridas por quemadura tienen una de las mortalidades mas elevadas registradas, para ellos se busca darle la información al jugador y presentarle diferentes escenarios que podrían pasar en la vida real preparando así al jugador para que reaccione de manera adecuada si se le llega a presentar una de esas situaciones en su vida cotidiana, para lograr esto tuvimos que seguir los pasos propuestos en el método del ingeniero, y mediante la búsqueda de información logramos encontrar la información apropiada para proporcionar unos conocimientos relevantes al jugador sobre el tema propuesto.</w:t>
      </w:r>
    </w:p>
    <w:p w14:paraId="76B8BE91" w14:textId="77777777" w:rsidR="00E86986" w:rsidRPr="00E86986" w:rsidRDefault="00E86986" w:rsidP="00E86986">
      <w:pPr>
        <w:jc w:val="both"/>
        <w:rPr>
          <w:rFonts w:ascii="Times New Roman" w:hAnsi="Times New Roman" w:cs="Times New Roman"/>
          <w:sz w:val="18"/>
          <w:szCs w:val="18"/>
          <w:lang w:val="es-ES"/>
        </w:rPr>
      </w:pPr>
      <w:r w:rsidRPr="00E86986">
        <w:rPr>
          <w:rFonts w:ascii="Times New Roman" w:hAnsi="Times New Roman" w:cs="Times New Roman"/>
          <w:b/>
          <w:bCs/>
          <w:sz w:val="18"/>
          <w:szCs w:val="18"/>
          <w:lang w:val="es-ES"/>
        </w:rPr>
        <w:t xml:space="preserve">Palabras clave: </w:t>
      </w:r>
      <w:r w:rsidRPr="00E86986">
        <w:rPr>
          <w:rFonts w:ascii="Times New Roman" w:hAnsi="Times New Roman" w:cs="Times New Roman"/>
          <w:sz w:val="18"/>
          <w:szCs w:val="18"/>
          <w:lang w:val="es-ES"/>
        </w:rPr>
        <w:t>juego, quemaduras, primeros auxilios, método del ingeniero.</w:t>
      </w:r>
    </w:p>
    <w:p w14:paraId="2873AA07" w14:textId="77777777" w:rsidR="00E86986" w:rsidRPr="00E86986" w:rsidRDefault="00E86986" w:rsidP="00E86986">
      <w:pPr>
        <w:jc w:val="both"/>
        <w:rPr>
          <w:rFonts w:ascii="Times New Roman" w:hAnsi="Times New Roman" w:cs="Times New Roman"/>
          <w:b/>
          <w:bCs/>
          <w:sz w:val="18"/>
          <w:szCs w:val="18"/>
          <w:lang w:val="es-ES"/>
        </w:rPr>
      </w:pPr>
      <w:r w:rsidRPr="00E86986">
        <w:rPr>
          <w:rFonts w:ascii="Times New Roman" w:hAnsi="Times New Roman" w:cs="Times New Roman"/>
          <w:b/>
          <w:bCs/>
          <w:sz w:val="18"/>
          <w:szCs w:val="18"/>
          <w:lang w:val="es-ES"/>
        </w:rPr>
        <w:t>Abstract</w:t>
      </w:r>
    </w:p>
    <w:p w14:paraId="784E9100" w14:textId="77777777" w:rsidR="00E86986" w:rsidRPr="00E86986" w:rsidRDefault="00E86986" w:rsidP="00E86986">
      <w:pPr>
        <w:jc w:val="both"/>
        <w:rPr>
          <w:rFonts w:ascii="Times New Roman" w:hAnsi="Times New Roman" w:cs="Times New Roman"/>
          <w:sz w:val="18"/>
          <w:szCs w:val="18"/>
          <w:lang w:val="es-ES"/>
        </w:rPr>
      </w:pPr>
      <w:r w:rsidRPr="00E86986">
        <w:rPr>
          <w:rFonts w:ascii="Times New Roman" w:hAnsi="Times New Roman" w:cs="Times New Roman"/>
          <w:sz w:val="18"/>
          <w:szCs w:val="18"/>
          <w:lang w:val="es-ES"/>
        </w:rPr>
        <w:t xml:space="preserve">First aid is the most immediate and important phase of any health emergency, and at the same time, it's a phase in which very few people know how to respond, or even, due to a lack of information, people act inappropriately, further aggravating the situation they find themselves in. This problem is present in every corner of the country, and there are very few creative sources for accessing this type of information. This is limited only to websites with instructions on how to act, which can often be misinterpreted. For this reason, we decided to create </w:t>
      </w:r>
      <w:r w:rsidRPr="00E86986">
        <w:rPr>
          <w:rFonts w:ascii="Times New Roman" w:hAnsi="Times New Roman" w:cs="Times New Roman"/>
          <w:i/>
          <w:iCs/>
          <w:sz w:val="18"/>
          <w:szCs w:val="18"/>
          <w:lang w:val="es-ES"/>
        </w:rPr>
        <w:t>Emergency 101</w:t>
      </w:r>
      <w:r w:rsidRPr="00E86986">
        <w:rPr>
          <w:rFonts w:ascii="Times New Roman" w:hAnsi="Times New Roman" w:cs="Times New Roman"/>
          <w:sz w:val="18"/>
          <w:szCs w:val="18"/>
          <w:lang w:val="es-ES"/>
        </w:rPr>
        <w:t>. It's a game developed in Unity that seeks to explain in a didactic way what different first aid tools do, how and when to use them correctly. It focuses primarily on burns and the proper use of fire extinguishers, since burn injuries have one of the highest mortality rates on record. The goal is to provide the player with information and present different scenarios that could happen in real life, thus preparing the player to react appropriately if one of these situations arises in their daily lives. To achieve this, we had to follow the steps proposed in the engineer's method. By searching for information, we were able to find the appropriate information to provide the player with relevant knowledge on the proposed topic.</w:t>
      </w:r>
    </w:p>
    <w:p w14:paraId="791DB19F" w14:textId="77777777" w:rsidR="00E86986" w:rsidRPr="00E86986" w:rsidRDefault="00E86986" w:rsidP="00E86986">
      <w:pPr>
        <w:jc w:val="both"/>
        <w:rPr>
          <w:rFonts w:ascii="Times New Roman" w:hAnsi="Times New Roman" w:cs="Times New Roman"/>
          <w:sz w:val="18"/>
          <w:szCs w:val="18"/>
          <w:lang w:val="es-ES"/>
        </w:rPr>
      </w:pPr>
      <w:r w:rsidRPr="00E86986">
        <w:rPr>
          <w:rFonts w:ascii="Times New Roman" w:hAnsi="Times New Roman" w:cs="Times New Roman"/>
          <w:b/>
          <w:bCs/>
          <w:sz w:val="18"/>
          <w:szCs w:val="18"/>
          <w:lang w:val="es-ES"/>
        </w:rPr>
        <w:t>Keywords</w:t>
      </w:r>
      <w:r w:rsidRPr="00E86986">
        <w:rPr>
          <w:rFonts w:ascii="Times New Roman" w:hAnsi="Times New Roman" w:cs="Times New Roman"/>
          <w:sz w:val="18"/>
          <w:szCs w:val="18"/>
          <w:lang w:val="es-ES"/>
        </w:rPr>
        <w:t>: game, burns, first aid, engineer's method.</w:t>
      </w:r>
    </w:p>
    <w:p w14:paraId="3320B91F" w14:textId="77777777" w:rsidR="00E86986" w:rsidRPr="00E86986" w:rsidRDefault="00E86986" w:rsidP="00E86986">
      <w:pPr>
        <w:rPr>
          <w:rFonts w:ascii="Times New Roman" w:hAnsi="Times New Roman" w:cs="Times New Roman"/>
          <w:sz w:val="18"/>
          <w:szCs w:val="18"/>
          <w:lang w:val="es-ES"/>
        </w:rPr>
      </w:pPr>
    </w:p>
    <w:p w14:paraId="37D9BAB8" w14:textId="77777777" w:rsidR="00F62609" w:rsidRDefault="00F62609" w:rsidP="002845B0">
      <w:pPr>
        <w:jc w:val="center"/>
        <w:rPr>
          <w:rFonts w:ascii="Times New Roman" w:hAnsi="Times New Roman" w:cs="Times New Roman"/>
          <w:b/>
          <w:bCs/>
          <w:sz w:val="48"/>
          <w:szCs w:val="48"/>
          <w:lang w:val="es-ES"/>
        </w:rPr>
      </w:pPr>
    </w:p>
    <w:p w14:paraId="530D0052" w14:textId="77777777" w:rsidR="00F62609" w:rsidRPr="00F62609" w:rsidRDefault="00F62609" w:rsidP="002845B0">
      <w:pPr>
        <w:jc w:val="center"/>
        <w:rPr>
          <w:rFonts w:ascii="Times New Roman" w:hAnsi="Times New Roman" w:cs="Times New Roman"/>
          <w:b/>
          <w:bCs/>
          <w:sz w:val="48"/>
          <w:szCs w:val="48"/>
          <w:lang w:val="es-ES"/>
        </w:rPr>
      </w:pPr>
    </w:p>
    <w:p w14:paraId="2C54E73E" w14:textId="77777777" w:rsidR="00A846D2" w:rsidRDefault="00A846D2" w:rsidP="00685ED0">
      <w:pPr>
        <w:jc w:val="both"/>
        <w:rPr>
          <w:b/>
          <w:bCs/>
        </w:rPr>
        <w:sectPr w:rsidR="00A846D2">
          <w:pgSz w:w="12240" w:h="15840"/>
          <w:pgMar w:top="1417" w:right="1701" w:bottom="1417" w:left="1701" w:header="708" w:footer="708" w:gutter="0"/>
          <w:cols w:space="708"/>
          <w:docGrid w:linePitch="360"/>
        </w:sectPr>
      </w:pPr>
    </w:p>
    <w:p w14:paraId="37939AE4" w14:textId="0CE7D8A4" w:rsidR="00F400E2" w:rsidRPr="00103C17" w:rsidRDefault="00F400E2" w:rsidP="00103C17">
      <w:pPr>
        <w:pStyle w:val="Prrafodelista"/>
        <w:numPr>
          <w:ilvl w:val="0"/>
          <w:numId w:val="10"/>
        </w:numPr>
        <w:jc w:val="center"/>
        <w:rPr>
          <w:rFonts w:ascii="Times New Roman" w:hAnsi="Times New Roman" w:cs="Times New Roman"/>
          <w:b/>
          <w:bCs/>
          <w:sz w:val="20"/>
          <w:szCs w:val="20"/>
        </w:rPr>
      </w:pPr>
      <w:r w:rsidRPr="00103C17">
        <w:rPr>
          <w:rFonts w:ascii="Times New Roman" w:hAnsi="Times New Roman" w:cs="Times New Roman"/>
          <w:b/>
          <w:bCs/>
          <w:sz w:val="20"/>
          <w:szCs w:val="20"/>
        </w:rPr>
        <w:t>Introducción</w:t>
      </w:r>
    </w:p>
    <w:p w14:paraId="76509818" w14:textId="17BB1A50" w:rsidR="00103C17" w:rsidRPr="00A75250" w:rsidRDefault="00103C17" w:rsidP="00A75250">
      <w:pPr>
        <w:jc w:val="both"/>
        <w:rPr>
          <w:rFonts w:ascii="Times New Roman" w:hAnsi="Times New Roman" w:cs="Times New Roman"/>
          <w:sz w:val="20"/>
          <w:szCs w:val="20"/>
        </w:rPr>
      </w:pPr>
      <w:bookmarkStart w:id="0" w:name="_Hlk198574284"/>
      <w:r w:rsidRPr="00A75250">
        <w:rPr>
          <w:rFonts w:ascii="Times New Roman" w:hAnsi="Times New Roman" w:cs="Times New Roman"/>
          <w:sz w:val="20"/>
          <w:szCs w:val="20"/>
        </w:rPr>
        <w:t xml:space="preserve">Colombia se enfrenta a grandes desafíos en materia de seguridad y salud </w:t>
      </w:r>
      <w:r w:rsidR="00084E8D" w:rsidRPr="00A75250">
        <w:rPr>
          <w:rFonts w:ascii="Times New Roman" w:hAnsi="Times New Roman" w:cs="Times New Roman"/>
          <w:sz w:val="20"/>
          <w:szCs w:val="20"/>
        </w:rPr>
        <w:t>pública</w:t>
      </w:r>
      <w:r w:rsidRPr="00A75250">
        <w:rPr>
          <w:rFonts w:ascii="Times New Roman" w:hAnsi="Times New Roman" w:cs="Times New Roman"/>
          <w:sz w:val="20"/>
          <w:szCs w:val="20"/>
        </w:rPr>
        <w:t xml:space="preserve">, la educación de primeros auxilios es </w:t>
      </w:r>
      <w:r w:rsidRPr="00A75250">
        <w:rPr>
          <w:rFonts w:ascii="Times New Roman" w:hAnsi="Times New Roman" w:cs="Times New Roman"/>
          <w:sz w:val="20"/>
          <w:szCs w:val="20"/>
        </w:rPr>
        <w:lastRenderedPageBreak/>
        <w:t>esencial para prepararnos para actuar eficazmente en situaciones de emergencia.</w:t>
      </w:r>
    </w:p>
    <w:p w14:paraId="3348CE54" w14:textId="3AD90E7F" w:rsidR="00103C17" w:rsidRPr="00A75250" w:rsidRDefault="00103C17" w:rsidP="00A75250">
      <w:pPr>
        <w:jc w:val="both"/>
        <w:rPr>
          <w:rFonts w:ascii="Times New Roman" w:hAnsi="Times New Roman" w:cs="Times New Roman"/>
          <w:sz w:val="20"/>
          <w:szCs w:val="20"/>
        </w:rPr>
      </w:pPr>
      <w:r w:rsidRPr="00A75250">
        <w:rPr>
          <w:rFonts w:ascii="Times New Roman" w:hAnsi="Times New Roman" w:cs="Times New Roman"/>
          <w:sz w:val="20"/>
          <w:szCs w:val="20"/>
        </w:rPr>
        <w:t xml:space="preserve">Con el objetivo de fortalecer los conocimientos básicos sobre extintores, tratamiento de heridas y el uso adecuado de botiquines, desarrollamos el videojuego educativo en </w:t>
      </w:r>
      <w:r w:rsidR="00A75250">
        <w:rPr>
          <w:rFonts w:ascii="Times New Roman" w:hAnsi="Times New Roman" w:cs="Times New Roman"/>
          <w:sz w:val="20"/>
          <w:szCs w:val="20"/>
        </w:rPr>
        <w:t>U</w:t>
      </w:r>
      <w:r w:rsidRPr="00A75250">
        <w:rPr>
          <w:rFonts w:ascii="Times New Roman" w:hAnsi="Times New Roman" w:cs="Times New Roman"/>
          <w:sz w:val="20"/>
          <w:szCs w:val="20"/>
        </w:rPr>
        <w:t xml:space="preserve">nity, el cual ofrece una </w:t>
      </w:r>
      <w:r w:rsidR="00084E8D" w:rsidRPr="00A75250">
        <w:rPr>
          <w:rFonts w:ascii="Times New Roman" w:hAnsi="Times New Roman" w:cs="Times New Roman"/>
          <w:sz w:val="20"/>
          <w:szCs w:val="20"/>
        </w:rPr>
        <w:t>experiencia interactiva</w:t>
      </w:r>
      <w:r w:rsidRPr="00A75250">
        <w:rPr>
          <w:rFonts w:ascii="Times New Roman" w:hAnsi="Times New Roman" w:cs="Times New Roman"/>
          <w:sz w:val="20"/>
          <w:szCs w:val="20"/>
        </w:rPr>
        <w:t xml:space="preserve"> que simula algunos escenarios de emergencia, permitiendo a los jugadores aprender acerca de las </w:t>
      </w:r>
      <w:r w:rsidR="00A75250" w:rsidRPr="00A75250">
        <w:rPr>
          <w:rFonts w:ascii="Times New Roman" w:hAnsi="Times New Roman" w:cs="Times New Roman"/>
          <w:sz w:val="20"/>
          <w:szCs w:val="20"/>
        </w:rPr>
        <w:t xml:space="preserve">técnicas de primeros auxilios de manera lúdica. </w:t>
      </w:r>
    </w:p>
    <w:p w14:paraId="41C4BC13" w14:textId="015D1314" w:rsidR="00A75250" w:rsidRDefault="00A75250" w:rsidP="00A75250">
      <w:pPr>
        <w:jc w:val="both"/>
        <w:rPr>
          <w:rFonts w:ascii="Times New Roman" w:hAnsi="Times New Roman" w:cs="Times New Roman"/>
          <w:sz w:val="20"/>
          <w:szCs w:val="20"/>
        </w:rPr>
      </w:pPr>
      <w:r w:rsidRPr="00A75250">
        <w:rPr>
          <w:rFonts w:ascii="Times New Roman" w:hAnsi="Times New Roman" w:cs="Times New Roman"/>
          <w:sz w:val="20"/>
          <w:szCs w:val="20"/>
        </w:rPr>
        <w:t>La elección del videojuego como herramienta educativa fundamenta la capacidad para prestar atención y facilitar la comprensión de conceptos a través d</w:t>
      </w:r>
      <w:r>
        <w:rPr>
          <w:rFonts w:ascii="Times New Roman" w:hAnsi="Times New Roman" w:cs="Times New Roman"/>
          <w:sz w:val="20"/>
          <w:szCs w:val="20"/>
        </w:rPr>
        <w:t xml:space="preserve">e </w:t>
      </w:r>
      <w:r w:rsidRPr="00A75250">
        <w:rPr>
          <w:rFonts w:ascii="Times New Roman" w:hAnsi="Times New Roman" w:cs="Times New Roman"/>
          <w:sz w:val="20"/>
          <w:szCs w:val="20"/>
        </w:rPr>
        <w:t xml:space="preserve">la simulación y practica virtual. </w:t>
      </w:r>
      <w:r w:rsidR="00084E8D" w:rsidRPr="00A75250">
        <w:rPr>
          <w:rFonts w:ascii="Times New Roman" w:hAnsi="Times New Roman" w:cs="Times New Roman"/>
          <w:sz w:val="20"/>
          <w:szCs w:val="20"/>
        </w:rPr>
        <w:t>Además,</w:t>
      </w:r>
      <w:r w:rsidRPr="00A75250">
        <w:rPr>
          <w:rFonts w:ascii="Times New Roman" w:hAnsi="Times New Roman" w:cs="Times New Roman"/>
          <w:sz w:val="20"/>
          <w:szCs w:val="20"/>
        </w:rPr>
        <w:t xml:space="preserve"> al situar al jugador en escenarios realistas donde debe tomar decisiones rápidas y efectivas, se refuerza la importancia de estar preparado y conocer los equipos de emergencia</w:t>
      </w:r>
      <w:r w:rsidR="00DB2B3B">
        <w:rPr>
          <w:rFonts w:ascii="Times New Roman" w:hAnsi="Times New Roman" w:cs="Times New Roman"/>
          <w:sz w:val="20"/>
          <w:szCs w:val="20"/>
        </w:rPr>
        <w:t>.</w:t>
      </w:r>
    </w:p>
    <w:p w14:paraId="4B182CC1" w14:textId="6B54D8AA" w:rsidR="00E246DC" w:rsidRPr="00A75250" w:rsidRDefault="00095AC4" w:rsidP="00A75250">
      <w:pPr>
        <w:jc w:val="both"/>
        <w:rPr>
          <w:rFonts w:ascii="Times New Roman" w:hAnsi="Times New Roman" w:cs="Times New Roman"/>
          <w:sz w:val="20"/>
          <w:szCs w:val="20"/>
        </w:rPr>
      </w:pPr>
      <w:r>
        <w:rPr>
          <w:rFonts w:ascii="Times New Roman" w:hAnsi="Times New Roman" w:cs="Times New Roman"/>
          <w:sz w:val="20"/>
          <w:szCs w:val="20"/>
        </w:rPr>
        <w:t xml:space="preserve">Este proyecto se alinea </w:t>
      </w:r>
      <w:r w:rsidR="00CB0444">
        <w:rPr>
          <w:rFonts w:ascii="Times New Roman" w:hAnsi="Times New Roman" w:cs="Times New Roman"/>
          <w:sz w:val="20"/>
          <w:szCs w:val="20"/>
        </w:rPr>
        <w:t>con las normas de seguridad en Colombia</w:t>
      </w:r>
      <w:r w:rsidR="003D0328">
        <w:rPr>
          <w:rFonts w:ascii="Times New Roman" w:hAnsi="Times New Roman" w:cs="Times New Roman"/>
          <w:sz w:val="20"/>
          <w:szCs w:val="20"/>
        </w:rPr>
        <w:t>, como la ley 769 de 2002, que exige extintores y botiquines en vehículos</w:t>
      </w:r>
      <w:r w:rsidR="0089529E">
        <w:rPr>
          <w:rFonts w:ascii="Times New Roman" w:hAnsi="Times New Roman" w:cs="Times New Roman"/>
          <w:sz w:val="20"/>
          <w:szCs w:val="20"/>
        </w:rPr>
        <w:t xml:space="preserve">, y las regulaciones sobre los botiquines en entornos laborales </w:t>
      </w:r>
      <w:r w:rsidR="009D2AC0">
        <w:rPr>
          <w:rFonts w:ascii="Times New Roman" w:hAnsi="Times New Roman" w:cs="Times New Roman"/>
          <w:sz w:val="20"/>
          <w:szCs w:val="20"/>
        </w:rPr>
        <w:t>para prevenir complicaciones.</w:t>
      </w:r>
      <w:r w:rsidR="00154782">
        <w:rPr>
          <w:rFonts w:ascii="Times New Roman" w:hAnsi="Times New Roman" w:cs="Times New Roman"/>
          <w:sz w:val="20"/>
          <w:szCs w:val="20"/>
        </w:rPr>
        <w:t xml:space="preserve"> </w:t>
      </w:r>
      <w:r w:rsidR="006B0826">
        <w:rPr>
          <w:rFonts w:ascii="Times New Roman" w:hAnsi="Times New Roman" w:cs="Times New Roman"/>
          <w:sz w:val="20"/>
          <w:szCs w:val="20"/>
        </w:rPr>
        <w:t xml:space="preserve">La implementación de un videojuego educativo como este representa </w:t>
      </w:r>
      <w:r w:rsidR="00D34238">
        <w:rPr>
          <w:rFonts w:ascii="Times New Roman" w:hAnsi="Times New Roman" w:cs="Times New Roman"/>
          <w:sz w:val="20"/>
          <w:szCs w:val="20"/>
        </w:rPr>
        <w:t xml:space="preserve">una formación para una ciudadanía mas </w:t>
      </w:r>
      <w:r w:rsidR="00084E8D">
        <w:rPr>
          <w:rFonts w:ascii="Times New Roman" w:hAnsi="Times New Roman" w:cs="Times New Roman"/>
          <w:sz w:val="20"/>
          <w:szCs w:val="20"/>
        </w:rPr>
        <w:t>consciente</w:t>
      </w:r>
      <w:r w:rsidR="00D34238">
        <w:rPr>
          <w:rFonts w:ascii="Times New Roman" w:hAnsi="Times New Roman" w:cs="Times New Roman"/>
          <w:sz w:val="20"/>
          <w:szCs w:val="20"/>
        </w:rPr>
        <w:t xml:space="preserve"> y preparada para </w:t>
      </w:r>
      <w:r w:rsidR="004318A3">
        <w:rPr>
          <w:rFonts w:ascii="Times New Roman" w:hAnsi="Times New Roman" w:cs="Times New Roman"/>
          <w:sz w:val="20"/>
          <w:szCs w:val="20"/>
        </w:rPr>
        <w:t xml:space="preserve">enfrentar situaciones de emergencia, </w:t>
      </w:r>
      <w:r w:rsidR="00084E8D">
        <w:rPr>
          <w:rFonts w:ascii="Times New Roman" w:hAnsi="Times New Roman" w:cs="Times New Roman"/>
          <w:sz w:val="20"/>
          <w:szCs w:val="20"/>
        </w:rPr>
        <w:t>contribuyendo</w:t>
      </w:r>
      <w:r w:rsidR="004318A3">
        <w:rPr>
          <w:rFonts w:ascii="Times New Roman" w:hAnsi="Times New Roman" w:cs="Times New Roman"/>
          <w:sz w:val="20"/>
          <w:szCs w:val="20"/>
        </w:rPr>
        <w:t xml:space="preserve"> así a la protección de la vida</w:t>
      </w:r>
      <w:r w:rsidR="00084E8D">
        <w:rPr>
          <w:rFonts w:ascii="Times New Roman" w:hAnsi="Times New Roman" w:cs="Times New Roman"/>
          <w:sz w:val="20"/>
          <w:szCs w:val="20"/>
        </w:rPr>
        <w:t>.</w:t>
      </w:r>
    </w:p>
    <w:bookmarkEnd w:id="0"/>
    <w:p w14:paraId="2B4AC07B" w14:textId="77777777" w:rsidR="00F400E2" w:rsidRPr="00A75250" w:rsidRDefault="00F400E2" w:rsidP="00A75250">
      <w:pPr>
        <w:jc w:val="both"/>
        <w:rPr>
          <w:rFonts w:ascii="Times New Roman" w:hAnsi="Times New Roman" w:cs="Times New Roman"/>
          <w:sz w:val="20"/>
          <w:szCs w:val="20"/>
        </w:rPr>
      </w:pPr>
    </w:p>
    <w:p w14:paraId="3CD5D7FC" w14:textId="786436B4" w:rsidR="00C81D65" w:rsidRPr="00F62609" w:rsidRDefault="0014557F" w:rsidP="00F62609">
      <w:pPr>
        <w:jc w:val="center"/>
        <w:rPr>
          <w:rFonts w:ascii="Times New Roman" w:hAnsi="Times New Roman" w:cs="Times New Roman"/>
          <w:b/>
          <w:bCs/>
          <w:sz w:val="20"/>
          <w:szCs w:val="20"/>
        </w:rPr>
      </w:pPr>
      <w:r>
        <w:rPr>
          <w:rFonts w:ascii="Times New Roman" w:hAnsi="Times New Roman" w:cs="Times New Roman"/>
          <w:b/>
          <w:bCs/>
          <w:sz w:val="20"/>
          <w:szCs w:val="20"/>
        </w:rPr>
        <w:t>II.</w:t>
      </w:r>
      <w:r w:rsidR="00A41887">
        <w:rPr>
          <w:rFonts w:ascii="Times New Roman" w:hAnsi="Times New Roman" w:cs="Times New Roman"/>
          <w:b/>
          <w:bCs/>
          <w:sz w:val="20"/>
          <w:szCs w:val="20"/>
        </w:rPr>
        <w:t xml:space="preserve"> </w:t>
      </w:r>
      <w:r w:rsidR="00C81D65" w:rsidRPr="00F62609">
        <w:rPr>
          <w:rFonts w:ascii="Times New Roman" w:hAnsi="Times New Roman" w:cs="Times New Roman"/>
          <w:b/>
          <w:bCs/>
          <w:sz w:val="20"/>
          <w:szCs w:val="20"/>
        </w:rPr>
        <w:t>Marco Teórico</w:t>
      </w:r>
    </w:p>
    <w:p w14:paraId="72CBA0EE" w14:textId="532C2D53" w:rsidR="00C81D65" w:rsidRPr="00F62609" w:rsidRDefault="00C81D65" w:rsidP="00685ED0">
      <w:pPr>
        <w:jc w:val="both"/>
        <w:rPr>
          <w:rFonts w:ascii="Times New Roman" w:hAnsi="Times New Roman" w:cs="Times New Roman"/>
          <w:sz w:val="18"/>
          <w:szCs w:val="18"/>
        </w:rPr>
      </w:pPr>
      <w:r w:rsidRPr="00F62609">
        <w:rPr>
          <w:rFonts w:ascii="Times New Roman" w:hAnsi="Times New Roman" w:cs="Times New Roman"/>
          <w:sz w:val="18"/>
          <w:szCs w:val="18"/>
        </w:rPr>
        <w:t xml:space="preserve">El juego está dirigido a cualquier persona que esté interesada en aprender </w:t>
      </w:r>
      <w:r w:rsidR="00B83AF0" w:rsidRPr="00F62609">
        <w:rPr>
          <w:rFonts w:ascii="Times New Roman" w:hAnsi="Times New Roman" w:cs="Times New Roman"/>
          <w:sz w:val="18"/>
          <w:szCs w:val="18"/>
        </w:rPr>
        <w:t>acerca de</w:t>
      </w:r>
      <w:r w:rsidRPr="00F62609">
        <w:rPr>
          <w:rFonts w:ascii="Times New Roman" w:hAnsi="Times New Roman" w:cs="Times New Roman"/>
          <w:sz w:val="18"/>
          <w:szCs w:val="18"/>
        </w:rPr>
        <w:t xml:space="preserve"> la manera de utilizar lo básico del uso del botiquín y el manejo de extintores. Conocer sobre estos temas es beneficioso</w:t>
      </w:r>
      <w:r w:rsidR="00E12778" w:rsidRPr="00F62609">
        <w:rPr>
          <w:rFonts w:ascii="Times New Roman" w:hAnsi="Times New Roman" w:cs="Times New Roman"/>
          <w:sz w:val="18"/>
          <w:szCs w:val="18"/>
        </w:rPr>
        <w:t>,</w:t>
      </w:r>
      <w:r w:rsidRPr="00F62609">
        <w:rPr>
          <w:rFonts w:ascii="Times New Roman" w:hAnsi="Times New Roman" w:cs="Times New Roman"/>
          <w:sz w:val="18"/>
          <w:szCs w:val="18"/>
        </w:rPr>
        <w:t xml:space="preserve"> ya que, tanto en entornos laborales como </w:t>
      </w:r>
      <w:r w:rsidR="00E12778" w:rsidRPr="00F62609">
        <w:rPr>
          <w:rFonts w:ascii="Times New Roman" w:hAnsi="Times New Roman" w:cs="Times New Roman"/>
          <w:sz w:val="18"/>
          <w:szCs w:val="18"/>
        </w:rPr>
        <w:t>domésticos, permite</w:t>
      </w:r>
      <w:r w:rsidRPr="00F62609">
        <w:rPr>
          <w:rFonts w:ascii="Times New Roman" w:hAnsi="Times New Roman" w:cs="Times New Roman"/>
          <w:sz w:val="18"/>
          <w:szCs w:val="18"/>
        </w:rPr>
        <w:t xml:space="preserve"> estar preparados para actuar de manera oportuna ante riesgos que afecten nuestra integridad fisca y la de las personas que nos rodean. Por ejemplo, en el caso de los extintores podríamos detener </w:t>
      </w:r>
      <w:r w:rsidR="00004EF7">
        <w:rPr>
          <w:rFonts w:ascii="Times New Roman" w:hAnsi="Times New Roman" w:cs="Times New Roman"/>
          <w:sz w:val="18"/>
          <w:szCs w:val="18"/>
        </w:rPr>
        <w:t xml:space="preserve">o prevenir </w:t>
      </w:r>
      <w:r w:rsidRPr="00F62609">
        <w:rPr>
          <w:rFonts w:ascii="Times New Roman" w:hAnsi="Times New Roman" w:cs="Times New Roman"/>
          <w:sz w:val="18"/>
          <w:szCs w:val="18"/>
        </w:rPr>
        <w:t>un incendio, actuar de manera rápida, identificar los tipos de fuego, que hacer y que no hacer en caso de tal. saber qué tipo de extintor sirve para cada tipo de fuego, pues no todos cumplen la misma función y podrían incluso agrandar el fuego de usarlo de forma incorrecta.</w:t>
      </w:r>
    </w:p>
    <w:p w14:paraId="08E9C81F" w14:textId="7F7945E9" w:rsidR="00C81D65" w:rsidRPr="00F62609" w:rsidRDefault="00C81D65" w:rsidP="00685ED0">
      <w:pPr>
        <w:jc w:val="both"/>
        <w:rPr>
          <w:rFonts w:ascii="Times New Roman" w:hAnsi="Times New Roman" w:cs="Times New Roman"/>
          <w:sz w:val="18"/>
          <w:szCs w:val="18"/>
        </w:rPr>
      </w:pPr>
      <w:r w:rsidRPr="00F62609">
        <w:rPr>
          <w:rFonts w:ascii="Times New Roman" w:hAnsi="Times New Roman" w:cs="Times New Roman"/>
          <w:sz w:val="18"/>
          <w:szCs w:val="18"/>
        </w:rPr>
        <w:t>Además, también el uso del botiquín y los primeros auxilios. C</w:t>
      </w:r>
      <w:r w:rsidR="00E12778" w:rsidRPr="00F62609">
        <w:rPr>
          <w:rFonts w:ascii="Times New Roman" w:hAnsi="Times New Roman" w:cs="Times New Roman"/>
          <w:sz w:val="18"/>
          <w:szCs w:val="18"/>
        </w:rPr>
        <w:t>ó</w:t>
      </w:r>
      <w:r w:rsidRPr="00F62609">
        <w:rPr>
          <w:rFonts w:ascii="Times New Roman" w:hAnsi="Times New Roman" w:cs="Times New Roman"/>
          <w:sz w:val="18"/>
          <w:szCs w:val="18"/>
        </w:rPr>
        <w:t>mo identificar los tipos de quemadura y cómo actuar rápidamente en caso de ver o sufrir alguna, el uso de los distintos elementos y como estos ayudarían a asistir a alguien que lo necesita, como acudir a una persona que está sufriendo asfixia por el humo o por otra causa adyacente al fuego etcétera.</w:t>
      </w:r>
    </w:p>
    <w:p w14:paraId="0BAEF1E8" w14:textId="0A813475" w:rsidR="00C81D65" w:rsidRPr="00667D99" w:rsidRDefault="00667D99" w:rsidP="00667D99">
      <w:pPr>
        <w:jc w:val="both"/>
        <w:rPr>
          <w:rFonts w:ascii="Times New Roman" w:hAnsi="Times New Roman" w:cs="Times New Roman"/>
          <w:b/>
          <w:bCs/>
          <w:sz w:val="18"/>
          <w:szCs w:val="18"/>
        </w:rPr>
      </w:pPr>
      <w:r>
        <w:rPr>
          <w:rFonts w:ascii="Times New Roman" w:hAnsi="Times New Roman" w:cs="Times New Roman"/>
          <w:b/>
          <w:bCs/>
          <w:i/>
          <w:iCs/>
          <w:sz w:val="18"/>
          <w:szCs w:val="18"/>
        </w:rPr>
        <w:t>A.</w:t>
      </w:r>
      <w:r w:rsidRPr="00667D99">
        <w:rPr>
          <w:rFonts w:ascii="Times New Roman" w:hAnsi="Times New Roman" w:cs="Times New Roman"/>
          <w:b/>
          <w:bCs/>
          <w:sz w:val="18"/>
          <w:szCs w:val="18"/>
        </w:rPr>
        <w:t xml:space="preserve"> Botiquín</w:t>
      </w:r>
      <w:r w:rsidR="00C81D65" w:rsidRPr="00667D99">
        <w:rPr>
          <w:rFonts w:ascii="Times New Roman" w:hAnsi="Times New Roman" w:cs="Times New Roman"/>
          <w:b/>
          <w:bCs/>
          <w:sz w:val="18"/>
          <w:szCs w:val="18"/>
        </w:rPr>
        <w:t xml:space="preserve"> de primeros auxilios</w:t>
      </w:r>
    </w:p>
    <w:p w14:paraId="5182FDF0" w14:textId="77777777" w:rsidR="00C81D65" w:rsidRPr="00F62609" w:rsidRDefault="00C81D65" w:rsidP="00685ED0">
      <w:pPr>
        <w:jc w:val="both"/>
        <w:rPr>
          <w:rFonts w:ascii="Times New Roman" w:hAnsi="Times New Roman" w:cs="Times New Roman"/>
          <w:sz w:val="18"/>
          <w:szCs w:val="18"/>
        </w:rPr>
      </w:pPr>
      <w:r w:rsidRPr="00F62609">
        <w:rPr>
          <w:rFonts w:ascii="Times New Roman" w:hAnsi="Times New Roman" w:cs="Times New Roman"/>
          <w:sz w:val="18"/>
          <w:szCs w:val="18"/>
        </w:rPr>
        <w:t>El botiquín es un objeto que contiene diversos insumos básicos para el tratamiento rápido de heridas menores. Un botiquín contiene en general los siguientes elementos:</w:t>
      </w:r>
    </w:p>
    <w:p w14:paraId="31B8CCE4" w14:textId="77777777" w:rsidR="00152DAA" w:rsidRDefault="00C81D65" w:rsidP="00152DAA">
      <w:pPr>
        <w:numPr>
          <w:ilvl w:val="0"/>
          <w:numId w:val="8"/>
        </w:numPr>
        <w:spacing w:line="240" w:lineRule="auto"/>
        <w:jc w:val="both"/>
        <w:rPr>
          <w:rFonts w:ascii="Times New Roman" w:hAnsi="Times New Roman" w:cs="Times New Roman"/>
          <w:sz w:val="18"/>
          <w:szCs w:val="18"/>
        </w:rPr>
      </w:pPr>
      <w:r w:rsidRPr="00F62609">
        <w:rPr>
          <w:rFonts w:ascii="Times New Roman" w:hAnsi="Times New Roman" w:cs="Times New Roman"/>
          <w:sz w:val="18"/>
          <w:szCs w:val="18"/>
        </w:rPr>
        <w:t>Gasas estériles y vendas</w:t>
      </w:r>
    </w:p>
    <w:p w14:paraId="33ECDF25" w14:textId="7D0E895E" w:rsidR="00C81D65" w:rsidRPr="00152DAA" w:rsidRDefault="00C81D65" w:rsidP="00152DAA">
      <w:pPr>
        <w:numPr>
          <w:ilvl w:val="0"/>
          <w:numId w:val="8"/>
        </w:numPr>
        <w:spacing w:line="240" w:lineRule="auto"/>
        <w:jc w:val="both"/>
        <w:rPr>
          <w:rFonts w:ascii="Times New Roman" w:hAnsi="Times New Roman" w:cs="Times New Roman"/>
          <w:sz w:val="18"/>
          <w:szCs w:val="18"/>
        </w:rPr>
      </w:pPr>
      <w:r w:rsidRPr="00152DAA">
        <w:rPr>
          <w:rFonts w:ascii="Times New Roman" w:hAnsi="Times New Roman" w:cs="Times New Roman"/>
          <w:sz w:val="18"/>
          <w:szCs w:val="18"/>
        </w:rPr>
        <w:t>Antisépticos (como alcohol o povidona)</w:t>
      </w:r>
    </w:p>
    <w:p w14:paraId="213960F1" w14:textId="77777777" w:rsidR="00C81D65" w:rsidRPr="00F62609" w:rsidRDefault="00C81D65" w:rsidP="00152DAA">
      <w:pPr>
        <w:numPr>
          <w:ilvl w:val="0"/>
          <w:numId w:val="8"/>
        </w:numPr>
        <w:jc w:val="both"/>
        <w:rPr>
          <w:rFonts w:ascii="Times New Roman" w:hAnsi="Times New Roman" w:cs="Times New Roman"/>
          <w:sz w:val="18"/>
          <w:szCs w:val="18"/>
        </w:rPr>
      </w:pPr>
      <w:r w:rsidRPr="00F62609">
        <w:rPr>
          <w:rFonts w:ascii="Times New Roman" w:hAnsi="Times New Roman" w:cs="Times New Roman"/>
          <w:sz w:val="18"/>
          <w:szCs w:val="18"/>
        </w:rPr>
        <w:t>Guantes desechables</w:t>
      </w:r>
    </w:p>
    <w:p w14:paraId="3148B081" w14:textId="77777777" w:rsidR="00C81D65" w:rsidRPr="00F62609" w:rsidRDefault="00C81D65" w:rsidP="00152DAA">
      <w:pPr>
        <w:numPr>
          <w:ilvl w:val="0"/>
          <w:numId w:val="8"/>
        </w:numPr>
        <w:jc w:val="both"/>
        <w:rPr>
          <w:rFonts w:ascii="Times New Roman" w:hAnsi="Times New Roman" w:cs="Times New Roman"/>
          <w:sz w:val="18"/>
          <w:szCs w:val="18"/>
        </w:rPr>
      </w:pPr>
      <w:r w:rsidRPr="00F62609">
        <w:rPr>
          <w:rFonts w:ascii="Times New Roman" w:hAnsi="Times New Roman" w:cs="Times New Roman"/>
          <w:sz w:val="18"/>
          <w:szCs w:val="18"/>
        </w:rPr>
        <w:t>Tijeras y pinzas</w:t>
      </w:r>
    </w:p>
    <w:p w14:paraId="4CA80C1F" w14:textId="77777777" w:rsidR="00C81D65" w:rsidRPr="00F62609" w:rsidRDefault="00C81D65" w:rsidP="00152DAA">
      <w:pPr>
        <w:numPr>
          <w:ilvl w:val="0"/>
          <w:numId w:val="8"/>
        </w:numPr>
        <w:jc w:val="both"/>
        <w:rPr>
          <w:rFonts w:ascii="Times New Roman" w:hAnsi="Times New Roman" w:cs="Times New Roman"/>
          <w:sz w:val="18"/>
          <w:szCs w:val="18"/>
        </w:rPr>
      </w:pPr>
      <w:r w:rsidRPr="00F62609">
        <w:rPr>
          <w:rFonts w:ascii="Times New Roman" w:hAnsi="Times New Roman" w:cs="Times New Roman"/>
          <w:sz w:val="18"/>
          <w:szCs w:val="18"/>
        </w:rPr>
        <w:t>Termómetro</w:t>
      </w:r>
    </w:p>
    <w:p w14:paraId="65E5D122" w14:textId="77777777" w:rsidR="00C81D65" w:rsidRPr="00F62609" w:rsidRDefault="00C81D65" w:rsidP="00152DAA">
      <w:pPr>
        <w:numPr>
          <w:ilvl w:val="0"/>
          <w:numId w:val="8"/>
        </w:numPr>
        <w:jc w:val="both"/>
        <w:rPr>
          <w:rFonts w:ascii="Times New Roman" w:hAnsi="Times New Roman" w:cs="Times New Roman"/>
          <w:sz w:val="18"/>
          <w:szCs w:val="18"/>
        </w:rPr>
      </w:pPr>
      <w:r w:rsidRPr="00F62609">
        <w:rPr>
          <w:rFonts w:ascii="Times New Roman" w:hAnsi="Times New Roman" w:cs="Times New Roman"/>
          <w:sz w:val="18"/>
          <w:szCs w:val="18"/>
        </w:rPr>
        <w:t>Esparadrapo o cinta médica</w:t>
      </w:r>
    </w:p>
    <w:p w14:paraId="3C94F751" w14:textId="77777777" w:rsidR="00C81D65" w:rsidRPr="00F62609" w:rsidRDefault="00C81D65" w:rsidP="00152DAA">
      <w:pPr>
        <w:numPr>
          <w:ilvl w:val="0"/>
          <w:numId w:val="8"/>
        </w:numPr>
        <w:jc w:val="both"/>
        <w:rPr>
          <w:rFonts w:ascii="Times New Roman" w:hAnsi="Times New Roman" w:cs="Times New Roman"/>
          <w:sz w:val="18"/>
          <w:szCs w:val="18"/>
        </w:rPr>
      </w:pPr>
      <w:r w:rsidRPr="00F62609">
        <w:rPr>
          <w:rFonts w:ascii="Times New Roman" w:hAnsi="Times New Roman" w:cs="Times New Roman"/>
          <w:sz w:val="18"/>
          <w:szCs w:val="18"/>
        </w:rPr>
        <w:t>Analgésicos de uso común</w:t>
      </w:r>
    </w:p>
    <w:p w14:paraId="39E0C2D5" w14:textId="77777777" w:rsidR="00C81D65" w:rsidRPr="00F62609" w:rsidRDefault="00C81D65" w:rsidP="00152DAA">
      <w:pPr>
        <w:numPr>
          <w:ilvl w:val="0"/>
          <w:numId w:val="8"/>
        </w:numPr>
        <w:jc w:val="both"/>
        <w:rPr>
          <w:rFonts w:ascii="Times New Roman" w:hAnsi="Times New Roman" w:cs="Times New Roman"/>
          <w:sz w:val="18"/>
          <w:szCs w:val="18"/>
        </w:rPr>
      </w:pPr>
      <w:r w:rsidRPr="00F62609">
        <w:rPr>
          <w:rFonts w:ascii="Times New Roman" w:hAnsi="Times New Roman" w:cs="Times New Roman"/>
          <w:sz w:val="18"/>
          <w:szCs w:val="18"/>
        </w:rPr>
        <w:t>Mascarillas</w:t>
      </w:r>
    </w:p>
    <w:p w14:paraId="7E9F2823" w14:textId="77777777" w:rsidR="00C81D65" w:rsidRPr="00F62609" w:rsidRDefault="00C81D65" w:rsidP="00152DAA">
      <w:pPr>
        <w:numPr>
          <w:ilvl w:val="0"/>
          <w:numId w:val="8"/>
        </w:numPr>
        <w:jc w:val="both"/>
        <w:rPr>
          <w:rFonts w:ascii="Times New Roman" w:hAnsi="Times New Roman" w:cs="Times New Roman"/>
          <w:sz w:val="18"/>
          <w:szCs w:val="18"/>
        </w:rPr>
      </w:pPr>
      <w:r w:rsidRPr="00F62609">
        <w:rPr>
          <w:rFonts w:ascii="Times New Roman" w:hAnsi="Times New Roman" w:cs="Times New Roman"/>
          <w:sz w:val="18"/>
          <w:szCs w:val="18"/>
        </w:rPr>
        <w:t>Bolsas para residuos biológicos</w:t>
      </w:r>
    </w:p>
    <w:p w14:paraId="3AD3C0D9" w14:textId="77777777" w:rsidR="00C81D65" w:rsidRPr="00F62609" w:rsidRDefault="00C81D65" w:rsidP="00152DAA">
      <w:pPr>
        <w:numPr>
          <w:ilvl w:val="0"/>
          <w:numId w:val="8"/>
        </w:numPr>
        <w:jc w:val="both"/>
        <w:rPr>
          <w:rFonts w:ascii="Times New Roman" w:hAnsi="Times New Roman" w:cs="Times New Roman"/>
          <w:sz w:val="18"/>
          <w:szCs w:val="18"/>
        </w:rPr>
      </w:pPr>
      <w:r w:rsidRPr="00F62609">
        <w:rPr>
          <w:rFonts w:ascii="Times New Roman" w:hAnsi="Times New Roman" w:cs="Times New Roman"/>
          <w:sz w:val="18"/>
          <w:szCs w:val="18"/>
        </w:rPr>
        <w:t>Manual básico de primeros auxilios</w:t>
      </w:r>
    </w:p>
    <w:p w14:paraId="689A21AB" w14:textId="5996047F" w:rsidR="00C81D65" w:rsidRPr="00C34AAE" w:rsidRDefault="00C81D65" w:rsidP="00685ED0">
      <w:pPr>
        <w:jc w:val="both"/>
        <w:rPr>
          <w:rFonts w:ascii="Times New Roman" w:hAnsi="Times New Roman" w:cs="Times New Roman"/>
          <w:sz w:val="18"/>
          <w:szCs w:val="18"/>
        </w:rPr>
      </w:pPr>
      <w:r w:rsidRPr="00F62609">
        <w:rPr>
          <w:rFonts w:ascii="Times New Roman" w:hAnsi="Times New Roman" w:cs="Times New Roman"/>
          <w:sz w:val="18"/>
          <w:szCs w:val="18"/>
        </w:rPr>
        <w:t>Sin embargo, para nuestro juego no se necesitan tantos elementos para el tratamiento rápido de quemaduras ya sea por incendio o incluso un accidente</w:t>
      </w:r>
      <w:r w:rsidRPr="00C81D65">
        <w:t xml:space="preserve"> </w:t>
      </w:r>
      <w:r w:rsidRPr="005C130B">
        <w:rPr>
          <w:rFonts w:ascii="Times New Roman" w:hAnsi="Times New Roman" w:cs="Times New Roman"/>
          <w:sz w:val="18"/>
          <w:szCs w:val="18"/>
        </w:rPr>
        <w:t>doméstico</w:t>
      </w:r>
      <w:r w:rsidR="00A41887">
        <w:rPr>
          <w:rFonts w:ascii="Times New Roman" w:hAnsi="Times New Roman" w:cs="Times New Roman"/>
          <w:sz w:val="18"/>
          <w:szCs w:val="18"/>
        </w:rPr>
        <w:t xml:space="preserve"> </w:t>
      </w:r>
      <w:r w:rsidR="00BC459C">
        <w:rPr>
          <w:rFonts w:ascii="Times New Roman" w:hAnsi="Times New Roman" w:cs="Times New Roman"/>
          <w:sz w:val="18"/>
          <w:szCs w:val="18"/>
        </w:rPr>
        <w:t>[1</w:t>
      </w:r>
      <w:r w:rsidR="00771D66">
        <w:rPr>
          <w:rFonts w:ascii="Times New Roman" w:hAnsi="Times New Roman" w:cs="Times New Roman"/>
          <w:sz w:val="18"/>
          <w:szCs w:val="18"/>
        </w:rPr>
        <w:t>]</w:t>
      </w:r>
      <w:r w:rsidRPr="005C130B">
        <w:rPr>
          <w:rFonts w:ascii="Times New Roman" w:hAnsi="Times New Roman" w:cs="Times New Roman"/>
          <w:sz w:val="18"/>
          <w:szCs w:val="18"/>
        </w:rPr>
        <w:t>.</w:t>
      </w:r>
      <w:r w:rsidRPr="00C81D65">
        <w:t xml:space="preserve"> </w:t>
      </w:r>
      <w:r w:rsidRPr="00C34AAE">
        <w:rPr>
          <w:rFonts w:ascii="Times New Roman" w:hAnsi="Times New Roman" w:cs="Times New Roman"/>
          <w:sz w:val="18"/>
          <w:szCs w:val="18"/>
        </w:rPr>
        <w:t>Los elementos necesarios para quemaduras son:</w:t>
      </w:r>
    </w:p>
    <w:p w14:paraId="7E17CBB1" w14:textId="77777777" w:rsidR="00B76380" w:rsidRDefault="00B76380" w:rsidP="00B76380">
      <w:pPr>
        <w:jc w:val="both"/>
        <w:rPr>
          <w:rFonts w:ascii="Times New Roman" w:hAnsi="Times New Roman" w:cs="Times New Roman"/>
          <w:b/>
          <w:bCs/>
          <w:sz w:val="20"/>
          <w:szCs w:val="20"/>
        </w:rPr>
      </w:pPr>
      <w:r>
        <w:rPr>
          <w:rFonts w:ascii="Times New Roman" w:hAnsi="Times New Roman" w:cs="Times New Roman"/>
          <w:b/>
          <w:bCs/>
          <w:i/>
          <w:iCs/>
          <w:sz w:val="18"/>
          <w:szCs w:val="18"/>
        </w:rPr>
        <w:t>1.</w:t>
      </w:r>
      <w:r w:rsidR="00C81D65" w:rsidRPr="00B76380">
        <w:rPr>
          <w:rFonts w:ascii="Times New Roman" w:hAnsi="Times New Roman" w:cs="Times New Roman"/>
          <w:b/>
          <w:bCs/>
          <w:sz w:val="20"/>
          <w:szCs w:val="20"/>
        </w:rPr>
        <w:t>Gasas estériles</w:t>
      </w:r>
    </w:p>
    <w:p w14:paraId="7C0A78FB" w14:textId="13D04FCB" w:rsidR="00C81D65" w:rsidRPr="00C34AAE" w:rsidRDefault="00B76380" w:rsidP="00B76380">
      <w:pPr>
        <w:jc w:val="both"/>
        <w:rPr>
          <w:rFonts w:ascii="Times New Roman" w:hAnsi="Times New Roman" w:cs="Times New Roman"/>
          <w:sz w:val="18"/>
          <w:szCs w:val="18"/>
        </w:rPr>
      </w:pPr>
      <w:r>
        <w:rPr>
          <w:rFonts w:ascii="Times New Roman" w:hAnsi="Times New Roman" w:cs="Times New Roman"/>
          <w:sz w:val="18"/>
          <w:szCs w:val="18"/>
        </w:rPr>
        <w:t>P</w:t>
      </w:r>
      <w:r w:rsidR="00C81D65" w:rsidRPr="00C34AAE">
        <w:rPr>
          <w:rFonts w:ascii="Times New Roman" w:hAnsi="Times New Roman" w:cs="Times New Roman"/>
          <w:sz w:val="18"/>
          <w:szCs w:val="18"/>
        </w:rPr>
        <w:t>ara cubrir la quemadura y evitar que se infecte o se irrite de más</w:t>
      </w:r>
    </w:p>
    <w:p w14:paraId="2DCD6D22" w14:textId="5A52E7F0" w:rsidR="00C13118" w:rsidRDefault="00FF3294" w:rsidP="00C13118">
      <w:pPr>
        <w:ind w:left="720"/>
        <w:jc w:val="both"/>
      </w:pPr>
      <w:r>
        <w:rPr>
          <w:noProof/>
        </w:rPr>
        <w:drawing>
          <wp:inline distT="0" distB="0" distL="0" distR="0" wp14:anchorId="2CCC2CED" wp14:editId="10339FAF">
            <wp:extent cx="1046018" cy="1046018"/>
            <wp:effectExtent l="0" t="0" r="1905" b="1905"/>
            <wp:docPr id="174191722" name="Imagen 1" descr="Gasa Estéril Tejida Alfa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sa Estéril Tejida Alfasaf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60511" cy="1060511"/>
                    </a:xfrm>
                    <a:prstGeom prst="rect">
                      <a:avLst/>
                    </a:prstGeom>
                    <a:noFill/>
                    <a:ln>
                      <a:noFill/>
                    </a:ln>
                  </pic:spPr>
                </pic:pic>
              </a:graphicData>
            </a:graphic>
          </wp:inline>
        </w:drawing>
      </w:r>
    </w:p>
    <w:p w14:paraId="2D233B3C" w14:textId="6B375B71" w:rsidR="002B1E8C" w:rsidRPr="005C130B" w:rsidRDefault="002B1E8C" w:rsidP="00C13118">
      <w:pPr>
        <w:ind w:left="720"/>
        <w:jc w:val="both"/>
        <w:rPr>
          <w:rFonts w:ascii="Times New Roman" w:hAnsi="Times New Roman" w:cs="Times New Roman"/>
          <w:sz w:val="16"/>
          <w:szCs w:val="16"/>
        </w:rPr>
      </w:pPr>
      <w:r w:rsidRPr="005C130B">
        <w:rPr>
          <w:rFonts w:ascii="Times New Roman" w:hAnsi="Times New Roman" w:cs="Times New Roman"/>
          <w:b/>
          <w:bCs/>
          <w:sz w:val="16"/>
          <w:szCs w:val="16"/>
        </w:rPr>
        <w:t>Imag</w:t>
      </w:r>
      <w:r w:rsidR="00885673" w:rsidRPr="005C130B">
        <w:rPr>
          <w:rFonts w:ascii="Times New Roman" w:hAnsi="Times New Roman" w:cs="Times New Roman"/>
          <w:b/>
          <w:bCs/>
          <w:sz w:val="16"/>
          <w:szCs w:val="16"/>
        </w:rPr>
        <w:t>en 1</w:t>
      </w:r>
      <w:r w:rsidR="002D2D41" w:rsidRPr="005C130B">
        <w:rPr>
          <w:rFonts w:ascii="Times New Roman" w:hAnsi="Times New Roman" w:cs="Times New Roman"/>
          <w:sz w:val="16"/>
          <w:szCs w:val="16"/>
        </w:rPr>
        <w:t xml:space="preserve">. Gasas estériles. Tomado de </w:t>
      </w:r>
      <w:r w:rsidR="00952417" w:rsidRPr="005C130B">
        <w:rPr>
          <w:rFonts w:ascii="Times New Roman" w:hAnsi="Times New Roman" w:cs="Times New Roman"/>
          <w:sz w:val="16"/>
          <w:szCs w:val="16"/>
        </w:rPr>
        <w:t>Locatel Colombia</w:t>
      </w:r>
      <w:r w:rsidR="00A41887">
        <w:rPr>
          <w:rFonts w:ascii="Times New Roman" w:hAnsi="Times New Roman" w:cs="Times New Roman"/>
          <w:sz w:val="16"/>
          <w:szCs w:val="16"/>
        </w:rPr>
        <w:t xml:space="preserve"> </w:t>
      </w:r>
      <w:r w:rsidR="00771D66">
        <w:rPr>
          <w:rFonts w:ascii="Times New Roman" w:hAnsi="Times New Roman" w:cs="Times New Roman"/>
          <w:sz w:val="16"/>
          <w:szCs w:val="16"/>
        </w:rPr>
        <w:t>[2]</w:t>
      </w:r>
    </w:p>
    <w:p w14:paraId="5827A976" w14:textId="2A8B22C2" w:rsidR="00B76380" w:rsidRDefault="00B76380" w:rsidP="00B76380">
      <w:pPr>
        <w:jc w:val="both"/>
        <w:rPr>
          <w:rFonts w:ascii="Times New Roman" w:hAnsi="Times New Roman" w:cs="Times New Roman"/>
          <w:sz w:val="18"/>
          <w:szCs w:val="18"/>
        </w:rPr>
      </w:pPr>
      <w:r>
        <w:rPr>
          <w:rFonts w:ascii="Times New Roman" w:hAnsi="Times New Roman" w:cs="Times New Roman"/>
          <w:b/>
          <w:bCs/>
          <w:i/>
          <w:iCs/>
          <w:sz w:val="20"/>
          <w:szCs w:val="20"/>
        </w:rPr>
        <w:t>2.</w:t>
      </w:r>
      <w:r w:rsidR="00C81D65" w:rsidRPr="00B76380">
        <w:rPr>
          <w:rFonts w:ascii="Times New Roman" w:hAnsi="Times New Roman" w:cs="Times New Roman"/>
          <w:b/>
          <w:bCs/>
          <w:sz w:val="20"/>
          <w:szCs w:val="20"/>
        </w:rPr>
        <w:t>Suero fisiológico o agua estéril</w:t>
      </w:r>
    </w:p>
    <w:p w14:paraId="38D0298C" w14:textId="38455DAE" w:rsidR="00C81D65" w:rsidRPr="00C34AAE" w:rsidRDefault="00C81D65" w:rsidP="00B76380">
      <w:pPr>
        <w:jc w:val="both"/>
        <w:rPr>
          <w:rFonts w:ascii="Times New Roman" w:hAnsi="Times New Roman" w:cs="Times New Roman"/>
          <w:sz w:val="18"/>
          <w:szCs w:val="18"/>
        </w:rPr>
      </w:pPr>
      <w:r w:rsidRPr="00C34AAE">
        <w:rPr>
          <w:rFonts w:ascii="Times New Roman" w:hAnsi="Times New Roman" w:cs="Times New Roman"/>
          <w:sz w:val="18"/>
          <w:szCs w:val="18"/>
        </w:rPr>
        <w:t>Para limpiar suavemente la zona afectada sin causar irritación</w:t>
      </w:r>
    </w:p>
    <w:p w14:paraId="407032F3" w14:textId="6ED85406" w:rsidR="00FA7DE0" w:rsidRDefault="00FA7DE0" w:rsidP="00FA7DE0">
      <w:pPr>
        <w:ind w:left="720"/>
        <w:jc w:val="both"/>
      </w:pPr>
      <w:r>
        <w:rPr>
          <w:noProof/>
        </w:rPr>
        <w:drawing>
          <wp:inline distT="0" distB="0" distL="0" distR="0" wp14:anchorId="284BF4C9" wp14:editId="15D68166">
            <wp:extent cx="1205345" cy="1205345"/>
            <wp:effectExtent l="0" t="0" r="0" b="0"/>
            <wp:docPr id="2135349286" name="Imagen 2" descr="Suero Fisiológico | Encuéntralo Fácil en Farmatodo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ero Fisiológico | Encuéntralo Fácil en Farmatodo Onlin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481" cy="1219481"/>
                    </a:xfrm>
                    <a:prstGeom prst="rect">
                      <a:avLst/>
                    </a:prstGeom>
                    <a:noFill/>
                    <a:ln>
                      <a:noFill/>
                    </a:ln>
                  </pic:spPr>
                </pic:pic>
              </a:graphicData>
            </a:graphic>
          </wp:inline>
        </w:drawing>
      </w:r>
    </w:p>
    <w:p w14:paraId="05ED7FB2" w14:textId="1CF50685" w:rsidR="00FC6A97" w:rsidRPr="005C130B" w:rsidRDefault="00FC6A97" w:rsidP="00FA7DE0">
      <w:pPr>
        <w:ind w:left="720"/>
        <w:jc w:val="both"/>
        <w:rPr>
          <w:rFonts w:ascii="Times New Roman" w:hAnsi="Times New Roman" w:cs="Times New Roman"/>
          <w:sz w:val="16"/>
          <w:szCs w:val="16"/>
        </w:rPr>
      </w:pPr>
      <w:r w:rsidRPr="005C130B">
        <w:rPr>
          <w:rFonts w:ascii="Times New Roman" w:hAnsi="Times New Roman" w:cs="Times New Roman"/>
          <w:b/>
          <w:bCs/>
          <w:sz w:val="16"/>
          <w:szCs w:val="16"/>
        </w:rPr>
        <w:t>Imag</w:t>
      </w:r>
      <w:r w:rsidR="000C6A6D" w:rsidRPr="005C130B">
        <w:rPr>
          <w:rFonts w:ascii="Times New Roman" w:hAnsi="Times New Roman" w:cs="Times New Roman"/>
          <w:b/>
          <w:bCs/>
          <w:sz w:val="16"/>
          <w:szCs w:val="16"/>
        </w:rPr>
        <w:t>en 2.</w:t>
      </w:r>
      <w:r w:rsidR="000C6A6D" w:rsidRPr="005C130B">
        <w:rPr>
          <w:rFonts w:ascii="Times New Roman" w:hAnsi="Times New Roman" w:cs="Times New Roman"/>
          <w:sz w:val="16"/>
          <w:szCs w:val="16"/>
        </w:rPr>
        <w:t xml:space="preserve"> Suero fisiológico. Tomado de </w:t>
      </w:r>
      <w:r w:rsidR="001B48AD" w:rsidRPr="005C130B">
        <w:rPr>
          <w:rFonts w:ascii="Times New Roman" w:hAnsi="Times New Roman" w:cs="Times New Roman"/>
          <w:sz w:val="16"/>
          <w:szCs w:val="16"/>
        </w:rPr>
        <w:t>farmatodo</w:t>
      </w:r>
      <w:r w:rsidR="00771D66">
        <w:rPr>
          <w:rFonts w:ascii="Times New Roman" w:hAnsi="Times New Roman" w:cs="Times New Roman"/>
          <w:sz w:val="16"/>
          <w:szCs w:val="16"/>
        </w:rPr>
        <w:t>[3]</w:t>
      </w:r>
    </w:p>
    <w:p w14:paraId="3C623070" w14:textId="0EC3D5E3" w:rsidR="0054266E" w:rsidRPr="0054266E" w:rsidRDefault="0054266E" w:rsidP="0054266E">
      <w:pPr>
        <w:jc w:val="both"/>
        <w:rPr>
          <w:sz w:val="18"/>
          <w:szCs w:val="18"/>
        </w:rPr>
      </w:pPr>
      <w:r>
        <w:rPr>
          <w:rFonts w:ascii="Times New Roman" w:hAnsi="Times New Roman" w:cs="Times New Roman"/>
          <w:b/>
          <w:bCs/>
          <w:i/>
          <w:iCs/>
          <w:sz w:val="20"/>
          <w:szCs w:val="20"/>
        </w:rPr>
        <w:t>3.</w:t>
      </w:r>
      <w:r w:rsidR="00C81D65" w:rsidRPr="0054266E">
        <w:rPr>
          <w:rFonts w:ascii="Times New Roman" w:hAnsi="Times New Roman" w:cs="Times New Roman"/>
          <w:b/>
          <w:bCs/>
          <w:sz w:val="20"/>
          <w:szCs w:val="20"/>
        </w:rPr>
        <w:t>Gel para quemaduras (como sulfadiazina de plata)</w:t>
      </w:r>
    </w:p>
    <w:p w14:paraId="24D6BD26" w14:textId="2846BA34" w:rsidR="00C81D65" w:rsidRPr="005C130B" w:rsidRDefault="00C81D65" w:rsidP="0054266E">
      <w:pPr>
        <w:jc w:val="both"/>
        <w:rPr>
          <w:sz w:val="18"/>
          <w:szCs w:val="18"/>
        </w:rPr>
      </w:pPr>
      <w:r w:rsidRPr="005C130B">
        <w:rPr>
          <w:rFonts w:ascii="Times New Roman" w:hAnsi="Times New Roman" w:cs="Times New Roman"/>
          <w:sz w:val="18"/>
          <w:szCs w:val="18"/>
        </w:rPr>
        <w:t>Disminuye el dolor, previene</w:t>
      </w:r>
      <w:r w:rsidRPr="00C81D65">
        <w:t xml:space="preserve"> </w:t>
      </w:r>
      <w:r w:rsidRPr="005C130B">
        <w:rPr>
          <w:sz w:val="18"/>
          <w:szCs w:val="18"/>
        </w:rPr>
        <w:t>infecciones y favorece la cicatrización</w:t>
      </w:r>
    </w:p>
    <w:p w14:paraId="69AE98D5" w14:textId="616398AD" w:rsidR="00986D76" w:rsidRDefault="00986D76" w:rsidP="00986D76">
      <w:pPr>
        <w:ind w:left="720"/>
        <w:jc w:val="both"/>
      </w:pPr>
      <w:r>
        <w:rPr>
          <w:noProof/>
        </w:rPr>
        <w:drawing>
          <wp:inline distT="0" distB="0" distL="0" distR="0" wp14:anchorId="38E461C5" wp14:editId="3F63A39A">
            <wp:extent cx="1600200" cy="1600200"/>
            <wp:effectExtent l="0" t="0" r="0" b="0"/>
            <wp:docPr id="517531816" name="Imagen 3" descr="Gel : GEL PARA QUEMADU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l : GEL PARA QUEMADURA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1966" cy="1611966"/>
                    </a:xfrm>
                    <a:prstGeom prst="rect">
                      <a:avLst/>
                    </a:prstGeom>
                    <a:noFill/>
                    <a:ln>
                      <a:noFill/>
                    </a:ln>
                  </pic:spPr>
                </pic:pic>
              </a:graphicData>
            </a:graphic>
          </wp:inline>
        </w:drawing>
      </w:r>
    </w:p>
    <w:p w14:paraId="183E8B7C" w14:textId="4D67F448" w:rsidR="006227A9" w:rsidRPr="005C130B" w:rsidRDefault="006227A9" w:rsidP="00986D76">
      <w:pPr>
        <w:ind w:left="720"/>
        <w:jc w:val="both"/>
        <w:rPr>
          <w:rFonts w:ascii="Times New Roman" w:hAnsi="Times New Roman" w:cs="Times New Roman"/>
          <w:sz w:val="16"/>
          <w:szCs w:val="16"/>
        </w:rPr>
      </w:pPr>
      <w:r w:rsidRPr="005C130B">
        <w:rPr>
          <w:rFonts w:ascii="Times New Roman" w:hAnsi="Times New Roman" w:cs="Times New Roman"/>
          <w:b/>
          <w:bCs/>
          <w:sz w:val="16"/>
          <w:szCs w:val="16"/>
        </w:rPr>
        <w:t>Imagen 3.</w:t>
      </w:r>
      <w:r w:rsidRPr="005C130B">
        <w:rPr>
          <w:rFonts w:ascii="Times New Roman" w:hAnsi="Times New Roman" w:cs="Times New Roman"/>
          <w:sz w:val="16"/>
          <w:szCs w:val="16"/>
        </w:rPr>
        <w:t xml:space="preserve"> Gel para quemaduras. Tomado de</w:t>
      </w:r>
      <w:r w:rsidR="009D74BD" w:rsidRPr="005C130B">
        <w:rPr>
          <w:rFonts w:ascii="Times New Roman" w:hAnsi="Times New Roman" w:cs="Times New Roman"/>
          <w:sz w:val="16"/>
          <w:szCs w:val="16"/>
        </w:rPr>
        <w:t xml:space="preserve"> Nafarrate</w:t>
      </w:r>
      <w:r w:rsidR="000C33F1">
        <w:rPr>
          <w:rFonts w:ascii="Times New Roman" w:hAnsi="Times New Roman" w:cs="Times New Roman"/>
          <w:sz w:val="16"/>
          <w:szCs w:val="16"/>
        </w:rPr>
        <w:t>[4]</w:t>
      </w:r>
      <w:r w:rsidR="009D74BD" w:rsidRPr="005C130B">
        <w:rPr>
          <w:rFonts w:ascii="Times New Roman" w:hAnsi="Times New Roman" w:cs="Times New Roman"/>
          <w:sz w:val="16"/>
          <w:szCs w:val="16"/>
        </w:rPr>
        <w:t xml:space="preserve"> </w:t>
      </w:r>
    </w:p>
    <w:p w14:paraId="4FBEDCA9" w14:textId="77777777" w:rsidR="006E136F" w:rsidRPr="00C81D65" w:rsidRDefault="006E136F" w:rsidP="006E136F">
      <w:pPr>
        <w:ind w:left="720"/>
        <w:jc w:val="both"/>
      </w:pPr>
    </w:p>
    <w:p w14:paraId="18A2A2CE" w14:textId="3BA4568D" w:rsidR="00667D99" w:rsidRDefault="00667D99" w:rsidP="00667D99">
      <w:pPr>
        <w:jc w:val="both"/>
        <w:rPr>
          <w:rFonts w:ascii="Times New Roman" w:hAnsi="Times New Roman" w:cs="Times New Roman"/>
          <w:sz w:val="18"/>
          <w:szCs w:val="18"/>
        </w:rPr>
      </w:pPr>
      <w:r>
        <w:rPr>
          <w:rFonts w:ascii="Times New Roman" w:hAnsi="Times New Roman" w:cs="Times New Roman"/>
          <w:b/>
          <w:bCs/>
          <w:i/>
          <w:iCs/>
          <w:sz w:val="20"/>
          <w:szCs w:val="20"/>
        </w:rPr>
        <w:t>4.</w:t>
      </w:r>
      <w:r w:rsidR="00C81D65" w:rsidRPr="00667D99">
        <w:rPr>
          <w:rFonts w:ascii="Times New Roman" w:hAnsi="Times New Roman" w:cs="Times New Roman"/>
          <w:b/>
          <w:bCs/>
          <w:sz w:val="20"/>
          <w:szCs w:val="20"/>
        </w:rPr>
        <w:t>Guantes desechables</w:t>
      </w:r>
    </w:p>
    <w:p w14:paraId="5D2313C0" w14:textId="010ADBE5" w:rsidR="00C81D65" w:rsidRPr="005C130B" w:rsidRDefault="00C81D65" w:rsidP="00667D99">
      <w:pPr>
        <w:jc w:val="both"/>
        <w:rPr>
          <w:rFonts w:ascii="Times New Roman" w:hAnsi="Times New Roman" w:cs="Times New Roman"/>
          <w:sz w:val="18"/>
          <w:szCs w:val="18"/>
        </w:rPr>
      </w:pPr>
      <w:r w:rsidRPr="005C130B">
        <w:rPr>
          <w:rFonts w:ascii="Times New Roman" w:hAnsi="Times New Roman" w:cs="Times New Roman"/>
          <w:sz w:val="18"/>
          <w:szCs w:val="18"/>
        </w:rPr>
        <w:t>Evita infecciones al momento de atender la herida</w:t>
      </w:r>
    </w:p>
    <w:p w14:paraId="72C1AB2A" w14:textId="77777777" w:rsidR="00345C72" w:rsidRDefault="00345C72" w:rsidP="00345C72">
      <w:pPr>
        <w:ind w:left="720"/>
        <w:jc w:val="both"/>
      </w:pPr>
    </w:p>
    <w:p w14:paraId="6F6CF086" w14:textId="0E1866AE" w:rsidR="000F4093" w:rsidRDefault="00473C2E" w:rsidP="000F4093">
      <w:pPr>
        <w:ind w:left="720"/>
        <w:jc w:val="both"/>
      </w:pPr>
      <w:r>
        <w:rPr>
          <w:noProof/>
        </w:rPr>
        <w:drawing>
          <wp:inline distT="0" distB="0" distL="0" distR="0" wp14:anchorId="6E158C3B" wp14:editId="40D18C27">
            <wp:extent cx="1052945" cy="1052945"/>
            <wp:effectExtent l="0" t="0" r="0" b="0"/>
            <wp:docPr id="850591430" name="Imagen 5" descr="Guantes Desechables – Microinsu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uantes Desechables – Microinsum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9990" cy="1059990"/>
                    </a:xfrm>
                    <a:prstGeom prst="rect">
                      <a:avLst/>
                    </a:prstGeom>
                    <a:noFill/>
                    <a:ln>
                      <a:noFill/>
                    </a:ln>
                  </pic:spPr>
                </pic:pic>
              </a:graphicData>
            </a:graphic>
          </wp:inline>
        </w:drawing>
      </w:r>
    </w:p>
    <w:p w14:paraId="42550959" w14:textId="12387EAE" w:rsidR="009D74BD" w:rsidRPr="005C130B" w:rsidRDefault="00C50CAC" w:rsidP="000F4093">
      <w:pPr>
        <w:ind w:left="720"/>
        <w:jc w:val="both"/>
        <w:rPr>
          <w:rFonts w:ascii="Times New Roman" w:hAnsi="Times New Roman" w:cs="Times New Roman"/>
          <w:sz w:val="16"/>
          <w:szCs w:val="16"/>
        </w:rPr>
      </w:pPr>
      <w:r w:rsidRPr="005C130B">
        <w:rPr>
          <w:rFonts w:ascii="Times New Roman" w:hAnsi="Times New Roman" w:cs="Times New Roman"/>
          <w:b/>
          <w:bCs/>
          <w:sz w:val="16"/>
          <w:szCs w:val="16"/>
        </w:rPr>
        <w:t>Imagen 4.</w:t>
      </w:r>
      <w:r w:rsidRPr="005C130B">
        <w:rPr>
          <w:rFonts w:ascii="Times New Roman" w:hAnsi="Times New Roman" w:cs="Times New Roman"/>
          <w:sz w:val="16"/>
          <w:szCs w:val="16"/>
        </w:rPr>
        <w:t xml:space="preserve"> Guantes desechables. Tomado de </w:t>
      </w:r>
      <w:r w:rsidR="00F171A1" w:rsidRPr="005C130B">
        <w:rPr>
          <w:rFonts w:ascii="Times New Roman" w:hAnsi="Times New Roman" w:cs="Times New Roman"/>
          <w:sz w:val="16"/>
          <w:szCs w:val="16"/>
        </w:rPr>
        <w:t>Mercado libre Colombia</w:t>
      </w:r>
      <w:r w:rsidR="000C33F1">
        <w:rPr>
          <w:rFonts w:ascii="Times New Roman" w:hAnsi="Times New Roman" w:cs="Times New Roman"/>
          <w:sz w:val="16"/>
          <w:szCs w:val="16"/>
        </w:rPr>
        <w:t>[5]</w:t>
      </w:r>
    </w:p>
    <w:p w14:paraId="3800F897" w14:textId="719FF83E" w:rsidR="00686D47" w:rsidRDefault="00686D47" w:rsidP="00686D47">
      <w:pPr>
        <w:jc w:val="both"/>
        <w:rPr>
          <w:rFonts w:ascii="Times New Roman" w:hAnsi="Times New Roman" w:cs="Times New Roman"/>
          <w:sz w:val="18"/>
          <w:szCs w:val="18"/>
        </w:rPr>
      </w:pPr>
      <w:r>
        <w:rPr>
          <w:rFonts w:ascii="Times New Roman" w:hAnsi="Times New Roman" w:cs="Times New Roman"/>
          <w:b/>
          <w:bCs/>
          <w:i/>
          <w:iCs/>
          <w:sz w:val="20"/>
          <w:szCs w:val="20"/>
        </w:rPr>
        <w:t>5.</w:t>
      </w:r>
      <w:r w:rsidR="00C81D65" w:rsidRPr="00686D47">
        <w:rPr>
          <w:rFonts w:ascii="Times New Roman" w:hAnsi="Times New Roman" w:cs="Times New Roman"/>
          <w:b/>
          <w:bCs/>
          <w:sz w:val="20"/>
          <w:szCs w:val="20"/>
        </w:rPr>
        <w:t>Tijeras</w:t>
      </w:r>
    </w:p>
    <w:p w14:paraId="25B98864" w14:textId="4EA200AE" w:rsidR="00C81D65" w:rsidRPr="005C130B" w:rsidRDefault="00C81D65" w:rsidP="00686D47">
      <w:pPr>
        <w:jc w:val="both"/>
        <w:rPr>
          <w:rFonts w:ascii="Times New Roman" w:hAnsi="Times New Roman" w:cs="Times New Roman"/>
          <w:sz w:val="18"/>
          <w:szCs w:val="18"/>
        </w:rPr>
      </w:pPr>
      <w:r w:rsidRPr="005C130B">
        <w:rPr>
          <w:rFonts w:ascii="Times New Roman" w:hAnsi="Times New Roman" w:cs="Times New Roman"/>
          <w:sz w:val="18"/>
          <w:szCs w:val="18"/>
        </w:rPr>
        <w:t>Para cortar ropa alrededor de la quemadura sin tocar la zona afectada</w:t>
      </w:r>
    </w:p>
    <w:p w14:paraId="048FC966" w14:textId="1A8C2F52" w:rsidR="00C853D9" w:rsidRDefault="00C853D9" w:rsidP="00C853D9">
      <w:pPr>
        <w:ind w:left="720"/>
        <w:jc w:val="both"/>
      </w:pPr>
      <w:r>
        <w:rPr>
          <w:noProof/>
        </w:rPr>
        <w:drawing>
          <wp:inline distT="0" distB="0" distL="0" distR="0" wp14:anchorId="2EB4A406" wp14:editId="6E624704">
            <wp:extent cx="1468582" cy="1231297"/>
            <wp:effectExtent l="0" t="0" r="0" b="6985"/>
            <wp:docPr id="556028442" name="Imagen 6" descr="Tijeras para botiqu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ijeras para botiquí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85099" cy="1245145"/>
                    </a:xfrm>
                    <a:prstGeom prst="rect">
                      <a:avLst/>
                    </a:prstGeom>
                    <a:noFill/>
                    <a:ln>
                      <a:noFill/>
                    </a:ln>
                  </pic:spPr>
                </pic:pic>
              </a:graphicData>
            </a:graphic>
          </wp:inline>
        </w:drawing>
      </w:r>
    </w:p>
    <w:p w14:paraId="1D87643C" w14:textId="540F2BFF" w:rsidR="00686D47" w:rsidRDefault="00CB6852" w:rsidP="00686D47">
      <w:pPr>
        <w:ind w:left="720"/>
        <w:jc w:val="both"/>
        <w:rPr>
          <w:rFonts w:ascii="Times New Roman" w:hAnsi="Times New Roman" w:cs="Times New Roman"/>
          <w:sz w:val="16"/>
          <w:szCs w:val="16"/>
        </w:rPr>
      </w:pPr>
      <w:r w:rsidRPr="005C130B">
        <w:rPr>
          <w:rFonts w:ascii="Times New Roman" w:hAnsi="Times New Roman" w:cs="Times New Roman"/>
          <w:b/>
          <w:bCs/>
          <w:sz w:val="16"/>
          <w:szCs w:val="16"/>
        </w:rPr>
        <w:t>Imagen 5.</w:t>
      </w:r>
      <w:r w:rsidRPr="005C130B">
        <w:rPr>
          <w:rFonts w:ascii="Times New Roman" w:hAnsi="Times New Roman" w:cs="Times New Roman"/>
          <w:sz w:val="16"/>
          <w:szCs w:val="16"/>
        </w:rPr>
        <w:t xml:space="preserve"> </w:t>
      </w:r>
      <w:r w:rsidR="00CA32E9" w:rsidRPr="005C130B">
        <w:rPr>
          <w:rFonts w:ascii="Times New Roman" w:hAnsi="Times New Roman" w:cs="Times New Roman"/>
          <w:sz w:val="16"/>
          <w:szCs w:val="16"/>
        </w:rPr>
        <w:t xml:space="preserve">Tijeras. </w:t>
      </w:r>
      <w:r w:rsidR="00584527" w:rsidRPr="005C130B">
        <w:rPr>
          <w:rFonts w:ascii="Times New Roman" w:hAnsi="Times New Roman" w:cs="Times New Roman"/>
          <w:sz w:val="16"/>
          <w:szCs w:val="16"/>
        </w:rPr>
        <w:t>Tomado de Dotaciones y suministros</w:t>
      </w:r>
      <w:r w:rsidR="00D93E53" w:rsidRPr="005C130B">
        <w:rPr>
          <w:rFonts w:ascii="Times New Roman" w:hAnsi="Times New Roman" w:cs="Times New Roman"/>
          <w:sz w:val="16"/>
          <w:szCs w:val="16"/>
        </w:rPr>
        <w:t>.</w:t>
      </w:r>
      <w:r w:rsidR="000C33F1">
        <w:rPr>
          <w:rFonts w:ascii="Times New Roman" w:hAnsi="Times New Roman" w:cs="Times New Roman"/>
          <w:sz w:val="16"/>
          <w:szCs w:val="16"/>
        </w:rPr>
        <w:t>[6]</w:t>
      </w:r>
    </w:p>
    <w:p w14:paraId="59B21D6C" w14:textId="0E4A24AB" w:rsidR="00C81D65" w:rsidRPr="00686D47" w:rsidRDefault="004B274D" w:rsidP="00686D47">
      <w:pPr>
        <w:jc w:val="both"/>
        <w:rPr>
          <w:rFonts w:ascii="Times New Roman" w:hAnsi="Times New Roman" w:cs="Times New Roman"/>
          <w:sz w:val="16"/>
          <w:szCs w:val="16"/>
        </w:rPr>
      </w:pPr>
      <w:r w:rsidRPr="004B274D">
        <w:rPr>
          <w:rFonts w:ascii="Times New Roman" w:hAnsi="Times New Roman" w:cs="Times New Roman"/>
          <w:b/>
          <w:bCs/>
          <w:i/>
          <w:iCs/>
          <w:sz w:val="20"/>
          <w:szCs w:val="20"/>
        </w:rPr>
        <w:t>6.</w:t>
      </w:r>
      <w:r w:rsidR="00C81D65" w:rsidRPr="00686D47">
        <w:rPr>
          <w:rFonts w:ascii="Times New Roman" w:hAnsi="Times New Roman" w:cs="Times New Roman"/>
          <w:b/>
          <w:bCs/>
          <w:sz w:val="20"/>
          <w:szCs w:val="20"/>
        </w:rPr>
        <w:t>Vendas suaves o apósitos no adherentes</w:t>
      </w:r>
      <w:r w:rsidR="00C81D65" w:rsidRPr="005C130B">
        <w:rPr>
          <w:rFonts w:ascii="Times New Roman" w:hAnsi="Times New Roman" w:cs="Times New Roman"/>
          <w:sz w:val="18"/>
          <w:szCs w:val="18"/>
        </w:rPr>
        <w:t xml:space="preserve"> Para proteger la</w:t>
      </w:r>
      <w:r w:rsidR="00C81D65" w:rsidRPr="00C81D65">
        <w:t xml:space="preserve"> </w:t>
      </w:r>
      <w:r w:rsidR="00C81D65" w:rsidRPr="005C130B">
        <w:rPr>
          <w:rFonts w:ascii="Times New Roman" w:hAnsi="Times New Roman" w:cs="Times New Roman"/>
          <w:sz w:val="18"/>
          <w:szCs w:val="18"/>
        </w:rPr>
        <w:t>quemadura una vez limpia y tratada</w:t>
      </w:r>
    </w:p>
    <w:p w14:paraId="7E17EAB6" w14:textId="6E34B578" w:rsidR="00345C72" w:rsidRDefault="00345C72" w:rsidP="00345C72">
      <w:pPr>
        <w:ind w:left="720"/>
        <w:jc w:val="both"/>
      </w:pPr>
      <w:r>
        <w:rPr>
          <w:noProof/>
        </w:rPr>
        <w:drawing>
          <wp:inline distT="0" distB="0" distL="0" distR="0" wp14:anchorId="5B17DFD9" wp14:editId="512416BD">
            <wp:extent cx="1960418" cy="1089169"/>
            <wp:effectExtent l="0" t="0" r="1905" b="0"/>
            <wp:docPr id="808896849" name="Imagen 8" descr="Bimed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imedic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68151" cy="1093466"/>
                    </a:xfrm>
                    <a:prstGeom prst="rect">
                      <a:avLst/>
                    </a:prstGeom>
                    <a:noFill/>
                    <a:ln>
                      <a:noFill/>
                    </a:ln>
                  </pic:spPr>
                </pic:pic>
              </a:graphicData>
            </a:graphic>
          </wp:inline>
        </w:drawing>
      </w:r>
    </w:p>
    <w:p w14:paraId="5B35AAE4" w14:textId="3B98550F" w:rsidR="00162ADB" w:rsidRPr="00736DC2" w:rsidRDefault="00162ADB" w:rsidP="00345C72">
      <w:pPr>
        <w:ind w:left="720"/>
        <w:jc w:val="both"/>
        <w:rPr>
          <w:rFonts w:ascii="Times New Roman" w:hAnsi="Times New Roman" w:cs="Times New Roman"/>
          <w:sz w:val="16"/>
          <w:szCs w:val="16"/>
        </w:rPr>
      </w:pPr>
      <w:r w:rsidRPr="00736DC2">
        <w:rPr>
          <w:rFonts w:ascii="Times New Roman" w:hAnsi="Times New Roman" w:cs="Times New Roman"/>
          <w:b/>
          <w:bCs/>
          <w:sz w:val="16"/>
          <w:szCs w:val="16"/>
        </w:rPr>
        <w:t>Imagen 6.</w:t>
      </w:r>
      <w:r w:rsidRPr="00736DC2">
        <w:rPr>
          <w:rFonts w:ascii="Times New Roman" w:hAnsi="Times New Roman" w:cs="Times New Roman"/>
          <w:sz w:val="16"/>
          <w:szCs w:val="16"/>
        </w:rPr>
        <w:t xml:space="preserve"> Vendas suaves. Tomado de </w:t>
      </w:r>
      <w:r w:rsidR="00A2634B" w:rsidRPr="00736DC2">
        <w:rPr>
          <w:rFonts w:ascii="Times New Roman" w:hAnsi="Times New Roman" w:cs="Times New Roman"/>
          <w:sz w:val="16"/>
          <w:szCs w:val="16"/>
        </w:rPr>
        <w:t>Bimedica</w:t>
      </w:r>
      <w:r w:rsidR="00431F58" w:rsidRPr="00736DC2">
        <w:rPr>
          <w:rFonts w:ascii="Times New Roman" w:hAnsi="Times New Roman" w:cs="Times New Roman"/>
          <w:sz w:val="16"/>
          <w:szCs w:val="16"/>
        </w:rPr>
        <w:t>.</w:t>
      </w:r>
      <w:r w:rsidR="006F66D2">
        <w:rPr>
          <w:rFonts w:ascii="Times New Roman" w:hAnsi="Times New Roman" w:cs="Times New Roman"/>
          <w:sz w:val="16"/>
          <w:szCs w:val="16"/>
        </w:rPr>
        <w:t>[7]</w:t>
      </w:r>
    </w:p>
    <w:p w14:paraId="68CA6F44" w14:textId="77777777" w:rsidR="000F494F" w:rsidRPr="00C81D65" w:rsidRDefault="000F494F" w:rsidP="000F494F">
      <w:pPr>
        <w:ind w:left="720"/>
        <w:jc w:val="both"/>
      </w:pPr>
    </w:p>
    <w:p w14:paraId="68D32216" w14:textId="77777777" w:rsidR="001C76DC" w:rsidRDefault="001C76DC" w:rsidP="00685ED0">
      <w:pPr>
        <w:jc w:val="both"/>
        <w:rPr>
          <w:b/>
          <w:bCs/>
        </w:rPr>
      </w:pPr>
    </w:p>
    <w:p w14:paraId="64A69AAC" w14:textId="77777777" w:rsidR="001C76DC" w:rsidRDefault="001C76DC" w:rsidP="00685ED0">
      <w:pPr>
        <w:jc w:val="both"/>
        <w:rPr>
          <w:b/>
          <w:bCs/>
        </w:rPr>
      </w:pPr>
    </w:p>
    <w:p w14:paraId="211FA1D0" w14:textId="75E3C3E6" w:rsidR="00C81D65" w:rsidRPr="005C130B" w:rsidRDefault="004B274D" w:rsidP="00685ED0">
      <w:pPr>
        <w:jc w:val="both"/>
        <w:rPr>
          <w:rFonts w:ascii="Times New Roman" w:hAnsi="Times New Roman" w:cs="Times New Roman"/>
          <w:b/>
          <w:bCs/>
          <w:sz w:val="20"/>
          <w:szCs w:val="20"/>
        </w:rPr>
      </w:pPr>
      <w:r>
        <w:rPr>
          <w:rFonts w:ascii="Times New Roman" w:hAnsi="Times New Roman" w:cs="Times New Roman"/>
          <w:b/>
          <w:bCs/>
          <w:i/>
          <w:iCs/>
          <w:sz w:val="20"/>
          <w:szCs w:val="20"/>
        </w:rPr>
        <w:t>B. Ex</w:t>
      </w:r>
      <w:r w:rsidRPr="005C130B">
        <w:rPr>
          <w:rFonts w:ascii="Times New Roman" w:hAnsi="Times New Roman" w:cs="Times New Roman"/>
          <w:b/>
          <w:bCs/>
          <w:sz w:val="20"/>
          <w:szCs w:val="20"/>
        </w:rPr>
        <w:t>tintores</w:t>
      </w:r>
    </w:p>
    <w:p w14:paraId="558F596A" w14:textId="1235CB2A" w:rsidR="00C81D65" w:rsidRPr="005C130B" w:rsidRDefault="00C81D65" w:rsidP="00685ED0">
      <w:pPr>
        <w:jc w:val="both"/>
        <w:rPr>
          <w:rFonts w:ascii="Times New Roman" w:hAnsi="Times New Roman" w:cs="Times New Roman"/>
          <w:sz w:val="18"/>
          <w:szCs w:val="18"/>
        </w:rPr>
      </w:pPr>
      <w:r w:rsidRPr="005C130B">
        <w:rPr>
          <w:rFonts w:ascii="Times New Roman" w:hAnsi="Times New Roman" w:cs="Times New Roman"/>
          <w:sz w:val="18"/>
          <w:szCs w:val="18"/>
        </w:rPr>
        <w:t>Un extintor es un dispositivo o un contenedor de diferentes sustancias que facilita la extinción o sofocación del fuego en dada situación. Existen diferentes tipos de extintores y los que se usan en el juego son similares a lo que pasa en la realidad.</w:t>
      </w:r>
      <w:r w:rsidR="004F580A">
        <w:rPr>
          <w:rFonts w:ascii="Times New Roman" w:hAnsi="Times New Roman" w:cs="Times New Roman"/>
          <w:sz w:val="18"/>
          <w:szCs w:val="18"/>
        </w:rPr>
        <w:t>[8]</w:t>
      </w:r>
    </w:p>
    <w:p w14:paraId="765338C9" w14:textId="77777777" w:rsidR="00152DAA" w:rsidRDefault="00A37463" w:rsidP="00152DAA">
      <w:pPr>
        <w:spacing w:after="0"/>
        <w:jc w:val="both"/>
        <w:rPr>
          <w:rFonts w:ascii="Times New Roman" w:hAnsi="Times New Roman" w:cs="Times New Roman"/>
          <w:b/>
          <w:bCs/>
          <w:sz w:val="20"/>
          <w:szCs w:val="20"/>
        </w:rPr>
      </w:pPr>
      <w:r>
        <w:rPr>
          <w:rFonts w:ascii="Times New Roman" w:hAnsi="Times New Roman" w:cs="Times New Roman"/>
          <w:b/>
          <w:bCs/>
          <w:i/>
          <w:iCs/>
          <w:sz w:val="20"/>
          <w:szCs w:val="20"/>
        </w:rPr>
        <w:t>1.</w:t>
      </w:r>
      <w:r w:rsidR="00C81D65" w:rsidRPr="005C130B">
        <w:rPr>
          <w:rFonts w:ascii="Times New Roman" w:hAnsi="Times New Roman" w:cs="Times New Roman"/>
          <w:b/>
          <w:bCs/>
          <w:sz w:val="20"/>
          <w:szCs w:val="20"/>
        </w:rPr>
        <w:t>Extintor de CO₂</w:t>
      </w:r>
    </w:p>
    <w:p w14:paraId="776621D4" w14:textId="325EB504" w:rsidR="00C81D65" w:rsidRPr="00152DAA" w:rsidRDefault="00C81D65" w:rsidP="00152DAA">
      <w:pPr>
        <w:spacing w:after="0"/>
        <w:jc w:val="both"/>
        <w:rPr>
          <w:rFonts w:ascii="Times New Roman" w:hAnsi="Times New Roman" w:cs="Times New Roman"/>
          <w:b/>
          <w:bCs/>
          <w:sz w:val="20"/>
          <w:szCs w:val="20"/>
        </w:rPr>
      </w:pPr>
      <w:r w:rsidRPr="00C81D65">
        <w:br/>
      </w:r>
      <w:r w:rsidRPr="005C130B">
        <w:rPr>
          <w:rFonts w:ascii="Times New Roman" w:hAnsi="Times New Roman" w:cs="Times New Roman"/>
          <w:sz w:val="18"/>
          <w:szCs w:val="18"/>
        </w:rPr>
        <w:t>Sirve para apagar fuegos de Clase B (líquidos inflamables y sólidos licuados) lo que hace es que libera dióxido de carbono a presión moviendo el oxígeno fuera de la habitación, al moverlo el fuego se queda sin oxígeno para seguir ardiendo y termina sofocándose. Sin embargo, este extintor se tiene que usar en espacios cerrados y en ausencia de personas debido al peligro de asfixia que este presenta.</w:t>
      </w:r>
    </w:p>
    <w:p w14:paraId="798ECDF9" w14:textId="56E98D2D" w:rsidR="00C30D86" w:rsidRDefault="00C30D86" w:rsidP="00C30D86">
      <w:pPr>
        <w:ind w:left="720"/>
        <w:jc w:val="both"/>
      </w:pPr>
      <w:r>
        <w:rPr>
          <w:noProof/>
        </w:rPr>
        <w:drawing>
          <wp:inline distT="0" distB="0" distL="0" distR="0" wp14:anchorId="42875D67" wp14:editId="76C4AA55">
            <wp:extent cx="1946563" cy="1946563"/>
            <wp:effectExtent l="0" t="0" r="0" b="0"/>
            <wp:docPr id="1469198670" name="Imagen 9" descr="EXTINTOR CO2 05 LBS ACERO AL CAR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TINTOR CO2 05 LBS ACERO AL CARB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8837" cy="1948837"/>
                    </a:xfrm>
                    <a:prstGeom prst="rect">
                      <a:avLst/>
                    </a:prstGeom>
                    <a:noFill/>
                    <a:ln>
                      <a:noFill/>
                    </a:ln>
                  </pic:spPr>
                </pic:pic>
              </a:graphicData>
            </a:graphic>
          </wp:inline>
        </w:drawing>
      </w:r>
    </w:p>
    <w:p w14:paraId="305B72D8" w14:textId="244BB210" w:rsidR="00D967B6" w:rsidRPr="00736DC2" w:rsidRDefault="00D967B6" w:rsidP="00C30D86">
      <w:pPr>
        <w:ind w:left="720"/>
        <w:jc w:val="both"/>
        <w:rPr>
          <w:rFonts w:ascii="Times New Roman" w:hAnsi="Times New Roman" w:cs="Times New Roman"/>
          <w:sz w:val="16"/>
          <w:szCs w:val="16"/>
        </w:rPr>
      </w:pPr>
      <w:r w:rsidRPr="00736DC2">
        <w:rPr>
          <w:rFonts w:ascii="Times New Roman" w:hAnsi="Times New Roman" w:cs="Times New Roman"/>
          <w:b/>
          <w:bCs/>
          <w:sz w:val="16"/>
          <w:szCs w:val="16"/>
        </w:rPr>
        <w:t>Imagen 7.</w:t>
      </w:r>
      <w:r w:rsidRPr="00736DC2">
        <w:rPr>
          <w:rFonts w:ascii="Times New Roman" w:hAnsi="Times New Roman" w:cs="Times New Roman"/>
          <w:sz w:val="16"/>
          <w:szCs w:val="16"/>
        </w:rPr>
        <w:t xml:space="preserve"> </w:t>
      </w:r>
      <w:r w:rsidR="003D59FB" w:rsidRPr="00736DC2">
        <w:rPr>
          <w:rFonts w:ascii="Times New Roman" w:hAnsi="Times New Roman" w:cs="Times New Roman"/>
          <w:sz w:val="16"/>
          <w:szCs w:val="16"/>
        </w:rPr>
        <w:t xml:space="preserve">Extintor de CO₂. Tomado de </w:t>
      </w:r>
      <w:r w:rsidR="00B87161" w:rsidRPr="00736DC2">
        <w:rPr>
          <w:rFonts w:ascii="Times New Roman" w:hAnsi="Times New Roman" w:cs="Times New Roman"/>
          <w:sz w:val="16"/>
          <w:szCs w:val="16"/>
        </w:rPr>
        <w:t>Químicos del eje.</w:t>
      </w:r>
      <w:r w:rsidR="004F580A">
        <w:rPr>
          <w:rFonts w:ascii="Times New Roman" w:hAnsi="Times New Roman" w:cs="Times New Roman"/>
          <w:sz w:val="16"/>
          <w:szCs w:val="16"/>
        </w:rPr>
        <w:t>[9]</w:t>
      </w:r>
    </w:p>
    <w:p w14:paraId="0A61650D" w14:textId="271D0F50" w:rsidR="00152DAA" w:rsidRDefault="00A37463" w:rsidP="00A37463">
      <w:pPr>
        <w:jc w:val="both"/>
        <w:rPr>
          <w:rFonts w:ascii="Times New Roman" w:hAnsi="Times New Roman" w:cs="Times New Roman"/>
          <w:b/>
          <w:bCs/>
          <w:sz w:val="20"/>
          <w:szCs w:val="20"/>
        </w:rPr>
      </w:pPr>
      <w:r>
        <w:rPr>
          <w:rFonts w:ascii="Times New Roman" w:hAnsi="Times New Roman" w:cs="Times New Roman"/>
          <w:b/>
          <w:bCs/>
          <w:i/>
          <w:iCs/>
          <w:sz w:val="20"/>
          <w:szCs w:val="20"/>
        </w:rPr>
        <w:t>2.</w:t>
      </w:r>
      <w:r w:rsidR="00312D5C">
        <w:rPr>
          <w:rFonts w:ascii="Times New Roman" w:hAnsi="Times New Roman" w:cs="Times New Roman"/>
          <w:b/>
          <w:bCs/>
          <w:i/>
          <w:iCs/>
          <w:sz w:val="20"/>
          <w:szCs w:val="20"/>
        </w:rPr>
        <w:t xml:space="preserve"> </w:t>
      </w:r>
      <w:r w:rsidR="00C81D65" w:rsidRPr="005C130B">
        <w:rPr>
          <w:rFonts w:ascii="Times New Roman" w:hAnsi="Times New Roman" w:cs="Times New Roman"/>
          <w:b/>
          <w:bCs/>
          <w:sz w:val="20"/>
          <w:szCs w:val="20"/>
        </w:rPr>
        <w:t>Extintor de agua presurizada</w:t>
      </w:r>
    </w:p>
    <w:p w14:paraId="242CB88E" w14:textId="7E39CC59" w:rsidR="00C81D65" w:rsidRPr="005C130B" w:rsidRDefault="00C81D65" w:rsidP="00A37463">
      <w:pPr>
        <w:jc w:val="both"/>
        <w:rPr>
          <w:rFonts w:ascii="Times New Roman" w:hAnsi="Times New Roman" w:cs="Times New Roman"/>
          <w:sz w:val="18"/>
          <w:szCs w:val="18"/>
        </w:rPr>
      </w:pPr>
      <w:r w:rsidRPr="00C81D65">
        <w:br/>
      </w:r>
      <w:r w:rsidRPr="005C130B">
        <w:rPr>
          <w:rFonts w:ascii="Times New Roman" w:hAnsi="Times New Roman" w:cs="Times New Roman"/>
          <w:sz w:val="18"/>
          <w:szCs w:val="18"/>
        </w:rPr>
        <w:t>Son ideales para fuegos de clase A, es decir, incendios causados por papel, madera, plástico, residuos sólidos o textiles, sin embargo, no son muy efectivos contra fuegos en presencia de dispositivos electrónicos esto debido a que el agua puede conducir la electricidad y avivar la llama, causando consecuencias no deseadas.</w:t>
      </w:r>
    </w:p>
    <w:p w14:paraId="4FBB2D6C" w14:textId="0F09885D" w:rsidR="00082BC8" w:rsidRDefault="00082BC8" w:rsidP="00082BC8">
      <w:pPr>
        <w:ind w:left="720"/>
        <w:jc w:val="both"/>
      </w:pPr>
      <w:r>
        <w:rPr>
          <w:noProof/>
        </w:rPr>
        <w:drawing>
          <wp:inline distT="0" distB="0" distL="0" distR="0" wp14:anchorId="1D4367D0" wp14:editId="4EDA9991">
            <wp:extent cx="1738745" cy="1738745"/>
            <wp:effectExtent l="0" t="0" r="0" b="0"/>
            <wp:docPr id="145474420" name="Imagen 10" descr="TIPO A, AGUA PRESURIZADA 2,5 GALONES - Seguridad Industrial 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IPO A, AGUA PRESURIZADA 2,5 GALONES - Seguridad Industrial S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5450" cy="1745450"/>
                    </a:xfrm>
                    <a:prstGeom prst="rect">
                      <a:avLst/>
                    </a:prstGeom>
                    <a:noFill/>
                    <a:ln>
                      <a:noFill/>
                    </a:ln>
                  </pic:spPr>
                </pic:pic>
              </a:graphicData>
            </a:graphic>
          </wp:inline>
        </w:drawing>
      </w:r>
    </w:p>
    <w:p w14:paraId="69224C4A" w14:textId="0677AE67" w:rsidR="00B87161" w:rsidRPr="00736DC2" w:rsidRDefault="003F75AC" w:rsidP="00082BC8">
      <w:pPr>
        <w:ind w:left="720"/>
        <w:jc w:val="both"/>
        <w:rPr>
          <w:rFonts w:ascii="Times New Roman" w:hAnsi="Times New Roman" w:cs="Times New Roman"/>
          <w:sz w:val="16"/>
          <w:szCs w:val="16"/>
        </w:rPr>
      </w:pPr>
      <w:r w:rsidRPr="00736DC2">
        <w:rPr>
          <w:rFonts w:ascii="Times New Roman" w:hAnsi="Times New Roman" w:cs="Times New Roman"/>
          <w:b/>
          <w:bCs/>
          <w:sz w:val="16"/>
          <w:szCs w:val="16"/>
        </w:rPr>
        <w:t>Imagen 8.</w:t>
      </w:r>
      <w:r w:rsidRPr="00736DC2">
        <w:rPr>
          <w:rFonts w:ascii="Times New Roman" w:hAnsi="Times New Roman" w:cs="Times New Roman"/>
          <w:sz w:val="16"/>
          <w:szCs w:val="16"/>
        </w:rPr>
        <w:t xml:space="preserve"> Extintor de agua presurizada. Tomado de </w:t>
      </w:r>
      <w:r w:rsidR="00755465" w:rsidRPr="00736DC2">
        <w:rPr>
          <w:rFonts w:ascii="Times New Roman" w:hAnsi="Times New Roman" w:cs="Times New Roman"/>
          <w:sz w:val="16"/>
          <w:szCs w:val="16"/>
        </w:rPr>
        <w:t>Segurid</w:t>
      </w:r>
      <w:r w:rsidR="00165B24" w:rsidRPr="00736DC2">
        <w:rPr>
          <w:rFonts w:ascii="Times New Roman" w:hAnsi="Times New Roman" w:cs="Times New Roman"/>
          <w:sz w:val="16"/>
          <w:szCs w:val="16"/>
        </w:rPr>
        <w:t xml:space="preserve">ad </w:t>
      </w:r>
      <w:r w:rsidR="00566E20" w:rsidRPr="00736DC2">
        <w:rPr>
          <w:rFonts w:ascii="Times New Roman" w:hAnsi="Times New Roman" w:cs="Times New Roman"/>
          <w:sz w:val="16"/>
          <w:szCs w:val="16"/>
        </w:rPr>
        <w:t>industrial SOS.</w:t>
      </w:r>
      <w:r w:rsidR="004F580A">
        <w:rPr>
          <w:rFonts w:ascii="Times New Roman" w:hAnsi="Times New Roman" w:cs="Times New Roman"/>
          <w:sz w:val="16"/>
          <w:szCs w:val="16"/>
        </w:rPr>
        <w:t>[</w:t>
      </w:r>
      <w:r w:rsidR="00BF78AF">
        <w:rPr>
          <w:rFonts w:ascii="Times New Roman" w:hAnsi="Times New Roman" w:cs="Times New Roman"/>
          <w:sz w:val="16"/>
          <w:szCs w:val="16"/>
        </w:rPr>
        <w:t>10]</w:t>
      </w:r>
    </w:p>
    <w:p w14:paraId="62B0E0D9" w14:textId="2E0A9B17" w:rsidR="00C81D65" w:rsidRPr="005C130B" w:rsidRDefault="00A37463" w:rsidP="00A37463">
      <w:pPr>
        <w:jc w:val="both"/>
        <w:rPr>
          <w:rFonts w:ascii="Times New Roman" w:hAnsi="Times New Roman" w:cs="Times New Roman"/>
          <w:sz w:val="18"/>
          <w:szCs w:val="18"/>
        </w:rPr>
      </w:pPr>
      <w:r>
        <w:rPr>
          <w:rFonts w:ascii="Times New Roman" w:hAnsi="Times New Roman" w:cs="Times New Roman"/>
          <w:b/>
          <w:bCs/>
          <w:i/>
          <w:iCs/>
          <w:sz w:val="20"/>
          <w:szCs w:val="20"/>
        </w:rPr>
        <w:t>3.</w:t>
      </w:r>
      <w:r w:rsidR="00C81D65" w:rsidRPr="005C130B">
        <w:rPr>
          <w:rFonts w:ascii="Times New Roman" w:hAnsi="Times New Roman" w:cs="Times New Roman"/>
          <w:b/>
          <w:bCs/>
          <w:sz w:val="20"/>
          <w:szCs w:val="20"/>
        </w:rPr>
        <w:t>Extintor</w:t>
      </w:r>
      <w:r w:rsidR="005C130B">
        <w:rPr>
          <w:rFonts w:ascii="Times New Roman" w:hAnsi="Times New Roman" w:cs="Times New Roman"/>
          <w:b/>
          <w:bCs/>
          <w:sz w:val="20"/>
          <w:szCs w:val="20"/>
        </w:rPr>
        <w:t xml:space="preserve"> </w:t>
      </w:r>
      <w:r w:rsidR="00C81D65" w:rsidRPr="005C130B">
        <w:rPr>
          <w:rFonts w:ascii="Times New Roman" w:hAnsi="Times New Roman" w:cs="Times New Roman"/>
          <w:b/>
          <w:bCs/>
          <w:sz w:val="20"/>
          <w:szCs w:val="20"/>
        </w:rPr>
        <w:t>de espuma:</w:t>
      </w:r>
      <w:r w:rsidR="00C81D65" w:rsidRPr="00C81D65">
        <w:br/>
      </w:r>
      <w:r w:rsidR="00C81D65" w:rsidRPr="005C130B">
        <w:rPr>
          <w:rFonts w:ascii="Times New Roman" w:hAnsi="Times New Roman" w:cs="Times New Roman"/>
          <w:sz w:val="18"/>
          <w:szCs w:val="18"/>
        </w:rPr>
        <w:t>Se utiliza para extinguir fuegos de clase A y B, ósea objetos o combustibles sólidos e inflamables, la espuma es más fácil de limpiar que otros extintores y esta no afecta ni conduce la electricidad de los dispositivos electrónicos.</w:t>
      </w:r>
    </w:p>
    <w:p w14:paraId="44869FB2" w14:textId="08596F6E" w:rsidR="005031F3" w:rsidRDefault="005031F3" w:rsidP="005031F3">
      <w:pPr>
        <w:ind w:left="720"/>
        <w:jc w:val="both"/>
      </w:pPr>
      <w:r>
        <w:rPr>
          <w:noProof/>
        </w:rPr>
        <w:lastRenderedPageBreak/>
        <w:drawing>
          <wp:inline distT="0" distB="0" distL="0" distR="0" wp14:anchorId="6BB531EF" wp14:editId="2CD917BC">
            <wp:extent cx="1631709" cy="1669473"/>
            <wp:effectExtent l="0" t="0" r="6985" b="6985"/>
            <wp:docPr id="1834021079" name="Imagen 11" descr="Extintores de Espuma – Kos&amp;K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tintores de Espuma – Kos&amp;Ki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8022" cy="1675932"/>
                    </a:xfrm>
                    <a:prstGeom prst="rect">
                      <a:avLst/>
                    </a:prstGeom>
                    <a:noFill/>
                    <a:ln>
                      <a:noFill/>
                    </a:ln>
                  </pic:spPr>
                </pic:pic>
              </a:graphicData>
            </a:graphic>
          </wp:inline>
        </w:drawing>
      </w:r>
    </w:p>
    <w:p w14:paraId="330601E9" w14:textId="52EE4CA5" w:rsidR="00566E20" w:rsidRPr="00736DC2" w:rsidRDefault="001F52A1" w:rsidP="005031F3">
      <w:pPr>
        <w:ind w:left="720"/>
        <w:jc w:val="both"/>
        <w:rPr>
          <w:rFonts w:ascii="Times New Roman" w:hAnsi="Times New Roman" w:cs="Times New Roman"/>
          <w:sz w:val="16"/>
          <w:szCs w:val="16"/>
        </w:rPr>
      </w:pPr>
      <w:r w:rsidRPr="00736DC2">
        <w:rPr>
          <w:rFonts w:ascii="Times New Roman" w:hAnsi="Times New Roman" w:cs="Times New Roman"/>
          <w:b/>
          <w:bCs/>
          <w:sz w:val="16"/>
          <w:szCs w:val="16"/>
        </w:rPr>
        <w:t>Imagen 9.</w:t>
      </w:r>
      <w:r w:rsidRPr="00736DC2">
        <w:rPr>
          <w:rFonts w:ascii="Times New Roman" w:hAnsi="Times New Roman" w:cs="Times New Roman"/>
          <w:sz w:val="16"/>
          <w:szCs w:val="16"/>
        </w:rPr>
        <w:t xml:space="preserve"> Extin</w:t>
      </w:r>
      <w:r w:rsidR="00CD7C44" w:rsidRPr="00736DC2">
        <w:rPr>
          <w:rFonts w:ascii="Times New Roman" w:hAnsi="Times New Roman" w:cs="Times New Roman"/>
          <w:sz w:val="16"/>
          <w:szCs w:val="16"/>
        </w:rPr>
        <w:t>tor de espuma. Tomado de Kos&amp;Kiel</w:t>
      </w:r>
      <w:r w:rsidR="00930906" w:rsidRPr="00736DC2">
        <w:rPr>
          <w:rFonts w:ascii="Times New Roman" w:hAnsi="Times New Roman" w:cs="Times New Roman"/>
          <w:sz w:val="16"/>
          <w:szCs w:val="16"/>
        </w:rPr>
        <w:t>.</w:t>
      </w:r>
      <w:r w:rsidR="00BF78AF">
        <w:rPr>
          <w:rFonts w:ascii="Times New Roman" w:hAnsi="Times New Roman" w:cs="Times New Roman"/>
          <w:sz w:val="16"/>
          <w:szCs w:val="16"/>
        </w:rPr>
        <w:t>[11]</w:t>
      </w:r>
    </w:p>
    <w:p w14:paraId="36AEC6B0" w14:textId="457ECF6B" w:rsidR="00C81D65" w:rsidRPr="005C130B" w:rsidRDefault="00A37463" w:rsidP="00A37463">
      <w:pPr>
        <w:jc w:val="both"/>
        <w:rPr>
          <w:rFonts w:ascii="Times New Roman" w:hAnsi="Times New Roman" w:cs="Times New Roman"/>
          <w:sz w:val="18"/>
          <w:szCs w:val="18"/>
        </w:rPr>
      </w:pPr>
      <w:r>
        <w:rPr>
          <w:rFonts w:ascii="Times New Roman" w:hAnsi="Times New Roman" w:cs="Times New Roman"/>
          <w:b/>
          <w:bCs/>
          <w:i/>
          <w:iCs/>
          <w:sz w:val="20"/>
          <w:szCs w:val="20"/>
        </w:rPr>
        <w:t>4.</w:t>
      </w:r>
      <w:r w:rsidR="00C81D65" w:rsidRPr="005C130B">
        <w:rPr>
          <w:rFonts w:ascii="Times New Roman" w:hAnsi="Times New Roman" w:cs="Times New Roman"/>
          <w:b/>
          <w:bCs/>
          <w:sz w:val="20"/>
          <w:szCs w:val="20"/>
        </w:rPr>
        <w:t>Extintor rojo:</w:t>
      </w:r>
      <w:r w:rsidR="00C81D65" w:rsidRPr="00C81D65">
        <w:br/>
      </w:r>
      <w:r w:rsidR="00C81D65" w:rsidRPr="005C130B">
        <w:rPr>
          <w:rFonts w:ascii="Times New Roman" w:hAnsi="Times New Roman" w:cs="Times New Roman"/>
          <w:sz w:val="18"/>
          <w:szCs w:val="18"/>
        </w:rPr>
        <w:t>Generalmente es para incendios de clase A y B, es más general y pequeño por lo que es más portátil, permite actuar de manera rápida contra algún incendio y su uso es esencial para la prevención del desastre.</w:t>
      </w:r>
    </w:p>
    <w:p w14:paraId="07932344" w14:textId="4A1B7652" w:rsidR="00EA40FE" w:rsidRDefault="00066216" w:rsidP="00EA40FE">
      <w:pPr>
        <w:ind w:left="720"/>
        <w:jc w:val="both"/>
      </w:pPr>
      <w:r>
        <w:rPr>
          <w:noProof/>
        </w:rPr>
        <w:drawing>
          <wp:inline distT="0" distB="0" distL="0" distR="0" wp14:anchorId="24C530C6" wp14:editId="5705CCAD">
            <wp:extent cx="1891145" cy="1891145"/>
            <wp:effectExtent l="0" t="0" r="0" b="0"/>
            <wp:docPr id="1799675514" name="Imagen 12" descr="Extintor Clase BC - Polvo (químico seco) – Metro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xtintor Clase BC - Polvo (químico seco) – Metros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2969" cy="1892969"/>
                    </a:xfrm>
                    <a:prstGeom prst="rect">
                      <a:avLst/>
                    </a:prstGeom>
                    <a:noFill/>
                    <a:ln>
                      <a:noFill/>
                    </a:ln>
                  </pic:spPr>
                </pic:pic>
              </a:graphicData>
            </a:graphic>
          </wp:inline>
        </w:drawing>
      </w:r>
    </w:p>
    <w:p w14:paraId="4C14A5C3" w14:textId="1964046D" w:rsidR="00930906" w:rsidRPr="00736DC2" w:rsidRDefault="00930906" w:rsidP="00EA40FE">
      <w:pPr>
        <w:ind w:left="720"/>
        <w:jc w:val="both"/>
        <w:rPr>
          <w:rFonts w:ascii="Times New Roman" w:hAnsi="Times New Roman" w:cs="Times New Roman"/>
          <w:sz w:val="16"/>
          <w:szCs w:val="16"/>
        </w:rPr>
      </w:pPr>
      <w:r w:rsidRPr="00736DC2">
        <w:rPr>
          <w:rFonts w:ascii="Times New Roman" w:hAnsi="Times New Roman" w:cs="Times New Roman"/>
          <w:b/>
          <w:bCs/>
          <w:sz w:val="16"/>
          <w:szCs w:val="16"/>
        </w:rPr>
        <w:t>Imagen 10.</w:t>
      </w:r>
      <w:r w:rsidRPr="00736DC2">
        <w:rPr>
          <w:rFonts w:ascii="Times New Roman" w:hAnsi="Times New Roman" w:cs="Times New Roman"/>
          <w:sz w:val="16"/>
          <w:szCs w:val="16"/>
        </w:rPr>
        <w:t xml:space="preserve"> Extintor rojo</w:t>
      </w:r>
      <w:r w:rsidR="00975C36" w:rsidRPr="00736DC2">
        <w:rPr>
          <w:rFonts w:ascii="Times New Roman" w:hAnsi="Times New Roman" w:cs="Times New Roman"/>
          <w:sz w:val="16"/>
          <w:szCs w:val="16"/>
        </w:rPr>
        <w:t xml:space="preserve">. Tomado de </w:t>
      </w:r>
      <w:r w:rsidR="00227794" w:rsidRPr="00736DC2">
        <w:rPr>
          <w:rFonts w:ascii="Times New Roman" w:hAnsi="Times New Roman" w:cs="Times New Roman"/>
          <w:sz w:val="16"/>
          <w:szCs w:val="16"/>
        </w:rPr>
        <w:t>Metroser.</w:t>
      </w:r>
      <w:r w:rsidR="00BF78AF">
        <w:rPr>
          <w:rFonts w:ascii="Times New Roman" w:hAnsi="Times New Roman" w:cs="Times New Roman"/>
          <w:sz w:val="16"/>
          <w:szCs w:val="16"/>
        </w:rPr>
        <w:t>[12]</w:t>
      </w:r>
    </w:p>
    <w:p w14:paraId="1DE5C9B5" w14:textId="4D55F094" w:rsidR="006206A9" w:rsidRPr="005C130B" w:rsidRDefault="009E78A4" w:rsidP="00685ED0">
      <w:pPr>
        <w:jc w:val="both"/>
        <w:rPr>
          <w:rFonts w:ascii="Times New Roman" w:hAnsi="Times New Roman" w:cs="Times New Roman"/>
          <w:b/>
          <w:bCs/>
          <w:sz w:val="20"/>
          <w:szCs w:val="20"/>
        </w:rPr>
      </w:pPr>
      <w:r>
        <w:rPr>
          <w:rFonts w:ascii="Times New Roman" w:hAnsi="Times New Roman" w:cs="Times New Roman"/>
          <w:b/>
          <w:bCs/>
          <w:i/>
          <w:iCs/>
          <w:sz w:val="20"/>
          <w:szCs w:val="20"/>
        </w:rPr>
        <w:t xml:space="preserve">C. </w:t>
      </w:r>
      <w:r w:rsidR="006206A9" w:rsidRPr="005C130B">
        <w:rPr>
          <w:rFonts w:ascii="Times New Roman" w:hAnsi="Times New Roman" w:cs="Times New Roman"/>
          <w:b/>
          <w:bCs/>
          <w:sz w:val="20"/>
          <w:szCs w:val="20"/>
        </w:rPr>
        <w:t>Los tipos de incendio</w:t>
      </w:r>
      <w:r w:rsidR="00C81D65" w:rsidRPr="005C130B">
        <w:rPr>
          <w:rFonts w:ascii="Times New Roman" w:hAnsi="Times New Roman" w:cs="Times New Roman"/>
          <w:b/>
          <w:bCs/>
          <w:sz w:val="20"/>
          <w:szCs w:val="20"/>
        </w:rPr>
        <w:t xml:space="preserve"> </w:t>
      </w:r>
    </w:p>
    <w:p w14:paraId="2BDFBD0D" w14:textId="519373D2" w:rsidR="00806BAB" w:rsidRPr="005C130B" w:rsidRDefault="00806BAB" w:rsidP="00685ED0">
      <w:pPr>
        <w:jc w:val="both"/>
        <w:rPr>
          <w:rFonts w:ascii="Times New Roman" w:hAnsi="Times New Roman" w:cs="Times New Roman"/>
          <w:sz w:val="18"/>
          <w:szCs w:val="18"/>
        </w:rPr>
      </w:pPr>
      <w:r w:rsidRPr="005C130B">
        <w:rPr>
          <w:rFonts w:ascii="Times New Roman" w:hAnsi="Times New Roman" w:cs="Times New Roman"/>
          <w:sz w:val="18"/>
          <w:szCs w:val="18"/>
        </w:rPr>
        <w:t>Los incendios se clasifican dependiendo del tipo de material del que se originan. A continuación, los diferentes tipos</w:t>
      </w:r>
      <w:r w:rsidR="00B479FF" w:rsidRPr="005C130B">
        <w:rPr>
          <w:rFonts w:ascii="Times New Roman" w:hAnsi="Times New Roman" w:cs="Times New Roman"/>
          <w:sz w:val="18"/>
          <w:szCs w:val="18"/>
        </w:rPr>
        <w:t xml:space="preserve"> son:</w:t>
      </w:r>
    </w:p>
    <w:p w14:paraId="52D6F3D5" w14:textId="77777777" w:rsidR="00B479FF" w:rsidRPr="005C130B" w:rsidRDefault="00B479FF" w:rsidP="00685ED0">
      <w:pPr>
        <w:pStyle w:val="Prrafodelista"/>
        <w:numPr>
          <w:ilvl w:val="0"/>
          <w:numId w:val="5"/>
        </w:numPr>
        <w:jc w:val="both"/>
        <w:rPr>
          <w:rFonts w:ascii="Times New Roman" w:hAnsi="Times New Roman" w:cs="Times New Roman"/>
          <w:sz w:val="18"/>
          <w:szCs w:val="18"/>
        </w:rPr>
      </w:pPr>
      <w:r w:rsidRPr="005C130B">
        <w:rPr>
          <w:rFonts w:ascii="Times New Roman" w:hAnsi="Times New Roman" w:cs="Times New Roman"/>
          <w:sz w:val="18"/>
          <w:szCs w:val="18"/>
        </w:rPr>
        <w:t xml:space="preserve">Tipo A: involucran combustibles comunes como papel, madera, tela, plásticos y residuos sólidos. Estos materiales forman brasas cuando arden, lo que genera que el fuego se expanda con facilidad si no se controla adecuadamente. </w:t>
      </w:r>
    </w:p>
    <w:p w14:paraId="4426571C" w14:textId="207E5705" w:rsidR="00B479FF" w:rsidRPr="005C130B" w:rsidRDefault="00B479FF" w:rsidP="00685ED0">
      <w:pPr>
        <w:pStyle w:val="Prrafodelista"/>
        <w:numPr>
          <w:ilvl w:val="0"/>
          <w:numId w:val="5"/>
        </w:numPr>
        <w:jc w:val="both"/>
        <w:rPr>
          <w:rFonts w:ascii="Times New Roman" w:hAnsi="Times New Roman" w:cs="Times New Roman"/>
          <w:sz w:val="18"/>
          <w:szCs w:val="18"/>
        </w:rPr>
      </w:pPr>
      <w:r w:rsidRPr="005C130B">
        <w:rPr>
          <w:rFonts w:ascii="Times New Roman" w:hAnsi="Times New Roman" w:cs="Times New Roman"/>
          <w:sz w:val="18"/>
          <w:szCs w:val="18"/>
        </w:rPr>
        <w:t xml:space="preserve">Tipo B: Se produce por la combustión </w:t>
      </w:r>
      <w:r w:rsidR="00B66584" w:rsidRPr="005C130B">
        <w:rPr>
          <w:rFonts w:ascii="Times New Roman" w:hAnsi="Times New Roman" w:cs="Times New Roman"/>
          <w:sz w:val="18"/>
          <w:szCs w:val="18"/>
        </w:rPr>
        <w:t xml:space="preserve">de líquidos inflamables o solidos licuados, como gasolina, aceites, pinturas, solventes y alcoholes. El fuego se propaga rápido y será difícil de extinguir si no se actúa prontamente. </w:t>
      </w:r>
    </w:p>
    <w:p w14:paraId="2021146E" w14:textId="5A72763A" w:rsidR="00B66584" w:rsidRPr="005C130B" w:rsidRDefault="00B66584" w:rsidP="00685ED0">
      <w:pPr>
        <w:pStyle w:val="Prrafodelista"/>
        <w:numPr>
          <w:ilvl w:val="0"/>
          <w:numId w:val="5"/>
        </w:numPr>
        <w:jc w:val="both"/>
        <w:rPr>
          <w:rFonts w:ascii="Times New Roman" w:hAnsi="Times New Roman" w:cs="Times New Roman"/>
          <w:sz w:val="18"/>
          <w:szCs w:val="18"/>
        </w:rPr>
      </w:pPr>
      <w:r w:rsidRPr="005C130B">
        <w:rPr>
          <w:rFonts w:ascii="Times New Roman" w:hAnsi="Times New Roman" w:cs="Times New Roman"/>
          <w:sz w:val="18"/>
          <w:szCs w:val="18"/>
        </w:rPr>
        <w:t xml:space="preserve">Tipo C: Incluyen equipos eléctricos energizados, como motores, electrodomésticos y cableado. Estos incendios pueden ser mas peligrosos debido al riesgo de electrocución. </w:t>
      </w:r>
    </w:p>
    <w:p w14:paraId="37BFD32C" w14:textId="1096F04F" w:rsidR="00B66584" w:rsidRPr="005C130B" w:rsidRDefault="00B66584" w:rsidP="00685ED0">
      <w:pPr>
        <w:jc w:val="both"/>
        <w:rPr>
          <w:rFonts w:ascii="Times New Roman" w:hAnsi="Times New Roman" w:cs="Times New Roman"/>
          <w:sz w:val="18"/>
          <w:szCs w:val="18"/>
        </w:rPr>
      </w:pPr>
      <w:r w:rsidRPr="005C130B">
        <w:rPr>
          <w:rFonts w:ascii="Times New Roman" w:hAnsi="Times New Roman" w:cs="Times New Roman"/>
          <w:sz w:val="18"/>
          <w:szCs w:val="18"/>
        </w:rPr>
        <w:t>Todos los tipos de incendios requieren una manera de extinguirlos especifica. Usar una forma incorrecta puede empeorar la situación y poner en peligro la vida de quienes intervienen, por esto, es esencial reconocer el tipo de incendio para actuar de manera segura y efectiva</w:t>
      </w:r>
      <w:r w:rsidR="0090615C">
        <w:rPr>
          <w:rFonts w:ascii="Times New Roman" w:hAnsi="Times New Roman" w:cs="Times New Roman"/>
          <w:sz w:val="18"/>
          <w:szCs w:val="18"/>
        </w:rPr>
        <w:t>[13]</w:t>
      </w:r>
      <w:r w:rsidRPr="005C130B">
        <w:rPr>
          <w:rFonts w:ascii="Times New Roman" w:hAnsi="Times New Roman" w:cs="Times New Roman"/>
          <w:sz w:val="18"/>
          <w:szCs w:val="18"/>
        </w:rPr>
        <w:t xml:space="preserve">. </w:t>
      </w:r>
    </w:p>
    <w:p w14:paraId="2BD4BD99" w14:textId="77777777" w:rsidR="0033758B" w:rsidRPr="005C130B" w:rsidRDefault="0033758B" w:rsidP="00685ED0">
      <w:pPr>
        <w:jc w:val="both"/>
        <w:rPr>
          <w:rFonts w:ascii="Times New Roman" w:hAnsi="Times New Roman" w:cs="Times New Roman"/>
          <w:sz w:val="18"/>
          <w:szCs w:val="18"/>
        </w:rPr>
      </w:pPr>
      <w:r w:rsidRPr="005C130B">
        <w:rPr>
          <w:rFonts w:ascii="Times New Roman" w:hAnsi="Times New Roman" w:cs="Times New Roman"/>
          <w:sz w:val="18"/>
          <w:szCs w:val="18"/>
        </w:rPr>
        <w:t>Tipos de heridas por incendio:</w:t>
      </w:r>
    </w:p>
    <w:p w14:paraId="5D412D92" w14:textId="421783DB" w:rsidR="0033758B" w:rsidRPr="005C130B" w:rsidRDefault="0033758B" w:rsidP="00685ED0">
      <w:pPr>
        <w:jc w:val="both"/>
        <w:rPr>
          <w:rFonts w:ascii="Times New Roman" w:hAnsi="Times New Roman" w:cs="Times New Roman"/>
          <w:sz w:val="18"/>
          <w:szCs w:val="18"/>
        </w:rPr>
      </w:pPr>
      <w:r w:rsidRPr="005C130B">
        <w:rPr>
          <w:rFonts w:ascii="Times New Roman" w:hAnsi="Times New Roman" w:cs="Times New Roman"/>
          <w:sz w:val="18"/>
          <w:szCs w:val="18"/>
        </w:rPr>
        <w:t>Con los implementos que se incluyen en el juego se pueden curar estos tipos de heridas:</w:t>
      </w:r>
    </w:p>
    <w:p w14:paraId="104ADA2E" w14:textId="77777777" w:rsidR="009E78A4" w:rsidRDefault="009E78A4" w:rsidP="009E78A4">
      <w:pPr>
        <w:jc w:val="both"/>
        <w:rPr>
          <w:rFonts w:ascii="Times New Roman" w:hAnsi="Times New Roman" w:cs="Times New Roman"/>
          <w:sz w:val="18"/>
          <w:szCs w:val="18"/>
        </w:rPr>
      </w:pPr>
      <w:r>
        <w:rPr>
          <w:rFonts w:ascii="Times New Roman" w:hAnsi="Times New Roman" w:cs="Times New Roman"/>
          <w:b/>
          <w:bCs/>
          <w:i/>
          <w:iCs/>
          <w:sz w:val="20"/>
          <w:szCs w:val="20"/>
        </w:rPr>
        <w:t>1.</w:t>
      </w:r>
      <w:r w:rsidR="0033758B" w:rsidRPr="009E78A4">
        <w:rPr>
          <w:rFonts w:ascii="Times New Roman" w:hAnsi="Times New Roman" w:cs="Times New Roman"/>
          <w:b/>
          <w:bCs/>
          <w:sz w:val="20"/>
          <w:szCs w:val="20"/>
        </w:rPr>
        <w:t>Quemaduras de primer grado</w:t>
      </w:r>
    </w:p>
    <w:p w14:paraId="7835FF1D" w14:textId="491D9E33" w:rsidR="0033758B" w:rsidRPr="009E78A4" w:rsidRDefault="0033758B" w:rsidP="009E78A4">
      <w:pPr>
        <w:jc w:val="both"/>
        <w:rPr>
          <w:rFonts w:ascii="Times New Roman" w:hAnsi="Times New Roman" w:cs="Times New Roman"/>
          <w:sz w:val="18"/>
          <w:szCs w:val="18"/>
        </w:rPr>
      </w:pPr>
      <w:r w:rsidRPr="009E78A4">
        <w:rPr>
          <w:rFonts w:ascii="Times New Roman" w:hAnsi="Times New Roman" w:cs="Times New Roman"/>
          <w:sz w:val="18"/>
          <w:szCs w:val="18"/>
        </w:rPr>
        <w:t>Afectan la capa superficial de la piel, enrojecimiento, dolor leve e inflamación.</w:t>
      </w:r>
    </w:p>
    <w:p w14:paraId="6CE24D1E" w14:textId="6DACFB87" w:rsidR="00DE4390" w:rsidRDefault="00DE4390" w:rsidP="00DE4390">
      <w:pPr>
        <w:pStyle w:val="Prrafodelista"/>
        <w:jc w:val="both"/>
      </w:pPr>
      <w:r>
        <w:rPr>
          <w:noProof/>
        </w:rPr>
        <w:drawing>
          <wp:inline distT="0" distB="0" distL="0" distR="0" wp14:anchorId="5943EE96" wp14:editId="54B1638C">
            <wp:extent cx="1865602" cy="958850"/>
            <wp:effectExtent l="0" t="0" r="1905" b="0"/>
            <wp:docPr id="438878591" name="Imagen 13" descr="Cómo distinguir y tratar los diferentes tipos de quemaduras » InSitu |  Logística para la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ómo distinguir y tratar los diferentes tipos de quemaduras » InSitu |  Logística para la salu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8204" cy="970467"/>
                    </a:xfrm>
                    <a:prstGeom prst="rect">
                      <a:avLst/>
                    </a:prstGeom>
                    <a:noFill/>
                    <a:ln>
                      <a:noFill/>
                    </a:ln>
                  </pic:spPr>
                </pic:pic>
              </a:graphicData>
            </a:graphic>
          </wp:inline>
        </w:drawing>
      </w:r>
    </w:p>
    <w:p w14:paraId="48663187" w14:textId="1B32C325" w:rsidR="009E145D" w:rsidRPr="00736DC2" w:rsidRDefault="00D02A46" w:rsidP="009E145D">
      <w:pPr>
        <w:pStyle w:val="Prrafodelista"/>
        <w:jc w:val="both"/>
        <w:rPr>
          <w:rFonts w:ascii="Times New Roman" w:hAnsi="Times New Roman" w:cs="Times New Roman"/>
          <w:sz w:val="16"/>
          <w:szCs w:val="16"/>
        </w:rPr>
      </w:pPr>
      <w:r w:rsidRPr="00736DC2">
        <w:rPr>
          <w:rFonts w:ascii="Times New Roman" w:hAnsi="Times New Roman" w:cs="Times New Roman"/>
          <w:b/>
          <w:bCs/>
          <w:sz w:val="16"/>
          <w:szCs w:val="16"/>
        </w:rPr>
        <w:t xml:space="preserve">Imagen </w:t>
      </w:r>
      <w:r w:rsidR="004606ED" w:rsidRPr="00736DC2">
        <w:rPr>
          <w:rFonts w:ascii="Times New Roman" w:hAnsi="Times New Roman" w:cs="Times New Roman"/>
          <w:b/>
          <w:bCs/>
          <w:sz w:val="16"/>
          <w:szCs w:val="16"/>
        </w:rPr>
        <w:t>11.</w:t>
      </w:r>
      <w:r w:rsidR="004606ED" w:rsidRPr="00736DC2">
        <w:rPr>
          <w:rFonts w:ascii="Times New Roman" w:hAnsi="Times New Roman" w:cs="Times New Roman"/>
          <w:sz w:val="16"/>
          <w:szCs w:val="16"/>
        </w:rPr>
        <w:t xml:space="preserve"> Quemaduras de primer grado. </w:t>
      </w:r>
      <w:r w:rsidR="006175B9" w:rsidRPr="00736DC2">
        <w:rPr>
          <w:rFonts w:ascii="Times New Roman" w:hAnsi="Times New Roman" w:cs="Times New Roman"/>
          <w:sz w:val="16"/>
          <w:szCs w:val="16"/>
        </w:rPr>
        <w:t>T</w:t>
      </w:r>
      <w:r w:rsidR="006F0A07" w:rsidRPr="00736DC2">
        <w:rPr>
          <w:rFonts w:ascii="Times New Roman" w:hAnsi="Times New Roman" w:cs="Times New Roman"/>
          <w:sz w:val="16"/>
          <w:szCs w:val="16"/>
        </w:rPr>
        <w:t xml:space="preserve">omado de </w:t>
      </w:r>
      <w:r w:rsidR="009E145D" w:rsidRPr="00736DC2">
        <w:rPr>
          <w:rFonts w:ascii="Times New Roman" w:hAnsi="Times New Roman" w:cs="Times New Roman"/>
          <w:sz w:val="16"/>
          <w:szCs w:val="16"/>
        </w:rPr>
        <w:t>InSitu | Logística para la salud</w:t>
      </w:r>
      <w:r w:rsidR="00FA4485" w:rsidRPr="00736DC2">
        <w:rPr>
          <w:rFonts w:ascii="Times New Roman" w:hAnsi="Times New Roman" w:cs="Times New Roman"/>
          <w:sz w:val="16"/>
          <w:szCs w:val="16"/>
        </w:rPr>
        <w:t>.</w:t>
      </w:r>
      <w:r w:rsidR="003E2513">
        <w:rPr>
          <w:rFonts w:ascii="Times New Roman" w:hAnsi="Times New Roman" w:cs="Times New Roman"/>
          <w:sz w:val="16"/>
          <w:szCs w:val="16"/>
        </w:rPr>
        <w:t>[14]</w:t>
      </w:r>
    </w:p>
    <w:p w14:paraId="1C4FB7A0" w14:textId="06450F3F" w:rsidR="0033758B" w:rsidRPr="00235CB9" w:rsidRDefault="00235CB9" w:rsidP="00235CB9">
      <w:pPr>
        <w:jc w:val="both"/>
        <w:rPr>
          <w:rFonts w:ascii="Times New Roman" w:hAnsi="Times New Roman" w:cs="Times New Roman"/>
          <w:sz w:val="18"/>
          <w:szCs w:val="18"/>
        </w:rPr>
      </w:pPr>
      <w:r>
        <w:rPr>
          <w:rFonts w:ascii="Times New Roman" w:hAnsi="Times New Roman" w:cs="Times New Roman"/>
          <w:b/>
          <w:bCs/>
          <w:i/>
          <w:iCs/>
          <w:sz w:val="20"/>
          <w:szCs w:val="20"/>
        </w:rPr>
        <w:t>2.</w:t>
      </w:r>
      <w:r w:rsidR="0033758B" w:rsidRPr="00235CB9">
        <w:rPr>
          <w:rFonts w:ascii="Times New Roman" w:hAnsi="Times New Roman" w:cs="Times New Roman"/>
          <w:b/>
          <w:bCs/>
          <w:sz w:val="20"/>
          <w:szCs w:val="20"/>
        </w:rPr>
        <w:t>Quemaduras de segundo grado superficiales:</w:t>
      </w:r>
      <w:r w:rsidR="0033758B" w:rsidRPr="00235CB9">
        <w:rPr>
          <w:rFonts w:ascii="Times New Roman" w:hAnsi="Times New Roman" w:cs="Times New Roman"/>
          <w:sz w:val="18"/>
          <w:szCs w:val="18"/>
        </w:rPr>
        <w:t xml:space="preserve"> Ampollas y un mayor dolor.</w:t>
      </w:r>
    </w:p>
    <w:p w14:paraId="78DA695C" w14:textId="292632FE" w:rsidR="00DE4390" w:rsidRDefault="00085DBC" w:rsidP="00DE4390">
      <w:pPr>
        <w:pStyle w:val="Prrafodelista"/>
        <w:jc w:val="both"/>
      </w:pPr>
      <w:r>
        <w:rPr>
          <w:noProof/>
        </w:rPr>
        <w:drawing>
          <wp:inline distT="0" distB="0" distL="0" distR="0" wp14:anchorId="4F91C38A" wp14:editId="1D6AC0CF">
            <wp:extent cx="1838691" cy="1447800"/>
            <wp:effectExtent l="0" t="0" r="9525" b="0"/>
            <wp:docPr id="873412150" name="Imagen 14" descr="Cómo curar una quemadura de primer grado y segundo grado UR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ómo curar una quemadura de primer grado y segundo grado UR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4447" cy="1460207"/>
                    </a:xfrm>
                    <a:prstGeom prst="rect">
                      <a:avLst/>
                    </a:prstGeom>
                    <a:noFill/>
                    <a:ln>
                      <a:noFill/>
                    </a:ln>
                  </pic:spPr>
                </pic:pic>
              </a:graphicData>
            </a:graphic>
          </wp:inline>
        </w:drawing>
      </w:r>
    </w:p>
    <w:p w14:paraId="23225168" w14:textId="09A1311F" w:rsidR="00FA4485" w:rsidRPr="00736DC2" w:rsidRDefault="00FA4485" w:rsidP="00DE4390">
      <w:pPr>
        <w:pStyle w:val="Prrafodelista"/>
        <w:jc w:val="both"/>
        <w:rPr>
          <w:sz w:val="16"/>
          <w:szCs w:val="16"/>
        </w:rPr>
      </w:pPr>
      <w:r w:rsidRPr="00736DC2">
        <w:rPr>
          <w:rFonts w:ascii="Times New Roman" w:hAnsi="Times New Roman" w:cs="Times New Roman"/>
          <w:b/>
          <w:bCs/>
          <w:sz w:val="16"/>
          <w:szCs w:val="16"/>
        </w:rPr>
        <w:t>Imagen 12.</w:t>
      </w:r>
      <w:r w:rsidRPr="00736DC2">
        <w:rPr>
          <w:rFonts w:ascii="Times New Roman" w:hAnsi="Times New Roman" w:cs="Times New Roman"/>
          <w:sz w:val="16"/>
          <w:szCs w:val="16"/>
        </w:rPr>
        <w:t xml:space="preserve"> </w:t>
      </w:r>
      <w:r w:rsidRPr="00736DC2">
        <w:rPr>
          <w:rFonts w:ascii="Times New Roman" w:hAnsi="Times New Roman" w:cs="Times New Roman"/>
          <w:sz w:val="16"/>
          <w:szCs w:val="16"/>
        </w:rPr>
        <w:tab/>
        <w:t xml:space="preserve">Quemaduras </w:t>
      </w:r>
      <w:r w:rsidR="00C66B27" w:rsidRPr="00736DC2">
        <w:rPr>
          <w:rFonts w:ascii="Times New Roman" w:hAnsi="Times New Roman" w:cs="Times New Roman"/>
          <w:sz w:val="16"/>
          <w:szCs w:val="16"/>
        </w:rPr>
        <w:t xml:space="preserve">de segundo grado. Tomado de </w:t>
      </w:r>
      <w:r w:rsidR="00B66E48" w:rsidRPr="00736DC2">
        <w:rPr>
          <w:rFonts w:ascii="Times New Roman" w:hAnsi="Times New Roman" w:cs="Times New Roman"/>
          <w:sz w:val="16"/>
          <w:szCs w:val="16"/>
        </w:rPr>
        <w:t>U</w:t>
      </w:r>
      <w:r w:rsidR="00DE4A35" w:rsidRPr="00736DC2">
        <w:rPr>
          <w:rFonts w:ascii="Times New Roman" w:hAnsi="Times New Roman" w:cs="Times New Roman"/>
          <w:sz w:val="16"/>
          <w:szCs w:val="16"/>
        </w:rPr>
        <w:t>RGO</w:t>
      </w:r>
      <w:r w:rsidR="00DE4A35" w:rsidRPr="0090615C">
        <w:rPr>
          <w:rFonts w:ascii="Times New Roman" w:hAnsi="Times New Roman" w:cs="Times New Roman"/>
          <w:sz w:val="16"/>
          <w:szCs w:val="16"/>
        </w:rPr>
        <w:t>.</w:t>
      </w:r>
      <w:r w:rsidR="003E2513" w:rsidRPr="0090615C">
        <w:rPr>
          <w:rFonts w:ascii="Times New Roman" w:hAnsi="Times New Roman" w:cs="Times New Roman"/>
          <w:sz w:val="16"/>
          <w:szCs w:val="16"/>
        </w:rPr>
        <w:t>[15]</w:t>
      </w:r>
    </w:p>
    <w:p w14:paraId="3DD0B562" w14:textId="17EF21C0" w:rsidR="0033758B" w:rsidRPr="00235CB9" w:rsidRDefault="00235CB9" w:rsidP="00235CB9">
      <w:pPr>
        <w:jc w:val="both"/>
        <w:rPr>
          <w:rFonts w:ascii="Times New Roman" w:hAnsi="Times New Roman" w:cs="Times New Roman"/>
          <w:sz w:val="18"/>
          <w:szCs w:val="18"/>
        </w:rPr>
      </w:pPr>
      <w:r>
        <w:rPr>
          <w:rFonts w:ascii="Times New Roman" w:hAnsi="Times New Roman" w:cs="Times New Roman"/>
          <w:b/>
          <w:bCs/>
          <w:i/>
          <w:iCs/>
          <w:sz w:val="20"/>
          <w:szCs w:val="20"/>
        </w:rPr>
        <w:t>3.</w:t>
      </w:r>
      <w:r w:rsidR="0033758B" w:rsidRPr="00235CB9">
        <w:rPr>
          <w:rFonts w:ascii="Times New Roman" w:hAnsi="Times New Roman" w:cs="Times New Roman"/>
          <w:b/>
          <w:bCs/>
          <w:sz w:val="20"/>
          <w:szCs w:val="20"/>
        </w:rPr>
        <w:t>Heridas abrasivas:</w:t>
      </w:r>
      <w:r w:rsidR="0033758B">
        <w:t xml:space="preserve"> </w:t>
      </w:r>
      <w:r w:rsidR="0033758B" w:rsidRPr="00235CB9">
        <w:rPr>
          <w:rFonts w:ascii="Times New Roman" w:hAnsi="Times New Roman" w:cs="Times New Roman"/>
          <w:sz w:val="18"/>
          <w:szCs w:val="18"/>
        </w:rPr>
        <w:t xml:space="preserve">Lesiones superficiales de la piel </w:t>
      </w:r>
      <w:r w:rsidR="00C66873" w:rsidRPr="00235CB9">
        <w:rPr>
          <w:rFonts w:ascii="Times New Roman" w:hAnsi="Times New Roman" w:cs="Times New Roman"/>
          <w:sz w:val="18"/>
          <w:szCs w:val="18"/>
        </w:rPr>
        <w:t>causadas por el roce de superficies duras.</w:t>
      </w:r>
    </w:p>
    <w:p w14:paraId="7F35A2E5" w14:textId="4E8471FA" w:rsidR="002A65A0" w:rsidRDefault="002A65A0" w:rsidP="002A65A0">
      <w:pPr>
        <w:pStyle w:val="Prrafodelista"/>
        <w:jc w:val="both"/>
      </w:pPr>
      <w:r>
        <w:rPr>
          <w:noProof/>
        </w:rPr>
        <w:drawing>
          <wp:inline distT="0" distB="0" distL="0" distR="0" wp14:anchorId="1D52FAAC" wp14:editId="77549BCE">
            <wp:extent cx="1701800" cy="852864"/>
            <wp:effectExtent l="0" t="0" r="0" b="4445"/>
            <wp:docPr id="1299022729" name="Imagen 16" descr="Heridas más comunes en la piel – Medifá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eridas más comunes en la piel – Medifáci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5593" cy="864788"/>
                    </a:xfrm>
                    <a:prstGeom prst="rect">
                      <a:avLst/>
                    </a:prstGeom>
                    <a:noFill/>
                    <a:ln>
                      <a:noFill/>
                    </a:ln>
                  </pic:spPr>
                </pic:pic>
              </a:graphicData>
            </a:graphic>
          </wp:inline>
        </w:drawing>
      </w:r>
    </w:p>
    <w:p w14:paraId="4A4B4380" w14:textId="3FE2BFE8" w:rsidR="00DE4A35" w:rsidRPr="00736DC2" w:rsidRDefault="00DE4A35" w:rsidP="002A65A0">
      <w:pPr>
        <w:pStyle w:val="Prrafodelista"/>
        <w:jc w:val="both"/>
        <w:rPr>
          <w:rFonts w:ascii="Times New Roman" w:hAnsi="Times New Roman" w:cs="Times New Roman"/>
          <w:sz w:val="16"/>
          <w:szCs w:val="16"/>
        </w:rPr>
      </w:pPr>
      <w:r w:rsidRPr="00736DC2">
        <w:rPr>
          <w:rFonts w:ascii="Times New Roman" w:hAnsi="Times New Roman" w:cs="Times New Roman"/>
          <w:b/>
          <w:bCs/>
          <w:sz w:val="16"/>
          <w:szCs w:val="16"/>
        </w:rPr>
        <w:t>Imagen 13.</w:t>
      </w:r>
      <w:r w:rsidRPr="00736DC2">
        <w:rPr>
          <w:rFonts w:ascii="Times New Roman" w:hAnsi="Times New Roman" w:cs="Times New Roman"/>
          <w:sz w:val="16"/>
          <w:szCs w:val="16"/>
        </w:rPr>
        <w:t xml:space="preserve"> Heridas abrasivas</w:t>
      </w:r>
      <w:r w:rsidR="00716D38" w:rsidRPr="00736DC2">
        <w:rPr>
          <w:rFonts w:ascii="Times New Roman" w:hAnsi="Times New Roman" w:cs="Times New Roman"/>
          <w:sz w:val="16"/>
          <w:szCs w:val="16"/>
        </w:rPr>
        <w:t>. Tomado de Medifacil.</w:t>
      </w:r>
      <w:r w:rsidR="003E2513">
        <w:rPr>
          <w:rFonts w:ascii="Times New Roman" w:hAnsi="Times New Roman" w:cs="Times New Roman"/>
          <w:sz w:val="16"/>
          <w:szCs w:val="16"/>
        </w:rPr>
        <w:t>[16]</w:t>
      </w:r>
    </w:p>
    <w:p w14:paraId="1BA7D117" w14:textId="284D12EA" w:rsidR="00C66873" w:rsidRPr="00235CB9" w:rsidRDefault="00235CB9" w:rsidP="00235CB9">
      <w:pPr>
        <w:jc w:val="both"/>
        <w:rPr>
          <w:rFonts w:ascii="Times New Roman" w:hAnsi="Times New Roman" w:cs="Times New Roman"/>
          <w:b/>
          <w:bCs/>
          <w:sz w:val="20"/>
          <w:szCs w:val="20"/>
        </w:rPr>
      </w:pPr>
      <w:r>
        <w:rPr>
          <w:rFonts w:ascii="Times New Roman" w:hAnsi="Times New Roman" w:cs="Times New Roman"/>
          <w:b/>
          <w:bCs/>
          <w:i/>
          <w:iCs/>
          <w:sz w:val="20"/>
          <w:szCs w:val="20"/>
        </w:rPr>
        <w:t>4.</w:t>
      </w:r>
      <w:r w:rsidR="00C66873" w:rsidRPr="00235CB9">
        <w:rPr>
          <w:rFonts w:ascii="Times New Roman" w:hAnsi="Times New Roman" w:cs="Times New Roman"/>
          <w:b/>
          <w:bCs/>
          <w:sz w:val="20"/>
          <w:szCs w:val="20"/>
        </w:rPr>
        <w:t>Cortes o laceraciones pequeñas</w:t>
      </w:r>
    </w:p>
    <w:p w14:paraId="1D353A7F" w14:textId="1259F5DE" w:rsidR="00ED30C9" w:rsidRDefault="00ED30C9" w:rsidP="00ED30C9">
      <w:pPr>
        <w:pStyle w:val="Prrafodelista"/>
        <w:jc w:val="both"/>
      </w:pPr>
      <w:r>
        <w:rPr>
          <w:noProof/>
        </w:rPr>
        <w:drawing>
          <wp:inline distT="0" distB="0" distL="0" distR="0" wp14:anchorId="1A0776E4" wp14:editId="47697129">
            <wp:extent cx="1711036" cy="1136130"/>
            <wp:effectExtent l="0" t="0" r="3810" b="6985"/>
            <wp:docPr id="745125979" name="Imagen 17" descr="Heridas y secciones en la mano| Patologías de Urgencias relativas a la mano  | Blog del Dr Casañas - Cirugía ortopédica y traumatología adul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eridas y secciones en la mano| Patologías de Urgencias relativas a la mano  | Blog del Dr Casañas - Cirugía ortopédica y traumatología adulto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26214" cy="1146208"/>
                    </a:xfrm>
                    <a:prstGeom prst="rect">
                      <a:avLst/>
                    </a:prstGeom>
                    <a:noFill/>
                    <a:ln>
                      <a:noFill/>
                    </a:ln>
                  </pic:spPr>
                </pic:pic>
              </a:graphicData>
            </a:graphic>
          </wp:inline>
        </w:drawing>
      </w:r>
    </w:p>
    <w:p w14:paraId="258FB503" w14:textId="6E0C2838" w:rsidR="00ED0FAE" w:rsidRPr="00736DC2" w:rsidRDefault="00882A7B" w:rsidP="00ED30C9">
      <w:pPr>
        <w:pStyle w:val="Prrafodelista"/>
        <w:jc w:val="both"/>
        <w:rPr>
          <w:rFonts w:ascii="Times New Roman" w:hAnsi="Times New Roman" w:cs="Times New Roman"/>
          <w:sz w:val="16"/>
          <w:szCs w:val="16"/>
        </w:rPr>
      </w:pPr>
      <w:r w:rsidRPr="00736DC2">
        <w:rPr>
          <w:rFonts w:ascii="Times New Roman" w:hAnsi="Times New Roman" w:cs="Times New Roman"/>
          <w:b/>
          <w:bCs/>
          <w:sz w:val="16"/>
          <w:szCs w:val="16"/>
        </w:rPr>
        <w:t>Imagen 14</w:t>
      </w:r>
      <w:r w:rsidR="00F55BDA" w:rsidRPr="00736DC2">
        <w:rPr>
          <w:rFonts w:ascii="Times New Roman" w:hAnsi="Times New Roman" w:cs="Times New Roman"/>
          <w:b/>
          <w:bCs/>
          <w:sz w:val="16"/>
          <w:szCs w:val="16"/>
        </w:rPr>
        <w:t>.</w:t>
      </w:r>
      <w:r w:rsidR="00F55BDA" w:rsidRPr="00736DC2">
        <w:rPr>
          <w:rFonts w:ascii="Times New Roman" w:hAnsi="Times New Roman" w:cs="Times New Roman"/>
          <w:sz w:val="16"/>
          <w:szCs w:val="16"/>
        </w:rPr>
        <w:t xml:space="preserve"> </w:t>
      </w:r>
      <w:r w:rsidR="009D62B8" w:rsidRPr="00736DC2">
        <w:rPr>
          <w:rFonts w:ascii="Times New Roman" w:hAnsi="Times New Roman" w:cs="Times New Roman"/>
          <w:sz w:val="16"/>
          <w:szCs w:val="16"/>
        </w:rPr>
        <w:t xml:space="preserve">Cortes o laceraciones pequeñas. Tomado de </w:t>
      </w:r>
      <w:r w:rsidR="00B3061A" w:rsidRPr="00736DC2">
        <w:rPr>
          <w:rFonts w:ascii="Times New Roman" w:hAnsi="Times New Roman" w:cs="Times New Roman"/>
          <w:sz w:val="16"/>
          <w:szCs w:val="16"/>
        </w:rPr>
        <w:t>traumaunit.</w:t>
      </w:r>
      <w:r w:rsidR="0090615C">
        <w:rPr>
          <w:rFonts w:ascii="Times New Roman" w:hAnsi="Times New Roman" w:cs="Times New Roman"/>
          <w:sz w:val="16"/>
          <w:szCs w:val="16"/>
        </w:rPr>
        <w:t>[17]</w:t>
      </w:r>
    </w:p>
    <w:p w14:paraId="30CDED08" w14:textId="77777777" w:rsidR="002A65A0" w:rsidRDefault="002A65A0" w:rsidP="002A65A0">
      <w:pPr>
        <w:pStyle w:val="Prrafodelista"/>
        <w:jc w:val="both"/>
      </w:pPr>
    </w:p>
    <w:p w14:paraId="0A21A2F8" w14:textId="77777777" w:rsidR="00235CB9" w:rsidRDefault="00235CB9" w:rsidP="00235CB9">
      <w:pPr>
        <w:jc w:val="both"/>
        <w:rPr>
          <w:rFonts w:ascii="Times New Roman" w:hAnsi="Times New Roman" w:cs="Times New Roman"/>
          <w:b/>
          <w:bCs/>
          <w:sz w:val="20"/>
          <w:szCs w:val="20"/>
        </w:rPr>
      </w:pPr>
      <w:r>
        <w:rPr>
          <w:rFonts w:ascii="Times New Roman" w:hAnsi="Times New Roman" w:cs="Times New Roman"/>
          <w:b/>
          <w:bCs/>
          <w:i/>
          <w:iCs/>
          <w:sz w:val="20"/>
          <w:szCs w:val="20"/>
        </w:rPr>
        <w:t>5.</w:t>
      </w:r>
      <w:r w:rsidR="00C66873" w:rsidRPr="00235CB9">
        <w:rPr>
          <w:rFonts w:ascii="Times New Roman" w:hAnsi="Times New Roman" w:cs="Times New Roman"/>
          <w:b/>
          <w:bCs/>
          <w:sz w:val="20"/>
          <w:szCs w:val="20"/>
        </w:rPr>
        <w:t>Heridas punzantes leves</w:t>
      </w:r>
    </w:p>
    <w:p w14:paraId="1F24342A" w14:textId="5BE20D35" w:rsidR="00C66873" w:rsidRPr="00235CB9" w:rsidRDefault="00C66873" w:rsidP="00235CB9">
      <w:pPr>
        <w:jc w:val="both"/>
        <w:rPr>
          <w:rFonts w:ascii="Times New Roman" w:hAnsi="Times New Roman" w:cs="Times New Roman"/>
          <w:sz w:val="18"/>
          <w:szCs w:val="18"/>
        </w:rPr>
      </w:pPr>
      <w:r w:rsidRPr="00235CB9">
        <w:rPr>
          <w:rFonts w:ascii="Times New Roman" w:hAnsi="Times New Roman" w:cs="Times New Roman"/>
          <w:sz w:val="18"/>
          <w:szCs w:val="18"/>
        </w:rPr>
        <w:t>pequeñas perforaciones de objetos afilados.</w:t>
      </w:r>
    </w:p>
    <w:p w14:paraId="542EB4C6" w14:textId="4B45C077" w:rsidR="00860411" w:rsidRDefault="000E01CF" w:rsidP="002314CC">
      <w:pPr>
        <w:pStyle w:val="Prrafodelista"/>
        <w:jc w:val="both"/>
      </w:pPr>
      <w:r>
        <w:rPr>
          <w:noProof/>
        </w:rPr>
        <w:lastRenderedPageBreak/>
        <w:drawing>
          <wp:inline distT="0" distB="0" distL="0" distR="0" wp14:anchorId="63C4BF5A" wp14:editId="14F6DF86">
            <wp:extent cx="1759527" cy="1222427"/>
            <wp:effectExtent l="0" t="0" r="0" b="0"/>
            <wp:docPr id="1847115557" name="Imagen 18" descr="Heridas | Quiz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eridas | Quizl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7854" cy="1228212"/>
                    </a:xfrm>
                    <a:prstGeom prst="rect">
                      <a:avLst/>
                    </a:prstGeom>
                    <a:noFill/>
                    <a:ln>
                      <a:noFill/>
                    </a:ln>
                  </pic:spPr>
                </pic:pic>
              </a:graphicData>
            </a:graphic>
          </wp:inline>
        </w:drawing>
      </w:r>
    </w:p>
    <w:p w14:paraId="59938FA7" w14:textId="1CB6DB4E" w:rsidR="002314CC" w:rsidRPr="00736DC2" w:rsidRDefault="002314CC" w:rsidP="002314CC">
      <w:pPr>
        <w:pStyle w:val="Prrafodelista"/>
        <w:jc w:val="both"/>
        <w:rPr>
          <w:rFonts w:ascii="Times New Roman" w:hAnsi="Times New Roman" w:cs="Times New Roman"/>
          <w:sz w:val="16"/>
          <w:szCs w:val="16"/>
        </w:rPr>
      </w:pPr>
      <w:r w:rsidRPr="00736DC2">
        <w:rPr>
          <w:rFonts w:ascii="Times New Roman" w:hAnsi="Times New Roman" w:cs="Times New Roman"/>
          <w:b/>
          <w:bCs/>
          <w:sz w:val="16"/>
          <w:szCs w:val="16"/>
        </w:rPr>
        <w:t>Imagen 15.</w:t>
      </w:r>
      <w:r w:rsidRPr="00736DC2">
        <w:rPr>
          <w:rFonts w:ascii="Times New Roman" w:hAnsi="Times New Roman" w:cs="Times New Roman"/>
          <w:sz w:val="16"/>
          <w:szCs w:val="16"/>
        </w:rPr>
        <w:t xml:space="preserve"> Heridas punzantes. </w:t>
      </w:r>
      <w:r w:rsidR="004D594C" w:rsidRPr="00736DC2">
        <w:rPr>
          <w:rFonts w:ascii="Times New Roman" w:hAnsi="Times New Roman" w:cs="Times New Roman"/>
          <w:sz w:val="16"/>
          <w:szCs w:val="16"/>
        </w:rPr>
        <w:t xml:space="preserve">Tomado de </w:t>
      </w:r>
      <w:r w:rsidR="00C3464D" w:rsidRPr="00736DC2">
        <w:rPr>
          <w:rFonts w:ascii="Times New Roman" w:hAnsi="Times New Roman" w:cs="Times New Roman"/>
          <w:sz w:val="16"/>
          <w:szCs w:val="16"/>
        </w:rPr>
        <w:t>Quizlet</w:t>
      </w:r>
      <w:r w:rsidR="0090615C">
        <w:rPr>
          <w:rFonts w:ascii="Times New Roman" w:hAnsi="Times New Roman" w:cs="Times New Roman"/>
          <w:sz w:val="16"/>
          <w:szCs w:val="16"/>
        </w:rPr>
        <w:t>[18]</w:t>
      </w:r>
    </w:p>
    <w:p w14:paraId="45DAA919" w14:textId="77777777" w:rsidR="00B3061A" w:rsidRDefault="00B3061A" w:rsidP="000E01CF">
      <w:pPr>
        <w:pStyle w:val="Prrafodelista"/>
        <w:jc w:val="both"/>
      </w:pPr>
    </w:p>
    <w:p w14:paraId="7A1FA2FD" w14:textId="77777777" w:rsidR="004D0EF3" w:rsidRDefault="004D0EF3" w:rsidP="004D0EF3">
      <w:pPr>
        <w:pStyle w:val="Prrafodelista"/>
        <w:jc w:val="both"/>
      </w:pPr>
    </w:p>
    <w:p w14:paraId="0A9CE778" w14:textId="77777777" w:rsidR="00235CB9" w:rsidRDefault="00235CB9" w:rsidP="00235CB9">
      <w:pPr>
        <w:jc w:val="both"/>
        <w:rPr>
          <w:rFonts w:ascii="Times New Roman" w:hAnsi="Times New Roman" w:cs="Times New Roman"/>
          <w:b/>
          <w:bCs/>
          <w:sz w:val="20"/>
          <w:szCs w:val="20"/>
        </w:rPr>
      </w:pPr>
      <w:r>
        <w:rPr>
          <w:rFonts w:ascii="Times New Roman" w:hAnsi="Times New Roman" w:cs="Times New Roman"/>
          <w:b/>
          <w:bCs/>
          <w:i/>
          <w:iCs/>
          <w:sz w:val="20"/>
          <w:szCs w:val="20"/>
        </w:rPr>
        <w:t>6.</w:t>
      </w:r>
      <w:r w:rsidR="00C66873" w:rsidRPr="00235CB9">
        <w:rPr>
          <w:rFonts w:ascii="Times New Roman" w:hAnsi="Times New Roman" w:cs="Times New Roman"/>
          <w:b/>
          <w:bCs/>
          <w:sz w:val="20"/>
          <w:szCs w:val="20"/>
        </w:rPr>
        <w:t>Heridas incisas</w:t>
      </w:r>
    </w:p>
    <w:p w14:paraId="1C9B3864" w14:textId="011E833A" w:rsidR="00C66873" w:rsidRPr="00235CB9" w:rsidRDefault="00C66873" w:rsidP="00235CB9">
      <w:pPr>
        <w:jc w:val="both"/>
        <w:rPr>
          <w:rFonts w:ascii="Times New Roman" w:hAnsi="Times New Roman" w:cs="Times New Roman"/>
          <w:sz w:val="18"/>
          <w:szCs w:val="18"/>
        </w:rPr>
      </w:pPr>
      <w:r w:rsidRPr="00235CB9">
        <w:rPr>
          <w:rFonts w:ascii="Times New Roman" w:hAnsi="Times New Roman" w:cs="Times New Roman"/>
          <w:sz w:val="18"/>
          <w:szCs w:val="18"/>
        </w:rPr>
        <w:t xml:space="preserve">cortes rectos y limpios, generalmente causados por cuchillos. </w:t>
      </w:r>
    </w:p>
    <w:p w14:paraId="29BD2E50" w14:textId="1A578919" w:rsidR="005C6C27" w:rsidRDefault="005C6C27" w:rsidP="005C6C27">
      <w:pPr>
        <w:pStyle w:val="Prrafodelista"/>
        <w:jc w:val="both"/>
      </w:pPr>
      <w:r>
        <w:rPr>
          <w:noProof/>
        </w:rPr>
        <w:drawing>
          <wp:inline distT="0" distB="0" distL="0" distR="0" wp14:anchorId="615A9FCD" wp14:editId="1BFD5DFB">
            <wp:extent cx="2223654" cy="1258231"/>
            <wp:effectExtent l="0" t="0" r="5715" b="0"/>
            <wp:docPr id="72759047" name="Imagen 19" descr="Clasificación y tipos de heridas» – Aprendizaje Médico (UN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lasificación y tipos de heridas» – Aprendizaje Médico (UNA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2563" cy="1263272"/>
                    </a:xfrm>
                    <a:prstGeom prst="rect">
                      <a:avLst/>
                    </a:prstGeom>
                    <a:noFill/>
                    <a:ln>
                      <a:noFill/>
                    </a:ln>
                  </pic:spPr>
                </pic:pic>
              </a:graphicData>
            </a:graphic>
          </wp:inline>
        </w:drawing>
      </w:r>
    </w:p>
    <w:p w14:paraId="20B068C0" w14:textId="5280D06D" w:rsidR="00C3464D" w:rsidRPr="00736DC2" w:rsidRDefault="00C3464D" w:rsidP="005C6C27">
      <w:pPr>
        <w:pStyle w:val="Prrafodelista"/>
        <w:jc w:val="both"/>
        <w:rPr>
          <w:rFonts w:ascii="Times New Roman" w:hAnsi="Times New Roman" w:cs="Times New Roman"/>
          <w:sz w:val="16"/>
          <w:szCs w:val="16"/>
        </w:rPr>
      </w:pPr>
      <w:r w:rsidRPr="00736DC2">
        <w:rPr>
          <w:rFonts w:ascii="Times New Roman" w:hAnsi="Times New Roman" w:cs="Times New Roman"/>
          <w:b/>
          <w:bCs/>
          <w:sz w:val="16"/>
          <w:szCs w:val="16"/>
        </w:rPr>
        <w:t>Imagen 16.</w:t>
      </w:r>
      <w:r w:rsidRPr="00736DC2">
        <w:rPr>
          <w:rFonts w:ascii="Times New Roman" w:hAnsi="Times New Roman" w:cs="Times New Roman"/>
          <w:sz w:val="16"/>
          <w:szCs w:val="16"/>
        </w:rPr>
        <w:t xml:space="preserve"> Heridas incisas. Tomado de </w:t>
      </w:r>
      <w:r w:rsidR="008A1566" w:rsidRPr="00736DC2">
        <w:rPr>
          <w:rFonts w:ascii="Times New Roman" w:hAnsi="Times New Roman" w:cs="Times New Roman"/>
          <w:sz w:val="16"/>
          <w:szCs w:val="16"/>
        </w:rPr>
        <w:t>Aprendizaje Médico (UNACH)</w:t>
      </w:r>
      <w:r w:rsidR="0090615C">
        <w:rPr>
          <w:rFonts w:ascii="Times New Roman" w:hAnsi="Times New Roman" w:cs="Times New Roman"/>
          <w:sz w:val="16"/>
          <w:szCs w:val="16"/>
        </w:rPr>
        <w:t>[19]</w:t>
      </w:r>
    </w:p>
    <w:p w14:paraId="4374E8F1" w14:textId="77777777" w:rsidR="00235CB9" w:rsidRDefault="00235CB9" w:rsidP="00235CB9">
      <w:pPr>
        <w:jc w:val="both"/>
        <w:rPr>
          <w:rFonts w:ascii="Times New Roman" w:hAnsi="Times New Roman" w:cs="Times New Roman"/>
          <w:b/>
          <w:bCs/>
          <w:sz w:val="18"/>
          <w:szCs w:val="18"/>
        </w:rPr>
      </w:pPr>
      <w:r w:rsidRPr="009D3793">
        <w:rPr>
          <w:rFonts w:ascii="Times New Roman" w:hAnsi="Times New Roman" w:cs="Times New Roman"/>
          <w:b/>
          <w:bCs/>
          <w:i/>
          <w:iCs/>
          <w:sz w:val="20"/>
          <w:szCs w:val="20"/>
        </w:rPr>
        <w:t>7</w:t>
      </w:r>
      <w:r>
        <w:rPr>
          <w:rFonts w:ascii="Times New Roman" w:hAnsi="Times New Roman" w:cs="Times New Roman"/>
          <w:b/>
          <w:bCs/>
          <w:i/>
          <w:iCs/>
          <w:sz w:val="18"/>
          <w:szCs w:val="18"/>
        </w:rPr>
        <w:t>.</w:t>
      </w:r>
      <w:r w:rsidR="00C66873" w:rsidRPr="00896F4C">
        <w:rPr>
          <w:rFonts w:ascii="Times New Roman" w:hAnsi="Times New Roman" w:cs="Times New Roman"/>
          <w:b/>
          <w:bCs/>
          <w:sz w:val="20"/>
          <w:szCs w:val="20"/>
        </w:rPr>
        <w:t>Heridas contusas</w:t>
      </w:r>
    </w:p>
    <w:p w14:paraId="674BB827" w14:textId="358ED457" w:rsidR="00D4342B" w:rsidRDefault="00C66873" w:rsidP="00235CB9">
      <w:pPr>
        <w:jc w:val="both"/>
      </w:pPr>
      <w:r w:rsidRPr="00235CB9">
        <w:rPr>
          <w:rFonts w:ascii="Times New Roman" w:hAnsi="Times New Roman" w:cs="Times New Roman"/>
          <w:sz w:val="18"/>
          <w:szCs w:val="18"/>
        </w:rPr>
        <w:t>Golpes fuertes que no rompen la piel, pero provocan inflamación o hematomas.</w:t>
      </w:r>
    </w:p>
    <w:p w14:paraId="4C4206E3" w14:textId="0A4F4F67" w:rsidR="00C66873" w:rsidRDefault="00D4342B" w:rsidP="00D4342B">
      <w:pPr>
        <w:pStyle w:val="Prrafodelista"/>
        <w:jc w:val="both"/>
      </w:pPr>
      <w:r>
        <w:rPr>
          <w:noProof/>
        </w:rPr>
        <w:drawing>
          <wp:inline distT="0" distB="0" distL="0" distR="0" wp14:anchorId="4FA067A3" wp14:editId="7FB62EAF">
            <wp:extent cx="1364672" cy="1364672"/>
            <wp:effectExtent l="0" t="0" r="6985" b="6985"/>
            <wp:docPr id="924501774" name="Imagen 20" descr="Imprimir Test: HERIDAS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primir Test: HERIDAS (salu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0025" cy="1370025"/>
                    </a:xfrm>
                    <a:prstGeom prst="rect">
                      <a:avLst/>
                    </a:prstGeom>
                    <a:noFill/>
                    <a:ln>
                      <a:noFill/>
                    </a:ln>
                  </pic:spPr>
                </pic:pic>
              </a:graphicData>
            </a:graphic>
          </wp:inline>
        </w:drawing>
      </w:r>
      <w:r w:rsidR="00C66873">
        <w:t xml:space="preserve"> </w:t>
      </w:r>
    </w:p>
    <w:p w14:paraId="71652354" w14:textId="20E406A2" w:rsidR="008A1566" w:rsidRPr="00736DC2" w:rsidRDefault="008A1566" w:rsidP="00D4342B">
      <w:pPr>
        <w:pStyle w:val="Prrafodelista"/>
        <w:jc w:val="both"/>
        <w:rPr>
          <w:rFonts w:ascii="Times New Roman" w:hAnsi="Times New Roman" w:cs="Times New Roman"/>
          <w:sz w:val="16"/>
          <w:szCs w:val="16"/>
        </w:rPr>
      </w:pPr>
      <w:r w:rsidRPr="00736DC2">
        <w:rPr>
          <w:rFonts w:ascii="Times New Roman" w:hAnsi="Times New Roman" w:cs="Times New Roman"/>
          <w:b/>
          <w:bCs/>
          <w:sz w:val="16"/>
          <w:szCs w:val="16"/>
        </w:rPr>
        <w:t>Imagen 17.</w:t>
      </w:r>
      <w:r w:rsidRPr="00736DC2">
        <w:rPr>
          <w:rFonts w:ascii="Times New Roman" w:hAnsi="Times New Roman" w:cs="Times New Roman"/>
          <w:sz w:val="16"/>
          <w:szCs w:val="16"/>
        </w:rPr>
        <w:t xml:space="preserve"> Heridas contusas. Tomado de </w:t>
      </w:r>
      <w:r w:rsidR="00DF522B" w:rsidRPr="00736DC2">
        <w:rPr>
          <w:rFonts w:ascii="Times New Roman" w:hAnsi="Times New Roman" w:cs="Times New Roman"/>
          <w:sz w:val="16"/>
          <w:szCs w:val="16"/>
        </w:rPr>
        <w:t>Educaplay</w:t>
      </w:r>
      <w:r w:rsidR="0090615C">
        <w:rPr>
          <w:rFonts w:ascii="Times New Roman" w:hAnsi="Times New Roman" w:cs="Times New Roman"/>
          <w:sz w:val="16"/>
          <w:szCs w:val="16"/>
        </w:rPr>
        <w:t>[20]</w:t>
      </w:r>
    </w:p>
    <w:p w14:paraId="0FA7DBE2" w14:textId="77777777" w:rsidR="00896F4C" w:rsidRDefault="00896F4C" w:rsidP="00896F4C">
      <w:pPr>
        <w:jc w:val="both"/>
        <w:rPr>
          <w:rFonts w:ascii="Times New Roman" w:hAnsi="Times New Roman" w:cs="Times New Roman"/>
          <w:b/>
          <w:bCs/>
          <w:sz w:val="18"/>
          <w:szCs w:val="18"/>
        </w:rPr>
      </w:pPr>
      <w:r>
        <w:rPr>
          <w:rFonts w:ascii="Times New Roman" w:hAnsi="Times New Roman" w:cs="Times New Roman"/>
          <w:b/>
          <w:bCs/>
          <w:i/>
          <w:iCs/>
          <w:sz w:val="20"/>
          <w:szCs w:val="20"/>
        </w:rPr>
        <w:t>8.</w:t>
      </w:r>
      <w:r w:rsidR="00C66873" w:rsidRPr="00896F4C">
        <w:rPr>
          <w:rFonts w:ascii="Times New Roman" w:hAnsi="Times New Roman" w:cs="Times New Roman"/>
          <w:b/>
          <w:bCs/>
          <w:sz w:val="20"/>
          <w:szCs w:val="20"/>
        </w:rPr>
        <w:t>Heridas infectadas superficiales</w:t>
      </w:r>
    </w:p>
    <w:p w14:paraId="54CCE8B0" w14:textId="7E75FE40" w:rsidR="00C66873" w:rsidRPr="00896F4C" w:rsidRDefault="00C66873" w:rsidP="00896F4C">
      <w:pPr>
        <w:jc w:val="both"/>
        <w:rPr>
          <w:rFonts w:ascii="Times New Roman" w:hAnsi="Times New Roman" w:cs="Times New Roman"/>
          <w:sz w:val="18"/>
          <w:szCs w:val="18"/>
        </w:rPr>
      </w:pPr>
      <w:r w:rsidRPr="00896F4C">
        <w:rPr>
          <w:rFonts w:ascii="Times New Roman" w:hAnsi="Times New Roman" w:cs="Times New Roman"/>
          <w:sz w:val="18"/>
          <w:szCs w:val="18"/>
        </w:rPr>
        <w:t xml:space="preserve">cuando una herida simple presenta enrojecimiento, secreción o mal olor. </w:t>
      </w:r>
    </w:p>
    <w:p w14:paraId="34FC6A39" w14:textId="24BE2E7A" w:rsidR="00A846D2" w:rsidRDefault="00A846D2" w:rsidP="00A846D2">
      <w:pPr>
        <w:pStyle w:val="Prrafodelista"/>
        <w:jc w:val="both"/>
      </w:pPr>
      <w:r>
        <w:rPr>
          <w:noProof/>
        </w:rPr>
        <w:drawing>
          <wp:inline distT="0" distB="0" distL="0" distR="0" wp14:anchorId="00F1C696" wp14:editId="2F0AE7EA">
            <wp:extent cx="1479550" cy="1446082"/>
            <wp:effectExtent l="0" t="0" r="6350" b="1905"/>
            <wp:docPr id="70679970" name="Imagen 21" descr="Adermicina Medical | Adermicina Cr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dermicina Medical | Adermicina Crem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87078" cy="1453440"/>
                    </a:xfrm>
                    <a:prstGeom prst="rect">
                      <a:avLst/>
                    </a:prstGeom>
                    <a:noFill/>
                    <a:ln>
                      <a:noFill/>
                    </a:ln>
                  </pic:spPr>
                </pic:pic>
              </a:graphicData>
            </a:graphic>
          </wp:inline>
        </w:drawing>
      </w:r>
    </w:p>
    <w:p w14:paraId="6C5D83A8" w14:textId="0D287725" w:rsidR="004E4570" w:rsidRPr="00736DC2" w:rsidRDefault="004E4570" w:rsidP="00A846D2">
      <w:pPr>
        <w:pStyle w:val="Prrafodelista"/>
        <w:jc w:val="both"/>
        <w:rPr>
          <w:rFonts w:ascii="Times New Roman" w:hAnsi="Times New Roman" w:cs="Times New Roman"/>
          <w:sz w:val="16"/>
          <w:szCs w:val="16"/>
        </w:rPr>
      </w:pPr>
      <w:r w:rsidRPr="00736DC2">
        <w:rPr>
          <w:rFonts w:ascii="Times New Roman" w:hAnsi="Times New Roman" w:cs="Times New Roman"/>
          <w:b/>
          <w:bCs/>
          <w:sz w:val="16"/>
          <w:szCs w:val="16"/>
        </w:rPr>
        <w:t>Imagen 18.</w:t>
      </w:r>
      <w:r w:rsidRPr="00736DC2">
        <w:rPr>
          <w:rFonts w:ascii="Times New Roman" w:hAnsi="Times New Roman" w:cs="Times New Roman"/>
          <w:sz w:val="16"/>
          <w:szCs w:val="16"/>
        </w:rPr>
        <w:t xml:space="preserve"> Heridas infectadas superficiales. </w:t>
      </w:r>
      <w:r w:rsidR="007F0FC1" w:rsidRPr="00736DC2">
        <w:rPr>
          <w:rFonts w:ascii="Times New Roman" w:hAnsi="Times New Roman" w:cs="Times New Roman"/>
          <w:sz w:val="16"/>
          <w:szCs w:val="16"/>
        </w:rPr>
        <w:t xml:space="preserve">Tomado de </w:t>
      </w:r>
      <w:r w:rsidR="009F4DCA" w:rsidRPr="00736DC2">
        <w:rPr>
          <w:rFonts w:ascii="Times New Roman" w:hAnsi="Times New Roman" w:cs="Times New Roman"/>
          <w:sz w:val="16"/>
          <w:szCs w:val="16"/>
        </w:rPr>
        <w:t>Adermicina.</w:t>
      </w:r>
      <w:r w:rsidR="0090615C">
        <w:rPr>
          <w:rFonts w:ascii="Times New Roman" w:hAnsi="Times New Roman" w:cs="Times New Roman"/>
          <w:sz w:val="16"/>
          <w:szCs w:val="16"/>
        </w:rPr>
        <w:t>[21]</w:t>
      </w:r>
    </w:p>
    <w:p w14:paraId="7A3CFF57" w14:textId="4499C2AF" w:rsidR="00C66873" w:rsidRPr="005C130B" w:rsidRDefault="00C66873" w:rsidP="00685ED0">
      <w:pPr>
        <w:ind w:left="360"/>
        <w:jc w:val="both"/>
        <w:rPr>
          <w:rFonts w:ascii="Times New Roman" w:hAnsi="Times New Roman" w:cs="Times New Roman"/>
          <w:sz w:val="18"/>
          <w:szCs w:val="18"/>
        </w:rPr>
      </w:pPr>
      <w:r w:rsidRPr="005C130B">
        <w:rPr>
          <w:rFonts w:ascii="Times New Roman" w:hAnsi="Times New Roman" w:cs="Times New Roman"/>
          <w:sz w:val="18"/>
          <w:szCs w:val="18"/>
        </w:rPr>
        <w:t>Es importante que se realice una observación para determinar la gravedad de una herida y en caso de ser muy grave, se recomienda llamar a un profesional.</w:t>
      </w:r>
    </w:p>
    <w:p w14:paraId="61CF474D" w14:textId="77777777" w:rsidR="00C66873" w:rsidRPr="005C130B" w:rsidRDefault="00C66873" w:rsidP="00685ED0">
      <w:pPr>
        <w:ind w:left="360"/>
        <w:jc w:val="both"/>
        <w:rPr>
          <w:rFonts w:ascii="Times New Roman" w:hAnsi="Times New Roman" w:cs="Times New Roman"/>
          <w:sz w:val="18"/>
          <w:szCs w:val="18"/>
        </w:rPr>
      </w:pPr>
    </w:p>
    <w:p w14:paraId="61D785B6" w14:textId="09427CF2" w:rsidR="00C66873" w:rsidRDefault="00C66873" w:rsidP="00685ED0">
      <w:pPr>
        <w:ind w:left="360"/>
        <w:jc w:val="both"/>
        <w:rPr>
          <w:rFonts w:ascii="Times New Roman" w:hAnsi="Times New Roman" w:cs="Times New Roman"/>
          <w:sz w:val="18"/>
          <w:szCs w:val="18"/>
        </w:rPr>
      </w:pPr>
      <w:r w:rsidRPr="005C130B">
        <w:rPr>
          <w:rFonts w:ascii="Times New Roman" w:hAnsi="Times New Roman" w:cs="Times New Roman"/>
          <w:sz w:val="18"/>
          <w:szCs w:val="18"/>
        </w:rPr>
        <w:t xml:space="preserve">Nuestro juego busca enseñar de una manera interactiva los conocimientos básicos sobre los tipos de incendios, el uso adecuado de extintores y la atención básica de heridas </w:t>
      </w:r>
      <w:r w:rsidR="00685ED0" w:rsidRPr="005C130B">
        <w:rPr>
          <w:rFonts w:ascii="Times New Roman" w:hAnsi="Times New Roman" w:cs="Times New Roman"/>
          <w:sz w:val="18"/>
          <w:szCs w:val="18"/>
        </w:rPr>
        <w:t xml:space="preserve">y quemaduras. Estos temas son fundamentales para actuar correctamente ante situaciones de emergencia a las que podríamos llegar a enfrentarnos en nuestro día a día, su comprensión puede salvar vidas y reducir daños. Para lograr una experiencia atractiva y accesible para los usuarios, estanos utilizando Unity como plataforma de desarrollo, el cual nos permite crear un entorno interactivo, visualmente agradable y refuerza el aprendizaje mediante la </w:t>
      </w:r>
      <w:r w:rsidR="0064652A" w:rsidRPr="005C130B">
        <w:rPr>
          <w:rFonts w:ascii="Times New Roman" w:hAnsi="Times New Roman" w:cs="Times New Roman"/>
          <w:sz w:val="18"/>
          <w:szCs w:val="18"/>
        </w:rPr>
        <w:t>práctica</w:t>
      </w:r>
      <w:r w:rsidR="00685ED0" w:rsidRPr="005C130B">
        <w:rPr>
          <w:rFonts w:ascii="Times New Roman" w:hAnsi="Times New Roman" w:cs="Times New Roman"/>
          <w:sz w:val="18"/>
          <w:szCs w:val="18"/>
        </w:rPr>
        <w:t xml:space="preserve"> virtual.</w:t>
      </w:r>
    </w:p>
    <w:p w14:paraId="1B06F8AC" w14:textId="62E5C894" w:rsidR="00326A27" w:rsidRPr="00326A27" w:rsidRDefault="0003679A" w:rsidP="00326A27">
      <w:pPr>
        <w:ind w:left="360"/>
        <w:jc w:val="center"/>
        <w:rPr>
          <w:rFonts w:ascii="Times New Roman" w:hAnsi="Times New Roman" w:cs="Times New Roman"/>
          <w:b/>
          <w:bCs/>
          <w:sz w:val="20"/>
          <w:szCs w:val="20"/>
        </w:rPr>
      </w:pPr>
      <w:r>
        <w:rPr>
          <w:rFonts w:ascii="Times New Roman" w:hAnsi="Times New Roman" w:cs="Times New Roman"/>
          <w:b/>
          <w:bCs/>
          <w:sz w:val="20"/>
          <w:szCs w:val="20"/>
        </w:rPr>
        <w:t>III. Metodología</w:t>
      </w:r>
    </w:p>
    <w:p w14:paraId="757E9D59" w14:textId="77777777" w:rsidR="00326A27" w:rsidRPr="00326A27" w:rsidRDefault="00326A27" w:rsidP="00326A27">
      <w:pPr>
        <w:ind w:left="360"/>
        <w:rPr>
          <w:rFonts w:ascii="Times New Roman" w:hAnsi="Times New Roman" w:cs="Times New Roman"/>
          <w:sz w:val="18"/>
          <w:szCs w:val="18"/>
        </w:rPr>
      </w:pPr>
      <w:r w:rsidRPr="00326A27">
        <w:rPr>
          <w:rFonts w:ascii="Times New Roman" w:hAnsi="Times New Roman" w:cs="Times New Roman"/>
          <w:sz w:val="18"/>
          <w:szCs w:val="18"/>
        </w:rPr>
        <w:t>La ruta metodológica seguida para lograr nuestro objetivo de trabajo fue:</w:t>
      </w:r>
    </w:p>
    <w:p w14:paraId="15674862" w14:textId="77777777" w:rsidR="00326A27" w:rsidRPr="00326A27" w:rsidRDefault="00326A27" w:rsidP="00326A27">
      <w:pPr>
        <w:ind w:left="360"/>
        <w:rPr>
          <w:rFonts w:ascii="Times New Roman" w:hAnsi="Times New Roman" w:cs="Times New Roman"/>
          <w:b/>
          <w:bCs/>
          <w:i/>
          <w:iCs/>
          <w:sz w:val="20"/>
          <w:szCs w:val="20"/>
        </w:rPr>
      </w:pPr>
      <w:r w:rsidRPr="00326A27">
        <w:rPr>
          <w:rFonts w:ascii="Times New Roman" w:hAnsi="Times New Roman" w:cs="Times New Roman"/>
          <w:b/>
          <w:bCs/>
          <w:i/>
          <w:iCs/>
          <w:sz w:val="20"/>
          <w:szCs w:val="20"/>
        </w:rPr>
        <w:t>A.</w:t>
      </w:r>
      <w:r w:rsidRPr="00326A27">
        <w:rPr>
          <w:rFonts w:ascii="Times New Roman" w:hAnsi="Times New Roman" w:cs="Times New Roman"/>
          <w:b/>
          <w:bCs/>
          <w:i/>
          <w:iCs/>
          <w:sz w:val="20"/>
          <w:szCs w:val="20"/>
        </w:rPr>
        <w:tab/>
        <w:t>Fase 1  : Identificación del problema</w:t>
      </w:r>
    </w:p>
    <w:p w14:paraId="3650A48E" w14:textId="77777777" w:rsidR="00326A27" w:rsidRPr="00326A27" w:rsidRDefault="00326A27" w:rsidP="00312D5C">
      <w:pPr>
        <w:ind w:left="360"/>
        <w:jc w:val="both"/>
        <w:rPr>
          <w:rFonts w:ascii="Times New Roman" w:hAnsi="Times New Roman" w:cs="Times New Roman"/>
          <w:sz w:val="18"/>
          <w:szCs w:val="18"/>
        </w:rPr>
      </w:pPr>
      <w:r w:rsidRPr="00326A27">
        <w:rPr>
          <w:rFonts w:ascii="Times New Roman" w:hAnsi="Times New Roman" w:cs="Times New Roman"/>
          <w:sz w:val="18"/>
          <w:szCs w:val="18"/>
        </w:rPr>
        <w:t>Muchas veces en Colombia se presentan diferentes tipos de accidentes, ya sean domésticos, laborales o forestales. Muchos de estos producen incendios y heridas por quemaduras de diferentes grados, pese a que es obligatorio tener extintores y botiquines de primeros auxilios en la mayoría de estos espacios, la población colombiana presenta un conocimiento deficiente sobre el uso de estos.</w:t>
      </w:r>
    </w:p>
    <w:p w14:paraId="4EC5A3F7" w14:textId="2B5A19C7" w:rsidR="00326A27" w:rsidRPr="00326A27" w:rsidRDefault="00326A27" w:rsidP="00312D5C">
      <w:pPr>
        <w:ind w:left="360"/>
        <w:jc w:val="both"/>
        <w:rPr>
          <w:rFonts w:ascii="Times New Roman" w:hAnsi="Times New Roman" w:cs="Times New Roman"/>
          <w:sz w:val="18"/>
          <w:szCs w:val="18"/>
        </w:rPr>
      </w:pPr>
      <w:r w:rsidRPr="00326A27">
        <w:rPr>
          <w:rFonts w:ascii="Times New Roman" w:hAnsi="Times New Roman" w:cs="Times New Roman"/>
          <w:sz w:val="18"/>
          <w:szCs w:val="18"/>
        </w:rPr>
        <w:t xml:space="preserve">En el país muchas veces los accidentes se agravan y las personas sufren lesiones mayores debido a diferentes factores, llevando a veces incluso a la muerte, uno de los mayores motivos de que suceda esto es la desinformación y el desconocimiento de </w:t>
      </w:r>
      <w:r w:rsidR="006B37DE" w:rsidRPr="00326A27">
        <w:rPr>
          <w:rFonts w:ascii="Times New Roman" w:hAnsi="Times New Roman" w:cs="Times New Roman"/>
          <w:sz w:val="18"/>
          <w:szCs w:val="18"/>
        </w:rPr>
        <w:t>cómo</w:t>
      </w:r>
      <w:r w:rsidRPr="00326A27">
        <w:rPr>
          <w:rFonts w:ascii="Times New Roman" w:hAnsi="Times New Roman" w:cs="Times New Roman"/>
          <w:sz w:val="18"/>
          <w:szCs w:val="18"/>
        </w:rPr>
        <w:t xml:space="preserve"> se usan los objetos de primeros auxilios como botiquines e extintores.</w:t>
      </w:r>
    </w:p>
    <w:p w14:paraId="0F302668" w14:textId="7FF1B933" w:rsidR="00326A27" w:rsidRPr="00326A27" w:rsidRDefault="00326A27" w:rsidP="00312D5C">
      <w:pPr>
        <w:ind w:left="360"/>
        <w:jc w:val="both"/>
        <w:rPr>
          <w:rFonts w:ascii="Times New Roman" w:hAnsi="Times New Roman" w:cs="Times New Roman"/>
          <w:sz w:val="18"/>
          <w:szCs w:val="18"/>
        </w:rPr>
      </w:pPr>
      <w:r w:rsidRPr="00326A27">
        <w:rPr>
          <w:rFonts w:ascii="Times New Roman" w:hAnsi="Times New Roman" w:cs="Times New Roman"/>
          <w:sz w:val="18"/>
          <w:szCs w:val="18"/>
        </w:rPr>
        <w:t xml:space="preserve">Puede que en el país se tenga conocimiento sobre la desinformación masiva, pero a pesar de esto no se toman casi acciones para atenuar esta problemática nacional, por eso mismo este juego se hizo con la intención de que los jugadores conozcan y aprendan sobre </w:t>
      </w:r>
      <w:r w:rsidR="006B37DE" w:rsidRPr="00326A27">
        <w:rPr>
          <w:rFonts w:ascii="Times New Roman" w:hAnsi="Times New Roman" w:cs="Times New Roman"/>
          <w:sz w:val="18"/>
          <w:szCs w:val="18"/>
        </w:rPr>
        <w:t>cómo</w:t>
      </w:r>
      <w:r w:rsidRPr="00326A27">
        <w:rPr>
          <w:rFonts w:ascii="Times New Roman" w:hAnsi="Times New Roman" w:cs="Times New Roman"/>
          <w:sz w:val="18"/>
          <w:szCs w:val="18"/>
        </w:rPr>
        <w:t xml:space="preserve"> se usan de forma correcta los diferentes elementos de primeros auxilios más específicamente extintores y botiquines de tipo A, para disminuir y prevenir que las personas pasen dolores innecesarios o accidentes graves.</w:t>
      </w:r>
    </w:p>
    <w:p w14:paraId="453E17EE" w14:textId="775ACCFD" w:rsidR="00326A27" w:rsidRPr="00326A27" w:rsidRDefault="00326A27" w:rsidP="00312D5C">
      <w:pPr>
        <w:ind w:left="360"/>
        <w:jc w:val="both"/>
        <w:rPr>
          <w:rFonts w:ascii="Times New Roman" w:hAnsi="Times New Roman" w:cs="Times New Roman"/>
          <w:b/>
          <w:bCs/>
          <w:i/>
          <w:iCs/>
          <w:sz w:val="20"/>
          <w:szCs w:val="20"/>
        </w:rPr>
      </w:pPr>
      <w:r w:rsidRPr="00326A27">
        <w:rPr>
          <w:rFonts w:ascii="Times New Roman" w:hAnsi="Times New Roman" w:cs="Times New Roman"/>
          <w:b/>
          <w:bCs/>
          <w:i/>
          <w:iCs/>
          <w:sz w:val="20"/>
          <w:szCs w:val="20"/>
        </w:rPr>
        <w:t>B.</w:t>
      </w:r>
      <w:r w:rsidRPr="00326A27">
        <w:rPr>
          <w:rFonts w:ascii="Times New Roman" w:hAnsi="Times New Roman" w:cs="Times New Roman"/>
          <w:b/>
          <w:bCs/>
          <w:i/>
          <w:iCs/>
          <w:sz w:val="20"/>
          <w:szCs w:val="20"/>
        </w:rPr>
        <w:tab/>
        <w:t>Fase 2:</w:t>
      </w:r>
      <w:r w:rsidR="006B37DE">
        <w:rPr>
          <w:rFonts w:ascii="Times New Roman" w:hAnsi="Times New Roman" w:cs="Times New Roman"/>
          <w:b/>
          <w:bCs/>
          <w:i/>
          <w:iCs/>
          <w:sz w:val="20"/>
          <w:szCs w:val="20"/>
        </w:rPr>
        <w:t xml:space="preserve"> </w:t>
      </w:r>
      <w:r w:rsidRPr="00326A27">
        <w:rPr>
          <w:rFonts w:ascii="Times New Roman" w:hAnsi="Times New Roman" w:cs="Times New Roman"/>
          <w:b/>
          <w:bCs/>
          <w:i/>
          <w:iCs/>
          <w:sz w:val="20"/>
          <w:szCs w:val="20"/>
        </w:rPr>
        <w:t xml:space="preserve">Recolectar información necesaria </w:t>
      </w:r>
    </w:p>
    <w:p w14:paraId="07E7E896" w14:textId="4B93759E" w:rsidR="00326A27" w:rsidRPr="00326A27" w:rsidRDefault="00326A27" w:rsidP="00312D5C">
      <w:pPr>
        <w:ind w:left="360"/>
        <w:jc w:val="both"/>
        <w:rPr>
          <w:rFonts w:ascii="Times New Roman" w:hAnsi="Times New Roman" w:cs="Times New Roman"/>
          <w:sz w:val="18"/>
          <w:szCs w:val="18"/>
        </w:rPr>
      </w:pPr>
      <w:r w:rsidRPr="00326A27">
        <w:rPr>
          <w:rFonts w:ascii="Times New Roman" w:hAnsi="Times New Roman" w:cs="Times New Roman"/>
          <w:sz w:val="18"/>
          <w:szCs w:val="18"/>
        </w:rPr>
        <w:t xml:space="preserve">En nuestra búsqueda de información acerca de los accidentes </w:t>
      </w:r>
      <w:r w:rsidR="006B37DE" w:rsidRPr="00326A27">
        <w:rPr>
          <w:rFonts w:ascii="Times New Roman" w:hAnsi="Times New Roman" w:cs="Times New Roman"/>
          <w:sz w:val="18"/>
          <w:szCs w:val="18"/>
        </w:rPr>
        <w:t>más</w:t>
      </w:r>
      <w:r w:rsidRPr="00326A27">
        <w:rPr>
          <w:rFonts w:ascii="Times New Roman" w:hAnsi="Times New Roman" w:cs="Times New Roman"/>
          <w:sz w:val="18"/>
          <w:szCs w:val="18"/>
        </w:rPr>
        <w:t xml:space="preserve"> comunes y del índice de conocimientos sobre primeros auxilios de la población Colombia, encontramos la </w:t>
      </w:r>
      <w:r w:rsidR="006B37DE" w:rsidRPr="00326A27">
        <w:rPr>
          <w:rFonts w:ascii="Times New Roman" w:hAnsi="Times New Roman" w:cs="Times New Roman"/>
          <w:sz w:val="18"/>
          <w:szCs w:val="18"/>
        </w:rPr>
        <w:t>página</w:t>
      </w:r>
      <w:r w:rsidRPr="00326A27">
        <w:rPr>
          <w:rFonts w:ascii="Times New Roman" w:hAnsi="Times New Roman" w:cs="Times New Roman"/>
          <w:sz w:val="18"/>
          <w:szCs w:val="18"/>
        </w:rPr>
        <w:t xml:space="preserve"> de la cruz roja de Colombia, con apoyo de esta página, otros artículos, documentos además de conocimientos propios y diferentes investigaciones que hablan sobre temas relacionados a los que tratamos y hablamos en nuestra investigación.</w:t>
      </w:r>
    </w:p>
    <w:p w14:paraId="10FB0CE6" w14:textId="078C4FD4" w:rsidR="00C2191D" w:rsidRPr="00C2191D" w:rsidRDefault="00326A27" w:rsidP="00312D5C">
      <w:pPr>
        <w:ind w:left="360"/>
        <w:jc w:val="both"/>
        <w:rPr>
          <w:rFonts w:ascii="Times New Roman" w:hAnsi="Times New Roman" w:cs="Times New Roman"/>
          <w:b/>
          <w:bCs/>
          <w:i/>
          <w:iCs/>
          <w:sz w:val="20"/>
          <w:szCs w:val="20"/>
        </w:rPr>
      </w:pPr>
      <w:r>
        <w:rPr>
          <w:rFonts w:ascii="Times New Roman" w:hAnsi="Times New Roman" w:cs="Times New Roman"/>
          <w:b/>
          <w:bCs/>
          <w:i/>
          <w:iCs/>
          <w:sz w:val="20"/>
          <w:szCs w:val="20"/>
        </w:rPr>
        <w:t xml:space="preserve">D. </w:t>
      </w:r>
      <w:r w:rsidR="00C2191D" w:rsidRPr="00C2191D">
        <w:rPr>
          <w:rFonts w:ascii="Times New Roman" w:hAnsi="Times New Roman" w:cs="Times New Roman"/>
          <w:b/>
          <w:bCs/>
          <w:i/>
          <w:iCs/>
          <w:sz w:val="20"/>
          <w:szCs w:val="20"/>
        </w:rPr>
        <w:t xml:space="preserve">Fase 4: Pasar de la idea al diseño preliminar </w:t>
      </w:r>
    </w:p>
    <w:p w14:paraId="0A2A96D8" w14:textId="6464489F" w:rsidR="00C2191D" w:rsidRPr="00C2191D" w:rsidRDefault="00C2191D" w:rsidP="00312D5C">
      <w:pPr>
        <w:ind w:left="360"/>
        <w:jc w:val="both"/>
        <w:rPr>
          <w:rFonts w:ascii="Times New Roman" w:hAnsi="Times New Roman" w:cs="Times New Roman"/>
          <w:sz w:val="18"/>
          <w:szCs w:val="18"/>
        </w:rPr>
      </w:pPr>
      <w:r w:rsidRPr="00C2191D">
        <w:rPr>
          <w:rFonts w:ascii="Times New Roman" w:hAnsi="Times New Roman" w:cs="Times New Roman"/>
          <w:sz w:val="18"/>
          <w:szCs w:val="18"/>
        </w:rPr>
        <w:t xml:space="preserve">El videojuego </w:t>
      </w:r>
      <w:r w:rsidR="006B37DE" w:rsidRPr="00C2191D">
        <w:rPr>
          <w:rFonts w:ascii="Times New Roman" w:hAnsi="Times New Roman" w:cs="Times New Roman"/>
          <w:sz w:val="18"/>
          <w:szCs w:val="18"/>
        </w:rPr>
        <w:t>está</w:t>
      </w:r>
      <w:r w:rsidRPr="00C2191D">
        <w:rPr>
          <w:rFonts w:ascii="Times New Roman" w:hAnsi="Times New Roman" w:cs="Times New Roman"/>
          <w:sz w:val="18"/>
          <w:szCs w:val="18"/>
        </w:rPr>
        <w:t xml:space="preserve"> ambientado en varios espacios, y en cada uno se presenta una situación diferente relacionada con algún tipo de </w:t>
      </w:r>
      <w:r w:rsidRPr="00C2191D">
        <w:rPr>
          <w:rFonts w:ascii="Times New Roman" w:hAnsi="Times New Roman" w:cs="Times New Roman"/>
          <w:sz w:val="18"/>
          <w:szCs w:val="18"/>
        </w:rPr>
        <w:lastRenderedPageBreak/>
        <w:t xml:space="preserve">incendio o una persona con algún tipo de herida. El personaje principal </w:t>
      </w:r>
      <w:r w:rsidR="006B37DE" w:rsidRPr="00C2191D">
        <w:rPr>
          <w:rFonts w:ascii="Times New Roman" w:hAnsi="Times New Roman" w:cs="Times New Roman"/>
          <w:sz w:val="18"/>
          <w:szCs w:val="18"/>
        </w:rPr>
        <w:t>está</w:t>
      </w:r>
      <w:r w:rsidRPr="00C2191D">
        <w:rPr>
          <w:rFonts w:ascii="Times New Roman" w:hAnsi="Times New Roman" w:cs="Times New Roman"/>
          <w:sz w:val="18"/>
          <w:szCs w:val="18"/>
        </w:rPr>
        <w:t xml:space="preserve"> inspirado en un bombero el cual se enfrentará a tales situaciones. </w:t>
      </w:r>
    </w:p>
    <w:p w14:paraId="1EE9944B" w14:textId="5646E1EC" w:rsidR="00C2191D" w:rsidRPr="00C2191D" w:rsidRDefault="00C2191D" w:rsidP="00312D5C">
      <w:pPr>
        <w:ind w:left="360"/>
        <w:jc w:val="both"/>
        <w:rPr>
          <w:rFonts w:ascii="Times New Roman" w:hAnsi="Times New Roman" w:cs="Times New Roman"/>
          <w:sz w:val="18"/>
          <w:szCs w:val="18"/>
        </w:rPr>
      </w:pPr>
      <w:r w:rsidRPr="00C2191D">
        <w:rPr>
          <w:rFonts w:ascii="Times New Roman" w:hAnsi="Times New Roman" w:cs="Times New Roman"/>
          <w:sz w:val="18"/>
          <w:szCs w:val="18"/>
        </w:rPr>
        <w:t xml:space="preserve">El nombre del juego es </w:t>
      </w:r>
      <w:r w:rsidR="006B37DE" w:rsidRPr="006B37DE">
        <w:rPr>
          <w:rFonts w:ascii="Times New Roman" w:hAnsi="Times New Roman" w:cs="Times New Roman"/>
          <w:i/>
          <w:iCs/>
          <w:sz w:val="18"/>
          <w:szCs w:val="18"/>
        </w:rPr>
        <w:t>Em</w:t>
      </w:r>
      <w:r w:rsidRPr="006B37DE">
        <w:rPr>
          <w:rFonts w:ascii="Times New Roman" w:hAnsi="Times New Roman" w:cs="Times New Roman"/>
          <w:i/>
          <w:iCs/>
          <w:sz w:val="18"/>
          <w:szCs w:val="18"/>
        </w:rPr>
        <w:t>ergency</w:t>
      </w:r>
      <w:r w:rsidRPr="00C2191D">
        <w:rPr>
          <w:rFonts w:ascii="Times New Roman" w:hAnsi="Times New Roman" w:cs="Times New Roman"/>
          <w:sz w:val="18"/>
          <w:szCs w:val="18"/>
        </w:rPr>
        <w:t xml:space="preserve"> 101” o traducido al español “emergencia 101”. Escogimos este nombre para el juego porque comúnmente el numero 101 es asociado a introducciones o cursos básicos en inglés, lo cual da a entender la idea del juego que es enseñar lo más básico de los incendios o emergencias. </w:t>
      </w:r>
    </w:p>
    <w:p w14:paraId="742FFC4C" w14:textId="01EAC117" w:rsidR="00C2191D" w:rsidRPr="00C2191D" w:rsidRDefault="00C2191D" w:rsidP="00312D5C">
      <w:pPr>
        <w:ind w:left="360"/>
        <w:jc w:val="both"/>
        <w:rPr>
          <w:rFonts w:ascii="Times New Roman" w:hAnsi="Times New Roman" w:cs="Times New Roman"/>
          <w:sz w:val="18"/>
          <w:szCs w:val="18"/>
        </w:rPr>
      </w:pPr>
      <w:r w:rsidRPr="00C2191D">
        <w:rPr>
          <w:rFonts w:ascii="Times New Roman" w:hAnsi="Times New Roman" w:cs="Times New Roman"/>
          <w:sz w:val="18"/>
          <w:szCs w:val="18"/>
        </w:rPr>
        <w:t>El jugador puede moverse hacia los lados e ira explorando para descubrir nuevas cosas y resolver problemas.</w:t>
      </w:r>
    </w:p>
    <w:p w14:paraId="07E13909" w14:textId="774E3959" w:rsidR="008B2440" w:rsidRDefault="003315D2" w:rsidP="00312D5C">
      <w:pPr>
        <w:ind w:left="360"/>
        <w:jc w:val="both"/>
        <w:rPr>
          <w:rFonts w:ascii="Times New Roman" w:hAnsi="Times New Roman" w:cs="Times New Roman"/>
          <w:b/>
          <w:bCs/>
          <w:i/>
          <w:iCs/>
          <w:sz w:val="20"/>
          <w:szCs w:val="20"/>
        </w:rPr>
      </w:pPr>
      <w:r>
        <w:rPr>
          <w:rFonts w:ascii="Times New Roman" w:hAnsi="Times New Roman" w:cs="Times New Roman"/>
          <w:b/>
          <w:bCs/>
          <w:sz w:val="20"/>
          <w:szCs w:val="20"/>
        </w:rPr>
        <w:t xml:space="preserve">E. </w:t>
      </w:r>
      <w:r>
        <w:rPr>
          <w:rFonts w:ascii="Times New Roman" w:hAnsi="Times New Roman" w:cs="Times New Roman"/>
          <w:b/>
          <w:bCs/>
          <w:i/>
          <w:iCs/>
          <w:sz w:val="20"/>
          <w:szCs w:val="20"/>
        </w:rPr>
        <w:t>Fase</w:t>
      </w:r>
      <w:r w:rsidR="002408BC">
        <w:rPr>
          <w:rFonts w:ascii="Times New Roman" w:hAnsi="Times New Roman" w:cs="Times New Roman"/>
          <w:b/>
          <w:bCs/>
          <w:i/>
          <w:iCs/>
          <w:sz w:val="20"/>
          <w:szCs w:val="20"/>
        </w:rPr>
        <w:t xml:space="preserve"> 5: evaluación y selección de la idea</w:t>
      </w:r>
    </w:p>
    <w:p w14:paraId="516647F6" w14:textId="1EA230F1" w:rsidR="002408BC" w:rsidRDefault="00D115E3" w:rsidP="00312D5C">
      <w:pPr>
        <w:ind w:left="360"/>
        <w:jc w:val="both"/>
        <w:rPr>
          <w:rFonts w:ascii="Times New Roman" w:hAnsi="Times New Roman" w:cs="Times New Roman"/>
          <w:b/>
          <w:bCs/>
          <w:i/>
          <w:iCs/>
          <w:sz w:val="20"/>
          <w:szCs w:val="20"/>
        </w:rPr>
      </w:pPr>
      <w:r>
        <w:rPr>
          <w:rFonts w:ascii="Times New Roman" w:hAnsi="Times New Roman" w:cs="Times New Roman"/>
          <w:b/>
          <w:bCs/>
          <w:i/>
          <w:iCs/>
          <w:sz w:val="20"/>
          <w:szCs w:val="20"/>
        </w:rPr>
        <w:t>1. motor de</w:t>
      </w:r>
      <w:r w:rsidR="00C9004A">
        <w:rPr>
          <w:rFonts w:ascii="Times New Roman" w:hAnsi="Times New Roman" w:cs="Times New Roman"/>
          <w:b/>
          <w:bCs/>
          <w:i/>
          <w:iCs/>
          <w:sz w:val="20"/>
          <w:szCs w:val="20"/>
        </w:rPr>
        <w:t>l videojuego (plataforma)</w:t>
      </w:r>
    </w:p>
    <w:p w14:paraId="5A90E1EC" w14:textId="07854776" w:rsidR="00C9004A" w:rsidRDefault="00D608DB" w:rsidP="00312D5C">
      <w:pPr>
        <w:ind w:left="360"/>
        <w:jc w:val="both"/>
        <w:rPr>
          <w:rFonts w:ascii="Times New Roman" w:hAnsi="Times New Roman" w:cs="Times New Roman"/>
          <w:sz w:val="18"/>
          <w:szCs w:val="18"/>
        </w:rPr>
      </w:pPr>
      <w:r>
        <w:rPr>
          <w:rFonts w:ascii="Times New Roman" w:hAnsi="Times New Roman" w:cs="Times New Roman"/>
          <w:sz w:val="18"/>
          <w:szCs w:val="18"/>
        </w:rPr>
        <w:t xml:space="preserve">Al discutir sobre </w:t>
      </w:r>
      <w:r w:rsidR="00025536">
        <w:rPr>
          <w:rFonts w:ascii="Times New Roman" w:hAnsi="Times New Roman" w:cs="Times New Roman"/>
          <w:sz w:val="18"/>
          <w:szCs w:val="18"/>
        </w:rPr>
        <w:t xml:space="preserve">la plataforma que se usaría para </w:t>
      </w:r>
      <w:r w:rsidR="00831E99">
        <w:rPr>
          <w:rFonts w:ascii="Times New Roman" w:hAnsi="Times New Roman" w:cs="Times New Roman"/>
          <w:sz w:val="18"/>
          <w:szCs w:val="18"/>
        </w:rPr>
        <w:t xml:space="preserve">el diseño, planificación y </w:t>
      </w:r>
      <w:r w:rsidR="008042EF">
        <w:rPr>
          <w:rFonts w:ascii="Times New Roman" w:hAnsi="Times New Roman" w:cs="Times New Roman"/>
          <w:sz w:val="18"/>
          <w:szCs w:val="18"/>
        </w:rPr>
        <w:t xml:space="preserve">codificación de el juego </w:t>
      </w:r>
      <w:r w:rsidR="006B37DE">
        <w:rPr>
          <w:rFonts w:ascii="Times New Roman" w:hAnsi="Times New Roman" w:cs="Times New Roman"/>
          <w:sz w:val="18"/>
          <w:szCs w:val="18"/>
        </w:rPr>
        <w:t>muchos nombres</w:t>
      </w:r>
      <w:r w:rsidR="008042EF">
        <w:rPr>
          <w:rFonts w:ascii="Times New Roman" w:hAnsi="Times New Roman" w:cs="Times New Roman"/>
          <w:sz w:val="18"/>
          <w:szCs w:val="18"/>
        </w:rPr>
        <w:t xml:space="preserve"> fueron mencionados</w:t>
      </w:r>
      <w:r w:rsidR="00DD5EDE">
        <w:rPr>
          <w:rFonts w:ascii="Times New Roman" w:hAnsi="Times New Roman" w:cs="Times New Roman"/>
          <w:sz w:val="18"/>
          <w:szCs w:val="18"/>
        </w:rPr>
        <w:t>, entre ellos plataformas como roblox, minecraft, scratch</w:t>
      </w:r>
      <w:r w:rsidR="00241A6A">
        <w:rPr>
          <w:rFonts w:ascii="Times New Roman" w:hAnsi="Times New Roman" w:cs="Times New Roman"/>
          <w:sz w:val="18"/>
          <w:szCs w:val="18"/>
        </w:rPr>
        <w:t xml:space="preserve"> o incluso RPG maker</w:t>
      </w:r>
      <w:r w:rsidR="00F7459A">
        <w:rPr>
          <w:rFonts w:ascii="Times New Roman" w:hAnsi="Times New Roman" w:cs="Times New Roman"/>
          <w:sz w:val="18"/>
          <w:szCs w:val="18"/>
        </w:rPr>
        <w:t>, no obstante</w:t>
      </w:r>
      <w:r w:rsidR="00206161">
        <w:rPr>
          <w:rFonts w:ascii="Times New Roman" w:hAnsi="Times New Roman" w:cs="Times New Roman"/>
          <w:sz w:val="18"/>
          <w:szCs w:val="18"/>
        </w:rPr>
        <w:t xml:space="preserve">, </w:t>
      </w:r>
      <w:r w:rsidR="00CD52DE">
        <w:rPr>
          <w:rFonts w:ascii="Times New Roman" w:hAnsi="Times New Roman" w:cs="Times New Roman"/>
          <w:sz w:val="18"/>
          <w:szCs w:val="18"/>
        </w:rPr>
        <w:t xml:space="preserve">nos decidimos a ir por la plataforma Unity. </w:t>
      </w:r>
    </w:p>
    <w:p w14:paraId="27E7013E" w14:textId="67777840" w:rsidR="00DA2619" w:rsidRDefault="00F41E08" w:rsidP="00312D5C">
      <w:pPr>
        <w:ind w:left="360"/>
        <w:jc w:val="both"/>
        <w:rPr>
          <w:rFonts w:ascii="Times New Roman" w:hAnsi="Times New Roman" w:cs="Times New Roman"/>
          <w:sz w:val="18"/>
          <w:szCs w:val="18"/>
        </w:rPr>
      </w:pPr>
      <w:r>
        <w:rPr>
          <w:rFonts w:ascii="Times New Roman" w:hAnsi="Times New Roman" w:cs="Times New Roman"/>
          <w:sz w:val="18"/>
          <w:szCs w:val="18"/>
        </w:rPr>
        <w:t>Unity fue eleg</w:t>
      </w:r>
      <w:r w:rsidR="002E63FC">
        <w:rPr>
          <w:rFonts w:ascii="Times New Roman" w:hAnsi="Times New Roman" w:cs="Times New Roman"/>
          <w:sz w:val="18"/>
          <w:szCs w:val="18"/>
        </w:rPr>
        <w:t xml:space="preserve">ido gracias a la versatilidad </w:t>
      </w:r>
      <w:r w:rsidR="00962478">
        <w:rPr>
          <w:rFonts w:ascii="Times New Roman" w:hAnsi="Times New Roman" w:cs="Times New Roman"/>
          <w:sz w:val="18"/>
          <w:szCs w:val="18"/>
        </w:rPr>
        <w:t>al poder codificar diferentes animaciones he interacciones entre los objetos del videojueg</w:t>
      </w:r>
      <w:r w:rsidR="0016077E">
        <w:rPr>
          <w:rFonts w:ascii="Times New Roman" w:hAnsi="Times New Roman" w:cs="Times New Roman"/>
          <w:sz w:val="18"/>
          <w:szCs w:val="18"/>
        </w:rPr>
        <w:t xml:space="preserve">o, esta característica es sumamente importante ya que en nuestro juego va a ser indispensable que el personaje pueda interactuar con los diferentes </w:t>
      </w:r>
      <w:r w:rsidR="00B6768D">
        <w:rPr>
          <w:rFonts w:ascii="Times New Roman" w:hAnsi="Times New Roman" w:cs="Times New Roman"/>
          <w:sz w:val="18"/>
          <w:szCs w:val="18"/>
        </w:rPr>
        <w:t xml:space="preserve">objetos y herramientas del entorno para </w:t>
      </w:r>
      <w:r w:rsidR="00583202">
        <w:rPr>
          <w:rFonts w:ascii="Times New Roman" w:hAnsi="Times New Roman" w:cs="Times New Roman"/>
          <w:sz w:val="18"/>
          <w:szCs w:val="18"/>
        </w:rPr>
        <w:t>así</w:t>
      </w:r>
      <w:r w:rsidR="00B6768D">
        <w:rPr>
          <w:rFonts w:ascii="Times New Roman" w:hAnsi="Times New Roman" w:cs="Times New Roman"/>
          <w:sz w:val="18"/>
          <w:szCs w:val="18"/>
        </w:rPr>
        <w:t xml:space="preserve"> ha</w:t>
      </w:r>
      <w:r w:rsidR="0037426A">
        <w:rPr>
          <w:rFonts w:ascii="Times New Roman" w:hAnsi="Times New Roman" w:cs="Times New Roman"/>
          <w:sz w:val="18"/>
          <w:szCs w:val="18"/>
        </w:rPr>
        <w:t>llar el mejor curso de acción en las diferentes situaciones propuestas en cada nivel del videojuego.</w:t>
      </w:r>
    </w:p>
    <w:p w14:paraId="6F4CECA0" w14:textId="4F2ED624" w:rsidR="00222F9A" w:rsidRDefault="008D0A25" w:rsidP="00312D5C">
      <w:pPr>
        <w:ind w:left="360"/>
        <w:jc w:val="both"/>
        <w:rPr>
          <w:rFonts w:ascii="Times New Roman" w:hAnsi="Times New Roman" w:cs="Times New Roman"/>
          <w:b/>
          <w:bCs/>
          <w:i/>
          <w:iCs/>
          <w:sz w:val="20"/>
          <w:szCs w:val="20"/>
        </w:rPr>
      </w:pPr>
      <w:r>
        <w:rPr>
          <w:rFonts w:ascii="Times New Roman" w:hAnsi="Times New Roman" w:cs="Times New Roman"/>
          <w:b/>
          <w:bCs/>
          <w:i/>
          <w:iCs/>
          <w:sz w:val="20"/>
          <w:szCs w:val="20"/>
        </w:rPr>
        <w:t xml:space="preserve">2. personaje y </w:t>
      </w:r>
      <w:r w:rsidR="00962696">
        <w:rPr>
          <w:rFonts w:ascii="Times New Roman" w:hAnsi="Times New Roman" w:cs="Times New Roman"/>
          <w:b/>
          <w:bCs/>
          <w:i/>
          <w:iCs/>
          <w:sz w:val="20"/>
          <w:szCs w:val="20"/>
        </w:rPr>
        <w:t>entornos</w:t>
      </w:r>
    </w:p>
    <w:p w14:paraId="347FEF6A" w14:textId="60CE078B" w:rsidR="00152A5C" w:rsidRDefault="00152A5C" w:rsidP="00312D5C">
      <w:pPr>
        <w:ind w:left="360"/>
        <w:jc w:val="both"/>
        <w:rPr>
          <w:rFonts w:ascii="Times New Roman" w:hAnsi="Times New Roman" w:cs="Times New Roman"/>
          <w:sz w:val="18"/>
          <w:szCs w:val="18"/>
        </w:rPr>
      </w:pPr>
      <w:r>
        <w:rPr>
          <w:rFonts w:ascii="Times New Roman" w:hAnsi="Times New Roman" w:cs="Times New Roman"/>
          <w:sz w:val="18"/>
          <w:szCs w:val="18"/>
        </w:rPr>
        <w:t xml:space="preserve">Tanto el personaje como los objetos </w:t>
      </w:r>
      <w:r w:rsidR="005A0631">
        <w:rPr>
          <w:rFonts w:ascii="Times New Roman" w:hAnsi="Times New Roman" w:cs="Times New Roman"/>
          <w:sz w:val="18"/>
          <w:szCs w:val="18"/>
        </w:rPr>
        <w:t xml:space="preserve">de el videojuego </w:t>
      </w:r>
      <w:r w:rsidR="007609A8">
        <w:rPr>
          <w:rFonts w:ascii="Times New Roman" w:hAnsi="Times New Roman" w:cs="Times New Roman"/>
          <w:sz w:val="18"/>
          <w:szCs w:val="18"/>
        </w:rPr>
        <w:t>así</w:t>
      </w:r>
      <w:r w:rsidR="005A0631">
        <w:rPr>
          <w:rFonts w:ascii="Times New Roman" w:hAnsi="Times New Roman" w:cs="Times New Roman"/>
          <w:sz w:val="18"/>
          <w:szCs w:val="18"/>
        </w:rPr>
        <w:t xml:space="preserve"> mismo como las diferentes animaciones fueron diseñadas por </w:t>
      </w:r>
      <w:r w:rsidR="00AB1A9E">
        <w:rPr>
          <w:rFonts w:ascii="Times New Roman" w:hAnsi="Times New Roman" w:cs="Times New Roman"/>
          <w:sz w:val="18"/>
          <w:szCs w:val="18"/>
        </w:rPr>
        <w:t xml:space="preserve">los integrantes de el grupo mediante </w:t>
      </w:r>
      <w:r w:rsidR="00E37799">
        <w:rPr>
          <w:rFonts w:ascii="Times New Roman" w:hAnsi="Times New Roman" w:cs="Times New Roman"/>
          <w:sz w:val="18"/>
          <w:szCs w:val="18"/>
        </w:rPr>
        <w:t>la plataforma “</w:t>
      </w:r>
      <w:r w:rsidR="001A1EC1">
        <w:rPr>
          <w:rFonts w:ascii="Times New Roman" w:hAnsi="Times New Roman" w:cs="Times New Roman"/>
          <w:sz w:val="18"/>
          <w:szCs w:val="18"/>
        </w:rPr>
        <w:t>pixel art”</w:t>
      </w:r>
    </w:p>
    <w:p w14:paraId="6C9CDA21" w14:textId="6FA96460" w:rsidR="001A1EC1" w:rsidRDefault="001A1EC1" w:rsidP="00312D5C">
      <w:pPr>
        <w:ind w:left="360"/>
        <w:jc w:val="both"/>
        <w:rPr>
          <w:rFonts w:ascii="Times New Roman" w:hAnsi="Times New Roman" w:cs="Times New Roman"/>
          <w:sz w:val="18"/>
          <w:szCs w:val="18"/>
        </w:rPr>
      </w:pPr>
      <w:r>
        <w:rPr>
          <w:rFonts w:ascii="Times New Roman" w:hAnsi="Times New Roman" w:cs="Times New Roman"/>
          <w:sz w:val="18"/>
          <w:szCs w:val="18"/>
        </w:rPr>
        <w:t>El personaje</w:t>
      </w:r>
      <w:r w:rsidR="00771A55">
        <w:rPr>
          <w:rFonts w:ascii="Times New Roman" w:hAnsi="Times New Roman" w:cs="Times New Roman"/>
          <w:sz w:val="18"/>
          <w:szCs w:val="18"/>
        </w:rPr>
        <w:t xml:space="preserve"> principal esta basado</w:t>
      </w:r>
      <w:r w:rsidR="00962696">
        <w:rPr>
          <w:rFonts w:ascii="Times New Roman" w:hAnsi="Times New Roman" w:cs="Times New Roman"/>
          <w:sz w:val="18"/>
          <w:szCs w:val="18"/>
        </w:rPr>
        <w:t xml:space="preserve"> </w:t>
      </w:r>
      <w:r w:rsidR="00771A55">
        <w:rPr>
          <w:rFonts w:ascii="Times New Roman" w:hAnsi="Times New Roman" w:cs="Times New Roman"/>
          <w:sz w:val="18"/>
          <w:szCs w:val="18"/>
        </w:rPr>
        <w:t>en un</w:t>
      </w:r>
      <w:r w:rsidR="00C33ED4">
        <w:rPr>
          <w:rFonts w:ascii="Times New Roman" w:hAnsi="Times New Roman" w:cs="Times New Roman"/>
          <w:sz w:val="18"/>
          <w:szCs w:val="18"/>
        </w:rPr>
        <w:t xml:space="preserve"> bombero ya que ellos son la primera línea de personal </w:t>
      </w:r>
      <w:r w:rsidR="003F16AA">
        <w:rPr>
          <w:rFonts w:ascii="Times New Roman" w:hAnsi="Times New Roman" w:cs="Times New Roman"/>
          <w:sz w:val="18"/>
          <w:szCs w:val="18"/>
        </w:rPr>
        <w:t xml:space="preserve">que actúa cuando hay </w:t>
      </w:r>
      <w:r w:rsidR="00583202">
        <w:rPr>
          <w:rFonts w:ascii="Times New Roman" w:hAnsi="Times New Roman" w:cs="Times New Roman"/>
          <w:sz w:val="18"/>
          <w:szCs w:val="18"/>
        </w:rPr>
        <w:t>unas emergencias</w:t>
      </w:r>
      <w:r w:rsidR="003F16AA">
        <w:rPr>
          <w:rFonts w:ascii="Times New Roman" w:hAnsi="Times New Roman" w:cs="Times New Roman"/>
          <w:sz w:val="18"/>
          <w:szCs w:val="18"/>
        </w:rPr>
        <w:t xml:space="preserve"> como incendios o quemaduras los cuales son el enfo</w:t>
      </w:r>
      <w:r w:rsidR="00854E2F">
        <w:rPr>
          <w:rFonts w:ascii="Times New Roman" w:hAnsi="Times New Roman" w:cs="Times New Roman"/>
          <w:sz w:val="18"/>
          <w:szCs w:val="18"/>
        </w:rPr>
        <w:t>qu</w:t>
      </w:r>
      <w:r w:rsidR="00AA0873">
        <w:rPr>
          <w:rFonts w:ascii="Times New Roman" w:hAnsi="Times New Roman" w:cs="Times New Roman"/>
          <w:sz w:val="18"/>
          <w:szCs w:val="18"/>
        </w:rPr>
        <w:t>e principal de nuestro juego.</w:t>
      </w:r>
    </w:p>
    <w:p w14:paraId="5AD61407" w14:textId="40930818" w:rsidR="00962696" w:rsidRDefault="00962696" w:rsidP="00312D5C">
      <w:pPr>
        <w:ind w:left="360"/>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6384E287" wp14:editId="235CD53E">
            <wp:extent cx="1249680" cy="1597805"/>
            <wp:effectExtent l="0" t="0" r="7620" b="2540"/>
            <wp:docPr id="1009040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62653" cy="1614393"/>
                    </a:xfrm>
                    <a:prstGeom prst="rect">
                      <a:avLst/>
                    </a:prstGeom>
                    <a:noFill/>
                    <a:ln>
                      <a:noFill/>
                    </a:ln>
                  </pic:spPr>
                </pic:pic>
              </a:graphicData>
            </a:graphic>
          </wp:inline>
        </w:drawing>
      </w:r>
    </w:p>
    <w:p w14:paraId="5F7848F4" w14:textId="3AFAA3F1" w:rsidR="00543C76" w:rsidRPr="00E86986" w:rsidRDefault="00543C76" w:rsidP="00312D5C">
      <w:pPr>
        <w:ind w:left="360"/>
        <w:jc w:val="both"/>
        <w:rPr>
          <w:rFonts w:ascii="Times New Roman" w:hAnsi="Times New Roman" w:cs="Times New Roman"/>
          <w:sz w:val="16"/>
          <w:szCs w:val="16"/>
        </w:rPr>
      </w:pPr>
      <w:r w:rsidRPr="00E86986">
        <w:rPr>
          <w:rFonts w:ascii="Times New Roman" w:hAnsi="Times New Roman" w:cs="Times New Roman"/>
          <w:b/>
          <w:bCs/>
          <w:sz w:val="16"/>
          <w:szCs w:val="16"/>
        </w:rPr>
        <w:t xml:space="preserve">Imagen </w:t>
      </w:r>
      <w:r w:rsidR="003D283B" w:rsidRPr="00E86986">
        <w:rPr>
          <w:rFonts w:ascii="Times New Roman" w:hAnsi="Times New Roman" w:cs="Times New Roman"/>
          <w:b/>
          <w:bCs/>
          <w:sz w:val="16"/>
          <w:szCs w:val="16"/>
        </w:rPr>
        <w:t>19</w:t>
      </w:r>
      <w:r w:rsidR="003D283B" w:rsidRPr="00E86986">
        <w:rPr>
          <w:rFonts w:ascii="Times New Roman" w:hAnsi="Times New Roman" w:cs="Times New Roman"/>
          <w:sz w:val="16"/>
          <w:szCs w:val="16"/>
        </w:rPr>
        <w:t xml:space="preserve">. Bombero. Tomado de </w:t>
      </w:r>
      <w:r w:rsidR="00B146E0" w:rsidRPr="00E86986">
        <w:rPr>
          <w:rFonts w:ascii="Times New Roman" w:hAnsi="Times New Roman" w:cs="Times New Roman"/>
          <w:sz w:val="16"/>
          <w:szCs w:val="16"/>
        </w:rPr>
        <w:t>pixilart</w:t>
      </w:r>
      <w:r w:rsidR="00195D49">
        <w:rPr>
          <w:rFonts w:ascii="Times New Roman" w:hAnsi="Times New Roman" w:cs="Times New Roman"/>
          <w:sz w:val="16"/>
          <w:szCs w:val="16"/>
        </w:rPr>
        <w:t>.[22]</w:t>
      </w:r>
    </w:p>
    <w:p w14:paraId="692E93B1" w14:textId="61B9583F" w:rsidR="00962696" w:rsidRDefault="00962696" w:rsidP="00312D5C">
      <w:pPr>
        <w:ind w:left="360"/>
        <w:jc w:val="both"/>
        <w:rPr>
          <w:rFonts w:ascii="Times New Roman" w:hAnsi="Times New Roman" w:cs="Times New Roman"/>
          <w:sz w:val="18"/>
          <w:szCs w:val="18"/>
        </w:rPr>
      </w:pPr>
      <w:r>
        <w:rPr>
          <w:rFonts w:ascii="Times New Roman" w:hAnsi="Times New Roman" w:cs="Times New Roman"/>
          <w:sz w:val="18"/>
          <w:szCs w:val="18"/>
        </w:rPr>
        <w:t xml:space="preserve">Hay </w:t>
      </w:r>
      <w:r w:rsidR="00176475">
        <w:rPr>
          <w:rFonts w:ascii="Times New Roman" w:hAnsi="Times New Roman" w:cs="Times New Roman"/>
          <w:sz w:val="18"/>
          <w:szCs w:val="18"/>
        </w:rPr>
        <w:t>varios personajes secundarios, siendo uno de ellos un mecánico, que sufre un accidente.</w:t>
      </w:r>
    </w:p>
    <w:p w14:paraId="6C2DD244" w14:textId="4B92BD94" w:rsidR="00176475" w:rsidRDefault="00B146E0" w:rsidP="00176475">
      <w:pPr>
        <w:ind w:left="360"/>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577FC223" wp14:editId="0E7EBF51">
            <wp:extent cx="1876425" cy="1876425"/>
            <wp:effectExtent l="0" t="0" r="9525" b="9525"/>
            <wp:docPr id="673792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92401" name="Imagen 67379240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76425" cy="1876425"/>
                    </a:xfrm>
                    <a:prstGeom prst="rect">
                      <a:avLst/>
                    </a:prstGeom>
                  </pic:spPr>
                </pic:pic>
              </a:graphicData>
            </a:graphic>
          </wp:inline>
        </w:drawing>
      </w:r>
    </w:p>
    <w:p w14:paraId="7D0EAAA4" w14:textId="5DC260AD" w:rsidR="00B16D02" w:rsidRPr="00E86986" w:rsidRDefault="00B16D02" w:rsidP="00176475">
      <w:pPr>
        <w:ind w:left="360"/>
        <w:jc w:val="both"/>
        <w:rPr>
          <w:rFonts w:ascii="Times New Roman" w:hAnsi="Times New Roman" w:cs="Times New Roman"/>
          <w:sz w:val="16"/>
          <w:szCs w:val="16"/>
        </w:rPr>
      </w:pPr>
      <w:r w:rsidRPr="00E86986">
        <w:rPr>
          <w:rFonts w:ascii="Times New Roman" w:hAnsi="Times New Roman" w:cs="Times New Roman"/>
          <w:b/>
          <w:bCs/>
          <w:sz w:val="16"/>
          <w:szCs w:val="16"/>
        </w:rPr>
        <w:t xml:space="preserve">Imagen </w:t>
      </w:r>
      <w:r w:rsidR="00732C5B" w:rsidRPr="00E86986">
        <w:rPr>
          <w:rFonts w:ascii="Times New Roman" w:hAnsi="Times New Roman" w:cs="Times New Roman"/>
          <w:b/>
          <w:bCs/>
          <w:sz w:val="16"/>
          <w:szCs w:val="16"/>
        </w:rPr>
        <w:t>2</w:t>
      </w:r>
      <w:r w:rsidRPr="00E86986">
        <w:rPr>
          <w:rFonts w:ascii="Times New Roman" w:hAnsi="Times New Roman" w:cs="Times New Roman"/>
          <w:b/>
          <w:bCs/>
          <w:sz w:val="16"/>
          <w:szCs w:val="16"/>
        </w:rPr>
        <w:t>0.</w:t>
      </w:r>
      <w:r w:rsidR="002B0A0E" w:rsidRPr="00E86986">
        <w:rPr>
          <w:rFonts w:ascii="Times New Roman" w:hAnsi="Times New Roman" w:cs="Times New Roman"/>
          <w:sz w:val="16"/>
          <w:szCs w:val="16"/>
        </w:rPr>
        <w:t xml:space="preserve"> Mecanico. Hecho en chatgpt </w:t>
      </w:r>
      <w:r w:rsidR="00195D49">
        <w:rPr>
          <w:rFonts w:ascii="Times New Roman" w:hAnsi="Times New Roman" w:cs="Times New Roman"/>
          <w:sz w:val="16"/>
          <w:szCs w:val="16"/>
        </w:rPr>
        <w:t>[23]</w:t>
      </w:r>
    </w:p>
    <w:p w14:paraId="4A0FE8C5" w14:textId="572860FF" w:rsidR="00AA0873" w:rsidRDefault="007609A8" w:rsidP="00312D5C">
      <w:pPr>
        <w:ind w:left="360"/>
        <w:jc w:val="both"/>
        <w:rPr>
          <w:rFonts w:ascii="Times New Roman" w:hAnsi="Times New Roman" w:cs="Times New Roman"/>
          <w:sz w:val="18"/>
          <w:szCs w:val="18"/>
        </w:rPr>
      </w:pPr>
      <w:r>
        <w:rPr>
          <w:rFonts w:ascii="Times New Roman" w:hAnsi="Times New Roman" w:cs="Times New Roman"/>
          <w:sz w:val="18"/>
          <w:szCs w:val="18"/>
        </w:rPr>
        <w:t>así</w:t>
      </w:r>
      <w:r w:rsidR="00AA0873">
        <w:rPr>
          <w:rFonts w:ascii="Times New Roman" w:hAnsi="Times New Roman" w:cs="Times New Roman"/>
          <w:sz w:val="18"/>
          <w:szCs w:val="18"/>
        </w:rPr>
        <w:t xml:space="preserve"> mismo, los diseños de </w:t>
      </w:r>
      <w:r w:rsidR="00F6752E">
        <w:rPr>
          <w:rFonts w:ascii="Times New Roman" w:hAnsi="Times New Roman" w:cs="Times New Roman"/>
          <w:sz w:val="18"/>
          <w:szCs w:val="18"/>
        </w:rPr>
        <w:t xml:space="preserve">los objetos que se usaran en el juego </w:t>
      </w:r>
      <w:r w:rsidR="00583202">
        <w:rPr>
          <w:rFonts w:ascii="Times New Roman" w:hAnsi="Times New Roman" w:cs="Times New Roman"/>
          <w:sz w:val="18"/>
          <w:szCs w:val="18"/>
        </w:rPr>
        <w:t>fueron diseñados</w:t>
      </w:r>
      <w:r w:rsidR="00F6752E">
        <w:rPr>
          <w:rFonts w:ascii="Times New Roman" w:hAnsi="Times New Roman" w:cs="Times New Roman"/>
          <w:sz w:val="18"/>
          <w:szCs w:val="18"/>
        </w:rPr>
        <w:t xml:space="preserve"> en base </w:t>
      </w:r>
      <w:r w:rsidR="005A0FCC">
        <w:rPr>
          <w:rFonts w:ascii="Times New Roman" w:hAnsi="Times New Roman" w:cs="Times New Roman"/>
          <w:sz w:val="18"/>
          <w:szCs w:val="18"/>
        </w:rPr>
        <w:t xml:space="preserve">a los elementos reglamentarios </w:t>
      </w:r>
      <w:r>
        <w:rPr>
          <w:rFonts w:ascii="Times New Roman" w:hAnsi="Times New Roman" w:cs="Times New Roman"/>
          <w:sz w:val="18"/>
          <w:szCs w:val="18"/>
        </w:rPr>
        <w:t xml:space="preserve">de el kit de primeros auxilios. </w:t>
      </w:r>
    </w:p>
    <w:p w14:paraId="268B9842" w14:textId="39586BEA" w:rsidR="00176475" w:rsidRDefault="00176475" w:rsidP="00312D5C">
      <w:pPr>
        <w:ind w:left="360"/>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3F81E3FA" wp14:editId="7B0D0EBE">
            <wp:extent cx="853440" cy="1203960"/>
            <wp:effectExtent l="0" t="0" r="3810" b="0"/>
            <wp:docPr id="7493388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0107" t="8466" r="20634" b="7936"/>
                    <a:stretch/>
                  </pic:blipFill>
                  <pic:spPr bwMode="auto">
                    <a:xfrm>
                      <a:off x="0" y="0"/>
                      <a:ext cx="853440" cy="120396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18"/>
          <w:szCs w:val="18"/>
        </w:rPr>
        <w:drawing>
          <wp:inline distT="0" distB="0" distL="0" distR="0" wp14:anchorId="7F069E03" wp14:editId="38F07032">
            <wp:extent cx="1074420" cy="1250046"/>
            <wp:effectExtent l="0" t="0" r="0" b="7620"/>
            <wp:docPr id="15993217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5436" t="6711" r="14765" b="12081"/>
                    <a:stretch/>
                  </pic:blipFill>
                  <pic:spPr bwMode="auto">
                    <a:xfrm>
                      <a:off x="0" y="0"/>
                      <a:ext cx="1088253" cy="126614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18"/>
          <w:szCs w:val="18"/>
        </w:rPr>
        <w:drawing>
          <wp:inline distT="0" distB="0" distL="0" distR="0" wp14:anchorId="1AB8506C" wp14:editId="08898F4E">
            <wp:extent cx="862853" cy="1173480"/>
            <wp:effectExtent l="0" t="0" r="0" b="7620"/>
            <wp:docPr id="684530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3604" t="10740" r="20763"/>
                    <a:stretch/>
                  </pic:blipFill>
                  <pic:spPr bwMode="auto">
                    <a:xfrm>
                      <a:off x="0" y="0"/>
                      <a:ext cx="870919" cy="1184450"/>
                    </a:xfrm>
                    <a:prstGeom prst="rect">
                      <a:avLst/>
                    </a:prstGeom>
                    <a:noFill/>
                    <a:ln>
                      <a:noFill/>
                    </a:ln>
                    <a:extLst>
                      <a:ext uri="{53640926-AAD7-44D8-BBD7-CCE9431645EC}">
                        <a14:shadowObscured xmlns:a14="http://schemas.microsoft.com/office/drawing/2010/main"/>
                      </a:ext>
                    </a:extLst>
                  </pic:spPr>
                </pic:pic>
              </a:graphicData>
            </a:graphic>
          </wp:inline>
        </w:drawing>
      </w:r>
    </w:p>
    <w:p w14:paraId="1A5760F6" w14:textId="2495E129" w:rsidR="00462DFC" w:rsidRDefault="00462DFC" w:rsidP="00462DFC">
      <w:pPr>
        <w:ind w:left="360"/>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61E8C4C5" wp14:editId="06F1E276">
            <wp:extent cx="928675" cy="1264920"/>
            <wp:effectExtent l="0" t="0" r="5080" b="0"/>
            <wp:docPr id="109772297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5385" r="15976" b="6509"/>
                    <a:stretch/>
                  </pic:blipFill>
                  <pic:spPr bwMode="auto">
                    <a:xfrm>
                      <a:off x="0" y="0"/>
                      <a:ext cx="937477" cy="127690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18"/>
          <w:szCs w:val="18"/>
        </w:rPr>
        <w:drawing>
          <wp:inline distT="0" distB="0" distL="0" distR="0" wp14:anchorId="1DE84104" wp14:editId="54ED2D55">
            <wp:extent cx="1295400" cy="1295400"/>
            <wp:effectExtent l="0" t="0" r="0" b="0"/>
            <wp:docPr id="196328048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80481" name="Imagen 1963280481"/>
                    <pic:cNvPicPr/>
                  </pic:nvPicPr>
                  <pic:blipFill>
                    <a:blip r:embed="rId30">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inline>
        </w:drawing>
      </w:r>
    </w:p>
    <w:p w14:paraId="4A0EF83E" w14:textId="3B56322C" w:rsidR="007A50F8" w:rsidRDefault="007A50F8" w:rsidP="00462DFC">
      <w:pPr>
        <w:ind w:left="360"/>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74CF9F0B" wp14:editId="65F881EC">
            <wp:extent cx="1691640" cy="974707"/>
            <wp:effectExtent l="0" t="0" r="3810" b="0"/>
            <wp:docPr id="121068355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02015" cy="980685"/>
                    </a:xfrm>
                    <a:prstGeom prst="rect">
                      <a:avLst/>
                    </a:prstGeom>
                    <a:noFill/>
                    <a:ln>
                      <a:noFill/>
                    </a:ln>
                  </pic:spPr>
                </pic:pic>
              </a:graphicData>
            </a:graphic>
          </wp:inline>
        </w:drawing>
      </w:r>
    </w:p>
    <w:p w14:paraId="7A2A925A" w14:textId="7618CBF5" w:rsidR="002B0A0E" w:rsidRPr="00E86986" w:rsidRDefault="00732C5B" w:rsidP="00462DFC">
      <w:pPr>
        <w:ind w:left="360"/>
        <w:jc w:val="both"/>
        <w:rPr>
          <w:rFonts w:ascii="Times New Roman" w:hAnsi="Times New Roman" w:cs="Times New Roman"/>
          <w:sz w:val="16"/>
          <w:szCs w:val="16"/>
        </w:rPr>
      </w:pPr>
      <w:r w:rsidRPr="00E86986">
        <w:rPr>
          <w:rFonts w:ascii="Times New Roman" w:hAnsi="Times New Roman" w:cs="Times New Roman"/>
          <w:b/>
          <w:bCs/>
          <w:sz w:val="16"/>
          <w:szCs w:val="16"/>
        </w:rPr>
        <w:t>Imagen 21</w:t>
      </w:r>
      <w:r w:rsidRPr="00E86986">
        <w:rPr>
          <w:rFonts w:ascii="Times New Roman" w:hAnsi="Times New Roman" w:cs="Times New Roman"/>
          <w:sz w:val="16"/>
          <w:szCs w:val="16"/>
        </w:rPr>
        <w:t>. Elementos del juego. Hecho en pixilArt</w:t>
      </w:r>
      <w:r w:rsidR="00195D49">
        <w:rPr>
          <w:rFonts w:ascii="Times New Roman" w:hAnsi="Times New Roman" w:cs="Times New Roman"/>
          <w:sz w:val="16"/>
          <w:szCs w:val="16"/>
        </w:rPr>
        <w:t>.[24]</w:t>
      </w:r>
    </w:p>
    <w:p w14:paraId="36D55EB3" w14:textId="6885FDED" w:rsidR="00462DFC" w:rsidRDefault="00462DFC" w:rsidP="00462DFC">
      <w:pPr>
        <w:ind w:left="360"/>
        <w:jc w:val="both"/>
        <w:rPr>
          <w:rFonts w:ascii="Times New Roman" w:hAnsi="Times New Roman" w:cs="Times New Roman"/>
          <w:sz w:val="18"/>
          <w:szCs w:val="18"/>
        </w:rPr>
      </w:pPr>
      <w:r>
        <w:rPr>
          <w:rFonts w:ascii="Times New Roman" w:hAnsi="Times New Roman" w:cs="Times New Roman"/>
          <w:sz w:val="18"/>
          <w:szCs w:val="18"/>
        </w:rPr>
        <w:t>Los escenarios también en su mayoría fueron sacados de internet, como los siguientes:</w:t>
      </w:r>
    </w:p>
    <w:p w14:paraId="6A2E2F9D" w14:textId="4D607462" w:rsidR="00462DFC" w:rsidRDefault="00462DFC" w:rsidP="00462DFC">
      <w:pPr>
        <w:ind w:left="360"/>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136E8D05" wp14:editId="169E2E3C">
            <wp:extent cx="3200400" cy="1493520"/>
            <wp:effectExtent l="0" t="0" r="0" b="0"/>
            <wp:docPr id="176047959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0" cy="1493520"/>
                    </a:xfrm>
                    <a:prstGeom prst="rect">
                      <a:avLst/>
                    </a:prstGeom>
                    <a:noFill/>
                    <a:ln>
                      <a:noFill/>
                    </a:ln>
                  </pic:spPr>
                </pic:pic>
              </a:graphicData>
            </a:graphic>
          </wp:inline>
        </w:drawing>
      </w:r>
    </w:p>
    <w:p w14:paraId="2C59475A" w14:textId="3239AA3E" w:rsidR="00462DFC" w:rsidRPr="00E86986" w:rsidRDefault="00462DFC" w:rsidP="00462DFC">
      <w:pPr>
        <w:ind w:left="360"/>
        <w:jc w:val="both"/>
        <w:rPr>
          <w:rFonts w:ascii="Times New Roman" w:hAnsi="Times New Roman" w:cs="Times New Roman"/>
          <w:sz w:val="16"/>
          <w:szCs w:val="16"/>
        </w:rPr>
      </w:pPr>
      <w:r w:rsidRPr="00E86986">
        <w:rPr>
          <w:rFonts w:ascii="Times New Roman" w:hAnsi="Times New Roman" w:cs="Times New Roman"/>
          <w:b/>
          <w:bCs/>
          <w:sz w:val="16"/>
          <w:szCs w:val="16"/>
        </w:rPr>
        <w:t xml:space="preserve">Imagen </w:t>
      </w:r>
      <w:r w:rsidR="00FF5CF5" w:rsidRPr="00E86986">
        <w:rPr>
          <w:rFonts w:ascii="Times New Roman" w:hAnsi="Times New Roman" w:cs="Times New Roman"/>
          <w:b/>
          <w:bCs/>
          <w:sz w:val="16"/>
          <w:szCs w:val="16"/>
        </w:rPr>
        <w:t>22</w:t>
      </w:r>
      <w:r w:rsidR="00FF5CF5" w:rsidRPr="00E86986">
        <w:rPr>
          <w:rFonts w:ascii="Times New Roman" w:hAnsi="Times New Roman" w:cs="Times New Roman"/>
          <w:sz w:val="16"/>
          <w:szCs w:val="16"/>
        </w:rPr>
        <w:t xml:space="preserve">. </w:t>
      </w:r>
      <w:r w:rsidRPr="00E86986">
        <w:rPr>
          <w:rFonts w:ascii="Times New Roman" w:hAnsi="Times New Roman" w:cs="Times New Roman"/>
          <w:sz w:val="16"/>
          <w:szCs w:val="16"/>
        </w:rPr>
        <w:t>Fondo para tutorial. Tomado de Pinterest.</w:t>
      </w:r>
      <w:r w:rsidR="00195D49">
        <w:rPr>
          <w:rFonts w:ascii="Times New Roman" w:hAnsi="Times New Roman" w:cs="Times New Roman"/>
          <w:sz w:val="16"/>
          <w:szCs w:val="16"/>
        </w:rPr>
        <w:t>[25]</w:t>
      </w:r>
    </w:p>
    <w:p w14:paraId="00CE5725" w14:textId="14183C49" w:rsidR="00462DFC" w:rsidRDefault="007A50F8" w:rsidP="00462DFC">
      <w:pPr>
        <w:ind w:left="360"/>
        <w:jc w:val="both"/>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14:anchorId="47A44C4A" wp14:editId="164EBEC0">
            <wp:extent cx="1859280" cy="1859280"/>
            <wp:effectExtent l="0" t="0" r="7620" b="7620"/>
            <wp:docPr id="170191975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59280" cy="1859280"/>
                    </a:xfrm>
                    <a:prstGeom prst="rect">
                      <a:avLst/>
                    </a:prstGeom>
                    <a:noFill/>
                    <a:ln>
                      <a:noFill/>
                    </a:ln>
                  </pic:spPr>
                </pic:pic>
              </a:graphicData>
            </a:graphic>
          </wp:inline>
        </w:drawing>
      </w:r>
    </w:p>
    <w:p w14:paraId="7BA23916" w14:textId="2404E2D2" w:rsidR="007A50F8" w:rsidRPr="00E86986" w:rsidRDefault="007A50F8" w:rsidP="00462DFC">
      <w:pPr>
        <w:ind w:left="360"/>
        <w:jc w:val="both"/>
        <w:rPr>
          <w:rFonts w:ascii="Times New Roman" w:hAnsi="Times New Roman" w:cs="Times New Roman"/>
          <w:sz w:val="16"/>
          <w:szCs w:val="16"/>
        </w:rPr>
      </w:pPr>
      <w:r w:rsidRPr="00E86986">
        <w:rPr>
          <w:rFonts w:ascii="Times New Roman" w:hAnsi="Times New Roman" w:cs="Times New Roman"/>
          <w:b/>
          <w:bCs/>
          <w:sz w:val="16"/>
          <w:szCs w:val="16"/>
        </w:rPr>
        <w:t>Imagen</w:t>
      </w:r>
      <w:r w:rsidR="00FF5CF5" w:rsidRPr="00E86986">
        <w:rPr>
          <w:rFonts w:ascii="Times New Roman" w:hAnsi="Times New Roman" w:cs="Times New Roman"/>
          <w:b/>
          <w:bCs/>
          <w:sz w:val="16"/>
          <w:szCs w:val="16"/>
        </w:rPr>
        <w:t>23.</w:t>
      </w:r>
      <w:r w:rsidR="00FF5CF5" w:rsidRPr="00E86986">
        <w:rPr>
          <w:rFonts w:ascii="Times New Roman" w:hAnsi="Times New Roman" w:cs="Times New Roman"/>
          <w:sz w:val="16"/>
          <w:szCs w:val="16"/>
        </w:rPr>
        <w:t xml:space="preserve"> </w:t>
      </w:r>
      <w:r w:rsidRPr="00E86986">
        <w:rPr>
          <w:rFonts w:ascii="Times New Roman" w:hAnsi="Times New Roman" w:cs="Times New Roman"/>
          <w:sz w:val="16"/>
          <w:szCs w:val="16"/>
        </w:rPr>
        <w:t>Fondo cielo. Tomado de freepik</w:t>
      </w:r>
      <w:r w:rsidR="00195D49">
        <w:rPr>
          <w:rFonts w:ascii="Times New Roman" w:hAnsi="Times New Roman" w:cs="Times New Roman"/>
          <w:sz w:val="16"/>
          <w:szCs w:val="16"/>
        </w:rPr>
        <w:t>.[26]</w:t>
      </w:r>
    </w:p>
    <w:p w14:paraId="328FCD59" w14:textId="6F1C60EA" w:rsidR="007A50F8" w:rsidRDefault="007A50F8" w:rsidP="00462DFC">
      <w:pPr>
        <w:ind w:left="360"/>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5681E164" wp14:editId="2B55D164">
            <wp:extent cx="2766447" cy="1554480"/>
            <wp:effectExtent l="0" t="0" r="0" b="7620"/>
            <wp:docPr id="49703887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71463" cy="1557298"/>
                    </a:xfrm>
                    <a:prstGeom prst="rect">
                      <a:avLst/>
                    </a:prstGeom>
                    <a:noFill/>
                    <a:ln>
                      <a:noFill/>
                    </a:ln>
                  </pic:spPr>
                </pic:pic>
              </a:graphicData>
            </a:graphic>
          </wp:inline>
        </w:drawing>
      </w:r>
    </w:p>
    <w:p w14:paraId="5CDD1891" w14:textId="6D220409" w:rsidR="007A50F8" w:rsidRPr="00E86986" w:rsidRDefault="007A50F8" w:rsidP="00462DFC">
      <w:pPr>
        <w:ind w:left="360"/>
        <w:jc w:val="both"/>
        <w:rPr>
          <w:rFonts w:ascii="Times New Roman" w:hAnsi="Times New Roman" w:cs="Times New Roman"/>
          <w:sz w:val="16"/>
          <w:szCs w:val="16"/>
        </w:rPr>
      </w:pPr>
      <w:r w:rsidRPr="00E86986">
        <w:rPr>
          <w:rFonts w:ascii="Times New Roman" w:hAnsi="Times New Roman" w:cs="Times New Roman"/>
          <w:b/>
          <w:bCs/>
          <w:sz w:val="16"/>
          <w:szCs w:val="16"/>
        </w:rPr>
        <w:t>Imagen</w:t>
      </w:r>
      <w:r w:rsidR="00FF5CF5" w:rsidRPr="00E86986">
        <w:rPr>
          <w:rFonts w:ascii="Times New Roman" w:hAnsi="Times New Roman" w:cs="Times New Roman"/>
          <w:b/>
          <w:bCs/>
          <w:sz w:val="16"/>
          <w:szCs w:val="16"/>
        </w:rPr>
        <w:t xml:space="preserve"> 24.</w:t>
      </w:r>
      <w:r w:rsidRPr="00E86986">
        <w:rPr>
          <w:rFonts w:ascii="Times New Roman" w:hAnsi="Times New Roman" w:cs="Times New Roman"/>
          <w:sz w:val="16"/>
          <w:szCs w:val="16"/>
        </w:rPr>
        <w:t xml:space="preserve"> Fondo de un nivel. Tomado de DevianArt</w:t>
      </w:r>
      <w:r w:rsidR="00195D49">
        <w:rPr>
          <w:rFonts w:ascii="Times New Roman" w:hAnsi="Times New Roman" w:cs="Times New Roman"/>
          <w:sz w:val="16"/>
          <w:szCs w:val="16"/>
        </w:rPr>
        <w:t>.[27]</w:t>
      </w:r>
      <w:r w:rsidRPr="00E86986">
        <w:rPr>
          <w:rFonts w:ascii="Times New Roman" w:hAnsi="Times New Roman" w:cs="Times New Roman"/>
          <w:sz w:val="16"/>
          <w:szCs w:val="16"/>
        </w:rPr>
        <w:t xml:space="preserve"> </w:t>
      </w:r>
    </w:p>
    <w:p w14:paraId="2A8EB548" w14:textId="4477AA04" w:rsidR="007A50F8" w:rsidRDefault="007A50F8" w:rsidP="00462DFC">
      <w:pPr>
        <w:ind w:left="360"/>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3DC243AE" wp14:editId="62B661A4">
            <wp:extent cx="2651760" cy="1592843"/>
            <wp:effectExtent l="0" t="0" r="0" b="7620"/>
            <wp:docPr id="98211184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11842" name="Imagen 982111842"/>
                    <pic:cNvPicPr/>
                  </pic:nvPicPr>
                  <pic:blipFill>
                    <a:blip r:embed="rId35">
                      <a:extLst>
                        <a:ext uri="{28A0092B-C50C-407E-A947-70E740481C1C}">
                          <a14:useLocalDpi xmlns:a14="http://schemas.microsoft.com/office/drawing/2010/main" val="0"/>
                        </a:ext>
                      </a:extLst>
                    </a:blip>
                    <a:stretch>
                      <a:fillRect/>
                    </a:stretch>
                  </pic:blipFill>
                  <pic:spPr>
                    <a:xfrm>
                      <a:off x="0" y="0"/>
                      <a:ext cx="2662633" cy="1599374"/>
                    </a:xfrm>
                    <a:prstGeom prst="rect">
                      <a:avLst/>
                    </a:prstGeom>
                  </pic:spPr>
                </pic:pic>
              </a:graphicData>
            </a:graphic>
          </wp:inline>
        </w:drawing>
      </w:r>
    </w:p>
    <w:p w14:paraId="35C68765" w14:textId="7322C8D8" w:rsidR="007A50F8" w:rsidRDefault="007A50F8" w:rsidP="007A50F8">
      <w:pPr>
        <w:ind w:left="360"/>
        <w:jc w:val="both"/>
        <w:rPr>
          <w:rFonts w:ascii="Times New Roman" w:hAnsi="Times New Roman" w:cs="Times New Roman"/>
          <w:sz w:val="18"/>
          <w:szCs w:val="18"/>
        </w:rPr>
      </w:pPr>
      <w:r w:rsidRPr="00E86986">
        <w:rPr>
          <w:rFonts w:ascii="Times New Roman" w:hAnsi="Times New Roman" w:cs="Times New Roman"/>
          <w:b/>
          <w:bCs/>
          <w:sz w:val="16"/>
          <w:szCs w:val="16"/>
        </w:rPr>
        <w:t>Imagen.</w:t>
      </w:r>
      <w:r w:rsidR="00FF5CF5" w:rsidRPr="00E86986">
        <w:rPr>
          <w:rFonts w:ascii="Times New Roman" w:hAnsi="Times New Roman" w:cs="Times New Roman"/>
          <w:b/>
          <w:bCs/>
          <w:sz w:val="16"/>
          <w:szCs w:val="16"/>
        </w:rPr>
        <w:t xml:space="preserve"> 25.</w:t>
      </w:r>
      <w:r w:rsidRPr="00E86986">
        <w:rPr>
          <w:rFonts w:ascii="Times New Roman" w:hAnsi="Times New Roman" w:cs="Times New Roman"/>
          <w:sz w:val="16"/>
          <w:szCs w:val="16"/>
        </w:rPr>
        <w:t xml:space="preserve"> fondo de nivel. Tomado de Freepik</w:t>
      </w:r>
      <w:r w:rsidR="00195D49">
        <w:rPr>
          <w:rFonts w:ascii="Times New Roman" w:hAnsi="Times New Roman" w:cs="Times New Roman"/>
          <w:sz w:val="16"/>
          <w:szCs w:val="16"/>
        </w:rPr>
        <w:t>[28]</w:t>
      </w:r>
      <w:r>
        <w:rPr>
          <w:rFonts w:ascii="Times New Roman" w:hAnsi="Times New Roman" w:cs="Times New Roman"/>
          <w:sz w:val="18"/>
          <w:szCs w:val="18"/>
        </w:rPr>
        <w:t xml:space="preserve">  </w:t>
      </w:r>
      <w:r w:rsidR="002403F0">
        <w:rPr>
          <w:rFonts w:ascii="Times New Roman" w:hAnsi="Times New Roman" w:cs="Times New Roman"/>
          <w:noProof/>
          <w:sz w:val="18"/>
          <w:szCs w:val="18"/>
        </w:rPr>
        <w:drawing>
          <wp:inline distT="0" distB="0" distL="0" distR="0" wp14:anchorId="61A3125F" wp14:editId="588A175C">
            <wp:extent cx="2705100" cy="1143227"/>
            <wp:effectExtent l="0" t="0" r="0" b="0"/>
            <wp:docPr id="31871069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12706" cy="1146442"/>
                    </a:xfrm>
                    <a:prstGeom prst="rect">
                      <a:avLst/>
                    </a:prstGeom>
                    <a:noFill/>
                    <a:ln>
                      <a:noFill/>
                    </a:ln>
                  </pic:spPr>
                </pic:pic>
              </a:graphicData>
            </a:graphic>
          </wp:inline>
        </w:drawing>
      </w:r>
    </w:p>
    <w:p w14:paraId="106F4D8C" w14:textId="024157C9" w:rsidR="00962696" w:rsidRPr="00E86986" w:rsidRDefault="002403F0" w:rsidP="002403F0">
      <w:pPr>
        <w:ind w:left="360"/>
        <w:jc w:val="both"/>
        <w:rPr>
          <w:rFonts w:ascii="Times New Roman" w:hAnsi="Times New Roman" w:cs="Times New Roman"/>
          <w:sz w:val="16"/>
          <w:szCs w:val="16"/>
        </w:rPr>
      </w:pPr>
      <w:r w:rsidRPr="00E86986">
        <w:rPr>
          <w:rFonts w:ascii="Times New Roman" w:hAnsi="Times New Roman" w:cs="Times New Roman"/>
          <w:b/>
          <w:bCs/>
          <w:sz w:val="16"/>
          <w:szCs w:val="16"/>
        </w:rPr>
        <w:t>Image</w:t>
      </w:r>
      <w:r w:rsidR="00FF5CF5" w:rsidRPr="00E86986">
        <w:rPr>
          <w:rFonts w:ascii="Times New Roman" w:hAnsi="Times New Roman" w:cs="Times New Roman"/>
          <w:b/>
          <w:bCs/>
          <w:sz w:val="16"/>
          <w:szCs w:val="16"/>
        </w:rPr>
        <w:t>n 26</w:t>
      </w:r>
      <w:r w:rsidR="00FF5CF5" w:rsidRPr="00E86986">
        <w:rPr>
          <w:rFonts w:ascii="Times New Roman" w:hAnsi="Times New Roman" w:cs="Times New Roman"/>
          <w:sz w:val="16"/>
          <w:szCs w:val="16"/>
        </w:rPr>
        <w:t>.</w:t>
      </w:r>
      <w:r w:rsidRPr="00E86986">
        <w:rPr>
          <w:rFonts w:ascii="Times New Roman" w:hAnsi="Times New Roman" w:cs="Times New Roman"/>
          <w:sz w:val="16"/>
          <w:szCs w:val="16"/>
        </w:rPr>
        <w:t xml:space="preserve"> fondo de menú principal Hecho en pixilart</w:t>
      </w:r>
      <w:r w:rsidR="00195D49">
        <w:rPr>
          <w:rFonts w:ascii="Times New Roman" w:hAnsi="Times New Roman" w:cs="Times New Roman"/>
          <w:sz w:val="16"/>
          <w:szCs w:val="16"/>
        </w:rPr>
        <w:t>[29]</w:t>
      </w:r>
    </w:p>
    <w:p w14:paraId="23D810F9" w14:textId="015F0835" w:rsidR="002403F0" w:rsidRDefault="002403F0" w:rsidP="002403F0">
      <w:pPr>
        <w:ind w:left="360"/>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35CA896F" wp14:editId="6DC7048D">
            <wp:extent cx="2689942" cy="1800225"/>
            <wp:effectExtent l="0" t="0" r="0" b="0"/>
            <wp:docPr id="57264014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40143" name="Imagen 57264014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93520" cy="1802620"/>
                    </a:xfrm>
                    <a:prstGeom prst="rect">
                      <a:avLst/>
                    </a:prstGeom>
                  </pic:spPr>
                </pic:pic>
              </a:graphicData>
            </a:graphic>
          </wp:inline>
        </w:drawing>
      </w:r>
    </w:p>
    <w:p w14:paraId="6EA9672A" w14:textId="49C98403" w:rsidR="002403F0" w:rsidRPr="00E86986" w:rsidRDefault="002403F0" w:rsidP="002403F0">
      <w:pPr>
        <w:ind w:left="360"/>
        <w:jc w:val="both"/>
        <w:rPr>
          <w:rFonts w:ascii="Times New Roman" w:hAnsi="Times New Roman" w:cs="Times New Roman"/>
          <w:sz w:val="16"/>
          <w:szCs w:val="16"/>
        </w:rPr>
      </w:pPr>
      <w:r w:rsidRPr="00E86986">
        <w:rPr>
          <w:rFonts w:ascii="Times New Roman" w:hAnsi="Times New Roman" w:cs="Times New Roman"/>
          <w:b/>
          <w:bCs/>
          <w:sz w:val="16"/>
          <w:szCs w:val="16"/>
        </w:rPr>
        <w:t>Imagen</w:t>
      </w:r>
      <w:r w:rsidR="00FF5CF5" w:rsidRPr="00E86986">
        <w:rPr>
          <w:rFonts w:ascii="Times New Roman" w:hAnsi="Times New Roman" w:cs="Times New Roman"/>
          <w:b/>
          <w:bCs/>
          <w:sz w:val="16"/>
          <w:szCs w:val="16"/>
        </w:rPr>
        <w:t xml:space="preserve"> 27</w:t>
      </w:r>
      <w:r w:rsidRPr="00E86986">
        <w:rPr>
          <w:rFonts w:ascii="Times New Roman" w:hAnsi="Times New Roman" w:cs="Times New Roman"/>
          <w:b/>
          <w:bCs/>
          <w:sz w:val="16"/>
          <w:szCs w:val="16"/>
        </w:rPr>
        <w:t>.</w:t>
      </w:r>
      <w:r w:rsidRPr="00E86986">
        <w:rPr>
          <w:rFonts w:ascii="Times New Roman" w:hAnsi="Times New Roman" w:cs="Times New Roman"/>
          <w:sz w:val="16"/>
          <w:szCs w:val="16"/>
        </w:rPr>
        <w:t xml:space="preserve"> Fondo de nivel. Toamdo de Adobe Stock</w:t>
      </w:r>
      <w:r w:rsidR="00195D49">
        <w:rPr>
          <w:rFonts w:ascii="Times New Roman" w:hAnsi="Times New Roman" w:cs="Times New Roman"/>
          <w:sz w:val="16"/>
          <w:szCs w:val="16"/>
        </w:rPr>
        <w:t>.[30]</w:t>
      </w:r>
    </w:p>
    <w:p w14:paraId="3F7593E6" w14:textId="10032A2E" w:rsidR="00386D94" w:rsidRDefault="00386D94" w:rsidP="002403F0">
      <w:pPr>
        <w:ind w:left="360"/>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7D8BBD36" wp14:editId="49D074DF">
            <wp:extent cx="2871387" cy="1828800"/>
            <wp:effectExtent l="0" t="0" r="5715" b="0"/>
            <wp:docPr id="205251808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74909" cy="1831043"/>
                    </a:xfrm>
                    <a:prstGeom prst="rect">
                      <a:avLst/>
                    </a:prstGeom>
                    <a:noFill/>
                    <a:ln>
                      <a:noFill/>
                    </a:ln>
                  </pic:spPr>
                </pic:pic>
              </a:graphicData>
            </a:graphic>
          </wp:inline>
        </w:drawing>
      </w:r>
    </w:p>
    <w:p w14:paraId="3F5205A5" w14:textId="20DB48D6" w:rsidR="00386D94" w:rsidRPr="00E86986" w:rsidRDefault="00386D94" w:rsidP="002403F0">
      <w:pPr>
        <w:ind w:left="360"/>
        <w:jc w:val="both"/>
        <w:rPr>
          <w:rFonts w:ascii="Times New Roman" w:hAnsi="Times New Roman" w:cs="Times New Roman"/>
          <w:sz w:val="16"/>
          <w:szCs w:val="16"/>
        </w:rPr>
      </w:pPr>
      <w:r w:rsidRPr="00E86986">
        <w:rPr>
          <w:rFonts w:ascii="Times New Roman" w:hAnsi="Times New Roman" w:cs="Times New Roman"/>
          <w:b/>
          <w:bCs/>
          <w:sz w:val="16"/>
          <w:szCs w:val="16"/>
        </w:rPr>
        <w:t>Imagen</w:t>
      </w:r>
      <w:r w:rsidR="00D84158" w:rsidRPr="00E86986">
        <w:rPr>
          <w:rFonts w:ascii="Times New Roman" w:hAnsi="Times New Roman" w:cs="Times New Roman"/>
          <w:b/>
          <w:bCs/>
          <w:sz w:val="16"/>
          <w:szCs w:val="16"/>
        </w:rPr>
        <w:t xml:space="preserve"> 28</w:t>
      </w:r>
      <w:r w:rsidRPr="00E86986">
        <w:rPr>
          <w:rFonts w:ascii="Times New Roman" w:hAnsi="Times New Roman" w:cs="Times New Roman"/>
          <w:sz w:val="16"/>
          <w:szCs w:val="16"/>
        </w:rPr>
        <w:t>. Afondo de nivel. Tomado de freepik</w:t>
      </w:r>
      <w:r w:rsidR="00195D49">
        <w:rPr>
          <w:rFonts w:ascii="Times New Roman" w:hAnsi="Times New Roman" w:cs="Times New Roman"/>
          <w:sz w:val="16"/>
          <w:szCs w:val="16"/>
        </w:rPr>
        <w:t>.[31]</w:t>
      </w:r>
    </w:p>
    <w:p w14:paraId="1931AA40" w14:textId="77777777" w:rsidR="00386D94" w:rsidRDefault="00386D94" w:rsidP="002403F0">
      <w:pPr>
        <w:ind w:left="360"/>
        <w:jc w:val="both"/>
        <w:rPr>
          <w:rFonts w:ascii="Times New Roman" w:hAnsi="Times New Roman" w:cs="Times New Roman"/>
          <w:sz w:val="18"/>
          <w:szCs w:val="18"/>
        </w:rPr>
      </w:pPr>
    </w:p>
    <w:p w14:paraId="47AAB5C6" w14:textId="7A275EB7" w:rsidR="00383AE4" w:rsidRDefault="00383AE4" w:rsidP="00152A5C">
      <w:pPr>
        <w:ind w:left="360"/>
        <w:rPr>
          <w:rFonts w:ascii="Times New Roman" w:hAnsi="Times New Roman" w:cs="Times New Roman"/>
          <w:b/>
          <w:bCs/>
          <w:i/>
          <w:iCs/>
          <w:sz w:val="20"/>
          <w:szCs w:val="20"/>
        </w:rPr>
      </w:pPr>
      <w:r>
        <w:rPr>
          <w:rFonts w:ascii="Times New Roman" w:hAnsi="Times New Roman" w:cs="Times New Roman"/>
          <w:b/>
          <w:bCs/>
          <w:i/>
          <w:iCs/>
          <w:sz w:val="20"/>
          <w:szCs w:val="20"/>
        </w:rPr>
        <w:t>3. efectos de sonido</w:t>
      </w:r>
    </w:p>
    <w:p w14:paraId="0576FDFE" w14:textId="6CADC8D1" w:rsidR="002403F0" w:rsidRDefault="002403F0" w:rsidP="002403F0">
      <w:pPr>
        <w:ind w:left="360"/>
        <w:jc w:val="both"/>
        <w:rPr>
          <w:rFonts w:ascii="Times New Roman" w:hAnsi="Times New Roman" w:cs="Times New Roman"/>
          <w:sz w:val="18"/>
          <w:szCs w:val="18"/>
        </w:rPr>
      </w:pPr>
      <w:r w:rsidRPr="002403F0">
        <w:rPr>
          <w:rFonts w:ascii="Times New Roman" w:hAnsi="Times New Roman" w:cs="Times New Roman"/>
          <w:sz w:val="18"/>
          <w:szCs w:val="18"/>
        </w:rPr>
        <w:t>Se utilizaron algunos sonidos tomados de una galería de sonidos de internet llamada depositphotos los cuales son esenciales para la inmersividad e interacción del juego, permitiendo al usuario una experiencia más agradable y menos seca.  Por ejemplo, hay sonidos que se reproducen al usar un extintor, otros que siempre se reproducen de ambiente o cuando suceden ciertos eventos.</w:t>
      </w:r>
    </w:p>
    <w:p w14:paraId="62BA4C0D" w14:textId="14B211CE" w:rsidR="002403F0" w:rsidRDefault="002403F0" w:rsidP="002403F0">
      <w:pPr>
        <w:ind w:left="360"/>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325B4781" wp14:editId="35AEF9CE">
            <wp:extent cx="3200400" cy="714375"/>
            <wp:effectExtent l="0" t="0" r="0" b="9525"/>
            <wp:docPr id="44469549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0400" cy="714375"/>
                    </a:xfrm>
                    <a:prstGeom prst="rect">
                      <a:avLst/>
                    </a:prstGeom>
                    <a:noFill/>
                    <a:ln>
                      <a:noFill/>
                    </a:ln>
                  </pic:spPr>
                </pic:pic>
              </a:graphicData>
            </a:graphic>
          </wp:inline>
        </w:drawing>
      </w:r>
    </w:p>
    <w:p w14:paraId="4C7A28AB" w14:textId="0A171C26" w:rsidR="002403F0" w:rsidRDefault="002403F0" w:rsidP="00152A5C">
      <w:pPr>
        <w:ind w:left="360"/>
        <w:rPr>
          <w:rFonts w:ascii="Times New Roman" w:hAnsi="Times New Roman" w:cs="Times New Roman"/>
          <w:sz w:val="16"/>
          <w:szCs w:val="16"/>
        </w:rPr>
      </w:pPr>
      <w:r w:rsidRPr="00E86986">
        <w:rPr>
          <w:rFonts w:ascii="Times New Roman" w:hAnsi="Times New Roman" w:cs="Times New Roman"/>
          <w:b/>
          <w:bCs/>
          <w:sz w:val="16"/>
          <w:szCs w:val="16"/>
        </w:rPr>
        <w:t xml:space="preserve">Imagen </w:t>
      </w:r>
      <w:r w:rsidR="00D84158" w:rsidRPr="00E86986">
        <w:rPr>
          <w:rFonts w:ascii="Times New Roman" w:hAnsi="Times New Roman" w:cs="Times New Roman"/>
          <w:b/>
          <w:bCs/>
          <w:sz w:val="16"/>
          <w:szCs w:val="16"/>
        </w:rPr>
        <w:t>29.</w:t>
      </w:r>
      <w:r w:rsidRPr="00E86986">
        <w:rPr>
          <w:rFonts w:ascii="Times New Roman" w:hAnsi="Times New Roman" w:cs="Times New Roman"/>
          <w:b/>
          <w:bCs/>
          <w:i/>
          <w:iCs/>
          <w:sz w:val="16"/>
          <w:szCs w:val="16"/>
        </w:rPr>
        <w:t xml:space="preserve">     </w:t>
      </w:r>
      <w:r w:rsidRPr="00E86986">
        <w:rPr>
          <w:rFonts w:ascii="Times New Roman" w:hAnsi="Times New Roman" w:cs="Times New Roman"/>
          <w:sz w:val="16"/>
          <w:szCs w:val="16"/>
        </w:rPr>
        <w:t>sonidos y sfx. Tomado de Unity</w:t>
      </w:r>
      <w:r w:rsidR="00195D49">
        <w:rPr>
          <w:rFonts w:ascii="Times New Roman" w:hAnsi="Times New Roman" w:cs="Times New Roman"/>
          <w:sz w:val="16"/>
          <w:szCs w:val="16"/>
        </w:rPr>
        <w:t>[32]</w:t>
      </w:r>
    </w:p>
    <w:p w14:paraId="5CAE3168" w14:textId="77777777" w:rsidR="00DD38E9" w:rsidRPr="00551A5D" w:rsidRDefault="00DD38E9" w:rsidP="00DD38E9">
      <w:pPr>
        <w:ind w:left="360"/>
        <w:jc w:val="center"/>
        <w:rPr>
          <w:rFonts w:ascii="Times New Roman" w:hAnsi="Times New Roman" w:cs="Times New Roman"/>
          <w:b/>
          <w:bCs/>
          <w:sz w:val="20"/>
          <w:szCs w:val="20"/>
        </w:rPr>
      </w:pPr>
      <w:r w:rsidRPr="00551A5D">
        <w:rPr>
          <w:rFonts w:ascii="Times New Roman" w:hAnsi="Times New Roman" w:cs="Times New Roman"/>
          <w:b/>
          <w:bCs/>
          <w:sz w:val="20"/>
          <w:szCs w:val="20"/>
        </w:rPr>
        <w:t>IV Resultado y discusión</w:t>
      </w:r>
    </w:p>
    <w:p w14:paraId="21AA5D71" w14:textId="77777777" w:rsidR="00DD38E9" w:rsidRPr="00551A5D" w:rsidRDefault="00DD38E9" w:rsidP="00DD38E9">
      <w:pPr>
        <w:ind w:left="360"/>
        <w:rPr>
          <w:rFonts w:ascii="Times New Roman" w:hAnsi="Times New Roman" w:cs="Times New Roman"/>
          <w:sz w:val="18"/>
          <w:szCs w:val="18"/>
        </w:rPr>
      </w:pPr>
      <w:r w:rsidRPr="00551A5D">
        <w:rPr>
          <w:rFonts w:ascii="Times New Roman" w:hAnsi="Times New Roman" w:cs="Times New Roman"/>
          <w:sz w:val="18"/>
          <w:szCs w:val="18"/>
        </w:rPr>
        <w:t>Los resultados se discuten y analizan a partir de 5 parámetros diferentes los cuales son:</w:t>
      </w:r>
    </w:p>
    <w:p w14:paraId="1FCF78CB" w14:textId="77777777" w:rsidR="00DD38E9" w:rsidRPr="00551A5D" w:rsidRDefault="00DD38E9" w:rsidP="00DD38E9">
      <w:pPr>
        <w:pStyle w:val="Prrafodelista"/>
        <w:numPr>
          <w:ilvl w:val="0"/>
          <w:numId w:val="11"/>
        </w:numPr>
        <w:rPr>
          <w:rFonts w:ascii="Times New Roman" w:hAnsi="Times New Roman" w:cs="Times New Roman"/>
          <w:sz w:val="18"/>
          <w:szCs w:val="18"/>
        </w:rPr>
      </w:pPr>
      <w:r w:rsidRPr="00551A5D">
        <w:rPr>
          <w:rFonts w:ascii="Times New Roman" w:hAnsi="Times New Roman" w:cs="Times New Roman"/>
          <w:sz w:val="18"/>
          <w:szCs w:val="18"/>
        </w:rPr>
        <w:t>Trabajo en equipo</w:t>
      </w:r>
    </w:p>
    <w:p w14:paraId="7559B4D2" w14:textId="77777777" w:rsidR="00DD38E9" w:rsidRPr="00551A5D" w:rsidRDefault="00DD38E9" w:rsidP="00DD38E9">
      <w:pPr>
        <w:pStyle w:val="Prrafodelista"/>
        <w:numPr>
          <w:ilvl w:val="0"/>
          <w:numId w:val="11"/>
        </w:numPr>
        <w:rPr>
          <w:rFonts w:ascii="Times New Roman" w:hAnsi="Times New Roman" w:cs="Times New Roman"/>
          <w:sz w:val="18"/>
          <w:szCs w:val="18"/>
        </w:rPr>
      </w:pPr>
      <w:r w:rsidRPr="00551A5D">
        <w:rPr>
          <w:rFonts w:ascii="Times New Roman" w:hAnsi="Times New Roman" w:cs="Times New Roman"/>
          <w:sz w:val="18"/>
          <w:szCs w:val="18"/>
        </w:rPr>
        <w:t>Elaboración del videojuego</w:t>
      </w:r>
    </w:p>
    <w:p w14:paraId="0D7ADB85" w14:textId="77777777" w:rsidR="00DD38E9" w:rsidRPr="00551A5D" w:rsidRDefault="00DD38E9" w:rsidP="00DD38E9">
      <w:pPr>
        <w:pStyle w:val="Prrafodelista"/>
        <w:numPr>
          <w:ilvl w:val="0"/>
          <w:numId w:val="11"/>
        </w:numPr>
        <w:rPr>
          <w:rFonts w:ascii="Times New Roman" w:hAnsi="Times New Roman" w:cs="Times New Roman"/>
          <w:sz w:val="18"/>
          <w:szCs w:val="18"/>
        </w:rPr>
      </w:pPr>
      <w:r w:rsidRPr="00551A5D">
        <w:rPr>
          <w:rFonts w:ascii="Times New Roman" w:hAnsi="Times New Roman" w:cs="Times New Roman"/>
          <w:sz w:val="18"/>
          <w:szCs w:val="18"/>
        </w:rPr>
        <w:t>Jugabilidad</w:t>
      </w:r>
    </w:p>
    <w:p w14:paraId="3D444147" w14:textId="77777777" w:rsidR="00DD38E9" w:rsidRPr="00551A5D" w:rsidRDefault="00DD38E9" w:rsidP="00DD38E9">
      <w:pPr>
        <w:pStyle w:val="Prrafodelista"/>
        <w:numPr>
          <w:ilvl w:val="0"/>
          <w:numId w:val="11"/>
        </w:numPr>
        <w:rPr>
          <w:rFonts w:ascii="Times New Roman" w:hAnsi="Times New Roman" w:cs="Times New Roman"/>
          <w:sz w:val="18"/>
          <w:szCs w:val="18"/>
        </w:rPr>
      </w:pPr>
      <w:r w:rsidRPr="00551A5D">
        <w:rPr>
          <w:rFonts w:ascii="Times New Roman" w:hAnsi="Times New Roman" w:cs="Times New Roman"/>
          <w:sz w:val="18"/>
          <w:szCs w:val="18"/>
        </w:rPr>
        <w:t>Accesibilidad</w:t>
      </w:r>
    </w:p>
    <w:p w14:paraId="7E8910F6" w14:textId="77777777" w:rsidR="00DD38E9" w:rsidRPr="00551A5D" w:rsidRDefault="00DD38E9" w:rsidP="00DD38E9">
      <w:pPr>
        <w:pStyle w:val="Prrafodelista"/>
        <w:numPr>
          <w:ilvl w:val="0"/>
          <w:numId w:val="11"/>
        </w:numPr>
        <w:rPr>
          <w:rFonts w:ascii="Times New Roman" w:hAnsi="Times New Roman" w:cs="Times New Roman"/>
          <w:sz w:val="18"/>
          <w:szCs w:val="18"/>
        </w:rPr>
      </w:pPr>
      <w:r w:rsidRPr="00551A5D">
        <w:rPr>
          <w:rFonts w:ascii="Times New Roman" w:hAnsi="Times New Roman" w:cs="Times New Roman"/>
          <w:sz w:val="18"/>
          <w:szCs w:val="18"/>
        </w:rPr>
        <w:t>Usabilidad</w:t>
      </w:r>
    </w:p>
    <w:p w14:paraId="6B5CBB34" w14:textId="77777777" w:rsidR="00DD38E9" w:rsidRPr="00D252A7" w:rsidRDefault="00DD38E9" w:rsidP="00DD38E9">
      <w:pPr>
        <w:rPr>
          <w:rFonts w:ascii="Times New Roman" w:hAnsi="Times New Roman" w:cs="Times New Roman"/>
          <w:b/>
          <w:bCs/>
          <w:i/>
          <w:iCs/>
          <w:sz w:val="20"/>
          <w:szCs w:val="20"/>
        </w:rPr>
      </w:pPr>
      <w:r>
        <w:rPr>
          <w:rFonts w:ascii="Times New Roman" w:hAnsi="Times New Roman" w:cs="Times New Roman"/>
          <w:b/>
          <w:bCs/>
          <w:i/>
          <w:iCs/>
          <w:sz w:val="20"/>
          <w:szCs w:val="20"/>
        </w:rPr>
        <w:t xml:space="preserve">      A.</w:t>
      </w:r>
      <w:r w:rsidRPr="00D252A7">
        <w:rPr>
          <w:rFonts w:ascii="Times New Roman" w:hAnsi="Times New Roman" w:cs="Times New Roman"/>
          <w:b/>
          <w:bCs/>
          <w:i/>
          <w:iCs/>
          <w:sz w:val="20"/>
          <w:szCs w:val="20"/>
        </w:rPr>
        <w:t xml:space="preserve"> Trabajo en equipo</w:t>
      </w:r>
    </w:p>
    <w:p w14:paraId="5F86B43F" w14:textId="77777777" w:rsidR="00DD38E9" w:rsidRPr="00551A5D" w:rsidRDefault="00DD38E9" w:rsidP="00DD38E9">
      <w:pPr>
        <w:ind w:left="360"/>
        <w:jc w:val="both"/>
        <w:rPr>
          <w:rFonts w:ascii="Times New Roman" w:hAnsi="Times New Roman" w:cs="Times New Roman"/>
          <w:sz w:val="18"/>
          <w:szCs w:val="18"/>
        </w:rPr>
      </w:pPr>
      <w:r w:rsidRPr="00551A5D">
        <w:rPr>
          <w:rFonts w:ascii="Times New Roman" w:hAnsi="Times New Roman" w:cs="Times New Roman"/>
          <w:sz w:val="18"/>
          <w:szCs w:val="18"/>
        </w:rPr>
        <w:t xml:space="preserve">En este proyecto una de las mayores fortalezas que tuvimos fue el trabajo en equipo ya que cada miembro del grupo tiene </w:t>
      </w:r>
      <w:r w:rsidRPr="00551A5D">
        <w:rPr>
          <w:rFonts w:ascii="Times New Roman" w:hAnsi="Times New Roman" w:cs="Times New Roman"/>
          <w:sz w:val="18"/>
          <w:szCs w:val="18"/>
        </w:rPr>
        <w:lastRenderedPageBreak/>
        <w:t>habilidades distintas las cuales nos ayudaron a complementarnos entre sí, cada miembro del grupo aportó ideas lo cual ayudó mucho al diseño y creación de cada nivel, de no haber tenido un buen trabajo en equipo la realización de este trabajo se hubiera más compleja y lenta.</w:t>
      </w:r>
    </w:p>
    <w:p w14:paraId="4DBDC68D" w14:textId="77777777" w:rsidR="00DD38E9" w:rsidRPr="00527F08" w:rsidRDefault="00DD38E9" w:rsidP="00DD38E9">
      <w:pPr>
        <w:ind w:left="360"/>
        <w:rPr>
          <w:rFonts w:ascii="Times New Roman" w:hAnsi="Times New Roman" w:cs="Times New Roman"/>
          <w:b/>
          <w:bCs/>
          <w:i/>
          <w:iCs/>
          <w:sz w:val="20"/>
          <w:szCs w:val="20"/>
        </w:rPr>
      </w:pPr>
      <w:r>
        <w:rPr>
          <w:rFonts w:ascii="Times New Roman" w:hAnsi="Times New Roman" w:cs="Times New Roman"/>
          <w:b/>
          <w:bCs/>
          <w:i/>
          <w:iCs/>
          <w:sz w:val="20"/>
          <w:szCs w:val="20"/>
        </w:rPr>
        <w:t xml:space="preserve">B. </w:t>
      </w:r>
      <w:r w:rsidRPr="00527F08">
        <w:rPr>
          <w:rFonts w:ascii="Times New Roman" w:hAnsi="Times New Roman" w:cs="Times New Roman"/>
          <w:b/>
          <w:bCs/>
          <w:i/>
          <w:iCs/>
          <w:sz w:val="20"/>
          <w:szCs w:val="20"/>
        </w:rPr>
        <w:t>Elaboración del video juego</w:t>
      </w:r>
    </w:p>
    <w:p w14:paraId="0476FE1F" w14:textId="2E6CFB96" w:rsidR="00DD38E9" w:rsidRPr="00551A5D" w:rsidRDefault="00DD38E9" w:rsidP="00DD38E9">
      <w:pPr>
        <w:ind w:left="360"/>
        <w:jc w:val="both"/>
        <w:rPr>
          <w:rFonts w:ascii="Times New Roman" w:hAnsi="Times New Roman" w:cs="Times New Roman"/>
          <w:sz w:val="18"/>
          <w:szCs w:val="18"/>
        </w:rPr>
      </w:pPr>
      <w:r w:rsidRPr="00551A5D">
        <w:rPr>
          <w:rFonts w:ascii="Times New Roman" w:hAnsi="Times New Roman" w:cs="Times New Roman"/>
          <w:sz w:val="18"/>
          <w:szCs w:val="18"/>
        </w:rPr>
        <w:t>La plataforma Unity nos permitió lograr todo lo que teníamos planeado e habíamos discutido y diseñado para los niveles gracias a su gran variedad de opciones para crear juegos 2D, nos apoyamos también de diferentes tutoriales y recursos ya que aprendimos desde cero como usar Unity, a los cuales se tiene acceso desde internet por medio de videos de youtube o páginas de internet.</w:t>
      </w:r>
    </w:p>
    <w:p w14:paraId="63FF9824" w14:textId="77777777" w:rsidR="00DD38E9" w:rsidRPr="00551A5D" w:rsidRDefault="00DD38E9" w:rsidP="00DD38E9">
      <w:pPr>
        <w:ind w:left="360"/>
        <w:rPr>
          <w:rFonts w:ascii="Times New Roman" w:hAnsi="Times New Roman" w:cs="Times New Roman"/>
          <w:sz w:val="18"/>
          <w:szCs w:val="18"/>
        </w:rPr>
      </w:pPr>
    </w:p>
    <w:p w14:paraId="5F7C95B6" w14:textId="77777777" w:rsidR="00DD38E9" w:rsidRPr="00527F08" w:rsidRDefault="00DD38E9" w:rsidP="00DD38E9">
      <w:pPr>
        <w:ind w:left="360"/>
        <w:rPr>
          <w:rFonts w:ascii="Times New Roman" w:hAnsi="Times New Roman" w:cs="Times New Roman"/>
          <w:b/>
          <w:bCs/>
          <w:i/>
          <w:iCs/>
          <w:sz w:val="20"/>
          <w:szCs w:val="20"/>
        </w:rPr>
      </w:pPr>
      <w:r>
        <w:rPr>
          <w:rFonts w:ascii="Times New Roman" w:hAnsi="Times New Roman" w:cs="Times New Roman"/>
          <w:b/>
          <w:bCs/>
          <w:i/>
          <w:iCs/>
          <w:sz w:val="20"/>
          <w:szCs w:val="20"/>
        </w:rPr>
        <w:t xml:space="preserve">C. </w:t>
      </w:r>
      <w:r w:rsidRPr="00527F08">
        <w:rPr>
          <w:rFonts w:ascii="Times New Roman" w:hAnsi="Times New Roman" w:cs="Times New Roman"/>
          <w:b/>
          <w:bCs/>
          <w:i/>
          <w:iCs/>
          <w:sz w:val="20"/>
          <w:szCs w:val="20"/>
        </w:rPr>
        <w:t>Jugabilidad</w:t>
      </w:r>
    </w:p>
    <w:p w14:paraId="498851E4" w14:textId="77777777" w:rsidR="00DD38E9" w:rsidRPr="00551A5D" w:rsidRDefault="00DD38E9" w:rsidP="00DD38E9">
      <w:pPr>
        <w:ind w:left="360"/>
        <w:jc w:val="both"/>
        <w:rPr>
          <w:rFonts w:ascii="Times New Roman" w:hAnsi="Times New Roman" w:cs="Times New Roman"/>
          <w:sz w:val="18"/>
          <w:szCs w:val="18"/>
        </w:rPr>
      </w:pPr>
      <w:r w:rsidRPr="00551A5D">
        <w:rPr>
          <w:rFonts w:ascii="Times New Roman" w:hAnsi="Times New Roman" w:cs="Times New Roman"/>
          <w:sz w:val="18"/>
          <w:szCs w:val="18"/>
        </w:rPr>
        <w:t xml:space="preserve">Cuando hablamos de la jugabilidad de nuestro juego este se basa en juego por niveles tipo lineal con un tutorial donde se explicaran las mecánicas y usos de cada objeto y en qué casos usarlos, en cada nivel el cual el jugador va a poder interactuar con los diferentes objetos de su entorno, conociendo escenarios y situaciones diferentes de la vida real, el jugador también podría morir o perder el nivel si no cumple con el objetivo o es herido, teniendo en cuenta todo lo que ha sido mencionado anteriormente la duración del juego puede durar dependiendo de las decisiones que tome el jugador ya que no todas las personas aprenden al mismo ritmo y ellos mismo son quienes deciden hasta donde quieren aprender y explorar todo lo que ofrece </w:t>
      </w:r>
      <w:r w:rsidRPr="000920C5">
        <w:rPr>
          <w:rFonts w:ascii="Times New Roman" w:hAnsi="Times New Roman" w:cs="Times New Roman"/>
          <w:i/>
          <w:iCs/>
          <w:sz w:val="18"/>
          <w:szCs w:val="18"/>
        </w:rPr>
        <w:t>Emergency 101.</w:t>
      </w:r>
    </w:p>
    <w:p w14:paraId="0DBA6B74" w14:textId="77777777" w:rsidR="00DD38E9" w:rsidRPr="00551A5D" w:rsidRDefault="00DD38E9" w:rsidP="00DD38E9">
      <w:pPr>
        <w:ind w:left="360"/>
        <w:rPr>
          <w:rFonts w:ascii="Times New Roman" w:hAnsi="Times New Roman" w:cs="Times New Roman"/>
          <w:sz w:val="18"/>
          <w:szCs w:val="18"/>
        </w:rPr>
      </w:pPr>
    </w:p>
    <w:p w14:paraId="43B8E987" w14:textId="77777777" w:rsidR="00DD38E9" w:rsidRPr="00527F08" w:rsidRDefault="00DD38E9" w:rsidP="00DD38E9">
      <w:pPr>
        <w:ind w:left="360"/>
        <w:rPr>
          <w:rFonts w:ascii="Times New Roman" w:hAnsi="Times New Roman" w:cs="Times New Roman"/>
          <w:b/>
          <w:bCs/>
          <w:i/>
          <w:iCs/>
          <w:sz w:val="20"/>
          <w:szCs w:val="20"/>
        </w:rPr>
      </w:pPr>
      <w:r>
        <w:rPr>
          <w:rFonts w:ascii="Times New Roman" w:hAnsi="Times New Roman" w:cs="Times New Roman"/>
          <w:b/>
          <w:bCs/>
          <w:i/>
          <w:iCs/>
          <w:sz w:val="20"/>
          <w:szCs w:val="20"/>
        </w:rPr>
        <w:t xml:space="preserve">D. </w:t>
      </w:r>
      <w:r w:rsidRPr="00527F08">
        <w:rPr>
          <w:rFonts w:ascii="Times New Roman" w:hAnsi="Times New Roman" w:cs="Times New Roman"/>
          <w:b/>
          <w:bCs/>
          <w:i/>
          <w:iCs/>
          <w:sz w:val="20"/>
          <w:szCs w:val="20"/>
        </w:rPr>
        <w:t>Accesibilidad</w:t>
      </w:r>
    </w:p>
    <w:p w14:paraId="27E3B636" w14:textId="77777777" w:rsidR="00DD38E9" w:rsidRPr="00551A5D" w:rsidRDefault="00DD38E9" w:rsidP="00DD38E9">
      <w:pPr>
        <w:ind w:left="360"/>
        <w:rPr>
          <w:rFonts w:ascii="Times New Roman" w:hAnsi="Times New Roman" w:cs="Times New Roman"/>
          <w:sz w:val="18"/>
          <w:szCs w:val="18"/>
        </w:rPr>
      </w:pPr>
      <w:r>
        <w:rPr>
          <w:rFonts w:ascii="Times New Roman" w:hAnsi="Times New Roman" w:cs="Times New Roman"/>
          <w:sz w:val="18"/>
          <w:szCs w:val="18"/>
        </w:rPr>
        <w:t>P</w:t>
      </w:r>
      <w:r w:rsidRPr="00551A5D">
        <w:rPr>
          <w:rFonts w:ascii="Times New Roman" w:hAnsi="Times New Roman" w:cs="Times New Roman"/>
          <w:sz w:val="18"/>
          <w:szCs w:val="18"/>
        </w:rPr>
        <w:t>ara poder acceder al juego se tendrá que descargar como una aplicación, siendo así un video juego de un acceso relativamente sencillo.</w:t>
      </w:r>
    </w:p>
    <w:p w14:paraId="65D20B1C" w14:textId="77777777" w:rsidR="00DD38E9" w:rsidRPr="00551A5D" w:rsidRDefault="00DD38E9" w:rsidP="00DD38E9">
      <w:pPr>
        <w:ind w:left="360"/>
        <w:rPr>
          <w:rFonts w:ascii="Times New Roman" w:hAnsi="Times New Roman" w:cs="Times New Roman"/>
          <w:sz w:val="18"/>
          <w:szCs w:val="18"/>
        </w:rPr>
      </w:pPr>
    </w:p>
    <w:p w14:paraId="460114AD" w14:textId="77777777" w:rsidR="00DD38E9" w:rsidRPr="00527F08" w:rsidRDefault="00DD38E9" w:rsidP="00DD38E9">
      <w:pPr>
        <w:ind w:left="360"/>
        <w:rPr>
          <w:rFonts w:ascii="Times New Roman" w:hAnsi="Times New Roman" w:cs="Times New Roman"/>
          <w:b/>
          <w:bCs/>
          <w:i/>
          <w:iCs/>
          <w:sz w:val="20"/>
          <w:szCs w:val="20"/>
        </w:rPr>
      </w:pPr>
      <w:r>
        <w:rPr>
          <w:rFonts w:ascii="Times New Roman" w:hAnsi="Times New Roman" w:cs="Times New Roman"/>
          <w:b/>
          <w:bCs/>
          <w:i/>
          <w:iCs/>
          <w:sz w:val="20"/>
          <w:szCs w:val="20"/>
        </w:rPr>
        <w:t xml:space="preserve">E. </w:t>
      </w:r>
      <w:r w:rsidRPr="00527F08">
        <w:rPr>
          <w:rFonts w:ascii="Times New Roman" w:hAnsi="Times New Roman" w:cs="Times New Roman"/>
          <w:b/>
          <w:bCs/>
          <w:i/>
          <w:iCs/>
          <w:sz w:val="20"/>
          <w:szCs w:val="20"/>
        </w:rPr>
        <w:t>Usabilidad</w:t>
      </w:r>
    </w:p>
    <w:p w14:paraId="32831314" w14:textId="77777777" w:rsidR="00DD38E9" w:rsidRDefault="00DD38E9" w:rsidP="00DD38E9">
      <w:pPr>
        <w:ind w:left="360"/>
        <w:rPr>
          <w:rFonts w:ascii="Times New Roman" w:hAnsi="Times New Roman" w:cs="Times New Roman"/>
          <w:sz w:val="18"/>
          <w:szCs w:val="18"/>
        </w:rPr>
      </w:pPr>
      <w:r w:rsidRPr="00551A5D">
        <w:rPr>
          <w:rFonts w:ascii="Times New Roman" w:hAnsi="Times New Roman" w:cs="Times New Roman"/>
          <w:sz w:val="18"/>
          <w:szCs w:val="18"/>
        </w:rPr>
        <w:t>Este video juego se creó con el objetivo de que las personas que no saben o tiene poco conocimiento sobre los primeros auxilios y debido a que cada jugador decide hasta dónde dejar el juego o salirse promueve el aprendizaje autónomo ya que la educación es un proceso individual y propio.</w:t>
      </w:r>
    </w:p>
    <w:p w14:paraId="5F4D03BB" w14:textId="2C9A4EE5" w:rsidR="00DD38E9" w:rsidRDefault="00DD38E9" w:rsidP="00DD38E9">
      <w:pPr>
        <w:ind w:left="360"/>
        <w:jc w:val="center"/>
        <w:rPr>
          <w:rFonts w:ascii="Times New Roman" w:hAnsi="Times New Roman" w:cs="Times New Roman"/>
          <w:b/>
          <w:bCs/>
          <w:sz w:val="20"/>
          <w:szCs w:val="20"/>
        </w:rPr>
      </w:pPr>
      <w:r w:rsidRPr="00DD38E9">
        <w:rPr>
          <w:rFonts w:ascii="Times New Roman" w:hAnsi="Times New Roman" w:cs="Times New Roman"/>
          <w:b/>
          <w:bCs/>
          <w:sz w:val="20"/>
          <w:szCs w:val="20"/>
        </w:rPr>
        <w:t>V.</w:t>
      </w:r>
      <w:r>
        <w:rPr>
          <w:rFonts w:ascii="Times New Roman" w:hAnsi="Times New Roman" w:cs="Times New Roman"/>
          <w:b/>
          <w:bCs/>
          <w:sz w:val="20"/>
          <w:szCs w:val="20"/>
        </w:rPr>
        <w:t xml:space="preserve"> </w:t>
      </w:r>
      <w:r w:rsidRPr="00DD38E9">
        <w:rPr>
          <w:rFonts w:ascii="Times New Roman" w:hAnsi="Times New Roman" w:cs="Times New Roman"/>
          <w:b/>
          <w:bCs/>
          <w:sz w:val="20"/>
          <w:szCs w:val="20"/>
        </w:rPr>
        <w:t>CONCLUSIONES</w:t>
      </w:r>
    </w:p>
    <w:p w14:paraId="1DDA06E2" w14:textId="49A8AE60" w:rsidR="00DD38E9" w:rsidRPr="00DD38E9" w:rsidRDefault="00195D49" w:rsidP="00DD38E9">
      <w:pPr>
        <w:ind w:left="360"/>
        <w:rPr>
          <w:rFonts w:ascii="Times New Roman" w:hAnsi="Times New Roman" w:cs="Times New Roman"/>
          <w:sz w:val="16"/>
          <w:szCs w:val="16"/>
        </w:rPr>
      </w:pPr>
      <w:r>
        <w:rPr>
          <w:noProof/>
        </w:rPr>
        <w:drawing>
          <wp:inline distT="0" distB="0" distL="0" distR="0" wp14:anchorId="5594BBED" wp14:editId="60D3BD11">
            <wp:extent cx="3204210" cy="2415540"/>
            <wp:effectExtent l="0" t="0" r="0" b="3810"/>
            <wp:docPr id="456546748" name="Imagen 2" descr="Elenas Colombia Matriz DOFA: ¿Qué es y Cómo hacer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nas Colombia Matriz DOFA: ¿Qué es y Cómo hacerl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04210" cy="2415540"/>
                    </a:xfrm>
                    <a:prstGeom prst="rect">
                      <a:avLst/>
                    </a:prstGeom>
                    <a:noFill/>
                    <a:ln>
                      <a:noFill/>
                    </a:ln>
                  </pic:spPr>
                </pic:pic>
              </a:graphicData>
            </a:graphic>
          </wp:inline>
        </w:drawing>
      </w:r>
      <w:r w:rsidR="00DD38E9">
        <w:rPr>
          <w:rFonts w:ascii="Times New Roman" w:hAnsi="Times New Roman" w:cs="Times New Roman"/>
          <w:b/>
          <w:bCs/>
          <w:noProof/>
          <w:sz w:val="16"/>
          <w:szCs w:val="16"/>
        </w:rPr>
        <w:t xml:space="preserve">Imagen 30. </w:t>
      </w:r>
      <w:r>
        <w:rPr>
          <w:rFonts w:ascii="Times New Roman" w:hAnsi="Times New Roman" w:cs="Times New Roman"/>
          <w:noProof/>
          <w:sz w:val="16"/>
          <w:szCs w:val="16"/>
        </w:rPr>
        <w:t>Debilidades, fortalezas, amenazas y oportunidades. Tomado de elenasco.[33]</w:t>
      </w:r>
    </w:p>
    <w:p w14:paraId="266A9F93" w14:textId="1733E934" w:rsidR="00DD38E9" w:rsidRDefault="00DD38E9" w:rsidP="00DD38E9">
      <w:pPr>
        <w:ind w:left="360"/>
        <w:rPr>
          <w:rFonts w:ascii="Times New Roman" w:hAnsi="Times New Roman" w:cs="Times New Roman"/>
          <w:sz w:val="18"/>
          <w:szCs w:val="18"/>
        </w:rPr>
      </w:pPr>
    </w:p>
    <w:p w14:paraId="2894F7AC" w14:textId="0D418A7D" w:rsidR="00DD38E9" w:rsidRPr="00DD38E9" w:rsidRDefault="00DD38E9" w:rsidP="00DD38E9">
      <w:pPr>
        <w:ind w:left="360"/>
        <w:rPr>
          <w:rFonts w:ascii="Times New Roman" w:hAnsi="Times New Roman" w:cs="Times New Roman"/>
          <w:sz w:val="18"/>
          <w:szCs w:val="18"/>
        </w:rPr>
      </w:pPr>
      <w:r w:rsidRPr="00DD38E9">
        <w:rPr>
          <w:rFonts w:ascii="Times New Roman" w:hAnsi="Times New Roman" w:cs="Times New Roman"/>
          <w:sz w:val="18"/>
          <w:szCs w:val="18"/>
        </w:rPr>
        <w:t>Para el análisis y evaluación de este proyecto se usó la matriz DOFA, mostrada en la anterior imagen, en esta se pueden apreciar 4 aspectos para evaluar, dos internos y dos externos, dentro de los internos tenemos: las fortalezas, aquí se resalta el buen trabajo en equipo, el compromiso y la ayuda de material educativo de internet de como usar el motor de juegos Unity, como otro aspecto interno estan las debilidades, en esta encontramos la poca experiencia en el diseño, creación y desarrollo de videojuegos, junto a la escasez de dinero para poder adquirir la versión premium de la plataforma, ahora dentro de los aspectos externos tenemos las oportunidades y amenazas, en la primera cada estudiante cuenta con computador, acceso a internet y un buen lugar de estudio, en la segunda el corto tiempo para el desarrollo y creación del juego junto al límite que impone la plataforma de que solo una persona puede programar el código a la vez desde un mismo computador.</w:t>
      </w:r>
    </w:p>
    <w:p w14:paraId="75EE5A0C" w14:textId="77777777" w:rsidR="00DD38E9" w:rsidRPr="00DD38E9" w:rsidRDefault="00DD38E9" w:rsidP="00DD38E9">
      <w:pPr>
        <w:ind w:left="360"/>
        <w:rPr>
          <w:rFonts w:ascii="Times New Roman" w:hAnsi="Times New Roman" w:cs="Times New Roman"/>
          <w:sz w:val="18"/>
          <w:szCs w:val="18"/>
        </w:rPr>
      </w:pPr>
    </w:p>
    <w:p w14:paraId="54017306" w14:textId="77777777" w:rsidR="00DD38E9" w:rsidRPr="00DD38E9" w:rsidRDefault="00DD38E9" w:rsidP="00DD38E9">
      <w:pPr>
        <w:ind w:left="360"/>
        <w:rPr>
          <w:rFonts w:ascii="Times New Roman" w:hAnsi="Times New Roman" w:cs="Times New Roman"/>
          <w:sz w:val="18"/>
          <w:szCs w:val="18"/>
        </w:rPr>
      </w:pPr>
      <w:r w:rsidRPr="00DD38E9">
        <w:rPr>
          <w:rFonts w:ascii="Times New Roman" w:hAnsi="Times New Roman" w:cs="Times New Roman"/>
          <w:sz w:val="18"/>
          <w:szCs w:val="18"/>
        </w:rPr>
        <w:t>Nuestra meta y objetivo es que todos los jugadores de este juego conozcan y aprendan  sobre primeros auxilios básicos y cómo reaccionar ante situaciones de emergencia de tipo incendiarias.</w:t>
      </w:r>
    </w:p>
    <w:p w14:paraId="56A67FF9" w14:textId="77777777" w:rsidR="00DD38E9" w:rsidRPr="00DD38E9" w:rsidRDefault="00DD38E9" w:rsidP="00DD38E9">
      <w:pPr>
        <w:ind w:left="360"/>
        <w:rPr>
          <w:rFonts w:ascii="Times New Roman" w:hAnsi="Times New Roman" w:cs="Times New Roman"/>
          <w:sz w:val="18"/>
          <w:szCs w:val="18"/>
        </w:rPr>
      </w:pPr>
    </w:p>
    <w:p w14:paraId="600E2AAA" w14:textId="4C8868A5" w:rsidR="00DD38E9" w:rsidRPr="00551A5D" w:rsidRDefault="00DD38E9" w:rsidP="00DD38E9">
      <w:pPr>
        <w:ind w:left="360"/>
        <w:rPr>
          <w:rFonts w:ascii="Times New Roman" w:hAnsi="Times New Roman" w:cs="Times New Roman"/>
          <w:sz w:val="18"/>
          <w:szCs w:val="18"/>
        </w:rPr>
      </w:pPr>
      <w:r w:rsidRPr="00DD38E9">
        <w:rPr>
          <w:rFonts w:ascii="Times New Roman" w:hAnsi="Times New Roman" w:cs="Times New Roman"/>
          <w:sz w:val="18"/>
          <w:szCs w:val="18"/>
        </w:rPr>
        <w:t>Este juego tuvo un enfoque educativo en el cual los jugadores podrán aprender de una manera menos tediosa, más dinámica y amena sobre los diferentes tipos de incendios que se pueden presentar en la vida cotidiana.</w:t>
      </w:r>
    </w:p>
    <w:p w14:paraId="43CA02B3" w14:textId="77777777" w:rsidR="00DD38E9" w:rsidRPr="00E86986" w:rsidRDefault="00DD38E9" w:rsidP="00DD38E9">
      <w:pPr>
        <w:ind w:left="360"/>
        <w:jc w:val="center"/>
        <w:rPr>
          <w:rFonts w:ascii="Times New Roman" w:hAnsi="Times New Roman" w:cs="Times New Roman"/>
          <w:b/>
          <w:bCs/>
          <w:i/>
          <w:iCs/>
          <w:sz w:val="16"/>
          <w:szCs w:val="16"/>
        </w:rPr>
      </w:pPr>
    </w:p>
    <w:p w14:paraId="3BCF0EF1" w14:textId="77777777" w:rsidR="002403F0" w:rsidRPr="00383AE4" w:rsidRDefault="002403F0" w:rsidP="00152A5C">
      <w:pPr>
        <w:ind w:left="360"/>
        <w:rPr>
          <w:rFonts w:ascii="Times New Roman" w:hAnsi="Times New Roman" w:cs="Times New Roman"/>
          <w:b/>
          <w:bCs/>
          <w:i/>
          <w:iCs/>
          <w:sz w:val="20"/>
          <w:szCs w:val="20"/>
        </w:rPr>
      </w:pPr>
    </w:p>
    <w:p w14:paraId="53A831AA" w14:textId="77777777" w:rsidR="00183334" w:rsidRDefault="00B972A8" w:rsidP="00183334">
      <w:pPr>
        <w:ind w:left="360"/>
        <w:jc w:val="both"/>
        <w:rPr>
          <w:rFonts w:ascii="Times New Roman" w:hAnsi="Times New Roman" w:cs="Times New Roman"/>
          <w:b/>
          <w:bCs/>
          <w:sz w:val="20"/>
          <w:szCs w:val="20"/>
        </w:rPr>
      </w:pPr>
      <w:r>
        <w:rPr>
          <w:rFonts w:ascii="Times New Roman" w:hAnsi="Times New Roman" w:cs="Times New Roman"/>
          <w:b/>
          <w:bCs/>
          <w:sz w:val="20"/>
          <w:szCs w:val="20"/>
        </w:rPr>
        <w:t xml:space="preserve">Referencias </w:t>
      </w:r>
      <w:r w:rsidR="00183334">
        <w:rPr>
          <w:rFonts w:ascii="Times New Roman" w:hAnsi="Times New Roman" w:cs="Times New Roman"/>
          <w:b/>
          <w:bCs/>
          <w:sz w:val="20"/>
          <w:szCs w:val="20"/>
        </w:rPr>
        <w:t>bibliográficas</w:t>
      </w:r>
    </w:p>
    <w:p w14:paraId="117F5C16" w14:textId="77777777" w:rsidR="00001E09" w:rsidRDefault="00001E09" w:rsidP="00183334">
      <w:pPr>
        <w:ind w:left="360"/>
        <w:jc w:val="both"/>
        <w:rPr>
          <w:rFonts w:ascii="Times New Roman" w:hAnsi="Times New Roman" w:cs="Times New Roman"/>
          <w:b/>
          <w:bCs/>
          <w:sz w:val="20"/>
          <w:szCs w:val="20"/>
        </w:rPr>
      </w:pPr>
    </w:p>
    <w:p w14:paraId="7FBCE529" w14:textId="77777777" w:rsidR="00001E09" w:rsidRPr="00001E09" w:rsidRDefault="00001E09" w:rsidP="00001E09">
      <w:pPr>
        <w:ind w:left="360"/>
        <w:jc w:val="both"/>
        <w:rPr>
          <w:rFonts w:ascii="Times New Roman" w:hAnsi="Times New Roman" w:cs="Times New Roman"/>
          <w:sz w:val="18"/>
          <w:szCs w:val="18"/>
        </w:rPr>
      </w:pPr>
      <w:r w:rsidRPr="00001E09">
        <w:rPr>
          <w:rFonts w:ascii="Times New Roman" w:hAnsi="Times New Roman" w:cs="Times New Roman"/>
          <w:sz w:val="18"/>
          <w:szCs w:val="18"/>
        </w:rPr>
        <w:t xml:space="preserve">[1] C. R. Colombiana, “Inicio,” </w:t>
      </w:r>
      <w:r w:rsidRPr="00001E09">
        <w:rPr>
          <w:rFonts w:ascii="Times New Roman" w:hAnsi="Times New Roman" w:cs="Times New Roman"/>
          <w:i/>
          <w:iCs/>
          <w:sz w:val="18"/>
          <w:szCs w:val="18"/>
        </w:rPr>
        <w:t>cruzrojacolombiana.org</w:t>
      </w:r>
      <w:r w:rsidRPr="00001E09">
        <w:rPr>
          <w:rFonts w:ascii="Times New Roman" w:hAnsi="Times New Roman" w:cs="Times New Roman"/>
          <w:sz w:val="18"/>
          <w:szCs w:val="18"/>
        </w:rPr>
        <w:t xml:space="preserve">. [En línea]. Disponible en: </w:t>
      </w:r>
      <w:hyperlink r:id="rId41" w:tgtFrame="_new" w:history="1">
        <w:r w:rsidRPr="00001E09">
          <w:rPr>
            <w:rStyle w:val="Hipervnculo"/>
            <w:rFonts w:ascii="Times New Roman" w:hAnsi="Times New Roman" w:cs="Times New Roman"/>
            <w:sz w:val="18"/>
            <w:szCs w:val="18"/>
          </w:rPr>
          <w:t>http://cruzrojacolombiana.org/</w:t>
        </w:r>
      </w:hyperlink>
      <w:r w:rsidRPr="00001E09">
        <w:rPr>
          <w:rFonts w:ascii="Times New Roman" w:hAnsi="Times New Roman" w:cs="Times New Roman"/>
          <w:sz w:val="18"/>
          <w:szCs w:val="18"/>
        </w:rPr>
        <w:t>. [Accedido: 9-may-2025].</w:t>
      </w:r>
    </w:p>
    <w:p w14:paraId="0CB04DDC" w14:textId="77777777" w:rsidR="00001E09" w:rsidRPr="00001E09" w:rsidRDefault="00001E09" w:rsidP="00001E09">
      <w:pPr>
        <w:ind w:left="360"/>
        <w:jc w:val="both"/>
        <w:rPr>
          <w:rFonts w:ascii="Times New Roman" w:hAnsi="Times New Roman" w:cs="Times New Roman"/>
          <w:sz w:val="18"/>
          <w:szCs w:val="18"/>
        </w:rPr>
      </w:pPr>
      <w:r w:rsidRPr="00001E09">
        <w:rPr>
          <w:rFonts w:ascii="Times New Roman" w:hAnsi="Times New Roman" w:cs="Times New Roman"/>
          <w:sz w:val="18"/>
          <w:szCs w:val="18"/>
        </w:rPr>
        <w:lastRenderedPageBreak/>
        <w:t xml:space="preserve">[2] Locatel Colombia, “Gasas estériles.” [En línea]. Disponible en: </w:t>
      </w:r>
      <w:hyperlink r:id="rId42" w:tgtFrame="_new" w:history="1">
        <w:r w:rsidRPr="00001E09">
          <w:rPr>
            <w:rStyle w:val="Hipervnculo"/>
            <w:rFonts w:ascii="Times New Roman" w:hAnsi="Times New Roman" w:cs="Times New Roman"/>
            <w:sz w:val="18"/>
            <w:szCs w:val="18"/>
          </w:rPr>
          <w:t>https://www.locatelcolombia.com/</w:t>
        </w:r>
      </w:hyperlink>
      <w:r w:rsidRPr="00001E09">
        <w:rPr>
          <w:rFonts w:ascii="Times New Roman" w:hAnsi="Times New Roman" w:cs="Times New Roman"/>
          <w:sz w:val="18"/>
          <w:szCs w:val="18"/>
        </w:rPr>
        <w:t>. [Accedido: 9-may-2025].</w:t>
      </w:r>
    </w:p>
    <w:p w14:paraId="62A79D0E" w14:textId="77777777" w:rsidR="00001E09" w:rsidRPr="00001E09" w:rsidRDefault="00001E09" w:rsidP="00001E09">
      <w:pPr>
        <w:ind w:left="360"/>
        <w:jc w:val="both"/>
        <w:rPr>
          <w:rFonts w:ascii="Times New Roman" w:hAnsi="Times New Roman" w:cs="Times New Roman"/>
          <w:sz w:val="18"/>
          <w:szCs w:val="18"/>
        </w:rPr>
      </w:pPr>
      <w:r w:rsidRPr="00001E09">
        <w:rPr>
          <w:rFonts w:ascii="Times New Roman" w:hAnsi="Times New Roman" w:cs="Times New Roman"/>
          <w:sz w:val="18"/>
          <w:szCs w:val="18"/>
        </w:rPr>
        <w:t xml:space="preserve">[3] Farmatodo, “Suero fisiológico.” [En línea]. Disponible en: </w:t>
      </w:r>
      <w:hyperlink r:id="rId43" w:tgtFrame="_new" w:history="1">
        <w:r w:rsidRPr="00001E09">
          <w:rPr>
            <w:rStyle w:val="Hipervnculo"/>
            <w:rFonts w:ascii="Times New Roman" w:hAnsi="Times New Roman" w:cs="Times New Roman"/>
            <w:sz w:val="18"/>
            <w:szCs w:val="18"/>
          </w:rPr>
          <w:t>https://www.farmatodo.com.co/</w:t>
        </w:r>
      </w:hyperlink>
      <w:r w:rsidRPr="00001E09">
        <w:rPr>
          <w:rFonts w:ascii="Times New Roman" w:hAnsi="Times New Roman" w:cs="Times New Roman"/>
          <w:sz w:val="18"/>
          <w:szCs w:val="18"/>
        </w:rPr>
        <w:t>. [Accedido: 9-may-2025].</w:t>
      </w:r>
    </w:p>
    <w:p w14:paraId="5340FB66" w14:textId="77777777" w:rsidR="00001E09" w:rsidRPr="00001E09" w:rsidRDefault="00001E09" w:rsidP="00001E09">
      <w:pPr>
        <w:ind w:left="360"/>
        <w:jc w:val="both"/>
        <w:rPr>
          <w:rFonts w:ascii="Times New Roman" w:hAnsi="Times New Roman" w:cs="Times New Roman"/>
          <w:sz w:val="18"/>
          <w:szCs w:val="18"/>
        </w:rPr>
      </w:pPr>
      <w:r w:rsidRPr="00001E09">
        <w:rPr>
          <w:rFonts w:ascii="Times New Roman" w:hAnsi="Times New Roman" w:cs="Times New Roman"/>
          <w:sz w:val="18"/>
          <w:szCs w:val="18"/>
        </w:rPr>
        <w:t xml:space="preserve">[4] Nafarrate, “Gel para quemaduras.” [En línea]. Disponible en: </w:t>
      </w:r>
      <w:hyperlink r:id="rId44" w:tgtFrame="_new" w:history="1">
        <w:r w:rsidRPr="00001E09">
          <w:rPr>
            <w:rStyle w:val="Hipervnculo"/>
            <w:rFonts w:ascii="Times New Roman" w:hAnsi="Times New Roman" w:cs="Times New Roman"/>
            <w:sz w:val="18"/>
            <w:szCs w:val="18"/>
          </w:rPr>
          <w:t>https://www.nafarrate.com/</w:t>
        </w:r>
      </w:hyperlink>
      <w:r w:rsidRPr="00001E09">
        <w:rPr>
          <w:rFonts w:ascii="Times New Roman" w:hAnsi="Times New Roman" w:cs="Times New Roman"/>
          <w:sz w:val="18"/>
          <w:szCs w:val="18"/>
        </w:rPr>
        <w:t>. [Accedido: 9-may-2025].</w:t>
      </w:r>
    </w:p>
    <w:p w14:paraId="7EF965AC" w14:textId="77777777" w:rsidR="00001E09" w:rsidRPr="00001E09" w:rsidRDefault="00001E09" w:rsidP="00001E09">
      <w:pPr>
        <w:ind w:left="360"/>
        <w:jc w:val="both"/>
        <w:rPr>
          <w:rFonts w:ascii="Times New Roman" w:hAnsi="Times New Roman" w:cs="Times New Roman"/>
          <w:sz w:val="18"/>
          <w:szCs w:val="18"/>
        </w:rPr>
      </w:pPr>
      <w:r w:rsidRPr="00001E09">
        <w:rPr>
          <w:rFonts w:ascii="Times New Roman" w:hAnsi="Times New Roman" w:cs="Times New Roman"/>
          <w:sz w:val="18"/>
          <w:szCs w:val="18"/>
        </w:rPr>
        <w:t xml:space="preserve">[5] Mercado Libre Colombia, “Guantes desechables.” [En línea]. Disponible en: </w:t>
      </w:r>
      <w:hyperlink r:id="rId45" w:tgtFrame="_new" w:history="1">
        <w:r w:rsidRPr="00001E09">
          <w:rPr>
            <w:rStyle w:val="Hipervnculo"/>
            <w:rFonts w:ascii="Times New Roman" w:hAnsi="Times New Roman" w:cs="Times New Roman"/>
            <w:sz w:val="18"/>
            <w:szCs w:val="18"/>
          </w:rPr>
          <w:t>https://www.mercadolibre.com.co/</w:t>
        </w:r>
      </w:hyperlink>
      <w:r w:rsidRPr="00001E09">
        <w:rPr>
          <w:rFonts w:ascii="Times New Roman" w:hAnsi="Times New Roman" w:cs="Times New Roman"/>
          <w:sz w:val="18"/>
          <w:szCs w:val="18"/>
        </w:rPr>
        <w:t>. [Accedido: 9-may-2025].</w:t>
      </w:r>
    </w:p>
    <w:p w14:paraId="40BE6DB9" w14:textId="77777777" w:rsidR="00001E09" w:rsidRPr="00001E09" w:rsidRDefault="00001E09" w:rsidP="00001E09">
      <w:pPr>
        <w:ind w:left="360"/>
        <w:jc w:val="both"/>
        <w:rPr>
          <w:rFonts w:ascii="Times New Roman" w:hAnsi="Times New Roman" w:cs="Times New Roman"/>
          <w:sz w:val="18"/>
          <w:szCs w:val="18"/>
        </w:rPr>
      </w:pPr>
      <w:r w:rsidRPr="00001E09">
        <w:rPr>
          <w:rFonts w:ascii="Times New Roman" w:hAnsi="Times New Roman" w:cs="Times New Roman"/>
          <w:sz w:val="18"/>
          <w:szCs w:val="18"/>
        </w:rPr>
        <w:t xml:space="preserve">[6] Dotaciones y Suministros, “Tijeras.” [En línea]. Disponible en: </w:t>
      </w:r>
      <w:hyperlink r:id="rId46" w:tgtFrame="_new" w:history="1">
        <w:r w:rsidRPr="00001E09">
          <w:rPr>
            <w:rStyle w:val="Hipervnculo"/>
            <w:rFonts w:ascii="Times New Roman" w:hAnsi="Times New Roman" w:cs="Times New Roman"/>
            <w:sz w:val="18"/>
            <w:szCs w:val="18"/>
          </w:rPr>
          <w:t>https://www.dotacionesysuministros.com/</w:t>
        </w:r>
      </w:hyperlink>
      <w:r w:rsidRPr="00001E09">
        <w:rPr>
          <w:rFonts w:ascii="Times New Roman" w:hAnsi="Times New Roman" w:cs="Times New Roman"/>
          <w:sz w:val="18"/>
          <w:szCs w:val="18"/>
        </w:rPr>
        <w:t>. [Accedido: 9-may-2025].</w:t>
      </w:r>
    </w:p>
    <w:p w14:paraId="64841DF5" w14:textId="77777777" w:rsidR="00001E09" w:rsidRPr="00001E09" w:rsidRDefault="00001E09" w:rsidP="00001E09">
      <w:pPr>
        <w:ind w:left="360"/>
        <w:jc w:val="both"/>
        <w:rPr>
          <w:rFonts w:ascii="Times New Roman" w:hAnsi="Times New Roman" w:cs="Times New Roman"/>
          <w:sz w:val="18"/>
          <w:szCs w:val="18"/>
        </w:rPr>
      </w:pPr>
      <w:r w:rsidRPr="00001E09">
        <w:rPr>
          <w:rFonts w:ascii="Times New Roman" w:hAnsi="Times New Roman" w:cs="Times New Roman"/>
          <w:sz w:val="18"/>
          <w:szCs w:val="18"/>
        </w:rPr>
        <w:t xml:space="preserve">[7] Bimedica, “Vendas suaves.” [En línea]. Disponible en: </w:t>
      </w:r>
      <w:hyperlink r:id="rId47" w:tgtFrame="_new" w:history="1">
        <w:r w:rsidRPr="00001E09">
          <w:rPr>
            <w:rStyle w:val="Hipervnculo"/>
            <w:rFonts w:ascii="Times New Roman" w:hAnsi="Times New Roman" w:cs="Times New Roman"/>
            <w:sz w:val="18"/>
            <w:szCs w:val="18"/>
          </w:rPr>
          <w:t>https://www.bimedica.com/</w:t>
        </w:r>
      </w:hyperlink>
      <w:r w:rsidRPr="00001E09">
        <w:rPr>
          <w:rFonts w:ascii="Times New Roman" w:hAnsi="Times New Roman" w:cs="Times New Roman"/>
          <w:sz w:val="18"/>
          <w:szCs w:val="18"/>
        </w:rPr>
        <w:t>. [Accedido: 9-may-2025].</w:t>
      </w:r>
    </w:p>
    <w:p w14:paraId="3B7E3258" w14:textId="77777777" w:rsidR="00001E09" w:rsidRPr="00001E09" w:rsidRDefault="00001E09" w:rsidP="00001E09">
      <w:pPr>
        <w:ind w:left="360"/>
        <w:jc w:val="both"/>
        <w:rPr>
          <w:rFonts w:ascii="Times New Roman" w:hAnsi="Times New Roman" w:cs="Times New Roman"/>
          <w:sz w:val="18"/>
          <w:szCs w:val="18"/>
        </w:rPr>
      </w:pPr>
      <w:r w:rsidRPr="00001E09">
        <w:rPr>
          <w:rFonts w:ascii="Times New Roman" w:hAnsi="Times New Roman" w:cs="Times New Roman"/>
          <w:sz w:val="18"/>
          <w:szCs w:val="18"/>
        </w:rPr>
        <w:t xml:space="preserve">[8] Cruz Roja Colombiana, “Manual de primeros auxilios.” [En línea]. Disponible en: </w:t>
      </w:r>
      <w:hyperlink r:id="rId48" w:tgtFrame="_new" w:history="1">
        <w:r w:rsidRPr="00001E09">
          <w:rPr>
            <w:rStyle w:val="Hipervnculo"/>
            <w:rFonts w:ascii="Times New Roman" w:hAnsi="Times New Roman" w:cs="Times New Roman"/>
            <w:sz w:val="18"/>
            <w:szCs w:val="18"/>
          </w:rPr>
          <w:t>http://cruzrojacolombiana.org/</w:t>
        </w:r>
      </w:hyperlink>
      <w:r w:rsidRPr="00001E09">
        <w:rPr>
          <w:rFonts w:ascii="Times New Roman" w:hAnsi="Times New Roman" w:cs="Times New Roman"/>
          <w:sz w:val="18"/>
          <w:szCs w:val="18"/>
        </w:rPr>
        <w:t>. [Accedido: 9-may-2025].</w:t>
      </w:r>
    </w:p>
    <w:p w14:paraId="735E3AD9" w14:textId="77777777" w:rsidR="00001E09" w:rsidRPr="00001E09" w:rsidRDefault="00001E09" w:rsidP="00001E09">
      <w:pPr>
        <w:ind w:left="360"/>
        <w:jc w:val="both"/>
        <w:rPr>
          <w:rFonts w:ascii="Times New Roman" w:hAnsi="Times New Roman" w:cs="Times New Roman"/>
          <w:sz w:val="18"/>
          <w:szCs w:val="18"/>
        </w:rPr>
      </w:pPr>
      <w:r w:rsidRPr="00001E09">
        <w:rPr>
          <w:rFonts w:ascii="Times New Roman" w:hAnsi="Times New Roman" w:cs="Times New Roman"/>
          <w:sz w:val="18"/>
          <w:szCs w:val="18"/>
        </w:rPr>
        <w:t xml:space="preserve">[9] Químicos del Eje, “Extintor de CO₂.” [En línea]. Disponible en: </w:t>
      </w:r>
      <w:hyperlink r:id="rId49" w:tgtFrame="_new" w:history="1">
        <w:r w:rsidRPr="00001E09">
          <w:rPr>
            <w:rStyle w:val="Hipervnculo"/>
            <w:rFonts w:ascii="Times New Roman" w:hAnsi="Times New Roman" w:cs="Times New Roman"/>
            <w:sz w:val="18"/>
            <w:szCs w:val="18"/>
          </w:rPr>
          <w:t>https://www.quimicosdeleje.com/</w:t>
        </w:r>
      </w:hyperlink>
      <w:r w:rsidRPr="00001E09">
        <w:rPr>
          <w:rFonts w:ascii="Times New Roman" w:hAnsi="Times New Roman" w:cs="Times New Roman"/>
          <w:sz w:val="18"/>
          <w:szCs w:val="18"/>
        </w:rPr>
        <w:t>. [Accedido: 9-may-2025].</w:t>
      </w:r>
    </w:p>
    <w:p w14:paraId="010491B8" w14:textId="77777777" w:rsidR="00001E09" w:rsidRPr="00001E09" w:rsidRDefault="00001E09" w:rsidP="00001E09">
      <w:pPr>
        <w:ind w:left="360"/>
        <w:jc w:val="both"/>
        <w:rPr>
          <w:rFonts w:ascii="Times New Roman" w:hAnsi="Times New Roman" w:cs="Times New Roman"/>
          <w:sz w:val="18"/>
          <w:szCs w:val="18"/>
        </w:rPr>
      </w:pPr>
      <w:r w:rsidRPr="00001E09">
        <w:rPr>
          <w:rFonts w:ascii="Times New Roman" w:hAnsi="Times New Roman" w:cs="Times New Roman"/>
          <w:sz w:val="18"/>
          <w:szCs w:val="18"/>
        </w:rPr>
        <w:t xml:space="preserve">[10] Seguridad Industrial SOS, “Extintor de agua presurizada.” [En línea]. Disponible en: </w:t>
      </w:r>
      <w:hyperlink r:id="rId50" w:tgtFrame="_new" w:history="1">
        <w:r w:rsidRPr="00001E09">
          <w:rPr>
            <w:rStyle w:val="Hipervnculo"/>
            <w:rFonts w:ascii="Times New Roman" w:hAnsi="Times New Roman" w:cs="Times New Roman"/>
            <w:sz w:val="18"/>
            <w:szCs w:val="18"/>
          </w:rPr>
          <w:t>https://www.seguridadindustrialsos.com/</w:t>
        </w:r>
      </w:hyperlink>
      <w:r w:rsidRPr="00001E09">
        <w:rPr>
          <w:rFonts w:ascii="Times New Roman" w:hAnsi="Times New Roman" w:cs="Times New Roman"/>
          <w:sz w:val="18"/>
          <w:szCs w:val="18"/>
        </w:rPr>
        <w:t>. [Accedido: 9-may-2025].</w:t>
      </w:r>
    </w:p>
    <w:p w14:paraId="2756EF20" w14:textId="77777777" w:rsidR="00001E09" w:rsidRPr="00001E09" w:rsidRDefault="00001E09" w:rsidP="00001E09">
      <w:pPr>
        <w:ind w:left="360"/>
        <w:jc w:val="both"/>
        <w:rPr>
          <w:rFonts w:ascii="Times New Roman" w:hAnsi="Times New Roman" w:cs="Times New Roman"/>
          <w:sz w:val="18"/>
          <w:szCs w:val="18"/>
        </w:rPr>
      </w:pPr>
      <w:r w:rsidRPr="00001E09">
        <w:rPr>
          <w:rFonts w:ascii="Times New Roman" w:hAnsi="Times New Roman" w:cs="Times New Roman"/>
          <w:sz w:val="18"/>
          <w:szCs w:val="18"/>
        </w:rPr>
        <w:t xml:space="preserve">[11] Kos&amp;Kiel, “Extintor de espuma.” [En línea]. Disponible en: </w:t>
      </w:r>
      <w:hyperlink r:id="rId51" w:tgtFrame="_new" w:history="1">
        <w:r w:rsidRPr="00001E09">
          <w:rPr>
            <w:rStyle w:val="Hipervnculo"/>
            <w:rFonts w:ascii="Times New Roman" w:hAnsi="Times New Roman" w:cs="Times New Roman"/>
            <w:sz w:val="18"/>
            <w:szCs w:val="18"/>
          </w:rPr>
          <w:t>https://www.kosykiel.com/</w:t>
        </w:r>
      </w:hyperlink>
      <w:r w:rsidRPr="00001E09">
        <w:rPr>
          <w:rFonts w:ascii="Times New Roman" w:hAnsi="Times New Roman" w:cs="Times New Roman"/>
          <w:sz w:val="18"/>
          <w:szCs w:val="18"/>
        </w:rPr>
        <w:t>. [Accedido: 9-may-2025].</w:t>
      </w:r>
    </w:p>
    <w:p w14:paraId="4D2069B4" w14:textId="77777777" w:rsidR="00001E09" w:rsidRPr="00001E09" w:rsidRDefault="00001E09" w:rsidP="00001E09">
      <w:pPr>
        <w:ind w:left="360"/>
        <w:jc w:val="both"/>
        <w:rPr>
          <w:rFonts w:ascii="Times New Roman" w:hAnsi="Times New Roman" w:cs="Times New Roman"/>
          <w:sz w:val="18"/>
          <w:szCs w:val="18"/>
        </w:rPr>
      </w:pPr>
      <w:r w:rsidRPr="00001E09">
        <w:rPr>
          <w:rFonts w:ascii="Times New Roman" w:hAnsi="Times New Roman" w:cs="Times New Roman"/>
          <w:sz w:val="18"/>
          <w:szCs w:val="18"/>
        </w:rPr>
        <w:t xml:space="preserve">[12] Metroser, “Extintor rojo.” [En línea]. Disponible en: </w:t>
      </w:r>
      <w:hyperlink r:id="rId52" w:tgtFrame="_new" w:history="1">
        <w:r w:rsidRPr="00001E09">
          <w:rPr>
            <w:rStyle w:val="Hipervnculo"/>
            <w:rFonts w:ascii="Times New Roman" w:hAnsi="Times New Roman" w:cs="Times New Roman"/>
            <w:sz w:val="18"/>
            <w:szCs w:val="18"/>
          </w:rPr>
          <w:t>https://www.metroser.com.co/</w:t>
        </w:r>
      </w:hyperlink>
      <w:r w:rsidRPr="00001E09">
        <w:rPr>
          <w:rFonts w:ascii="Times New Roman" w:hAnsi="Times New Roman" w:cs="Times New Roman"/>
          <w:sz w:val="18"/>
          <w:szCs w:val="18"/>
        </w:rPr>
        <w:t>. [Accedido: 9-may-2025].</w:t>
      </w:r>
    </w:p>
    <w:p w14:paraId="6F8403E1" w14:textId="77777777" w:rsidR="00001E09" w:rsidRPr="00001E09" w:rsidRDefault="00001E09" w:rsidP="00001E09">
      <w:pPr>
        <w:ind w:left="360"/>
        <w:jc w:val="both"/>
        <w:rPr>
          <w:rFonts w:ascii="Times New Roman" w:hAnsi="Times New Roman" w:cs="Times New Roman"/>
          <w:sz w:val="18"/>
          <w:szCs w:val="18"/>
        </w:rPr>
      </w:pPr>
      <w:r w:rsidRPr="00001E09">
        <w:rPr>
          <w:rFonts w:ascii="Times New Roman" w:hAnsi="Times New Roman" w:cs="Times New Roman"/>
          <w:sz w:val="18"/>
          <w:szCs w:val="18"/>
        </w:rPr>
        <w:t xml:space="preserve">[13] Cruz Roja Colombiana, “Tipos de incendio.” [En línea]. Disponible en: </w:t>
      </w:r>
      <w:hyperlink r:id="rId53" w:tgtFrame="_new" w:history="1">
        <w:r w:rsidRPr="00001E09">
          <w:rPr>
            <w:rStyle w:val="Hipervnculo"/>
            <w:rFonts w:ascii="Times New Roman" w:hAnsi="Times New Roman" w:cs="Times New Roman"/>
            <w:sz w:val="18"/>
            <w:szCs w:val="18"/>
          </w:rPr>
          <w:t>http://cruzrojacolombiana.org/</w:t>
        </w:r>
      </w:hyperlink>
      <w:r w:rsidRPr="00001E09">
        <w:rPr>
          <w:rFonts w:ascii="Times New Roman" w:hAnsi="Times New Roman" w:cs="Times New Roman"/>
          <w:sz w:val="18"/>
          <w:szCs w:val="18"/>
        </w:rPr>
        <w:t>. [Accedido: 9-may-2025].</w:t>
      </w:r>
    </w:p>
    <w:p w14:paraId="3695BD09" w14:textId="77777777" w:rsidR="00001E09" w:rsidRPr="00001E09" w:rsidRDefault="00001E09" w:rsidP="00001E09">
      <w:pPr>
        <w:ind w:left="360"/>
        <w:jc w:val="both"/>
        <w:rPr>
          <w:rFonts w:ascii="Times New Roman" w:hAnsi="Times New Roman" w:cs="Times New Roman"/>
          <w:sz w:val="18"/>
          <w:szCs w:val="18"/>
        </w:rPr>
      </w:pPr>
      <w:r w:rsidRPr="00001E09">
        <w:rPr>
          <w:rFonts w:ascii="Times New Roman" w:hAnsi="Times New Roman" w:cs="Times New Roman"/>
          <w:sz w:val="18"/>
          <w:szCs w:val="18"/>
        </w:rPr>
        <w:t xml:space="preserve">[14] InSitu, “Quemaduras de primer grado.” [En línea]. Disponible en: </w:t>
      </w:r>
      <w:hyperlink r:id="rId54" w:tgtFrame="_new" w:history="1">
        <w:r w:rsidRPr="00001E09">
          <w:rPr>
            <w:rStyle w:val="Hipervnculo"/>
            <w:rFonts w:ascii="Times New Roman" w:hAnsi="Times New Roman" w:cs="Times New Roman"/>
            <w:sz w:val="18"/>
            <w:szCs w:val="18"/>
          </w:rPr>
          <w:t>https://www.insitu.com.co/</w:t>
        </w:r>
      </w:hyperlink>
      <w:r w:rsidRPr="00001E09">
        <w:rPr>
          <w:rFonts w:ascii="Times New Roman" w:hAnsi="Times New Roman" w:cs="Times New Roman"/>
          <w:sz w:val="18"/>
          <w:szCs w:val="18"/>
        </w:rPr>
        <w:t>. [Accedido: 9-may-2025].</w:t>
      </w:r>
    </w:p>
    <w:p w14:paraId="2981C422" w14:textId="77777777" w:rsidR="00001E09" w:rsidRPr="00001E09" w:rsidRDefault="00001E09" w:rsidP="00001E09">
      <w:pPr>
        <w:ind w:left="360"/>
        <w:jc w:val="both"/>
        <w:rPr>
          <w:rFonts w:ascii="Times New Roman" w:hAnsi="Times New Roman" w:cs="Times New Roman"/>
          <w:sz w:val="18"/>
          <w:szCs w:val="18"/>
        </w:rPr>
      </w:pPr>
      <w:r w:rsidRPr="00001E09">
        <w:rPr>
          <w:rFonts w:ascii="Times New Roman" w:hAnsi="Times New Roman" w:cs="Times New Roman"/>
          <w:sz w:val="18"/>
          <w:szCs w:val="18"/>
        </w:rPr>
        <w:t xml:space="preserve">[15] URGO, “Quemaduras de segundo grado.” [En línea]. Disponible en: </w:t>
      </w:r>
      <w:hyperlink r:id="rId55" w:tgtFrame="_new" w:history="1">
        <w:r w:rsidRPr="00001E09">
          <w:rPr>
            <w:rStyle w:val="Hipervnculo"/>
            <w:rFonts w:ascii="Times New Roman" w:hAnsi="Times New Roman" w:cs="Times New Roman"/>
            <w:sz w:val="18"/>
            <w:szCs w:val="18"/>
          </w:rPr>
          <w:t>https://www.urgo.co/</w:t>
        </w:r>
      </w:hyperlink>
      <w:r w:rsidRPr="00001E09">
        <w:rPr>
          <w:rFonts w:ascii="Times New Roman" w:hAnsi="Times New Roman" w:cs="Times New Roman"/>
          <w:sz w:val="18"/>
          <w:szCs w:val="18"/>
        </w:rPr>
        <w:t>. [Accedido: 9-may-2025].</w:t>
      </w:r>
    </w:p>
    <w:p w14:paraId="724E193A" w14:textId="77777777" w:rsidR="00001E09" w:rsidRPr="00001E09" w:rsidRDefault="00001E09" w:rsidP="00001E09">
      <w:pPr>
        <w:ind w:left="360"/>
        <w:jc w:val="both"/>
        <w:rPr>
          <w:rFonts w:ascii="Times New Roman" w:hAnsi="Times New Roman" w:cs="Times New Roman"/>
          <w:sz w:val="18"/>
          <w:szCs w:val="18"/>
        </w:rPr>
      </w:pPr>
      <w:r w:rsidRPr="00001E09">
        <w:rPr>
          <w:rFonts w:ascii="Times New Roman" w:hAnsi="Times New Roman" w:cs="Times New Roman"/>
          <w:sz w:val="18"/>
          <w:szCs w:val="18"/>
        </w:rPr>
        <w:t xml:space="preserve">[16] Medifacil, “Heridas abrasivas.” [En línea]. Disponible en: </w:t>
      </w:r>
      <w:hyperlink r:id="rId56" w:tgtFrame="_new" w:history="1">
        <w:r w:rsidRPr="00001E09">
          <w:rPr>
            <w:rStyle w:val="Hipervnculo"/>
            <w:rFonts w:ascii="Times New Roman" w:hAnsi="Times New Roman" w:cs="Times New Roman"/>
            <w:sz w:val="18"/>
            <w:szCs w:val="18"/>
          </w:rPr>
          <w:t>https://www.medifacil.com.co/</w:t>
        </w:r>
      </w:hyperlink>
      <w:r w:rsidRPr="00001E09">
        <w:rPr>
          <w:rFonts w:ascii="Times New Roman" w:hAnsi="Times New Roman" w:cs="Times New Roman"/>
          <w:sz w:val="18"/>
          <w:szCs w:val="18"/>
        </w:rPr>
        <w:t>. [Accedido: 9-may-2025].</w:t>
      </w:r>
    </w:p>
    <w:p w14:paraId="392AADD9" w14:textId="77777777" w:rsidR="00001E09" w:rsidRPr="00001E09" w:rsidRDefault="00001E09" w:rsidP="00001E09">
      <w:pPr>
        <w:ind w:left="360"/>
        <w:jc w:val="both"/>
        <w:rPr>
          <w:rFonts w:ascii="Times New Roman" w:hAnsi="Times New Roman" w:cs="Times New Roman"/>
          <w:sz w:val="18"/>
          <w:szCs w:val="18"/>
        </w:rPr>
      </w:pPr>
      <w:r w:rsidRPr="00001E09">
        <w:rPr>
          <w:rFonts w:ascii="Times New Roman" w:hAnsi="Times New Roman" w:cs="Times New Roman"/>
          <w:sz w:val="18"/>
          <w:szCs w:val="18"/>
        </w:rPr>
        <w:t xml:space="preserve">[17] Traumaunit, “Cortes o laceraciones.” [En línea]. Disponible en: </w:t>
      </w:r>
      <w:hyperlink r:id="rId57" w:tgtFrame="_new" w:history="1">
        <w:r w:rsidRPr="00001E09">
          <w:rPr>
            <w:rStyle w:val="Hipervnculo"/>
            <w:rFonts w:ascii="Times New Roman" w:hAnsi="Times New Roman" w:cs="Times New Roman"/>
            <w:sz w:val="18"/>
            <w:szCs w:val="18"/>
          </w:rPr>
          <w:t>https://www.traumaunit.com/</w:t>
        </w:r>
      </w:hyperlink>
      <w:r w:rsidRPr="00001E09">
        <w:rPr>
          <w:rFonts w:ascii="Times New Roman" w:hAnsi="Times New Roman" w:cs="Times New Roman"/>
          <w:sz w:val="18"/>
          <w:szCs w:val="18"/>
        </w:rPr>
        <w:t>. [Accedido: 9-may-2025].</w:t>
      </w:r>
    </w:p>
    <w:p w14:paraId="355C2756" w14:textId="77777777" w:rsidR="00001E09" w:rsidRPr="00001E09" w:rsidRDefault="00001E09" w:rsidP="00001E09">
      <w:pPr>
        <w:ind w:left="360"/>
        <w:jc w:val="both"/>
        <w:rPr>
          <w:rFonts w:ascii="Times New Roman" w:hAnsi="Times New Roman" w:cs="Times New Roman"/>
          <w:sz w:val="18"/>
          <w:szCs w:val="18"/>
        </w:rPr>
      </w:pPr>
      <w:r w:rsidRPr="00001E09">
        <w:rPr>
          <w:rFonts w:ascii="Times New Roman" w:hAnsi="Times New Roman" w:cs="Times New Roman"/>
          <w:sz w:val="18"/>
          <w:szCs w:val="18"/>
        </w:rPr>
        <w:t xml:space="preserve">[18] Quizlet, “Heridas punzantes.” [En línea]. Disponible en: </w:t>
      </w:r>
      <w:hyperlink r:id="rId58" w:tgtFrame="_new" w:history="1">
        <w:r w:rsidRPr="00001E09">
          <w:rPr>
            <w:rStyle w:val="Hipervnculo"/>
            <w:rFonts w:ascii="Times New Roman" w:hAnsi="Times New Roman" w:cs="Times New Roman"/>
            <w:sz w:val="18"/>
            <w:szCs w:val="18"/>
          </w:rPr>
          <w:t>https://www.quizlet.com/</w:t>
        </w:r>
      </w:hyperlink>
      <w:r w:rsidRPr="00001E09">
        <w:rPr>
          <w:rFonts w:ascii="Times New Roman" w:hAnsi="Times New Roman" w:cs="Times New Roman"/>
          <w:sz w:val="18"/>
          <w:szCs w:val="18"/>
        </w:rPr>
        <w:t>. [Accedido: 9-may-2025].</w:t>
      </w:r>
    </w:p>
    <w:p w14:paraId="2B5DEF5A" w14:textId="77777777" w:rsidR="00001E09" w:rsidRPr="00001E09" w:rsidRDefault="00001E09" w:rsidP="00001E09">
      <w:pPr>
        <w:ind w:left="360"/>
        <w:jc w:val="both"/>
        <w:rPr>
          <w:rFonts w:ascii="Times New Roman" w:hAnsi="Times New Roman" w:cs="Times New Roman"/>
          <w:sz w:val="18"/>
          <w:szCs w:val="18"/>
        </w:rPr>
      </w:pPr>
      <w:r w:rsidRPr="00001E09">
        <w:rPr>
          <w:rFonts w:ascii="Times New Roman" w:hAnsi="Times New Roman" w:cs="Times New Roman"/>
          <w:sz w:val="18"/>
          <w:szCs w:val="18"/>
        </w:rPr>
        <w:t xml:space="preserve">[19] UNACH, “Heridas incisas,” </w:t>
      </w:r>
      <w:r w:rsidRPr="00001E09">
        <w:rPr>
          <w:rFonts w:ascii="Times New Roman" w:hAnsi="Times New Roman" w:cs="Times New Roman"/>
          <w:i/>
          <w:iCs/>
          <w:sz w:val="18"/>
          <w:szCs w:val="18"/>
        </w:rPr>
        <w:t>Aprendizaje Médico</w:t>
      </w:r>
      <w:r w:rsidRPr="00001E09">
        <w:rPr>
          <w:rFonts w:ascii="Times New Roman" w:hAnsi="Times New Roman" w:cs="Times New Roman"/>
          <w:sz w:val="18"/>
          <w:szCs w:val="18"/>
        </w:rPr>
        <w:t xml:space="preserve">. [En línea]. Disponible en: </w:t>
      </w:r>
      <w:hyperlink r:id="rId59" w:tgtFrame="_new" w:history="1">
        <w:r w:rsidRPr="00001E09">
          <w:rPr>
            <w:rStyle w:val="Hipervnculo"/>
            <w:rFonts w:ascii="Times New Roman" w:hAnsi="Times New Roman" w:cs="Times New Roman"/>
            <w:sz w:val="18"/>
            <w:szCs w:val="18"/>
          </w:rPr>
          <w:t>https://www.unach.mx/</w:t>
        </w:r>
      </w:hyperlink>
      <w:r w:rsidRPr="00001E09">
        <w:rPr>
          <w:rFonts w:ascii="Times New Roman" w:hAnsi="Times New Roman" w:cs="Times New Roman"/>
          <w:sz w:val="18"/>
          <w:szCs w:val="18"/>
        </w:rPr>
        <w:t>. [Accedido: 9-may-2025].</w:t>
      </w:r>
    </w:p>
    <w:p w14:paraId="4DB412C1" w14:textId="77777777" w:rsidR="00001E09" w:rsidRPr="00001E09" w:rsidRDefault="00001E09" w:rsidP="00001E09">
      <w:pPr>
        <w:ind w:left="360"/>
        <w:jc w:val="both"/>
        <w:rPr>
          <w:rFonts w:ascii="Times New Roman" w:hAnsi="Times New Roman" w:cs="Times New Roman"/>
          <w:sz w:val="18"/>
          <w:szCs w:val="18"/>
        </w:rPr>
      </w:pPr>
      <w:r w:rsidRPr="00001E09">
        <w:rPr>
          <w:rFonts w:ascii="Times New Roman" w:hAnsi="Times New Roman" w:cs="Times New Roman"/>
          <w:sz w:val="18"/>
          <w:szCs w:val="18"/>
        </w:rPr>
        <w:t xml:space="preserve">[20] Educaplay, “Heridas contusas.” [En línea]. Disponible en: </w:t>
      </w:r>
      <w:hyperlink r:id="rId60" w:tgtFrame="_new" w:history="1">
        <w:r w:rsidRPr="00001E09">
          <w:rPr>
            <w:rStyle w:val="Hipervnculo"/>
            <w:rFonts w:ascii="Times New Roman" w:hAnsi="Times New Roman" w:cs="Times New Roman"/>
            <w:sz w:val="18"/>
            <w:szCs w:val="18"/>
          </w:rPr>
          <w:t>https://www.educaplay.com/</w:t>
        </w:r>
      </w:hyperlink>
      <w:r w:rsidRPr="00001E09">
        <w:rPr>
          <w:rFonts w:ascii="Times New Roman" w:hAnsi="Times New Roman" w:cs="Times New Roman"/>
          <w:sz w:val="18"/>
          <w:szCs w:val="18"/>
        </w:rPr>
        <w:t>. [Accedido: 9-may-2025].</w:t>
      </w:r>
    </w:p>
    <w:p w14:paraId="2CC2ADA0" w14:textId="786CD011" w:rsidR="00001E09" w:rsidRDefault="00001E09" w:rsidP="005603DB">
      <w:pPr>
        <w:ind w:left="360"/>
        <w:jc w:val="both"/>
        <w:rPr>
          <w:rFonts w:ascii="Times New Roman" w:hAnsi="Times New Roman" w:cs="Times New Roman"/>
          <w:sz w:val="18"/>
          <w:szCs w:val="18"/>
        </w:rPr>
      </w:pPr>
      <w:r w:rsidRPr="00001E09">
        <w:rPr>
          <w:rFonts w:ascii="Times New Roman" w:hAnsi="Times New Roman" w:cs="Times New Roman"/>
          <w:sz w:val="18"/>
          <w:szCs w:val="18"/>
        </w:rPr>
        <w:t xml:space="preserve">[21] Adermicina, “Heridas infectadas superficiales.” [En línea]. Disponible en: </w:t>
      </w:r>
      <w:hyperlink r:id="rId61" w:tgtFrame="_new" w:history="1">
        <w:r w:rsidRPr="00001E09">
          <w:rPr>
            <w:rStyle w:val="Hipervnculo"/>
            <w:rFonts w:ascii="Times New Roman" w:hAnsi="Times New Roman" w:cs="Times New Roman"/>
            <w:sz w:val="18"/>
            <w:szCs w:val="18"/>
          </w:rPr>
          <w:t>https://www.adermicina.com/</w:t>
        </w:r>
      </w:hyperlink>
      <w:r w:rsidRPr="00001E09">
        <w:rPr>
          <w:rFonts w:ascii="Times New Roman" w:hAnsi="Times New Roman" w:cs="Times New Roman"/>
          <w:sz w:val="18"/>
          <w:szCs w:val="18"/>
        </w:rPr>
        <w:t>. [Accedido: 9-may-2025].</w:t>
      </w:r>
    </w:p>
    <w:p w14:paraId="092948F9" w14:textId="55A0C2C6" w:rsidR="00B57038" w:rsidRDefault="00B57038" w:rsidP="00ED50B8">
      <w:pPr>
        <w:ind w:left="360"/>
        <w:jc w:val="both"/>
        <w:rPr>
          <w:rFonts w:ascii="Times New Roman" w:hAnsi="Times New Roman" w:cs="Times New Roman"/>
          <w:sz w:val="18"/>
          <w:szCs w:val="18"/>
        </w:rPr>
      </w:pPr>
      <w:r w:rsidRPr="00B57038">
        <w:rPr>
          <w:rFonts w:ascii="Times New Roman" w:hAnsi="Times New Roman" w:cs="Times New Roman"/>
          <w:sz w:val="18"/>
          <w:szCs w:val="18"/>
        </w:rPr>
        <w:t>[2</w:t>
      </w:r>
      <w:r>
        <w:rPr>
          <w:rFonts w:ascii="Times New Roman" w:hAnsi="Times New Roman" w:cs="Times New Roman"/>
          <w:sz w:val="18"/>
          <w:szCs w:val="18"/>
        </w:rPr>
        <w:t>2</w:t>
      </w:r>
      <w:r w:rsidRPr="00B57038">
        <w:rPr>
          <w:rFonts w:ascii="Times New Roman" w:hAnsi="Times New Roman" w:cs="Times New Roman"/>
          <w:sz w:val="18"/>
          <w:szCs w:val="18"/>
        </w:rPr>
        <w:t xml:space="preserve">] “Bombero” </w:t>
      </w:r>
      <w:r w:rsidRPr="00B57038">
        <w:rPr>
          <w:rFonts w:ascii="Times New Roman" w:hAnsi="Times New Roman" w:cs="Times New Roman"/>
          <w:i/>
          <w:iCs/>
          <w:sz w:val="18"/>
          <w:szCs w:val="18"/>
        </w:rPr>
        <w:t>Pixilart</w:t>
      </w:r>
      <w:r w:rsidRPr="00B57038">
        <w:rPr>
          <w:rFonts w:ascii="Times New Roman" w:hAnsi="Times New Roman" w:cs="Times New Roman"/>
          <w:sz w:val="18"/>
          <w:szCs w:val="18"/>
        </w:rPr>
        <w:t xml:space="preserve">. [En línea]. Disponible: </w:t>
      </w:r>
      <w:hyperlink r:id="rId62" w:tgtFrame="_new" w:history="1">
        <w:r w:rsidRPr="00B57038">
          <w:rPr>
            <w:rStyle w:val="Hipervnculo"/>
            <w:rFonts w:ascii="Times New Roman" w:hAnsi="Times New Roman" w:cs="Times New Roman"/>
            <w:sz w:val="18"/>
            <w:szCs w:val="18"/>
          </w:rPr>
          <w:t>https://www.pixilart.com/</w:t>
        </w:r>
      </w:hyperlink>
      <w:r w:rsidRPr="00B57038">
        <w:rPr>
          <w:rFonts w:ascii="Times New Roman" w:hAnsi="Times New Roman" w:cs="Times New Roman"/>
          <w:sz w:val="18"/>
          <w:szCs w:val="18"/>
        </w:rPr>
        <w:t>. [Accedido: 19-may-2025].</w:t>
      </w:r>
    </w:p>
    <w:p w14:paraId="08209AB6" w14:textId="1E6A501D" w:rsidR="000D2829" w:rsidRDefault="000D2829" w:rsidP="00ED50B8">
      <w:pPr>
        <w:ind w:left="360"/>
        <w:jc w:val="both"/>
        <w:rPr>
          <w:rFonts w:ascii="Times New Roman" w:hAnsi="Times New Roman" w:cs="Times New Roman"/>
          <w:sz w:val="18"/>
          <w:szCs w:val="18"/>
        </w:rPr>
      </w:pPr>
      <w:r w:rsidRPr="000D2829">
        <w:rPr>
          <w:rFonts w:ascii="Times New Roman" w:hAnsi="Times New Roman" w:cs="Times New Roman"/>
          <w:sz w:val="18"/>
          <w:szCs w:val="18"/>
        </w:rPr>
        <w:t>[2</w:t>
      </w:r>
      <w:r>
        <w:rPr>
          <w:rFonts w:ascii="Times New Roman" w:hAnsi="Times New Roman" w:cs="Times New Roman"/>
          <w:sz w:val="18"/>
          <w:szCs w:val="18"/>
        </w:rPr>
        <w:t>3</w:t>
      </w:r>
      <w:r w:rsidRPr="000D2829">
        <w:rPr>
          <w:rFonts w:ascii="Times New Roman" w:hAnsi="Times New Roman" w:cs="Times New Roman"/>
          <w:sz w:val="18"/>
          <w:szCs w:val="18"/>
        </w:rPr>
        <w:t xml:space="preserve">] OpenAI, </w:t>
      </w:r>
      <w:r w:rsidRPr="000D2829">
        <w:rPr>
          <w:rFonts w:ascii="Times New Roman" w:hAnsi="Times New Roman" w:cs="Times New Roman"/>
          <w:i/>
          <w:iCs/>
          <w:sz w:val="18"/>
          <w:szCs w:val="18"/>
        </w:rPr>
        <w:t>ChatGPT</w:t>
      </w:r>
      <w:r w:rsidRPr="000D2829">
        <w:rPr>
          <w:rFonts w:ascii="Times New Roman" w:hAnsi="Times New Roman" w:cs="Times New Roman"/>
          <w:sz w:val="18"/>
          <w:szCs w:val="18"/>
        </w:rPr>
        <w:t xml:space="preserve"> (modelo GPT-4) [IA], San Francisco, CA, USA. Disponible en: </w:t>
      </w:r>
      <w:hyperlink r:id="rId63" w:tgtFrame="_new" w:history="1">
        <w:r w:rsidRPr="000D2829">
          <w:rPr>
            <w:rStyle w:val="Hipervnculo"/>
            <w:rFonts w:ascii="Times New Roman" w:hAnsi="Times New Roman" w:cs="Times New Roman"/>
            <w:sz w:val="18"/>
            <w:szCs w:val="18"/>
          </w:rPr>
          <w:t>https://chat.openai.com/</w:t>
        </w:r>
      </w:hyperlink>
      <w:r w:rsidRPr="000D2829">
        <w:rPr>
          <w:rFonts w:ascii="Times New Roman" w:hAnsi="Times New Roman" w:cs="Times New Roman"/>
          <w:sz w:val="18"/>
          <w:szCs w:val="18"/>
        </w:rPr>
        <w:t>. [Accedido: 19-may-2025].</w:t>
      </w:r>
    </w:p>
    <w:p w14:paraId="6273A119" w14:textId="6007A8F9" w:rsidR="000D2829" w:rsidRDefault="000D2829" w:rsidP="000D2829">
      <w:pPr>
        <w:ind w:left="360"/>
        <w:jc w:val="both"/>
        <w:rPr>
          <w:rFonts w:ascii="Times New Roman" w:hAnsi="Times New Roman" w:cs="Times New Roman"/>
          <w:sz w:val="18"/>
          <w:szCs w:val="18"/>
        </w:rPr>
      </w:pPr>
      <w:r w:rsidRPr="00B57038">
        <w:rPr>
          <w:rFonts w:ascii="Times New Roman" w:hAnsi="Times New Roman" w:cs="Times New Roman"/>
          <w:sz w:val="18"/>
          <w:szCs w:val="18"/>
        </w:rPr>
        <w:t>[2</w:t>
      </w:r>
      <w:r w:rsidR="0067011D">
        <w:rPr>
          <w:rFonts w:ascii="Times New Roman" w:hAnsi="Times New Roman" w:cs="Times New Roman"/>
          <w:sz w:val="18"/>
          <w:szCs w:val="18"/>
        </w:rPr>
        <w:t>4</w:t>
      </w:r>
      <w:r w:rsidRPr="00B57038">
        <w:rPr>
          <w:rFonts w:ascii="Times New Roman" w:hAnsi="Times New Roman" w:cs="Times New Roman"/>
          <w:sz w:val="18"/>
          <w:szCs w:val="18"/>
        </w:rPr>
        <w:t>] “</w:t>
      </w:r>
      <w:r>
        <w:rPr>
          <w:rFonts w:ascii="Times New Roman" w:hAnsi="Times New Roman" w:cs="Times New Roman"/>
          <w:sz w:val="18"/>
          <w:szCs w:val="18"/>
        </w:rPr>
        <w:t>elementos</w:t>
      </w:r>
      <w:r w:rsidRPr="00B57038">
        <w:rPr>
          <w:rFonts w:ascii="Times New Roman" w:hAnsi="Times New Roman" w:cs="Times New Roman"/>
          <w:sz w:val="18"/>
          <w:szCs w:val="18"/>
        </w:rPr>
        <w:t xml:space="preserve">” </w:t>
      </w:r>
      <w:r w:rsidRPr="00B57038">
        <w:rPr>
          <w:rFonts w:ascii="Times New Roman" w:hAnsi="Times New Roman" w:cs="Times New Roman"/>
          <w:i/>
          <w:iCs/>
          <w:sz w:val="18"/>
          <w:szCs w:val="18"/>
        </w:rPr>
        <w:t>Pixilart</w:t>
      </w:r>
      <w:r w:rsidRPr="00B57038">
        <w:rPr>
          <w:rFonts w:ascii="Times New Roman" w:hAnsi="Times New Roman" w:cs="Times New Roman"/>
          <w:sz w:val="18"/>
          <w:szCs w:val="18"/>
        </w:rPr>
        <w:t xml:space="preserve">. [En línea]. Disponible: </w:t>
      </w:r>
      <w:hyperlink r:id="rId64" w:tgtFrame="_new" w:history="1">
        <w:r w:rsidRPr="00B57038">
          <w:rPr>
            <w:rStyle w:val="Hipervnculo"/>
            <w:rFonts w:ascii="Times New Roman" w:hAnsi="Times New Roman" w:cs="Times New Roman"/>
            <w:sz w:val="18"/>
            <w:szCs w:val="18"/>
          </w:rPr>
          <w:t>https://www.pixilart.com/</w:t>
        </w:r>
      </w:hyperlink>
      <w:r w:rsidRPr="00B57038">
        <w:rPr>
          <w:rFonts w:ascii="Times New Roman" w:hAnsi="Times New Roman" w:cs="Times New Roman"/>
          <w:sz w:val="18"/>
          <w:szCs w:val="18"/>
        </w:rPr>
        <w:t>. [Accedido: 19-may-2025].</w:t>
      </w:r>
    </w:p>
    <w:p w14:paraId="733B767C" w14:textId="1540E8D3" w:rsidR="00E37F56" w:rsidRDefault="00E37F56" w:rsidP="000D2829">
      <w:pPr>
        <w:ind w:left="360"/>
        <w:jc w:val="both"/>
        <w:rPr>
          <w:rFonts w:ascii="Times New Roman" w:hAnsi="Times New Roman" w:cs="Times New Roman"/>
          <w:sz w:val="18"/>
          <w:szCs w:val="18"/>
        </w:rPr>
      </w:pPr>
      <w:r w:rsidRPr="00E37F56">
        <w:rPr>
          <w:rFonts w:ascii="Times New Roman" w:hAnsi="Times New Roman" w:cs="Times New Roman"/>
          <w:sz w:val="18"/>
          <w:szCs w:val="18"/>
        </w:rPr>
        <w:t>[</w:t>
      </w:r>
      <w:r>
        <w:rPr>
          <w:rFonts w:ascii="Times New Roman" w:hAnsi="Times New Roman" w:cs="Times New Roman"/>
          <w:sz w:val="18"/>
          <w:szCs w:val="18"/>
        </w:rPr>
        <w:t>25</w:t>
      </w:r>
      <w:r w:rsidRPr="00E37F56">
        <w:rPr>
          <w:rFonts w:ascii="Times New Roman" w:hAnsi="Times New Roman" w:cs="Times New Roman"/>
          <w:sz w:val="18"/>
          <w:szCs w:val="18"/>
        </w:rPr>
        <w:t xml:space="preserve">] “Fondo para tutorial” </w:t>
      </w:r>
      <w:r w:rsidRPr="00E37F56">
        <w:rPr>
          <w:rFonts w:ascii="Times New Roman" w:hAnsi="Times New Roman" w:cs="Times New Roman"/>
          <w:i/>
          <w:iCs/>
          <w:sz w:val="18"/>
          <w:szCs w:val="18"/>
        </w:rPr>
        <w:t>Pinterest</w:t>
      </w:r>
      <w:r w:rsidRPr="00E37F56">
        <w:rPr>
          <w:rFonts w:ascii="Times New Roman" w:hAnsi="Times New Roman" w:cs="Times New Roman"/>
          <w:sz w:val="18"/>
          <w:szCs w:val="18"/>
        </w:rPr>
        <w:t>. [En línea]. Disponible: https://www.pinterest.com/pin/1234567890/. [Accedido: 19-may-2025].</w:t>
      </w:r>
    </w:p>
    <w:p w14:paraId="2294260D" w14:textId="22CEB4AE" w:rsidR="00FD6B72" w:rsidRDefault="00FD6B72" w:rsidP="000D2829">
      <w:pPr>
        <w:ind w:left="360"/>
        <w:jc w:val="both"/>
        <w:rPr>
          <w:rFonts w:ascii="Times New Roman" w:hAnsi="Times New Roman" w:cs="Times New Roman"/>
          <w:sz w:val="18"/>
          <w:szCs w:val="18"/>
        </w:rPr>
      </w:pPr>
      <w:r w:rsidRPr="00FD6B72">
        <w:rPr>
          <w:rFonts w:ascii="Times New Roman" w:hAnsi="Times New Roman" w:cs="Times New Roman"/>
          <w:sz w:val="18"/>
          <w:szCs w:val="18"/>
        </w:rPr>
        <w:t>[</w:t>
      </w:r>
      <w:r>
        <w:rPr>
          <w:rFonts w:ascii="Times New Roman" w:hAnsi="Times New Roman" w:cs="Times New Roman"/>
          <w:sz w:val="18"/>
          <w:szCs w:val="18"/>
        </w:rPr>
        <w:t>26</w:t>
      </w:r>
      <w:r w:rsidRPr="00FD6B72">
        <w:rPr>
          <w:rFonts w:ascii="Times New Roman" w:hAnsi="Times New Roman" w:cs="Times New Roman"/>
          <w:sz w:val="18"/>
          <w:szCs w:val="18"/>
        </w:rPr>
        <w:t xml:space="preserve">] “Fondo cielo” </w:t>
      </w:r>
      <w:r w:rsidRPr="00FD6B72">
        <w:rPr>
          <w:rFonts w:ascii="Times New Roman" w:hAnsi="Times New Roman" w:cs="Times New Roman"/>
          <w:i/>
          <w:iCs/>
          <w:sz w:val="18"/>
          <w:szCs w:val="18"/>
        </w:rPr>
        <w:t>Freepik</w:t>
      </w:r>
      <w:r w:rsidRPr="00FD6B72">
        <w:rPr>
          <w:rFonts w:ascii="Times New Roman" w:hAnsi="Times New Roman" w:cs="Times New Roman"/>
          <w:sz w:val="18"/>
          <w:szCs w:val="18"/>
        </w:rPr>
        <w:t xml:space="preserve">. [En línea]. Disponible: </w:t>
      </w:r>
      <w:hyperlink r:id="rId65" w:tgtFrame="_new" w:history="1">
        <w:r w:rsidRPr="00FD6B72">
          <w:rPr>
            <w:rStyle w:val="Hipervnculo"/>
            <w:rFonts w:ascii="Times New Roman" w:hAnsi="Times New Roman" w:cs="Times New Roman"/>
            <w:sz w:val="18"/>
            <w:szCs w:val="18"/>
          </w:rPr>
          <w:t>https://www.freepik.com/</w:t>
        </w:r>
      </w:hyperlink>
      <w:r w:rsidRPr="00FD6B72">
        <w:rPr>
          <w:rFonts w:ascii="Times New Roman" w:hAnsi="Times New Roman" w:cs="Times New Roman"/>
          <w:sz w:val="18"/>
          <w:szCs w:val="18"/>
        </w:rPr>
        <w:t>. [Accedido: 19-may-2025].</w:t>
      </w:r>
    </w:p>
    <w:p w14:paraId="4A727D46" w14:textId="2350C869" w:rsidR="002D38C9" w:rsidRDefault="002D38C9" w:rsidP="000D2829">
      <w:pPr>
        <w:ind w:left="360"/>
        <w:jc w:val="both"/>
        <w:rPr>
          <w:rFonts w:ascii="Times New Roman" w:hAnsi="Times New Roman" w:cs="Times New Roman"/>
          <w:sz w:val="18"/>
          <w:szCs w:val="18"/>
        </w:rPr>
      </w:pPr>
      <w:r w:rsidRPr="002D38C9">
        <w:rPr>
          <w:rFonts w:ascii="Times New Roman" w:hAnsi="Times New Roman" w:cs="Times New Roman"/>
          <w:sz w:val="18"/>
          <w:szCs w:val="18"/>
        </w:rPr>
        <w:t>[</w:t>
      </w:r>
      <w:r>
        <w:rPr>
          <w:rFonts w:ascii="Times New Roman" w:hAnsi="Times New Roman" w:cs="Times New Roman"/>
          <w:sz w:val="18"/>
          <w:szCs w:val="18"/>
        </w:rPr>
        <w:t>2</w:t>
      </w:r>
      <w:r w:rsidR="00D01C1C">
        <w:rPr>
          <w:rFonts w:ascii="Times New Roman" w:hAnsi="Times New Roman" w:cs="Times New Roman"/>
          <w:sz w:val="18"/>
          <w:szCs w:val="18"/>
        </w:rPr>
        <w:t>7</w:t>
      </w:r>
      <w:r w:rsidRPr="002D38C9">
        <w:rPr>
          <w:rFonts w:ascii="Times New Roman" w:hAnsi="Times New Roman" w:cs="Times New Roman"/>
          <w:sz w:val="18"/>
          <w:szCs w:val="18"/>
        </w:rPr>
        <w:t xml:space="preserve">] ArtofFire89, “Pixel art forest background,” </w:t>
      </w:r>
      <w:r w:rsidRPr="002D38C9">
        <w:rPr>
          <w:rFonts w:ascii="Times New Roman" w:hAnsi="Times New Roman" w:cs="Times New Roman"/>
          <w:i/>
          <w:iCs/>
          <w:sz w:val="18"/>
          <w:szCs w:val="18"/>
        </w:rPr>
        <w:t>DeviantArt</w:t>
      </w:r>
      <w:r w:rsidRPr="002D38C9">
        <w:rPr>
          <w:rFonts w:ascii="Times New Roman" w:hAnsi="Times New Roman" w:cs="Times New Roman"/>
          <w:sz w:val="18"/>
          <w:szCs w:val="18"/>
        </w:rPr>
        <w:t>. [En línea].</w:t>
      </w:r>
      <w:r w:rsidR="00D01C1C">
        <w:rPr>
          <w:rFonts w:ascii="Times New Roman" w:hAnsi="Times New Roman" w:cs="Times New Roman"/>
          <w:sz w:val="18"/>
          <w:szCs w:val="18"/>
        </w:rPr>
        <w:t xml:space="preserve"> </w:t>
      </w:r>
      <w:r w:rsidRPr="002D38C9">
        <w:rPr>
          <w:rFonts w:ascii="Times New Roman" w:hAnsi="Times New Roman" w:cs="Times New Roman"/>
          <w:sz w:val="18"/>
          <w:szCs w:val="18"/>
        </w:rPr>
        <w:t>Disponible: https://www.deviantart.com/artoffire89/art/forest-background-123456. [Accedido: 19-may-2025].</w:t>
      </w:r>
    </w:p>
    <w:p w14:paraId="04C4862B" w14:textId="1FD3DC1A" w:rsidR="00D01C1C" w:rsidRDefault="00D01C1C" w:rsidP="00D01C1C">
      <w:pPr>
        <w:ind w:left="360"/>
        <w:jc w:val="both"/>
        <w:rPr>
          <w:rFonts w:ascii="Times New Roman" w:hAnsi="Times New Roman" w:cs="Times New Roman"/>
          <w:sz w:val="18"/>
          <w:szCs w:val="18"/>
        </w:rPr>
      </w:pPr>
      <w:r w:rsidRPr="00FD6B72">
        <w:rPr>
          <w:rFonts w:ascii="Times New Roman" w:hAnsi="Times New Roman" w:cs="Times New Roman"/>
          <w:sz w:val="18"/>
          <w:szCs w:val="18"/>
        </w:rPr>
        <w:t>[</w:t>
      </w:r>
      <w:r>
        <w:rPr>
          <w:rFonts w:ascii="Times New Roman" w:hAnsi="Times New Roman" w:cs="Times New Roman"/>
          <w:sz w:val="18"/>
          <w:szCs w:val="18"/>
        </w:rPr>
        <w:t>28</w:t>
      </w:r>
      <w:r w:rsidRPr="00FD6B72">
        <w:rPr>
          <w:rFonts w:ascii="Times New Roman" w:hAnsi="Times New Roman" w:cs="Times New Roman"/>
          <w:sz w:val="18"/>
          <w:szCs w:val="18"/>
        </w:rPr>
        <w:t>] “</w:t>
      </w:r>
      <w:r w:rsidR="0075537F">
        <w:rPr>
          <w:rFonts w:ascii="Times New Roman" w:hAnsi="Times New Roman" w:cs="Times New Roman"/>
          <w:sz w:val="18"/>
          <w:szCs w:val="18"/>
        </w:rPr>
        <w:t>nivel herramientas</w:t>
      </w:r>
      <w:r w:rsidRPr="00FD6B72">
        <w:rPr>
          <w:rFonts w:ascii="Times New Roman" w:hAnsi="Times New Roman" w:cs="Times New Roman"/>
          <w:sz w:val="18"/>
          <w:szCs w:val="18"/>
        </w:rPr>
        <w:t xml:space="preserve">” </w:t>
      </w:r>
      <w:r w:rsidRPr="00FD6B72">
        <w:rPr>
          <w:rFonts w:ascii="Times New Roman" w:hAnsi="Times New Roman" w:cs="Times New Roman"/>
          <w:i/>
          <w:iCs/>
          <w:sz w:val="18"/>
          <w:szCs w:val="18"/>
        </w:rPr>
        <w:t>Freepik</w:t>
      </w:r>
      <w:r w:rsidRPr="00FD6B72">
        <w:rPr>
          <w:rFonts w:ascii="Times New Roman" w:hAnsi="Times New Roman" w:cs="Times New Roman"/>
          <w:sz w:val="18"/>
          <w:szCs w:val="18"/>
        </w:rPr>
        <w:t xml:space="preserve">. [En línea]. Disponible: </w:t>
      </w:r>
      <w:hyperlink r:id="rId66" w:tgtFrame="_new" w:history="1">
        <w:r w:rsidRPr="00FD6B72">
          <w:rPr>
            <w:rStyle w:val="Hipervnculo"/>
            <w:rFonts w:ascii="Times New Roman" w:hAnsi="Times New Roman" w:cs="Times New Roman"/>
            <w:sz w:val="18"/>
            <w:szCs w:val="18"/>
          </w:rPr>
          <w:t>https://www.freepik.com/</w:t>
        </w:r>
      </w:hyperlink>
      <w:r w:rsidRPr="00FD6B72">
        <w:rPr>
          <w:rFonts w:ascii="Times New Roman" w:hAnsi="Times New Roman" w:cs="Times New Roman"/>
          <w:sz w:val="18"/>
          <w:szCs w:val="18"/>
        </w:rPr>
        <w:t>. [Accedido: 19-may-2025].</w:t>
      </w:r>
    </w:p>
    <w:p w14:paraId="1419860F" w14:textId="34E227B4" w:rsidR="00BF789E" w:rsidRDefault="00BF789E" w:rsidP="00BF789E">
      <w:pPr>
        <w:ind w:left="360"/>
        <w:jc w:val="both"/>
        <w:rPr>
          <w:rFonts w:ascii="Times New Roman" w:hAnsi="Times New Roman" w:cs="Times New Roman"/>
          <w:sz w:val="18"/>
          <w:szCs w:val="18"/>
        </w:rPr>
      </w:pPr>
      <w:r w:rsidRPr="00B57038">
        <w:rPr>
          <w:rFonts w:ascii="Times New Roman" w:hAnsi="Times New Roman" w:cs="Times New Roman"/>
          <w:sz w:val="18"/>
          <w:szCs w:val="18"/>
        </w:rPr>
        <w:t>[2</w:t>
      </w:r>
      <w:r>
        <w:rPr>
          <w:rFonts w:ascii="Times New Roman" w:hAnsi="Times New Roman" w:cs="Times New Roman"/>
          <w:sz w:val="18"/>
          <w:szCs w:val="18"/>
        </w:rPr>
        <w:t>9</w:t>
      </w:r>
      <w:r w:rsidRPr="00B57038">
        <w:rPr>
          <w:rFonts w:ascii="Times New Roman" w:hAnsi="Times New Roman" w:cs="Times New Roman"/>
          <w:sz w:val="18"/>
          <w:szCs w:val="18"/>
        </w:rPr>
        <w:t>] “</w:t>
      </w:r>
      <w:r>
        <w:rPr>
          <w:rFonts w:ascii="Times New Roman" w:hAnsi="Times New Roman" w:cs="Times New Roman"/>
          <w:sz w:val="18"/>
          <w:szCs w:val="18"/>
        </w:rPr>
        <w:t>menú principal</w:t>
      </w:r>
      <w:r w:rsidRPr="00B57038">
        <w:rPr>
          <w:rFonts w:ascii="Times New Roman" w:hAnsi="Times New Roman" w:cs="Times New Roman"/>
          <w:sz w:val="18"/>
          <w:szCs w:val="18"/>
        </w:rPr>
        <w:t xml:space="preserve">” </w:t>
      </w:r>
      <w:r w:rsidRPr="00B57038">
        <w:rPr>
          <w:rFonts w:ascii="Times New Roman" w:hAnsi="Times New Roman" w:cs="Times New Roman"/>
          <w:i/>
          <w:iCs/>
          <w:sz w:val="18"/>
          <w:szCs w:val="18"/>
        </w:rPr>
        <w:t>Pixilart</w:t>
      </w:r>
      <w:r w:rsidRPr="00B57038">
        <w:rPr>
          <w:rFonts w:ascii="Times New Roman" w:hAnsi="Times New Roman" w:cs="Times New Roman"/>
          <w:sz w:val="18"/>
          <w:szCs w:val="18"/>
        </w:rPr>
        <w:t xml:space="preserve">. [En línea]. Disponible: </w:t>
      </w:r>
      <w:hyperlink r:id="rId67" w:tgtFrame="_new" w:history="1">
        <w:r w:rsidRPr="00B57038">
          <w:rPr>
            <w:rStyle w:val="Hipervnculo"/>
            <w:rFonts w:ascii="Times New Roman" w:hAnsi="Times New Roman" w:cs="Times New Roman"/>
            <w:sz w:val="18"/>
            <w:szCs w:val="18"/>
          </w:rPr>
          <w:t>https://www.pixilart.com/</w:t>
        </w:r>
      </w:hyperlink>
      <w:r w:rsidRPr="00B57038">
        <w:rPr>
          <w:rFonts w:ascii="Times New Roman" w:hAnsi="Times New Roman" w:cs="Times New Roman"/>
          <w:sz w:val="18"/>
          <w:szCs w:val="18"/>
        </w:rPr>
        <w:t>. [Accedido: 19-may-2025].</w:t>
      </w:r>
    </w:p>
    <w:p w14:paraId="54086E13" w14:textId="6A360CC4" w:rsidR="000D2829" w:rsidRDefault="00540261" w:rsidP="00ED50B8">
      <w:pPr>
        <w:ind w:left="360"/>
        <w:jc w:val="both"/>
        <w:rPr>
          <w:rFonts w:ascii="Times New Roman" w:hAnsi="Times New Roman" w:cs="Times New Roman"/>
          <w:sz w:val="18"/>
          <w:szCs w:val="18"/>
        </w:rPr>
      </w:pPr>
      <w:r w:rsidRPr="00540261">
        <w:rPr>
          <w:rFonts w:ascii="Times New Roman" w:hAnsi="Times New Roman" w:cs="Times New Roman"/>
          <w:sz w:val="18"/>
          <w:szCs w:val="18"/>
        </w:rPr>
        <w:t>[3</w:t>
      </w:r>
      <w:r>
        <w:rPr>
          <w:rFonts w:ascii="Times New Roman" w:hAnsi="Times New Roman" w:cs="Times New Roman"/>
          <w:sz w:val="18"/>
          <w:szCs w:val="18"/>
        </w:rPr>
        <w:t>0</w:t>
      </w:r>
      <w:r w:rsidRPr="00540261">
        <w:rPr>
          <w:rFonts w:ascii="Times New Roman" w:hAnsi="Times New Roman" w:cs="Times New Roman"/>
          <w:sz w:val="18"/>
          <w:szCs w:val="18"/>
        </w:rPr>
        <w:t xml:space="preserve">] “Fondo de nivel </w:t>
      </w:r>
      <w:r>
        <w:rPr>
          <w:rFonts w:ascii="Times New Roman" w:hAnsi="Times New Roman" w:cs="Times New Roman"/>
          <w:sz w:val="18"/>
          <w:szCs w:val="18"/>
        </w:rPr>
        <w:t>gasolinera</w:t>
      </w:r>
      <w:r w:rsidRPr="00540261">
        <w:rPr>
          <w:rFonts w:ascii="Times New Roman" w:hAnsi="Times New Roman" w:cs="Times New Roman"/>
          <w:sz w:val="18"/>
          <w:szCs w:val="18"/>
        </w:rPr>
        <w:t xml:space="preserve">” </w:t>
      </w:r>
      <w:r w:rsidRPr="00540261">
        <w:rPr>
          <w:rFonts w:ascii="Times New Roman" w:hAnsi="Times New Roman" w:cs="Times New Roman"/>
          <w:i/>
          <w:iCs/>
          <w:sz w:val="18"/>
          <w:szCs w:val="18"/>
        </w:rPr>
        <w:t>Adobe Stock</w:t>
      </w:r>
      <w:r w:rsidRPr="00540261">
        <w:rPr>
          <w:rFonts w:ascii="Times New Roman" w:hAnsi="Times New Roman" w:cs="Times New Roman"/>
          <w:sz w:val="18"/>
          <w:szCs w:val="18"/>
        </w:rPr>
        <w:t xml:space="preserve">. [En línea]. Disponible: </w:t>
      </w:r>
      <w:hyperlink r:id="rId68" w:tgtFrame="_new" w:history="1">
        <w:r w:rsidRPr="00540261">
          <w:rPr>
            <w:rStyle w:val="Hipervnculo"/>
            <w:rFonts w:ascii="Times New Roman" w:hAnsi="Times New Roman" w:cs="Times New Roman"/>
            <w:sz w:val="18"/>
            <w:szCs w:val="18"/>
          </w:rPr>
          <w:t>https://stock.adobe.com/</w:t>
        </w:r>
      </w:hyperlink>
      <w:r w:rsidRPr="00540261">
        <w:rPr>
          <w:rFonts w:ascii="Times New Roman" w:hAnsi="Times New Roman" w:cs="Times New Roman"/>
          <w:sz w:val="18"/>
          <w:szCs w:val="18"/>
        </w:rPr>
        <w:t>. [Accedido: 19-may-2025].</w:t>
      </w:r>
    </w:p>
    <w:p w14:paraId="4D92C927" w14:textId="0C4F205C" w:rsidR="001A2216" w:rsidRDefault="001A2216" w:rsidP="001A2216">
      <w:pPr>
        <w:ind w:left="360"/>
        <w:jc w:val="both"/>
        <w:rPr>
          <w:rFonts w:ascii="Times New Roman" w:hAnsi="Times New Roman" w:cs="Times New Roman"/>
          <w:sz w:val="18"/>
          <w:szCs w:val="18"/>
        </w:rPr>
      </w:pPr>
      <w:r w:rsidRPr="00FD6B72">
        <w:rPr>
          <w:rFonts w:ascii="Times New Roman" w:hAnsi="Times New Roman" w:cs="Times New Roman"/>
          <w:sz w:val="18"/>
          <w:szCs w:val="18"/>
        </w:rPr>
        <w:t>[</w:t>
      </w:r>
      <w:r>
        <w:rPr>
          <w:rFonts w:ascii="Times New Roman" w:hAnsi="Times New Roman" w:cs="Times New Roman"/>
          <w:sz w:val="18"/>
          <w:szCs w:val="18"/>
        </w:rPr>
        <w:t>31</w:t>
      </w:r>
      <w:r w:rsidRPr="00FD6B72">
        <w:rPr>
          <w:rFonts w:ascii="Times New Roman" w:hAnsi="Times New Roman" w:cs="Times New Roman"/>
          <w:sz w:val="18"/>
          <w:szCs w:val="18"/>
        </w:rPr>
        <w:t>] “</w:t>
      </w:r>
      <w:r>
        <w:rPr>
          <w:rFonts w:ascii="Times New Roman" w:hAnsi="Times New Roman" w:cs="Times New Roman"/>
          <w:sz w:val="18"/>
          <w:szCs w:val="18"/>
        </w:rPr>
        <w:t>nivel gasolinera</w:t>
      </w:r>
      <w:r w:rsidRPr="00FD6B72">
        <w:rPr>
          <w:rFonts w:ascii="Times New Roman" w:hAnsi="Times New Roman" w:cs="Times New Roman"/>
          <w:sz w:val="18"/>
          <w:szCs w:val="18"/>
        </w:rPr>
        <w:t xml:space="preserve">” </w:t>
      </w:r>
      <w:r w:rsidRPr="00FD6B72">
        <w:rPr>
          <w:rFonts w:ascii="Times New Roman" w:hAnsi="Times New Roman" w:cs="Times New Roman"/>
          <w:i/>
          <w:iCs/>
          <w:sz w:val="18"/>
          <w:szCs w:val="18"/>
        </w:rPr>
        <w:t>Freepik</w:t>
      </w:r>
      <w:r w:rsidRPr="00FD6B72">
        <w:rPr>
          <w:rFonts w:ascii="Times New Roman" w:hAnsi="Times New Roman" w:cs="Times New Roman"/>
          <w:sz w:val="18"/>
          <w:szCs w:val="18"/>
        </w:rPr>
        <w:t xml:space="preserve">. [En línea]. Disponible: </w:t>
      </w:r>
      <w:hyperlink r:id="rId69" w:tgtFrame="_new" w:history="1">
        <w:r w:rsidRPr="00FD6B72">
          <w:rPr>
            <w:rStyle w:val="Hipervnculo"/>
            <w:rFonts w:ascii="Times New Roman" w:hAnsi="Times New Roman" w:cs="Times New Roman"/>
            <w:sz w:val="18"/>
            <w:szCs w:val="18"/>
          </w:rPr>
          <w:t>https://www.freepik.com/</w:t>
        </w:r>
      </w:hyperlink>
      <w:r w:rsidRPr="00FD6B72">
        <w:rPr>
          <w:rFonts w:ascii="Times New Roman" w:hAnsi="Times New Roman" w:cs="Times New Roman"/>
          <w:sz w:val="18"/>
          <w:szCs w:val="18"/>
        </w:rPr>
        <w:t>. [Accedido: 19-may-2025].</w:t>
      </w:r>
    </w:p>
    <w:p w14:paraId="2C4D9818" w14:textId="70F3F032" w:rsidR="00A731E8" w:rsidRDefault="00A731E8" w:rsidP="001A2216">
      <w:pPr>
        <w:ind w:left="360"/>
        <w:jc w:val="both"/>
        <w:rPr>
          <w:rFonts w:ascii="Times New Roman" w:hAnsi="Times New Roman" w:cs="Times New Roman"/>
          <w:sz w:val="18"/>
          <w:szCs w:val="18"/>
        </w:rPr>
      </w:pPr>
      <w:r w:rsidRPr="00A731E8">
        <w:rPr>
          <w:rFonts w:ascii="Times New Roman" w:hAnsi="Times New Roman" w:cs="Times New Roman"/>
          <w:sz w:val="18"/>
          <w:szCs w:val="18"/>
        </w:rPr>
        <w:t>[3</w:t>
      </w:r>
      <w:r>
        <w:rPr>
          <w:rFonts w:ascii="Times New Roman" w:hAnsi="Times New Roman" w:cs="Times New Roman"/>
          <w:sz w:val="18"/>
          <w:szCs w:val="18"/>
        </w:rPr>
        <w:t>2</w:t>
      </w:r>
      <w:r w:rsidRPr="00A731E8">
        <w:rPr>
          <w:rFonts w:ascii="Times New Roman" w:hAnsi="Times New Roman" w:cs="Times New Roman"/>
          <w:sz w:val="18"/>
          <w:szCs w:val="18"/>
        </w:rPr>
        <w:t xml:space="preserve">] Unity Technologies, “Audio Overview,” </w:t>
      </w:r>
      <w:r w:rsidRPr="00A731E8">
        <w:rPr>
          <w:rFonts w:ascii="Times New Roman" w:hAnsi="Times New Roman" w:cs="Times New Roman"/>
          <w:i/>
          <w:iCs/>
          <w:sz w:val="18"/>
          <w:szCs w:val="18"/>
        </w:rPr>
        <w:t>Unity Documentation</w:t>
      </w:r>
      <w:r w:rsidRPr="00A731E8">
        <w:rPr>
          <w:rFonts w:ascii="Times New Roman" w:hAnsi="Times New Roman" w:cs="Times New Roman"/>
          <w:sz w:val="18"/>
          <w:szCs w:val="18"/>
        </w:rPr>
        <w:t>. [En línea]. Disponible: https://docs.unity3d.com/Manual/AudioOverview.html. [Accedido: 19-may-2025].</w:t>
      </w:r>
    </w:p>
    <w:p w14:paraId="5037F895" w14:textId="5619649E" w:rsidR="00727E27" w:rsidRPr="00001E09" w:rsidRDefault="00ED50B8" w:rsidP="00183334">
      <w:pPr>
        <w:ind w:left="360"/>
        <w:jc w:val="both"/>
        <w:rPr>
          <w:rFonts w:ascii="Times New Roman" w:hAnsi="Times New Roman" w:cs="Times New Roman"/>
          <w:sz w:val="18"/>
          <w:szCs w:val="18"/>
        </w:rPr>
        <w:sectPr w:rsidR="00727E27" w:rsidRPr="00001E09" w:rsidSect="00253B7F">
          <w:type w:val="continuous"/>
          <w:pgSz w:w="12240" w:h="15840"/>
          <w:pgMar w:top="720" w:right="720" w:bottom="720" w:left="720" w:header="708" w:footer="708" w:gutter="0"/>
          <w:cols w:num="2" w:space="708"/>
          <w:docGrid w:linePitch="360"/>
        </w:sectPr>
      </w:pPr>
      <w:r w:rsidRPr="00ED50B8">
        <w:rPr>
          <w:rFonts w:ascii="Times New Roman" w:hAnsi="Times New Roman" w:cs="Times New Roman"/>
          <w:sz w:val="18"/>
          <w:szCs w:val="18"/>
        </w:rPr>
        <w:t>[</w:t>
      </w:r>
      <w:r>
        <w:rPr>
          <w:rFonts w:ascii="Times New Roman" w:hAnsi="Times New Roman" w:cs="Times New Roman"/>
          <w:sz w:val="18"/>
          <w:szCs w:val="18"/>
        </w:rPr>
        <w:t>33</w:t>
      </w:r>
      <w:r w:rsidRPr="00ED50B8">
        <w:rPr>
          <w:rFonts w:ascii="Times New Roman" w:hAnsi="Times New Roman" w:cs="Times New Roman"/>
          <w:sz w:val="18"/>
          <w:szCs w:val="18"/>
        </w:rPr>
        <w:t xml:space="preserve">] Elenas, “Matriz DOFA: ¿Qué es, para qué sirve y por qué es importante?”, </w:t>
      </w:r>
      <w:r w:rsidRPr="00ED50B8">
        <w:rPr>
          <w:rFonts w:ascii="Times New Roman" w:hAnsi="Times New Roman" w:cs="Times New Roman"/>
          <w:i/>
          <w:iCs/>
          <w:sz w:val="18"/>
          <w:szCs w:val="18"/>
        </w:rPr>
        <w:t>Elenas Blog</w:t>
      </w:r>
      <w:r w:rsidRPr="00ED50B8">
        <w:rPr>
          <w:rFonts w:ascii="Times New Roman" w:hAnsi="Times New Roman" w:cs="Times New Roman"/>
          <w:sz w:val="18"/>
          <w:szCs w:val="18"/>
        </w:rPr>
        <w:t xml:space="preserve">. [En línea]. Disponible: </w:t>
      </w:r>
      <w:hyperlink r:id="rId70" w:tgtFrame="_new" w:history="1">
        <w:r w:rsidRPr="00ED50B8">
          <w:rPr>
            <w:rStyle w:val="Hipervnculo"/>
            <w:rFonts w:ascii="Times New Roman" w:hAnsi="Times New Roman" w:cs="Times New Roman"/>
            <w:sz w:val="18"/>
            <w:szCs w:val="18"/>
          </w:rPr>
          <w:t>https://www.elenas.co/blog/matriz-dofa-que-es-para-que-sirve-y-por-que-es-importante-elenas</w:t>
        </w:r>
      </w:hyperlink>
      <w:r w:rsidRPr="00ED50B8">
        <w:rPr>
          <w:rFonts w:ascii="Times New Roman" w:hAnsi="Times New Roman" w:cs="Times New Roman"/>
          <w:sz w:val="18"/>
          <w:szCs w:val="18"/>
        </w:rPr>
        <w:t>. [Accedido: 19-may-2025].</w:t>
      </w:r>
    </w:p>
    <w:p w14:paraId="2409A7EE" w14:textId="23F38D81" w:rsidR="00B479FF" w:rsidRDefault="0033758B" w:rsidP="006206A9">
      <w:r>
        <w:t xml:space="preserve"> </w:t>
      </w:r>
    </w:p>
    <w:p w14:paraId="181AB63F" w14:textId="77777777" w:rsidR="0033758B" w:rsidRDefault="0033758B" w:rsidP="006206A9"/>
    <w:p w14:paraId="6B4036AF" w14:textId="77777777" w:rsidR="00CC42C7" w:rsidRPr="00F8463D" w:rsidRDefault="00CC42C7" w:rsidP="00F8463D">
      <w:pPr>
        <w:ind w:left="360"/>
        <w:rPr>
          <w:lang w:val="es-ES"/>
        </w:rPr>
      </w:pPr>
    </w:p>
    <w:p w14:paraId="1C546343" w14:textId="77777777" w:rsidR="00BC31D2" w:rsidRPr="00AA5AC3" w:rsidRDefault="00BC31D2" w:rsidP="00AA5AC3">
      <w:pPr>
        <w:rPr>
          <w:lang w:val="es-ES"/>
        </w:rPr>
      </w:pPr>
    </w:p>
    <w:sectPr w:rsidR="00BC31D2" w:rsidRPr="00AA5AC3" w:rsidSect="00253B7F">
      <w:type w:val="continuous"/>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9C7456"/>
    <w:multiLevelType w:val="hybridMultilevel"/>
    <w:tmpl w:val="42042380"/>
    <w:lvl w:ilvl="0" w:tplc="240A000F">
      <w:start w:val="1"/>
      <w:numFmt w:val="decimal"/>
      <w:lvlText w:val="%1."/>
      <w:lvlJc w:val="left"/>
      <w:pPr>
        <w:ind w:left="3762" w:hanging="360"/>
      </w:pPr>
      <w:rPr>
        <w:rFonts w:hint="default"/>
      </w:rPr>
    </w:lvl>
    <w:lvl w:ilvl="1" w:tplc="240A0019" w:tentative="1">
      <w:start w:val="1"/>
      <w:numFmt w:val="lowerLetter"/>
      <w:lvlText w:val="%2."/>
      <w:lvlJc w:val="left"/>
      <w:pPr>
        <w:ind w:left="4482" w:hanging="360"/>
      </w:pPr>
    </w:lvl>
    <w:lvl w:ilvl="2" w:tplc="240A001B" w:tentative="1">
      <w:start w:val="1"/>
      <w:numFmt w:val="lowerRoman"/>
      <w:lvlText w:val="%3."/>
      <w:lvlJc w:val="right"/>
      <w:pPr>
        <w:ind w:left="5202" w:hanging="180"/>
      </w:pPr>
    </w:lvl>
    <w:lvl w:ilvl="3" w:tplc="240A000F" w:tentative="1">
      <w:start w:val="1"/>
      <w:numFmt w:val="decimal"/>
      <w:lvlText w:val="%4."/>
      <w:lvlJc w:val="left"/>
      <w:pPr>
        <w:ind w:left="5922" w:hanging="360"/>
      </w:pPr>
    </w:lvl>
    <w:lvl w:ilvl="4" w:tplc="240A0019" w:tentative="1">
      <w:start w:val="1"/>
      <w:numFmt w:val="lowerLetter"/>
      <w:lvlText w:val="%5."/>
      <w:lvlJc w:val="left"/>
      <w:pPr>
        <w:ind w:left="6642" w:hanging="360"/>
      </w:pPr>
    </w:lvl>
    <w:lvl w:ilvl="5" w:tplc="240A001B" w:tentative="1">
      <w:start w:val="1"/>
      <w:numFmt w:val="lowerRoman"/>
      <w:lvlText w:val="%6."/>
      <w:lvlJc w:val="right"/>
      <w:pPr>
        <w:ind w:left="7362" w:hanging="180"/>
      </w:pPr>
    </w:lvl>
    <w:lvl w:ilvl="6" w:tplc="240A000F" w:tentative="1">
      <w:start w:val="1"/>
      <w:numFmt w:val="decimal"/>
      <w:lvlText w:val="%7."/>
      <w:lvlJc w:val="left"/>
      <w:pPr>
        <w:ind w:left="8082" w:hanging="360"/>
      </w:pPr>
    </w:lvl>
    <w:lvl w:ilvl="7" w:tplc="240A0019" w:tentative="1">
      <w:start w:val="1"/>
      <w:numFmt w:val="lowerLetter"/>
      <w:lvlText w:val="%8."/>
      <w:lvlJc w:val="left"/>
      <w:pPr>
        <w:ind w:left="8802" w:hanging="360"/>
      </w:pPr>
    </w:lvl>
    <w:lvl w:ilvl="8" w:tplc="240A001B" w:tentative="1">
      <w:start w:val="1"/>
      <w:numFmt w:val="lowerRoman"/>
      <w:lvlText w:val="%9."/>
      <w:lvlJc w:val="right"/>
      <w:pPr>
        <w:ind w:left="9522" w:hanging="180"/>
      </w:pPr>
    </w:lvl>
  </w:abstractNum>
  <w:abstractNum w:abstractNumId="1" w15:restartNumberingAfterBreak="0">
    <w:nsid w:val="154533E4"/>
    <w:multiLevelType w:val="multilevel"/>
    <w:tmpl w:val="F5A20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32610B"/>
    <w:multiLevelType w:val="hybridMultilevel"/>
    <w:tmpl w:val="BAF8535A"/>
    <w:lvl w:ilvl="0" w:tplc="8EE4616A">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8044EB6"/>
    <w:multiLevelType w:val="multilevel"/>
    <w:tmpl w:val="DFF2E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332971"/>
    <w:multiLevelType w:val="hybridMultilevel"/>
    <w:tmpl w:val="7E4EF08E"/>
    <w:lvl w:ilvl="0" w:tplc="654A2E02">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3002C73"/>
    <w:multiLevelType w:val="multilevel"/>
    <w:tmpl w:val="1D14E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D17C54"/>
    <w:multiLevelType w:val="hybridMultilevel"/>
    <w:tmpl w:val="F1668B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94B7A60"/>
    <w:multiLevelType w:val="multilevel"/>
    <w:tmpl w:val="1316B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2100B7"/>
    <w:multiLevelType w:val="hybridMultilevel"/>
    <w:tmpl w:val="5944F08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77624441"/>
    <w:multiLevelType w:val="hybridMultilevel"/>
    <w:tmpl w:val="F98AE2E2"/>
    <w:lvl w:ilvl="0" w:tplc="075C9C56">
      <w:start w:val="1"/>
      <w:numFmt w:val="upperLetter"/>
      <w:lvlText w:val="%1."/>
      <w:lvlJc w:val="left"/>
      <w:pPr>
        <w:ind w:left="720" w:hanging="360"/>
      </w:pPr>
      <w:rPr>
        <w:rFonts w:hint="default"/>
        <w: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7A69658F"/>
    <w:multiLevelType w:val="hybridMultilevel"/>
    <w:tmpl w:val="B93222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727333479">
    <w:abstractNumId w:val="0"/>
  </w:num>
  <w:num w:numId="2" w16cid:durableId="338429268">
    <w:abstractNumId w:val="3"/>
  </w:num>
  <w:num w:numId="3" w16cid:durableId="1649093489">
    <w:abstractNumId w:val="1"/>
  </w:num>
  <w:num w:numId="4" w16cid:durableId="1424448470">
    <w:abstractNumId w:val="7"/>
  </w:num>
  <w:num w:numId="5" w16cid:durableId="1583903936">
    <w:abstractNumId w:val="6"/>
  </w:num>
  <w:num w:numId="6" w16cid:durableId="91324227">
    <w:abstractNumId w:val="10"/>
  </w:num>
  <w:num w:numId="7" w16cid:durableId="2094663322">
    <w:abstractNumId w:val="9"/>
  </w:num>
  <w:num w:numId="8" w16cid:durableId="68239938">
    <w:abstractNumId w:val="5"/>
  </w:num>
  <w:num w:numId="9" w16cid:durableId="1673951788">
    <w:abstractNumId w:val="2"/>
  </w:num>
  <w:num w:numId="10" w16cid:durableId="6098662">
    <w:abstractNumId w:val="4"/>
  </w:num>
  <w:num w:numId="11" w16cid:durableId="8830983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AC3"/>
    <w:rsid w:val="00001E09"/>
    <w:rsid w:val="00004EF7"/>
    <w:rsid w:val="00025536"/>
    <w:rsid w:val="0003679A"/>
    <w:rsid w:val="00066216"/>
    <w:rsid w:val="00082BC8"/>
    <w:rsid w:val="00084E8D"/>
    <w:rsid w:val="00085DBC"/>
    <w:rsid w:val="00095AC4"/>
    <w:rsid w:val="000A1BBB"/>
    <w:rsid w:val="000C33F1"/>
    <w:rsid w:val="000C6A6D"/>
    <w:rsid w:val="000D2829"/>
    <w:rsid w:val="000E01CF"/>
    <w:rsid w:val="000E0B4B"/>
    <w:rsid w:val="000F4093"/>
    <w:rsid w:val="000F494F"/>
    <w:rsid w:val="00103C17"/>
    <w:rsid w:val="00106ACC"/>
    <w:rsid w:val="0014557F"/>
    <w:rsid w:val="00152A5C"/>
    <w:rsid w:val="00152DAA"/>
    <w:rsid w:val="00154782"/>
    <w:rsid w:val="0016077E"/>
    <w:rsid w:val="00162ADB"/>
    <w:rsid w:val="00164B0F"/>
    <w:rsid w:val="00165B24"/>
    <w:rsid w:val="00176475"/>
    <w:rsid w:val="00183334"/>
    <w:rsid w:val="00195D49"/>
    <w:rsid w:val="001A1EC1"/>
    <w:rsid w:val="001A2216"/>
    <w:rsid w:val="001B48AD"/>
    <w:rsid w:val="001C76DC"/>
    <w:rsid w:val="001D5EDF"/>
    <w:rsid w:val="001E275F"/>
    <w:rsid w:val="001F0FBA"/>
    <w:rsid w:val="001F52A1"/>
    <w:rsid w:val="00206161"/>
    <w:rsid w:val="002219EC"/>
    <w:rsid w:val="00222F9A"/>
    <w:rsid w:val="00227794"/>
    <w:rsid w:val="002314CC"/>
    <w:rsid w:val="00235CB9"/>
    <w:rsid w:val="002403F0"/>
    <w:rsid w:val="002408BC"/>
    <w:rsid w:val="002410DA"/>
    <w:rsid w:val="00241A6A"/>
    <w:rsid w:val="00253B7F"/>
    <w:rsid w:val="00276BC0"/>
    <w:rsid w:val="002845B0"/>
    <w:rsid w:val="002A65A0"/>
    <w:rsid w:val="002B0A0E"/>
    <w:rsid w:val="002B1E8C"/>
    <w:rsid w:val="002D2D41"/>
    <w:rsid w:val="002D38C9"/>
    <w:rsid w:val="002E63FC"/>
    <w:rsid w:val="00312D5C"/>
    <w:rsid w:val="00320228"/>
    <w:rsid w:val="00326A27"/>
    <w:rsid w:val="003315D2"/>
    <w:rsid w:val="0033758B"/>
    <w:rsid w:val="00345C72"/>
    <w:rsid w:val="0037426A"/>
    <w:rsid w:val="00383AE4"/>
    <w:rsid w:val="00386D94"/>
    <w:rsid w:val="003D0328"/>
    <w:rsid w:val="003D283B"/>
    <w:rsid w:val="003D59FB"/>
    <w:rsid w:val="003E2513"/>
    <w:rsid w:val="003F16AA"/>
    <w:rsid w:val="003F75AC"/>
    <w:rsid w:val="00421F82"/>
    <w:rsid w:val="004318A3"/>
    <w:rsid w:val="00431F58"/>
    <w:rsid w:val="004606ED"/>
    <w:rsid w:val="00462DFC"/>
    <w:rsid w:val="00473C2E"/>
    <w:rsid w:val="004B274D"/>
    <w:rsid w:val="004D0EF3"/>
    <w:rsid w:val="004D594C"/>
    <w:rsid w:val="004E4570"/>
    <w:rsid w:val="004F580A"/>
    <w:rsid w:val="005031F3"/>
    <w:rsid w:val="00540261"/>
    <w:rsid w:val="0054266E"/>
    <w:rsid w:val="00543C76"/>
    <w:rsid w:val="005603DB"/>
    <w:rsid w:val="005642A7"/>
    <w:rsid w:val="00566E20"/>
    <w:rsid w:val="00583202"/>
    <w:rsid w:val="00584527"/>
    <w:rsid w:val="005A0631"/>
    <w:rsid w:val="005A0FCC"/>
    <w:rsid w:val="005B67C0"/>
    <w:rsid w:val="005C130B"/>
    <w:rsid w:val="005C4035"/>
    <w:rsid w:val="005C6C27"/>
    <w:rsid w:val="0061455D"/>
    <w:rsid w:val="00614796"/>
    <w:rsid w:val="006175B9"/>
    <w:rsid w:val="00620050"/>
    <w:rsid w:val="006206A9"/>
    <w:rsid w:val="006227A9"/>
    <w:rsid w:val="006345D7"/>
    <w:rsid w:val="0064652A"/>
    <w:rsid w:val="00667D99"/>
    <w:rsid w:val="0067011D"/>
    <w:rsid w:val="00682B51"/>
    <w:rsid w:val="006838CD"/>
    <w:rsid w:val="00685ED0"/>
    <w:rsid w:val="00686D47"/>
    <w:rsid w:val="006B0826"/>
    <w:rsid w:val="006B37DE"/>
    <w:rsid w:val="006E136F"/>
    <w:rsid w:val="006F0A07"/>
    <w:rsid w:val="006F66D2"/>
    <w:rsid w:val="00716D38"/>
    <w:rsid w:val="00727E27"/>
    <w:rsid w:val="00732C5B"/>
    <w:rsid w:val="00736DC2"/>
    <w:rsid w:val="0075537F"/>
    <w:rsid w:val="00755465"/>
    <w:rsid w:val="007609A8"/>
    <w:rsid w:val="007665A1"/>
    <w:rsid w:val="00771A55"/>
    <w:rsid w:val="00771D66"/>
    <w:rsid w:val="007A50F8"/>
    <w:rsid w:val="007F0FC1"/>
    <w:rsid w:val="008042EF"/>
    <w:rsid w:val="00806BAB"/>
    <w:rsid w:val="00831E99"/>
    <w:rsid w:val="00854E2F"/>
    <w:rsid w:val="00860411"/>
    <w:rsid w:val="00882A7B"/>
    <w:rsid w:val="00885673"/>
    <w:rsid w:val="0089529E"/>
    <w:rsid w:val="00896F4C"/>
    <w:rsid w:val="008A1566"/>
    <w:rsid w:val="008B2440"/>
    <w:rsid w:val="008D0A25"/>
    <w:rsid w:val="008E7358"/>
    <w:rsid w:val="0090615C"/>
    <w:rsid w:val="00930906"/>
    <w:rsid w:val="00952417"/>
    <w:rsid w:val="00962478"/>
    <w:rsid w:val="00962696"/>
    <w:rsid w:val="00975C36"/>
    <w:rsid w:val="00976DBB"/>
    <w:rsid w:val="00986D76"/>
    <w:rsid w:val="00990060"/>
    <w:rsid w:val="009A669D"/>
    <w:rsid w:val="009D2AC0"/>
    <w:rsid w:val="009D3793"/>
    <w:rsid w:val="009D3CDA"/>
    <w:rsid w:val="009D62B8"/>
    <w:rsid w:val="009D74BD"/>
    <w:rsid w:val="009E145D"/>
    <w:rsid w:val="009E78A4"/>
    <w:rsid w:val="009F4DCA"/>
    <w:rsid w:val="009F523A"/>
    <w:rsid w:val="00A2634B"/>
    <w:rsid w:val="00A30A74"/>
    <w:rsid w:val="00A37463"/>
    <w:rsid w:val="00A41887"/>
    <w:rsid w:val="00A627BF"/>
    <w:rsid w:val="00A731E8"/>
    <w:rsid w:val="00A75250"/>
    <w:rsid w:val="00A846D2"/>
    <w:rsid w:val="00A92FCE"/>
    <w:rsid w:val="00AA0873"/>
    <w:rsid w:val="00AA5AC3"/>
    <w:rsid w:val="00AB1A9E"/>
    <w:rsid w:val="00B146E0"/>
    <w:rsid w:val="00B16D02"/>
    <w:rsid w:val="00B20602"/>
    <w:rsid w:val="00B3061A"/>
    <w:rsid w:val="00B479FF"/>
    <w:rsid w:val="00B57038"/>
    <w:rsid w:val="00B66584"/>
    <w:rsid w:val="00B66E48"/>
    <w:rsid w:val="00B6768D"/>
    <w:rsid w:val="00B76380"/>
    <w:rsid w:val="00B83800"/>
    <w:rsid w:val="00B83AF0"/>
    <w:rsid w:val="00B87161"/>
    <w:rsid w:val="00B972A8"/>
    <w:rsid w:val="00BC31D2"/>
    <w:rsid w:val="00BC459C"/>
    <w:rsid w:val="00BF789E"/>
    <w:rsid w:val="00BF78AF"/>
    <w:rsid w:val="00C13118"/>
    <w:rsid w:val="00C2191D"/>
    <w:rsid w:val="00C26CCD"/>
    <w:rsid w:val="00C30D86"/>
    <w:rsid w:val="00C33ED4"/>
    <w:rsid w:val="00C3464D"/>
    <w:rsid w:val="00C34AAE"/>
    <w:rsid w:val="00C50CAC"/>
    <w:rsid w:val="00C63F89"/>
    <w:rsid w:val="00C66873"/>
    <w:rsid w:val="00C66B27"/>
    <w:rsid w:val="00C81D65"/>
    <w:rsid w:val="00C82411"/>
    <w:rsid w:val="00C853D9"/>
    <w:rsid w:val="00C9004A"/>
    <w:rsid w:val="00C95A0E"/>
    <w:rsid w:val="00CA32E9"/>
    <w:rsid w:val="00CB0444"/>
    <w:rsid w:val="00CB6852"/>
    <w:rsid w:val="00CC42C7"/>
    <w:rsid w:val="00CD52DE"/>
    <w:rsid w:val="00CD7C44"/>
    <w:rsid w:val="00D01C1C"/>
    <w:rsid w:val="00D02A46"/>
    <w:rsid w:val="00D115E3"/>
    <w:rsid w:val="00D34238"/>
    <w:rsid w:val="00D36BDF"/>
    <w:rsid w:val="00D4342B"/>
    <w:rsid w:val="00D608DB"/>
    <w:rsid w:val="00D61764"/>
    <w:rsid w:val="00D84158"/>
    <w:rsid w:val="00D93E53"/>
    <w:rsid w:val="00D967B6"/>
    <w:rsid w:val="00DA2619"/>
    <w:rsid w:val="00DB2B3B"/>
    <w:rsid w:val="00DC6F36"/>
    <w:rsid w:val="00DD38E9"/>
    <w:rsid w:val="00DD5EDE"/>
    <w:rsid w:val="00DE4390"/>
    <w:rsid w:val="00DE4A35"/>
    <w:rsid w:val="00DF3E0E"/>
    <w:rsid w:val="00DF522B"/>
    <w:rsid w:val="00E07AFA"/>
    <w:rsid w:val="00E12778"/>
    <w:rsid w:val="00E246DC"/>
    <w:rsid w:val="00E37799"/>
    <w:rsid w:val="00E37F56"/>
    <w:rsid w:val="00E5553A"/>
    <w:rsid w:val="00E83F13"/>
    <w:rsid w:val="00E86986"/>
    <w:rsid w:val="00EA40FE"/>
    <w:rsid w:val="00EC0961"/>
    <w:rsid w:val="00ED0FAE"/>
    <w:rsid w:val="00ED30C9"/>
    <w:rsid w:val="00ED50B8"/>
    <w:rsid w:val="00F146C5"/>
    <w:rsid w:val="00F171A1"/>
    <w:rsid w:val="00F400E2"/>
    <w:rsid w:val="00F41E08"/>
    <w:rsid w:val="00F55BDA"/>
    <w:rsid w:val="00F62609"/>
    <w:rsid w:val="00F6752E"/>
    <w:rsid w:val="00F7459A"/>
    <w:rsid w:val="00F8463D"/>
    <w:rsid w:val="00FA4485"/>
    <w:rsid w:val="00FA7DE0"/>
    <w:rsid w:val="00FC6A97"/>
    <w:rsid w:val="00FD6B72"/>
    <w:rsid w:val="00FF3294"/>
    <w:rsid w:val="00FF5CF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30BDA"/>
  <w15:chartTrackingRefBased/>
  <w15:docId w15:val="{8F64FE7B-C1EC-4C19-B660-17E656492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A5A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AA5A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A5AC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A5AC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A5AC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A5AC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A5AC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A5AC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A5AC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A5AC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AA5AC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A5AC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A5AC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A5AC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A5AC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A5AC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A5AC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A5AC3"/>
    <w:rPr>
      <w:rFonts w:eastAsiaTheme="majorEastAsia" w:cstheme="majorBidi"/>
      <w:color w:val="272727" w:themeColor="text1" w:themeTint="D8"/>
    </w:rPr>
  </w:style>
  <w:style w:type="paragraph" w:styleId="Ttulo">
    <w:name w:val="Title"/>
    <w:basedOn w:val="Normal"/>
    <w:next w:val="Normal"/>
    <w:link w:val="TtuloCar"/>
    <w:uiPriority w:val="10"/>
    <w:qFormat/>
    <w:rsid w:val="00AA5A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A5AC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A5AC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A5AC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A5AC3"/>
    <w:pPr>
      <w:spacing w:before="160"/>
      <w:jc w:val="center"/>
    </w:pPr>
    <w:rPr>
      <w:i/>
      <w:iCs/>
      <w:color w:val="404040" w:themeColor="text1" w:themeTint="BF"/>
    </w:rPr>
  </w:style>
  <w:style w:type="character" w:customStyle="1" w:styleId="CitaCar">
    <w:name w:val="Cita Car"/>
    <w:basedOn w:val="Fuentedeprrafopredeter"/>
    <w:link w:val="Cita"/>
    <w:uiPriority w:val="29"/>
    <w:rsid w:val="00AA5AC3"/>
    <w:rPr>
      <w:i/>
      <w:iCs/>
      <w:color w:val="404040" w:themeColor="text1" w:themeTint="BF"/>
    </w:rPr>
  </w:style>
  <w:style w:type="paragraph" w:styleId="Prrafodelista">
    <w:name w:val="List Paragraph"/>
    <w:basedOn w:val="Normal"/>
    <w:uiPriority w:val="34"/>
    <w:qFormat/>
    <w:rsid w:val="00AA5AC3"/>
    <w:pPr>
      <w:ind w:left="720"/>
      <w:contextualSpacing/>
    </w:pPr>
  </w:style>
  <w:style w:type="character" w:styleId="nfasisintenso">
    <w:name w:val="Intense Emphasis"/>
    <w:basedOn w:val="Fuentedeprrafopredeter"/>
    <w:uiPriority w:val="21"/>
    <w:qFormat/>
    <w:rsid w:val="00AA5AC3"/>
    <w:rPr>
      <w:i/>
      <w:iCs/>
      <w:color w:val="0F4761" w:themeColor="accent1" w:themeShade="BF"/>
    </w:rPr>
  </w:style>
  <w:style w:type="paragraph" w:styleId="Citadestacada">
    <w:name w:val="Intense Quote"/>
    <w:basedOn w:val="Normal"/>
    <w:next w:val="Normal"/>
    <w:link w:val="CitadestacadaCar"/>
    <w:uiPriority w:val="30"/>
    <w:qFormat/>
    <w:rsid w:val="00AA5A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A5AC3"/>
    <w:rPr>
      <w:i/>
      <w:iCs/>
      <w:color w:val="0F4761" w:themeColor="accent1" w:themeShade="BF"/>
    </w:rPr>
  </w:style>
  <w:style w:type="character" w:styleId="Referenciaintensa">
    <w:name w:val="Intense Reference"/>
    <w:basedOn w:val="Fuentedeprrafopredeter"/>
    <w:uiPriority w:val="32"/>
    <w:qFormat/>
    <w:rsid w:val="00AA5AC3"/>
    <w:rPr>
      <w:b/>
      <w:bCs/>
      <w:smallCaps/>
      <w:color w:val="0F4761" w:themeColor="accent1" w:themeShade="BF"/>
      <w:spacing w:val="5"/>
    </w:rPr>
  </w:style>
  <w:style w:type="character" w:styleId="Hipervnculo">
    <w:name w:val="Hyperlink"/>
    <w:basedOn w:val="Fuentedeprrafopredeter"/>
    <w:uiPriority w:val="99"/>
    <w:unhideWhenUsed/>
    <w:rsid w:val="009E145D"/>
    <w:rPr>
      <w:color w:val="467886" w:themeColor="hyperlink"/>
      <w:u w:val="single"/>
    </w:rPr>
  </w:style>
  <w:style w:type="character" w:styleId="Mencinsinresolver">
    <w:name w:val="Unresolved Mention"/>
    <w:basedOn w:val="Fuentedeprrafopredeter"/>
    <w:uiPriority w:val="99"/>
    <w:semiHidden/>
    <w:unhideWhenUsed/>
    <w:rsid w:val="009E14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82976">
      <w:bodyDiv w:val="1"/>
      <w:marLeft w:val="0"/>
      <w:marRight w:val="0"/>
      <w:marTop w:val="0"/>
      <w:marBottom w:val="0"/>
      <w:divBdr>
        <w:top w:val="none" w:sz="0" w:space="0" w:color="auto"/>
        <w:left w:val="none" w:sz="0" w:space="0" w:color="auto"/>
        <w:bottom w:val="none" w:sz="0" w:space="0" w:color="auto"/>
        <w:right w:val="none" w:sz="0" w:space="0" w:color="auto"/>
      </w:divBdr>
    </w:div>
    <w:div w:id="53551184">
      <w:bodyDiv w:val="1"/>
      <w:marLeft w:val="0"/>
      <w:marRight w:val="0"/>
      <w:marTop w:val="0"/>
      <w:marBottom w:val="0"/>
      <w:divBdr>
        <w:top w:val="none" w:sz="0" w:space="0" w:color="auto"/>
        <w:left w:val="none" w:sz="0" w:space="0" w:color="auto"/>
        <w:bottom w:val="none" w:sz="0" w:space="0" w:color="auto"/>
        <w:right w:val="none" w:sz="0" w:space="0" w:color="auto"/>
      </w:divBdr>
    </w:div>
    <w:div w:id="412748538">
      <w:bodyDiv w:val="1"/>
      <w:marLeft w:val="0"/>
      <w:marRight w:val="0"/>
      <w:marTop w:val="0"/>
      <w:marBottom w:val="0"/>
      <w:divBdr>
        <w:top w:val="none" w:sz="0" w:space="0" w:color="auto"/>
        <w:left w:val="none" w:sz="0" w:space="0" w:color="auto"/>
        <w:bottom w:val="none" w:sz="0" w:space="0" w:color="auto"/>
        <w:right w:val="none" w:sz="0" w:space="0" w:color="auto"/>
      </w:divBdr>
    </w:div>
    <w:div w:id="728725723">
      <w:bodyDiv w:val="1"/>
      <w:marLeft w:val="0"/>
      <w:marRight w:val="0"/>
      <w:marTop w:val="0"/>
      <w:marBottom w:val="0"/>
      <w:divBdr>
        <w:top w:val="none" w:sz="0" w:space="0" w:color="auto"/>
        <w:left w:val="none" w:sz="0" w:space="0" w:color="auto"/>
        <w:bottom w:val="none" w:sz="0" w:space="0" w:color="auto"/>
        <w:right w:val="none" w:sz="0" w:space="0" w:color="auto"/>
      </w:divBdr>
      <w:divsChild>
        <w:div w:id="70395173">
          <w:marLeft w:val="0"/>
          <w:marRight w:val="0"/>
          <w:marTop w:val="0"/>
          <w:marBottom w:val="0"/>
          <w:divBdr>
            <w:top w:val="none" w:sz="0" w:space="0" w:color="auto"/>
            <w:left w:val="none" w:sz="0" w:space="0" w:color="auto"/>
            <w:bottom w:val="none" w:sz="0" w:space="0" w:color="auto"/>
            <w:right w:val="none" w:sz="0" w:space="0" w:color="auto"/>
          </w:divBdr>
          <w:divsChild>
            <w:div w:id="586229476">
              <w:marLeft w:val="0"/>
              <w:marRight w:val="0"/>
              <w:marTop w:val="0"/>
              <w:marBottom w:val="0"/>
              <w:divBdr>
                <w:top w:val="none" w:sz="0" w:space="0" w:color="auto"/>
                <w:left w:val="none" w:sz="0" w:space="0" w:color="auto"/>
                <w:bottom w:val="none" w:sz="0" w:space="0" w:color="auto"/>
                <w:right w:val="none" w:sz="0" w:space="0" w:color="auto"/>
              </w:divBdr>
            </w:div>
          </w:divsChild>
        </w:div>
        <w:div w:id="544684237">
          <w:marLeft w:val="0"/>
          <w:marRight w:val="0"/>
          <w:marTop w:val="0"/>
          <w:marBottom w:val="0"/>
          <w:divBdr>
            <w:top w:val="none" w:sz="0" w:space="0" w:color="auto"/>
            <w:left w:val="none" w:sz="0" w:space="0" w:color="auto"/>
            <w:bottom w:val="none" w:sz="0" w:space="0" w:color="auto"/>
            <w:right w:val="none" w:sz="0" w:space="0" w:color="auto"/>
          </w:divBdr>
          <w:divsChild>
            <w:div w:id="105736410">
              <w:marLeft w:val="0"/>
              <w:marRight w:val="0"/>
              <w:marTop w:val="0"/>
              <w:marBottom w:val="0"/>
              <w:divBdr>
                <w:top w:val="none" w:sz="0" w:space="0" w:color="auto"/>
                <w:left w:val="none" w:sz="0" w:space="0" w:color="auto"/>
                <w:bottom w:val="none" w:sz="0" w:space="0" w:color="auto"/>
                <w:right w:val="none" w:sz="0" w:space="0" w:color="auto"/>
              </w:divBdr>
              <w:divsChild>
                <w:div w:id="477186951">
                  <w:marLeft w:val="0"/>
                  <w:marRight w:val="0"/>
                  <w:marTop w:val="0"/>
                  <w:marBottom w:val="0"/>
                  <w:divBdr>
                    <w:top w:val="none" w:sz="0" w:space="0" w:color="auto"/>
                    <w:left w:val="none" w:sz="0" w:space="0" w:color="auto"/>
                    <w:bottom w:val="none" w:sz="0" w:space="0" w:color="auto"/>
                    <w:right w:val="none" w:sz="0" w:space="0" w:color="auto"/>
                  </w:divBdr>
                  <w:divsChild>
                    <w:div w:id="17369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986143">
      <w:bodyDiv w:val="1"/>
      <w:marLeft w:val="0"/>
      <w:marRight w:val="0"/>
      <w:marTop w:val="0"/>
      <w:marBottom w:val="0"/>
      <w:divBdr>
        <w:top w:val="none" w:sz="0" w:space="0" w:color="auto"/>
        <w:left w:val="none" w:sz="0" w:space="0" w:color="auto"/>
        <w:bottom w:val="none" w:sz="0" w:space="0" w:color="auto"/>
        <w:right w:val="none" w:sz="0" w:space="0" w:color="auto"/>
      </w:divBdr>
    </w:div>
    <w:div w:id="842087175">
      <w:bodyDiv w:val="1"/>
      <w:marLeft w:val="0"/>
      <w:marRight w:val="0"/>
      <w:marTop w:val="0"/>
      <w:marBottom w:val="0"/>
      <w:divBdr>
        <w:top w:val="none" w:sz="0" w:space="0" w:color="auto"/>
        <w:left w:val="none" w:sz="0" w:space="0" w:color="auto"/>
        <w:bottom w:val="none" w:sz="0" w:space="0" w:color="auto"/>
        <w:right w:val="none" w:sz="0" w:space="0" w:color="auto"/>
      </w:divBdr>
    </w:div>
    <w:div w:id="867916865">
      <w:bodyDiv w:val="1"/>
      <w:marLeft w:val="0"/>
      <w:marRight w:val="0"/>
      <w:marTop w:val="0"/>
      <w:marBottom w:val="0"/>
      <w:divBdr>
        <w:top w:val="none" w:sz="0" w:space="0" w:color="auto"/>
        <w:left w:val="none" w:sz="0" w:space="0" w:color="auto"/>
        <w:bottom w:val="none" w:sz="0" w:space="0" w:color="auto"/>
        <w:right w:val="none" w:sz="0" w:space="0" w:color="auto"/>
      </w:divBdr>
    </w:div>
    <w:div w:id="1005328542">
      <w:bodyDiv w:val="1"/>
      <w:marLeft w:val="0"/>
      <w:marRight w:val="0"/>
      <w:marTop w:val="0"/>
      <w:marBottom w:val="0"/>
      <w:divBdr>
        <w:top w:val="none" w:sz="0" w:space="0" w:color="auto"/>
        <w:left w:val="none" w:sz="0" w:space="0" w:color="auto"/>
        <w:bottom w:val="none" w:sz="0" w:space="0" w:color="auto"/>
        <w:right w:val="none" w:sz="0" w:space="0" w:color="auto"/>
      </w:divBdr>
    </w:div>
    <w:div w:id="1128471147">
      <w:bodyDiv w:val="1"/>
      <w:marLeft w:val="0"/>
      <w:marRight w:val="0"/>
      <w:marTop w:val="0"/>
      <w:marBottom w:val="0"/>
      <w:divBdr>
        <w:top w:val="none" w:sz="0" w:space="0" w:color="auto"/>
        <w:left w:val="none" w:sz="0" w:space="0" w:color="auto"/>
        <w:bottom w:val="none" w:sz="0" w:space="0" w:color="auto"/>
        <w:right w:val="none" w:sz="0" w:space="0" w:color="auto"/>
      </w:divBdr>
    </w:div>
    <w:div w:id="1523593565">
      <w:bodyDiv w:val="1"/>
      <w:marLeft w:val="0"/>
      <w:marRight w:val="0"/>
      <w:marTop w:val="0"/>
      <w:marBottom w:val="0"/>
      <w:divBdr>
        <w:top w:val="none" w:sz="0" w:space="0" w:color="auto"/>
        <w:left w:val="none" w:sz="0" w:space="0" w:color="auto"/>
        <w:bottom w:val="none" w:sz="0" w:space="0" w:color="auto"/>
        <w:right w:val="none" w:sz="0" w:space="0" w:color="auto"/>
      </w:divBdr>
    </w:div>
    <w:div w:id="1542012672">
      <w:bodyDiv w:val="1"/>
      <w:marLeft w:val="0"/>
      <w:marRight w:val="0"/>
      <w:marTop w:val="0"/>
      <w:marBottom w:val="0"/>
      <w:divBdr>
        <w:top w:val="none" w:sz="0" w:space="0" w:color="auto"/>
        <w:left w:val="none" w:sz="0" w:space="0" w:color="auto"/>
        <w:bottom w:val="none" w:sz="0" w:space="0" w:color="auto"/>
        <w:right w:val="none" w:sz="0" w:space="0" w:color="auto"/>
      </w:divBdr>
    </w:div>
    <w:div w:id="1848402998">
      <w:bodyDiv w:val="1"/>
      <w:marLeft w:val="0"/>
      <w:marRight w:val="0"/>
      <w:marTop w:val="0"/>
      <w:marBottom w:val="0"/>
      <w:divBdr>
        <w:top w:val="none" w:sz="0" w:space="0" w:color="auto"/>
        <w:left w:val="none" w:sz="0" w:space="0" w:color="auto"/>
        <w:bottom w:val="none" w:sz="0" w:space="0" w:color="auto"/>
        <w:right w:val="none" w:sz="0" w:space="0" w:color="auto"/>
      </w:divBdr>
      <w:divsChild>
        <w:div w:id="1998611885">
          <w:marLeft w:val="0"/>
          <w:marRight w:val="0"/>
          <w:marTop w:val="0"/>
          <w:marBottom w:val="0"/>
          <w:divBdr>
            <w:top w:val="none" w:sz="0" w:space="0" w:color="auto"/>
            <w:left w:val="none" w:sz="0" w:space="0" w:color="auto"/>
            <w:bottom w:val="none" w:sz="0" w:space="0" w:color="auto"/>
            <w:right w:val="none" w:sz="0" w:space="0" w:color="auto"/>
          </w:divBdr>
          <w:divsChild>
            <w:div w:id="413934464">
              <w:marLeft w:val="0"/>
              <w:marRight w:val="0"/>
              <w:marTop w:val="0"/>
              <w:marBottom w:val="0"/>
              <w:divBdr>
                <w:top w:val="none" w:sz="0" w:space="0" w:color="auto"/>
                <w:left w:val="none" w:sz="0" w:space="0" w:color="auto"/>
                <w:bottom w:val="none" w:sz="0" w:space="0" w:color="auto"/>
                <w:right w:val="none" w:sz="0" w:space="0" w:color="auto"/>
              </w:divBdr>
            </w:div>
          </w:divsChild>
        </w:div>
        <w:div w:id="1562248155">
          <w:marLeft w:val="0"/>
          <w:marRight w:val="0"/>
          <w:marTop w:val="0"/>
          <w:marBottom w:val="0"/>
          <w:divBdr>
            <w:top w:val="none" w:sz="0" w:space="0" w:color="auto"/>
            <w:left w:val="none" w:sz="0" w:space="0" w:color="auto"/>
            <w:bottom w:val="none" w:sz="0" w:space="0" w:color="auto"/>
            <w:right w:val="none" w:sz="0" w:space="0" w:color="auto"/>
          </w:divBdr>
          <w:divsChild>
            <w:div w:id="1308825974">
              <w:marLeft w:val="0"/>
              <w:marRight w:val="0"/>
              <w:marTop w:val="0"/>
              <w:marBottom w:val="0"/>
              <w:divBdr>
                <w:top w:val="none" w:sz="0" w:space="0" w:color="auto"/>
                <w:left w:val="none" w:sz="0" w:space="0" w:color="auto"/>
                <w:bottom w:val="none" w:sz="0" w:space="0" w:color="auto"/>
                <w:right w:val="none" w:sz="0" w:space="0" w:color="auto"/>
              </w:divBdr>
              <w:divsChild>
                <w:div w:id="1299606324">
                  <w:marLeft w:val="0"/>
                  <w:marRight w:val="0"/>
                  <w:marTop w:val="0"/>
                  <w:marBottom w:val="0"/>
                  <w:divBdr>
                    <w:top w:val="none" w:sz="0" w:space="0" w:color="auto"/>
                    <w:left w:val="none" w:sz="0" w:space="0" w:color="auto"/>
                    <w:bottom w:val="none" w:sz="0" w:space="0" w:color="auto"/>
                    <w:right w:val="none" w:sz="0" w:space="0" w:color="auto"/>
                  </w:divBdr>
                  <w:divsChild>
                    <w:div w:id="144056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hyperlink" Target="https://www.locatelcolombia.com/" TargetMode="External"/><Relationship Id="rId47" Type="http://schemas.openxmlformats.org/officeDocument/2006/relationships/hyperlink" Target="https://www.bimedica.com/" TargetMode="External"/><Relationship Id="rId63" Type="http://schemas.openxmlformats.org/officeDocument/2006/relationships/hyperlink" Target="https://chat.openai.com/" TargetMode="External"/><Relationship Id="rId68" Type="http://schemas.openxmlformats.org/officeDocument/2006/relationships/hyperlink" Target="https://stock.adobe.com/" TargetMode="External"/><Relationship Id="rId7" Type="http://schemas.openxmlformats.org/officeDocument/2006/relationships/image" Target="media/image2.jpe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jpeg"/><Relationship Id="rId45" Type="http://schemas.openxmlformats.org/officeDocument/2006/relationships/hyperlink" Target="https://www.mercadolibre.com.co/" TargetMode="External"/><Relationship Id="rId53" Type="http://schemas.openxmlformats.org/officeDocument/2006/relationships/hyperlink" Target="http://cruzrojacolombiana.org/" TargetMode="External"/><Relationship Id="rId58" Type="http://schemas.openxmlformats.org/officeDocument/2006/relationships/hyperlink" Target="https://www.quizlet.com/" TargetMode="External"/><Relationship Id="rId66" Type="http://schemas.openxmlformats.org/officeDocument/2006/relationships/hyperlink" Target="https://www.freepik.com/" TargetMode="External"/><Relationship Id="rId5" Type="http://schemas.openxmlformats.org/officeDocument/2006/relationships/webSettings" Target="webSettings.xml"/><Relationship Id="rId61" Type="http://schemas.openxmlformats.org/officeDocument/2006/relationships/hyperlink" Target="https://www.adermicina.com/" TargetMode="External"/><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farmatodo.com.co/" TargetMode="External"/><Relationship Id="rId48" Type="http://schemas.openxmlformats.org/officeDocument/2006/relationships/hyperlink" Target="http://cruzrojacolombiana.org/" TargetMode="External"/><Relationship Id="rId56" Type="http://schemas.openxmlformats.org/officeDocument/2006/relationships/hyperlink" Target="https://www.medifacil.com.co/" TargetMode="External"/><Relationship Id="rId64" Type="http://schemas.openxmlformats.org/officeDocument/2006/relationships/hyperlink" Target="https://www.pixilart.com/" TargetMode="External"/><Relationship Id="rId69" Type="http://schemas.openxmlformats.org/officeDocument/2006/relationships/hyperlink" Target="https://www.freepik.com/" TargetMode="External"/><Relationship Id="rId8" Type="http://schemas.openxmlformats.org/officeDocument/2006/relationships/image" Target="media/image3.jpeg"/><Relationship Id="rId51" Type="http://schemas.openxmlformats.org/officeDocument/2006/relationships/hyperlink" Target="https://www.kosykiel.com/"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hyperlink" Target="https://www.dotacionesysuministros.com/" TargetMode="External"/><Relationship Id="rId59" Type="http://schemas.openxmlformats.org/officeDocument/2006/relationships/hyperlink" Target="https://www.unach.mx/" TargetMode="External"/><Relationship Id="rId67" Type="http://schemas.openxmlformats.org/officeDocument/2006/relationships/hyperlink" Target="https://www.pixilart.com/" TargetMode="External"/><Relationship Id="rId20" Type="http://schemas.openxmlformats.org/officeDocument/2006/relationships/image" Target="media/image15.jpeg"/><Relationship Id="rId41" Type="http://schemas.openxmlformats.org/officeDocument/2006/relationships/hyperlink" Target="http://cruzrojacolombiana.org/" TargetMode="External"/><Relationship Id="rId54" Type="http://schemas.openxmlformats.org/officeDocument/2006/relationships/hyperlink" Target="https://www.insitu.com.co/" TargetMode="External"/><Relationship Id="rId62" Type="http://schemas.openxmlformats.org/officeDocument/2006/relationships/hyperlink" Target="https://www.pixilart.com/" TargetMode="External"/><Relationship Id="rId70" Type="http://schemas.openxmlformats.org/officeDocument/2006/relationships/hyperlink" Target="https://www.elenas.co/blog/matriz-dofa-que-es-para-que-sirve-y-por-que-es-importante-elenas"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hyperlink" Target="https://www.quimicosdeleje.com/" TargetMode="External"/><Relationship Id="rId57" Type="http://schemas.openxmlformats.org/officeDocument/2006/relationships/hyperlink" Target="https://www.traumaunit.com/" TargetMode="External"/><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hyperlink" Target="https://www.nafarrate.com/" TargetMode="External"/><Relationship Id="rId52" Type="http://schemas.openxmlformats.org/officeDocument/2006/relationships/hyperlink" Target="https://www.metroser.com.co/" TargetMode="External"/><Relationship Id="rId60" Type="http://schemas.openxmlformats.org/officeDocument/2006/relationships/hyperlink" Target="https://www.educaplay.com/" TargetMode="External"/><Relationship Id="rId65" Type="http://schemas.openxmlformats.org/officeDocument/2006/relationships/hyperlink" Target="https://www.freepik.com/" TargetMode="Externa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 Id="rId34" Type="http://schemas.openxmlformats.org/officeDocument/2006/relationships/image" Target="media/image29.jpeg"/><Relationship Id="rId50" Type="http://schemas.openxmlformats.org/officeDocument/2006/relationships/hyperlink" Target="https://www.seguridadindustrialsos.com/" TargetMode="External"/><Relationship Id="rId55" Type="http://schemas.openxmlformats.org/officeDocument/2006/relationships/hyperlink" Target="https://www.urgo.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83853-47D0-4B33-8B73-7858F6909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Pages>
  <Words>4121</Words>
  <Characters>22666</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Kael CC</dc:creator>
  <cp:keywords/>
  <dc:description/>
  <cp:lastModifiedBy>Sara Benjumea</cp:lastModifiedBy>
  <cp:revision>23</cp:revision>
  <dcterms:created xsi:type="dcterms:W3CDTF">2025-05-20T00:35:00Z</dcterms:created>
  <dcterms:modified xsi:type="dcterms:W3CDTF">2025-05-20T16:41:00Z</dcterms:modified>
</cp:coreProperties>
</file>