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AF67" w14:textId="56E8919F" w:rsidR="006C7E31" w:rsidRDefault="006C7E31" w:rsidP="006C7E31">
      <w:pPr>
        <w:pStyle w:val="Heading1"/>
      </w:pPr>
      <w:r>
        <w:t>Introduction</w:t>
      </w:r>
    </w:p>
    <w:p w14:paraId="33275B5A" w14:textId="654F735E" w:rsidR="0024791A" w:rsidRDefault="00A30B71" w:rsidP="0024791A">
      <w:r>
        <w:t>For the income prediction project, I’ve completed data cleaning, data pre-processing and feature exploration</w:t>
      </w:r>
      <w:r w:rsidR="00776FEB">
        <w:t xml:space="preserve">. </w:t>
      </w:r>
      <w:r w:rsidR="00692C3D">
        <w:t xml:space="preserve">Besides, </w:t>
      </w:r>
      <w:r w:rsidR="00776FEB">
        <w:t xml:space="preserve">I’ve applied two basic models: logistic regression and decision tree without fine-tuning parameters </w:t>
      </w:r>
      <w:r w:rsidR="00692C3D">
        <w:t>or cross validation.</w:t>
      </w:r>
      <w:r w:rsidR="00776FEB">
        <w:t xml:space="preserve"> </w:t>
      </w:r>
    </w:p>
    <w:p w14:paraId="3409C53A" w14:textId="411F1EED" w:rsidR="00692C3D" w:rsidRDefault="00692C3D" w:rsidP="00692C3D">
      <w:pPr>
        <w:pStyle w:val="Heading1"/>
      </w:pPr>
      <w:r>
        <w:t xml:space="preserve">Data </w:t>
      </w:r>
      <w:r w:rsidR="007664F2">
        <w:t>Cleaning</w:t>
      </w:r>
    </w:p>
    <w:p w14:paraId="3707B753" w14:textId="438C747C" w:rsidR="007A6B11" w:rsidRPr="007A6B11" w:rsidRDefault="009D6B3D" w:rsidP="007A6B11">
      <w:r w:rsidRPr="009D6B3D">
        <w:rPr>
          <w:noProof/>
        </w:rPr>
        <w:drawing>
          <wp:inline distT="0" distB="0" distL="0" distR="0" wp14:anchorId="7E5D83BF" wp14:editId="4BC89E7C">
            <wp:extent cx="5486400" cy="1593215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8080" w14:textId="308D7A7C" w:rsidR="000A011D" w:rsidRDefault="009D6B3D" w:rsidP="000A011D">
      <w:r>
        <w:t xml:space="preserve">Noticing that there is a duplicated column ‘education’ which is in nonnumerical </w:t>
      </w:r>
      <w:r w:rsidR="00605C7A">
        <w:t>format, we can drop it.</w:t>
      </w:r>
    </w:p>
    <w:p w14:paraId="3EA0B559" w14:textId="56B0DFC9" w:rsidR="00AE206D" w:rsidRDefault="00AE206D" w:rsidP="000A011D">
      <w:r>
        <w:t>Now we have the matching education level as below:</w:t>
      </w:r>
    </w:p>
    <w:p w14:paraId="581BF54B" w14:textId="65F2AA95" w:rsidR="00AE206D" w:rsidRDefault="00AE206D" w:rsidP="00AE206D">
      <w:r>
        <w:t>The matching education level of the education number:</w:t>
      </w:r>
    </w:p>
    <w:p w14:paraId="5A861449" w14:textId="2C3650EB" w:rsidR="00AE206D" w:rsidRDefault="00AE206D" w:rsidP="00AE206D">
      <w:r>
        <w:t>1: Preschool, 2: 1st-4th, 3: 5th-6th, 4: 7th-8th, 5: 9th, 6: 10th, 7: 11th, 8: 12th, 9: HS-grad,</w:t>
      </w:r>
      <w:r w:rsidR="00F80580">
        <w:t xml:space="preserve"> </w:t>
      </w:r>
      <w:r>
        <w:t>10: Some-college, 11: Assoc-voc, 12: Assoc-acdm, 13: Bachelors, 14: Masters, 15: Prof-school, 16: Doctorat</w:t>
      </w:r>
      <w:r w:rsidR="00F80580">
        <w:t xml:space="preserve">e. </w:t>
      </w:r>
    </w:p>
    <w:p w14:paraId="2BAF0D5A" w14:textId="7A7194FF" w:rsidR="000C51E9" w:rsidRDefault="00F80580" w:rsidP="00AE206D">
      <w:r>
        <w:t xml:space="preserve">Next, I checked for null </w:t>
      </w:r>
      <w:r w:rsidR="000C51E9">
        <w:t>values,</w:t>
      </w:r>
      <w:r w:rsidR="00F05116">
        <w:t xml:space="preserve"> and </w:t>
      </w:r>
      <w:r w:rsidR="000C51E9">
        <w:t xml:space="preserve">it appears that </w:t>
      </w:r>
      <w:r w:rsidR="00F05116">
        <w:t xml:space="preserve">there are </w:t>
      </w:r>
      <w:r w:rsidR="002057CE">
        <w:t>no nulls in the whole dataset.</w:t>
      </w:r>
    </w:p>
    <w:p w14:paraId="726DF537" w14:textId="3C0D8DDF" w:rsidR="00113694" w:rsidRDefault="00113694" w:rsidP="00AE206D">
      <w:r>
        <w:t>Then I checked duplicates and remove them:</w:t>
      </w:r>
    </w:p>
    <w:p w14:paraId="6F086A11" w14:textId="16437EC0" w:rsidR="00113694" w:rsidRDefault="00073659" w:rsidP="00AE206D">
      <w:r w:rsidRPr="00073659">
        <w:rPr>
          <w:noProof/>
        </w:rPr>
        <w:drawing>
          <wp:inline distT="0" distB="0" distL="0" distR="0" wp14:anchorId="36624C7D" wp14:editId="68E9535E">
            <wp:extent cx="3008299" cy="2374210"/>
            <wp:effectExtent l="0" t="0" r="1905" b="762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779" cy="23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B9E1" w14:textId="5A3032EF" w:rsidR="00113694" w:rsidRDefault="00D87A74" w:rsidP="00AE206D">
      <w:r>
        <w:lastRenderedPageBreak/>
        <w:t xml:space="preserve">The next step is to remove the spaces in all data entries for </w:t>
      </w:r>
      <w:r w:rsidR="00562980">
        <w:t>easier access.</w:t>
      </w:r>
    </w:p>
    <w:p w14:paraId="061EE959" w14:textId="63210FDE" w:rsidR="00073659" w:rsidRDefault="00257B9C" w:rsidP="00AE206D">
      <w:r w:rsidRPr="00257B9C">
        <w:rPr>
          <w:noProof/>
        </w:rPr>
        <w:drawing>
          <wp:inline distT="0" distB="0" distL="0" distR="0" wp14:anchorId="066AB4A2" wp14:editId="08A8F0D0">
            <wp:extent cx="54864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8FCD" w14:textId="6EB435A6" w:rsidR="00562980" w:rsidRDefault="00257B9C" w:rsidP="00AE206D">
      <w:r>
        <w:t xml:space="preserve">I noticed that there are </w:t>
      </w:r>
      <w:r w:rsidR="000B114E">
        <w:t xml:space="preserve">some ‘?’ symbols in data entries </w:t>
      </w:r>
      <w:r w:rsidR="004835FE">
        <w:t>so I decided to change ‘?’ to category ‘</w:t>
      </w:r>
      <w:r w:rsidR="00274EA3">
        <w:t>U</w:t>
      </w:r>
      <w:r w:rsidR="004835FE">
        <w:t>nknown’.</w:t>
      </w:r>
    </w:p>
    <w:p w14:paraId="134A3A99" w14:textId="6DC2B76D" w:rsidR="00605C7A" w:rsidRPr="000A011D" w:rsidRDefault="004835FE" w:rsidP="000A011D">
      <w:r w:rsidRPr="004835FE">
        <w:rPr>
          <w:noProof/>
        </w:rPr>
        <w:drawing>
          <wp:inline distT="0" distB="0" distL="0" distR="0" wp14:anchorId="34082F71" wp14:editId="3910D5AC">
            <wp:extent cx="3101609" cy="2949196"/>
            <wp:effectExtent l="0" t="0" r="381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B08F" w14:textId="6203CF87" w:rsidR="00736B76" w:rsidRDefault="00362A03" w:rsidP="006C7E31">
      <w:pPr>
        <w:pStyle w:val="Heading1"/>
      </w:pPr>
      <w:r>
        <w:t>Feature Exploration</w:t>
      </w:r>
    </w:p>
    <w:p w14:paraId="473D536C" w14:textId="43F39ED1" w:rsidR="000A6305" w:rsidRDefault="000A6305" w:rsidP="000A6305">
      <w:r>
        <w:t xml:space="preserve">Now the datasets </w:t>
      </w:r>
      <w:r w:rsidR="00B50326">
        <w:t>have</w:t>
      </w:r>
      <w:r>
        <w:t xml:space="preserve"> been </w:t>
      </w:r>
      <w:r w:rsidR="00B50326">
        <w:t>prepared and I started feature exploration.</w:t>
      </w:r>
      <w:r w:rsidR="00DB088D">
        <w:t xml:space="preserve"> In mid-term stage, I only explored a few features: </w:t>
      </w:r>
      <w:r w:rsidR="00773402">
        <w:t xml:space="preserve">workclass, age, sex and </w:t>
      </w:r>
      <w:r w:rsidR="009231DD">
        <w:t>occupation.</w:t>
      </w:r>
    </w:p>
    <w:p w14:paraId="7420950F" w14:textId="6578FAFF" w:rsidR="009231DD" w:rsidRDefault="00EB291E" w:rsidP="000A6305">
      <w:r w:rsidRPr="00EB291E">
        <w:rPr>
          <w:noProof/>
        </w:rPr>
        <w:drawing>
          <wp:inline distT="0" distB="0" distL="0" distR="0" wp14:anchorId="4EA9E9F5" wp14:editId="5ABB7B60">
            <wp:extent cx="4794837" cy="2252020"/>
            <wp:effectExtent l="0" t="0" r="635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784" cy="22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02C4" w14:textId="7912BEFC" w:rsidR="00EB291E" w:rsidRDefault="00EB291E" w:rsidP="000A6305">
      <w:r w:rsidRPr="00EB291E">
        <w:rPr>
          <w:noProof/>
        </w:rPr>
        <w:lastRenderedPageBreak/>
        <w:drawing>
          <wp:inline distT="0" distB="0" distL="0" distR="0" wp14:anchorId="215F7134" wp14:editId="659A1C51">
            <wp:extent cx="2881513" cy="1949421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07" cy="195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C600" w14:textId="0FC5BD3F" w:rsidR="00EB291E" w:rsidRDefault="00EB291E" w:rsidP="000A6305">
      <w:r w:rsidRPr="00EB291E">
        <w:rPr>
          <w:noProof/>
        </w:rPr>
        <w:drawing>
          <wp:inline distT="0" distB="0" distL="0" distR="0" wp14:anchorId="7EBBCBC3" wp14:editId="667E2105">
            <wp:extent cx="5486400" cy="1327785"/>
            <wp:effectExtent l="0" t="0" r="0" b="5715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CC0C" w14:textId="3FEAD94A" w:rsidR="00B50326" w:rsidRPr="000A6305" w:rsidRDefault="00EB291E" w:rsidP="000A6305">
      <w:r>
        <w:t xml:space="preserve">Looks like </w:t>
      </w:r>
      <w:r w:rsidR="005F0613" w:rsidRPr="005F0613">
        <w:t>people with &gt;50K has a higher average age than the ones with &lt;=50K. And in both cases of income, we see that the male category has a little bit greater age average than the female category.</w:t>
      </w:r>
      <w:r w:rsidR="005F0613">
        <w:t xml:space="preserve"> </w:t>
      </w:r>
      <w:r w:rsidR="00182A40">
        <w:t xml:space="preserve">People working in prof-specialty and exec-managerial industries </w:t>
      </w:r>
      <w:r w:rsidR="00F944BD">
        <w:t xml:space="preserve">have higher income. </w:t>
      </w:r>
    </w:p>
    <w:p w14:paraId="7455C00D" w14:textId="2F9EBC6F" w:rsidR="00362A03" w:rsidRDefault="00362A03" w:rsidP="006C7E31">
      <w:pPr>
        <w:pStyle w:val="Heading1"/>
      </w:pPr>
      <w:r>
        <w:t>Basic models</w:t>
      </w:r>
    </w:p>
    <w:p w14:paraId="77AFABEA" w14:textId="2AAE6ECF" w:rsidR="00DF3028" w:rsidRDefault="00C26390" w:rsidP="00DF3028">
      <w:r>
        <w:t xml:space="preserve">At this stage, </w:t>
      </w:r>
      <w:r w:rsidR="00DF3028">
        <w:t xml:space="preserve">I did not </w:t>
      </w:r>
      <w:r w:rsidR="00E465E1">
        <w:t xml:space="preserve">do scaling </w:t>
      </w:r>
      <w:r>
        <w:t xml:space="preserve">for numerical features. After one-hot encoding, </w:t>
      </w:r>
      <w:r w:rsidR="009A2836">
        <w:t>I noticed that there are some unseen categorical values in test data</w:t>
      </w:r>
      <w:r w:rsidR="000A6234">
        <w:t>, so we need more pre-processing work.</w:t>
      </w:r>
      <w:r w:rsidR="004F7DB1">
        <w:t xml:space="preserve"> I have submitted the prediction results </w:t>
      </w:r>
      <w:r w:rsidR="00E952D6">
        <w:t xml:space="preserve">using Logistic regression and </w:t>
      </w:r>
      <w:r w:rsidR="0032396C">
        <w:t>Decision Tree</w:t>
      </w:r>
      <w:r w:rsidR="00E952D6">
        <w:t xml:space="preserve"> model.</w:t>
      </w:r>
    </w:p>
    <w:p w14:paraId="46F7CB66" w14:textId="4E768826" w:rsidR="000A6234" w:rsidRPr="00DF3028" w:rsidRDefault="004F7DB1" w:rsidP="00DF3028">
      <w:r w:rsidRPr="004F7DB1">
        <w:rPr>
          <w:noProof/>
        </w:rPr>
        <w:drawing>
          <wp:inline distT="0" distB="0" distL="0" distR="0" wp14:anchorId="3451FDAF" wp14:editId="17973AD4">
            <wp:extent cx="3377133" cy="2063022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658" cy="20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76E0" w14:textId="2310CEDB" w:rsidR="006C7E31" w:rsidRDefault="000329BA" w:rsidP="00E952D6">
      <w:pPr>
        <w:pStyle w:val="Heading1"/>
      </w:pPr>
      <w:r>
        <w:lastRenderedPageBreak/>
        <w:t xml:space="preserve">Future </w:t>
      </w:r>
      <w:r w:rsidR="006C7E31">
        <w:t>Schedule</w:t>
      </w:r>
    </w:p>
    <w:p w14:paraId="0AFB38A7" w14:textId="5C4CC4BA" w:rsidR="006C7E31" w:rsidRDefault="00E952D6">
      <w:r>
        <w:t>My following plan is to do more feature engineering work, to explore the feature importance level</w:t>
      </w:r>
      <w:r w:rsidR="003C0634">
        <w:t>.</w:t>
      </w:r>
      <w:r w:rsidR="00EF31EA">
        <w:t xml:space="preserve"> I will also perform</w:t>
      </w:r>
      <w:r w:rsidR="003C0634">
        <w:t xml:space="preserve"> </w:t>
      </w:r>
      <w:r w:rsidR="00441AE6" w:rsidRPr="00EF31EA">
        <w:t>transformations on features that are highly skewed</w:t>
      </w:r>
      <w:r w:rsidR="00441AE6">
        <w:t xml:space="preserve"> and </w:t>
      </w:r>
      <w:r w:rsidR="00EF31EA" w:rsidRPr="00EF31EA">
        <w:t xml:space="preserve">perform some scaling on numerical features. </w:t>
      </w:r>
      <w:r w:rsidR="00441AE6">
        <w:t>N</w:t>
      </w:r>
      <w:r w:rsidR="00EF31EA" w:rsidRPr="00EF31EA">
        <w:t>ormalization ensures that each feature is treated equally when applying supervised learner</w:t>
      </w:r>
      <w:r w:rsidR="00441AE6">
        <w:t xml:space="preserve">. I will test more models like </w:t>
      </w:r>
      <w:r w:rsidR="00D747E3">
        <w:t xml:space="preserve">Adaboost, </w:t>
      </w:r>
      <w:r w:rsidR="0032396C">
        <w:t xml:space="preserve">Random Forest, </w:t>
      </w:r>
      <w:r w:rsidR="00D747E3" w:rsidRPr="00D747E3">
        <w:t>Gradient Boosting</w:t>
      </w:r>
      <w:r w:rsidR="00D747E3">
        <w:t xml:space="preserve">, SVM and </w:t>
      </w:r>
      <w:r w:rsidR="00FE6DE9">
        <w:t xml:space="preserve">neural network. </w:t>
      </w:r>
    </w:p>
    <w:sectPr w:rsidR="006C7E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F5"/>
    <w:rsid w:val="000329BA"/>
    <w:rsid w:val="00073659"/>
    <w:rsid w:val="000A011D"/>
    <w:rsid w:val="000A6234"/>
    <w:rsid w:val="000A6305"/>
    <w:rsid w:val="000B114E"/>
    <w:rsid w:val="000C51E9"/>
    <w:rsid w:val="00113694"/>
    <w:rsid w:val="00182A40"/>
    <w:rsid w:val="002057CE"/>
    <w:rsid w:val="0024791A"/>
    <w:rsid w:val="00257B9C"/>
    <w:rsid w:val="00274EA3"/>
    <w:rsid w:val="0032396C"/>
    <w:rsid w:val="00362A03"/>
    <w:rsid w:val="003C0634"/>
    <w:rsid w:val="00441AE6"/>
    <w:rsid w:val="00477471"/>
    <w:rsid w:val="004835FE"/>
    <w:rsid w:val="004F7DB1"/>
    <w:rsid w:val="00562980"/>
    <w:rsid w:val="005F0442"/>
    <w:rsid w:val="005F0613"/>
    <w:rsid w:val="00605C7A"/>
    <w:rsid w:val="006250BB"/>
    <w:rsid w:val="00692C3D"/>
    <w:rsid w:val="006C7E31"/>
    <w:rsid w:val="007664F2"/>
    <w:rsid w:val="00773402"/>
    <w:rsid w:val="00776FEB"/>
    <w:rsid w:val="007A6B11"/>
    <w:rsid w:val="009231DD"/>
    <w:rsid w:val="009A2836"/>
    <w:rsid w:val="009D6B3D"/>
    <w:rsid w:val="00A30B71"/>
    <w:rsid w:val="00AE206D"/>
    <w:rsid w:val="00B04FF5"/>
    <w:rsid w:val="00B50326"/>
    <w:rsid w:val="00C21757"/>
    <w:rsid w:val="00C26390"/>
    <w:rsid w:val="00CA6453"/>
    <w:rsid w:val="00D747E3"/>
    <w:rsid w:val="00D87A74"/>
    <w:rsid w:val="00DB088D"/>
    <w:rsid w:val="00DF3028"/>
    <w:rsid w:val="00E120E7"/>
    <w:rsid w:val="00E465E1"/>
    <w:rsid w:val="00E952D6"/>
    <w:rsid w:val="00EB291E"/>
    <w:rsid w:val="00EF31EA"/>
    <w:rsid w:val="00F05116"/>
    <w:rsid w:val="00F80580"/>
    <w:rsid w:val="00F944BD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8F69"/>
  <w15:chartTrackingRefBased/>
  <w15:docId w15:val="{EA4BBF11-64DD-45C1-AD17-B64C6E91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91A"/>
    <w:pPr>
      <w:keepNext/>
      <w:keepLines/>
      <w:spacing w:before="240" w:after="0" w:line="360" w:lineRule="auto"/>
      <w:contextualSpacing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91A"/>
    <w:pPr>
      <w:keepNext/>
      <w:keepLines/>
      <w:spacing w:before="40" w:after="0" w:line="360" w:lineRule="auto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91A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91A"/>
    <w:rPr>
      <w:rFonts w:eastAsiaTheme="majorEastAsi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Kailing Fu</dc:creator>
  <cp:keywords/>
  <dc:description/>
  <cp:lastModifiedBy>Kailing Fu</cp:lastModifiedBy>
  <cp:revision>52</cp:revision>
  <dcterms:created xsi:type="dcterms:W3CDTF">2021-10-17T01:03:00Z</dcterms:created>
  <dcterms:modified xsi:type="dcterms:W3CDTF">2021-10-17T04:39:00Z</dcterms:modified>
</cp:coreProperties>
</file>