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1D0A" w14:textId="77777777" w:rsidR="00AA3C87" w:rsidRPr="009E3DEE" w:rsidRDefault="00355259" w:rsidP="00355259">
      <w:pPr>
        <w:widowControl w:val="0"/>
        <w:autoSpaceDE w:val="0"/>
        <w:autoSpaceDN w:val="0"/>
        <w:ind w:left="-142"/>
        <w:jc w:val="center"/>
        <w:rPr>
          <w:noProof/>
        </w:rPr>
      </w:pPr>
      <w:r w:rsidRPr="00355259">
        <w:rPr>
          <w:noProof/>
        </w:rPr>
        <w:t>МИНИСТЕРСТВО НАУКИ И ВЫСШЕГО ОБРАЗОВАНИЯ РОССИЙСКОЙ ФЕДЕРАЦИИ</w:t>
      </w:r>
    </w:p>
    <w:p w14:paraId="65C2D728" w14:textId="77777777" w:rsidR="00AA3C87" w:rsidRPr="009E3DEE" w:rsidRDefault="00772FA5" w:rsidP="00AA3C87">
      <w:pPr>
        <w:widowControl w:val="0"/>
        <w:autoSpaceDE w:val="0"/>
        <w:autoSpaceDN w:val="0"/>
        <w:ind w:hanging="360"/>
        <w:jc w:val="center"/>
        <w:rPr>
          <w:noProof/>
        </w:rPr>
      </w:pPr>
      <w:r>
        <w:rPr>
          <w:noProof/>
        </w:rPr>
        <w:t>ф</w:t>
      </w:r>
      <w:r w:rsidR="00AA3C87" w:rsidRPr="009E3DEE">
        <w:rPr>
          <w:noProof/>
        </w:rPr>
        <w:t>едеральное государственное автономное образовательное учреждение высшего образования</w:t>
      </w:r>
    </w:p>
    <w:p w14:paraId="7EC51828" w14:textId="77777777" w:rsidR="00AA3C87" w:rsidRPr="009E3DEE" w:rsidRDefault="00AA3C87" w:rsidP="00AA3C87">
      <w:pPr>
        <w:widowControl w:val="0"/>
        <w:autoSpaceDE w:val="0"/>
        <w:autoSpaceDN w:val="0"/>
        <w:spacing w:after="480"/>
        <w:jc w:val="center"/>
        <w:rPr>
          <w:noProof/>
        </w:rPr>
      </w:pPr>
      <w:r w:rsidRPr="009E3DEE">
        <w:rPr>
          <w:noProof/>
        </w:rPr>
        <w:t>«Санкт</w:t>
      </w:r>
      <w:r>
        <w:rPr>
          <w:noProof/>
        </w:rPr>
        <w:t>–</w:t>
      </w:r>
      <w:r w:rsidRPr="009E3DEE">
        <w:rPr>
          <w:noProof/>
        </w:rPr>
        <w:t>Петербургский государственный университет</w:t>
      </w:r>
      <w:r w:rsidRPr="009E3DEE">
        <w:rPr>
          <w:noProof/>
        </w:rPr>
        <w:br/>
        <w:t>аэрокосмического приборостроения»</w:t>
      </w:r>
    </w:p>
    <w:p w14:paraId="6A3CB5AF" w14:textId="42ADEB48" w:rsidR="00AA3C87" w:rsidRPr="002344DD" w:rsidRDefault="00AA3C87" w:rsidP="00AA3C87">
      <w:pPr>
        <w:pStyle w:val="1"/>
        <w:rPr>
          <w:b w:val="0"/>
        </w:rPr>
      </w:pPr>
      <w:r w:rsidRPr="0078599C">
        <w:rPr>
          <w:b w:val="0"/>
        </w:rPr>
        <w:t>ОТЗЫВ РУКОВОДИТЕЛЯ</w:t>
      </w:r>
      <w:r w:rsidRPr="0078599C">
        <w:rPr>
          <w:b w:val="0"/>
        </w:rPr>
        <w:br/>
        <w:t xml:space="preserve">НА </w:t>
      </w:r>
      <w:r w:rsidR="002344DD">
        <w:rPr>
          <w:b w:val="0"/>
        </w:rPr>
        <w:t>ПРОЕКТНЫЙ ПРАКТИКУМ</w:t>
      </w:r>
    </w:p>
    <w:p w14:paraId="3612DDDB" w14:textId="77777777" w:rsidR="004A4FF6" w:rsidRPr="004A4FF6" w:rsidRDefault="004A4FF6" w:rsidP="004A4FF6"/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4"/>
        <w:gridCol w:w="8564"/>
      </w:tblGrid>
      <w:tr w:rsidR="00AA3C87" w14:paraId="456BAB38" w14:textId="77777777">
        <w:trPr>
          <w:trHeight w:val="397"/>
        </w:trPr>
        <w:tc>
          <w:tcPr>
            <w:tcW w:w="1084" w:type="dxa"/>
            <w:vAlign w:val="center"/>
          </w:tcPr>
          <w:p w14:paraId="0CD5E7E3" w14:textId="77777777" w:rsidR="00AA3C87" w:rsidRDefault="00AA3C87" w:rsidP="004A4FF6">
            <w:pPr>
              <w:widowControl w:val="0"/>
              <w:autoSpaceDE w:val="0"/>
              <w:autoSpaceDN w:val="0"/>
              <w:adjustRightInd w:val="0"/>
            </w:pPr>
            <w:r>
              <w:t>на тему</w:t>
            </w:r>
          </w:p>
        </w:tc>
        <w:tc>
          <w:tcPr>
            <w:tcW w:w="8564" w:type="dxa"/>
            <w:tcBorders>
              <w:bottom w:val="single" w:sz="4" w:space="0" w:color="auto"/>
            </w:tcBorders>
            <w:vAlign w:val="center"/>
          </w:tcPr>
          <w:p w14:paraId="052DB454" w14:textId="54F977E8" w:rsidR="00AA3C87" w:rsidRPr="002344DD" w:rsidRDefault="001D725C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D438E3">
              <w:t xml:space="preserve">Разработка </w:t>
            </w:r>
            <w:r w:rsidR="003E2BB6">
              <w:t>мобильного приложения</w:t>
            </w:r>
            <w:r w:rsidRPr="00D438E3">
              <w:t xml:space="preserve"> для управления жизненным циклом учебных</w:t>
            </w:r>
            <w:r>
              <w:t xml:space="preserve"> </w:t>
            </w:r>
            <w:r w:rsidRPr="00D438E3">
              <w:t>проектов</w:t>
            </w:r>
          </w:p>
        </w:tc>
      </w:tr>
      <w:tr w:rsidR="00AA3C87" w14:paraId="2D29615A" w14:textId="77777777">
        <w:trPr>
          <w:trHeight w:val="397"/>
        </w:trPr>
        <w:tc>
          <w:tcPr>
            <w:tcW w:w="9648" w:type="dxa"/>
            <w:gridSpan w:val="2"/>
            <w:vAlign w:val="center"/>
          </w:tcPr>
          <w:p w14:paraId="4E945FBB" w14:textId="7C80A2F9" w:rsidR="00AA3C87" w:rsidRPr="002344DD" w:rsidRDefault="001D725C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D438E3">
              <w:t>и автоматизации процессов взаимодействия преподавателей и студентов</w:t>
            </w:r>
          </w:p>
        </w:tc>
      </w:tr>
    </w:tbl>
    <w:p w14:paraId="27887A0F" w14:textId="77777777" w:rsidR="00AA3C87" w:rsidRPr="00F534F2" w:rsidRDefault="00AA3C87" w:rsidP="00AA3C8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254"/>
        <w:gridCol w:w="1698"/>
        <w:gridCol w:w="1696"/>
      </w:tblGrid>
      <w:tr w:rsidR="00AA3C87" w14:paraId="1A32D717" w14:textId="77777777">
        <w:trPr>
          <w:trHeight w:val="397"/>
        </w:trPr>
        <w:tc>
          <w:tcPr>
            <w:tcW w:w="6254" w:type="dxa"/>
            <w:tcBorders>
              <w:bottom w:val="nil"/>
            </w:tcBorders>
            <w:vAlign w:val="center"/>
          </w:tcPr>
          <w:p w14:paraId="39BF6C6A" w14:textId="77777777" w:rsidR="00AA3C87" w:rsidRPr="002344DD" w:rsidRDefault="00AA3C87" w:rsidP="004A4FF6">
            <w:pPr>
              <w:widowControl w:val="0"/>
              <w:autoSpaceDE w:val="0"/>
              <w:autoSpaceDN w:val="0"/>
              <w:adjustRightInd w:val="0"/>
              <w:jc w:val="right"/>
              <w:rPr>
                <w:sz w:val="26"/>
                <w:szCs w:val="26"/>
              </w:rPr>
            </w:pPr>
            <w:r w:rsidRPr="002344DD">
              <w:rPr>
                <w:sz w:val="26"/>
                <w:szCs w:val="26"/>
              </w:rPr>
              <w:t>выполненную студентом группы №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7FAEE59C" w14:textId="2B813098" w:rsidR="00AA3C87" w:rsidRPr="002344DD" w:rsidRDefault="002344DD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2344DD">
              <w:rPr>
                <w:color w:val="0F1115"/>
                <w:sz w:val="26"/>
                <w:szCs w:val="26"/>
              </w:rPr>
              <w:t>4</w:t>
            </w:r>
            <w:r w:rsidR="001D725C">
              <w:rPr>
                <w:color w:val="0F1115"/>
                <w:sz w:val="26"/>
                <w:szCs w:val="26"/>
              </w:rPr>
              <w:t>215</w:t>
            </w:r>
          </w:p>
        </w:tc>
        <w:tc>
          <w:tcPr>
            <w:tcW w:w="1696" w:type="dxa"/>
            <w:tcBorders>
              <w:bottom w:val="nil"/>
            </w:tcBorders>
            <w:vAlign w:val="center"/>
          </w:tcPr>
          <w:p w14:paraId="73ABA055" w14:textId="77777777" w:rsidR="00AA3C87" w:rsidRPr="002344DD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</w:tr>
      <w:tr w:rsidR="00AA3C87" w14:paraId="5AA96BFA" w14:textId="77777777">
        <w:trPr>
          <w:trHeight w:val="397"/>
        </w:trPr>
        <w:tc>
          <w:tcPr>
            <w:tcW w:w="9648" w:type="dxa"/>
            <w:gridSpan w:val="3"/>
            <w:tcBorders>
              <w:bottom w:val="single" w:sz="4" w:space="0" w:color="auto"/>
            </w:tcBorders>
            <w:vAlign w:val="center"/>
          </w:tcPr>
          <w:p w14:paraId="2B724AB9" w14:textId="586A7021" w:rsidR="00AA3C87" w:rsidRPr="002344DD" w:rsidRDefault="003E2BB6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F1115"/>
                <w:sz w:val="26"/>
                <w:szCs w:val="26"/>
              </w:rPr>
              <w:t>Бунделевым</w:t>
            </w:r>
            <w:proofErr w:type="spellEnd"/>
            <w:r>
              <w:rPr>
                <w:color w:val="0F1115"/>
                <w:sz w:val="26"/>
                <w:szCs w:val="26"/>
              </w:rPr>
              <w:t xml:space="preserve"> Ильей Алексеевичем</w:t>
            </w:r>
          </w:p>
        </w:tc>
      </w:tr>
      <w:tr w:rsidR="00AA3C87" w:rsidRPr="000F3A2F" w14:paraId="10F74287" w14:textId="77777777">
        <w:tc>
          <w:tcPr>
            <w:tcW w:w="9648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30A04EAE" w14:textId="77777777" w:rsidR="00AA3C87" w:rsidRPr="000F3A2F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>фамилия, имя, отчество студента</w:t>
            </w:r>
          </w:p>
        </w:tc>
      </w:tr>
    </w:tbl>
    <w:p w14:paraId="78BFFC4C" w14:textId="77777777" w:rsidR="00AA3C87" w:rsidRPr="00777AB4" w:rsidRDefault="00AA3C87" w:rsidP="00AA3C8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686"/>
      </w:tblGrid>
      <w:tr w:rsidR="002344DD" w14:paraId="7CE94D52" w14:textId="77777777">
        <w:trPr>
          <w:trHeight w:val="397"/>
        </w:trPr>
        <w:tc>
          <w:tcPr>
            <w:tcW w:w="326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83EE5D8" w14:textId="77777777" w:rsidR="002344DD" w:rsidRDefault="002344DD" w:rsidP="002344DD">
            <w:pPr>
              <w:widowControl w:val="0"/>
              <w:autoSpaceDE w:val="0"/>
              <w:autoSpaceDN w:val="0"/>
              <w:adjustRightInd w:val="0"/>
            </w:pPr>
            <w:r>
              <w:t>по н</w:t>
            </w:r>
            <w:r w:rsidRPr="00414AAD">
              <w:t>аправлени</w:t>
            </w:r>
            <w:r>
              <w:t>ю</w:t>
            </w:r>
            <w:r w:rsidRPr="00414AAD">
              <w:t xml:space="preserve"> подготовки</w:t>
            </w:r>
            <w:r>
              <w:t xml:space="preserve"> / специальности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20048170" w14:textId="43A28F65" w:rsidR="002344DD" w:rsidRDefault="002344DD" w:rsidP="002344D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861680">
              <w:t>09.03.03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663CD" w14:textId="77777777" w:rsidR="002344DD" w:rsidRDefault="002344DD" w:rsidP="002344D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0C8F9F92" w14:textId="4E63EAA9" w:rsidR="002344DD" w:rsidRDefault="002344DD" w:rsidP="002344D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861680">
              <w:t>Прикладная информатика</w:t>
            </w:r>
          </w:p>
        </w:tc>
      </w:tr>
      <w:tr w:rsidR="00AA3C87" w14:paraId="670B5EE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vMerge/>
            <w:tcBorders>
              <w:left w:val="nil"/>
              <w:right w:val="nil"/>
            </w:tcBorders>
          </w:tcPr>
          <w:p w14:paraId="1D484637" w14:textId="77777777" w:rsidR="00AA3C87" w:rsidRPr="00CA412B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8BA7662" w14:textId="77777777" w:rsidR="00AA3C87" w:rsidRPr="00CA412B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(код)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245C759B" w14:textId="77777777" w:rsidR="00AA3C87" w:rsidRPr="00AA09DD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0A187349" w14:textId="77777777" w:rsidR="00AA3C87" w:rsidRPr="00CA412B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(наименование направления</w:t>
            </w:r>
            <w:r>
              <w:rPr>
                <w:sz w:val="18"/>
                <w:szCs w:val="18"/>
              </w:rPr>
              <w:t xml:space="preserve"> подготовки</w:t>
            </w:r>
            <w:r w:rsidR="00772FA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 w:rsidR="00772FA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специальности</w:t>
            </w:r>
            <w:r w:rsidRPr="00CA412B">
              <w:rPr>
                <w:sz w:val="18"/>
                <w:szCs w:val="18"/>
              </w:rPr>
              <w:t>)</w:t>
            </w:r>
          </w:p>
        </w:tc>
      </w:tr>
      <w:tr w:rsidR="00AA3C87" w14:paraId="20C239B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A45BF21" w14:textId="08BA23C4" w:rsidR="00AA3C87" w:rsidRPr="00007D4F" w:rsidRDefault="002344DD" w:rsidP="004A4FF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861680">
              <w:t>в информационной сфере</w:t>
            </w:r>
          </w:p>
        </w:tc>
      </w:tr>
      <w:tr w:rsidR="00AA3C87" w:rsidRPr="00007D4F" w14:paraId="74EBCF7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562C19EF" w14:textId="77777777" w:rsidR="00AA3C87" w:rsidRPr="00007D4F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(наименование направления</w:t>
            </w:r>
            <w:r>
              <w:rPr>
                <w:sz w:val="18"/>
                <w:szCs w:val="18"/>
              </w:rPr>
              <w:t xml:space="preserve"> подготовки</w:t>
            </w:r>
            <w:r w:rsidR="00772FA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 w:rsidR="00772FA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специальности</w:t>
            </w:r>
            <w:r w:rsidRPr="00CA412B">
              <w:rPr>
                <w:sz w:val="18"/>
                <w:szCs w:val="18"/>
              </w:rPr>
              <w:t>)</w:t>
            </w:r>
          </w:p>
        </w:tc>
      </w:tr>
    </w:tbl>
    <w:p w14:paraId="76AFB92C" w14:textId="7FFA8A05" w:rsidR="003065E0" w:rsidRPr="003E2BB6" w:rsidRDefault="00AA3C87" w:rsidP="003E2BB6">
      <w:pPr>
        <w:pStyle w:val="s3"/>
        <w:widowControl w:val="0"/>
        <w:tabs>
          <w:tab w:val="left" w:pos="9360"/>
        </w:tabs>
        <w:autoSpaceDE w:val="0"/>
        <w:autoSpaceDN w:val="0"/>
        <w:adjustRightInd w:val="0"/>
        <w:ind w:firstLine="250"/>
        <w:jc w:val="both"/>
        <w:rPr>
          <w:sz w:val="26"/>
        </w:rPr>
      </w:pPr>
      <w:r w:rsidRPr="003065E0">
        <w:rPr>
          <w:b/>
          <w:bCs/>
        </w:rPr>
        <w:t>Актуальность темы работы:</w:t>
      </w:r>
      <w:r w:rsidR="003065E0" w:rsidRPr="003065E0">
        <w:rPr>
          <w:sz w:val="26"/>
        </w:rPr>
        <w:t xml:space="preserve"> </w:t>
      </w:r>
      <w:r w:rsidR="003E2BB6">
        <w:rPr>
          <w:sz w:val="26"/>
        </w:rPr>
        <w:t>т</w:t>
      </w:r>
      <w:r w:rsidR="003E2BB6" w:rsidRPr="003E2BB6">
        <w:rPr>
          <w:sz w:val="26"/>
        </w:rPr>
        <w:t>ема данной работы является актуальной, поскольку в условиях активной цифровизации высшего образования и широкого распространения проектных форм обучения образовательные организации испытывают потребность не в наборе разрозненных инструментов, таких как мессенджеры, электронная почта и облачные хранилища, а в единой цифровой системе. Такая система должна обеспечивать централизованное управление жизненным циклом учебных проектов, поддерживать эффективное взаимодействие между преподавателями и студентами и предоставлять удобные средства контроля выполнения проектной деятельности.</w:t>
      </w:r>
      <w:r w:rsidR="003E2BB6">
        <w:rPr>
          <w:sz w:val="26"/>
        </w:rPr>
        <w:t xml:space="preserve"> </w:t>
      </w:r>
      <w:r w:rsidR="003E2BB6" w:rsidRPr="003E2BB6">
        <w:rPr>
          <w:sz w:val="26"/>
        </w:rPr>
        <w:t>Разработка мобильного приложения, объединяющего функции планирования, координации и мониторинга проектной работы, позволяет сформировать единое информационное пространство для участников образовательного процесса. Дополнительным преимуществом подобного решения является возможность более объективной оценки вклада участников проекта за счёт интеграции с системами контроля версий, что обеспечивает фиксацию реальной активности при работе над проектом и повышает прозрачность процесса оценки результатов деятельности.</w:t>
      </w:r>
    </w:p>
    <w:p w14:paraId="0F87980B" w14:textId="42DA94EF" w:rsidR="003E2BB6" w:rsidRDefault="00AA3C87" w:rsidP="003E2BB6">
      <w:pPr>
        <w:pStyle w:val="s3"/>
        <w:spacing w:before="0" w:beforeAutospacing="0" w:after="0" w:afterAutospacing="0"/>
        <w:ind w:firstLine="250"/>
        <w:jc w:val="both"/>
        <w:rPr>
          <w:sz w:val="26"/>
        </w:rPr>
      </w:pPr>
      <w:r w:rsidRPr="00B6796B">
        <w:rPr>
          <w:b/>
          <w:bCs/>
          <w:sz w:val="26"/>
          <w:szCs w:val="26"/>
        </w:rPr>
        <w:t>Цель и задачи работы:</w:t>
      </w:r>
      <w:r w:rsidR="00B6796B" w:rsidRPr="00B6796B">
        <w:rPr>
          <w:rStyle w:val="s2"/>
          <w:color w:val="0F1115"/>
        </w:rPr>
        <w:t xml:space="preserve"> </w:t>
      </w:r>
      <w:r w:rsidR="003E2BB6">
        <w:rPr>
          <w:sz w:val="26"/>
        </w:rPr>
        <w:t>ц</w:t>
      </w:r>
      <w:r w:rsidR="003E2BB6" w:rsidRPr="003E2BB6">
        <w:rPr>
          <w:sz w:val="26"/>
        </w:rPr>
        <w:t>елью данной работы является разработка мобильного приложения, предназначенного для управления жизненным циклом учебных проектов и автоматизации взаимодействия между преподавателями и студентами.</w:t>
      </w:r>
      <w:r w:rsidR="003E2BB6">
        <w:rPr>
          <w:sz w:val="26"/>
        </w:rPr>
        <w:t xml:space="preserve"> </w:t>
      </w:r>
      <w:r w:rsidR="003E2BB6" w:rsidRPr="003E2BB6">
        <w:rPr>
          <w:sz w:val="26"/>
        </w:rPr>
        <w:t xml:space="preserve">Для достижения поставленной цели в работе были определены и последовательно решены следующие задачи: проведение анализа предметной области и существующих программных решений с выявлением их ограничений и недостатков применительно к образовательной среде; формирование функциональных и нефункциональных требований к разрабатываемой системе; выбор технологического стека и обоснование использования выбранных технологий; проектирование архитектуры приложения и структуры реляционной базы данных; </w:t>
      </w:r>
      <w:r w:rsidR="003E2BB6" w:rsidRPr="003E2BB6">
        <w:rPr>
          <w:sz w:val="26"/>
        </w:rPr>
        <w:lastRenderedPageBreak/>
        <w:t xml:space="preserve">разработка серверной части системы с поддержкой REST API и </w:t>
      </w:r>
      <w:proofErr w:type="spellStart"/>
      <w:r w:rsidR="003E2BB6" w:rsidRPr="003E2BB6">
        <w:rPr>
          <w:sz w:val="26"/>
        </w:rPr>
        <w:t>WebSocket</w:t>
      </w:r>
      <w:proofErr w:type="spellEnd"/>
      <w:r w:rsidR="003E2BB6" w:rsidRPr="003E2BB6">
        <w:rPr>
          <w:sz w:val="26"/>
        </w:rPr>
        <w:t xml:space="preserve">-соединений для обеспечения обновления данных в режиме реального времени; создание клиентского приложения с реализацией канбан-доски, встроенного мессенджера, механизмов </w:t>
      </w:r>
      <w:proofErr w:type="spellStart"/>
      <w:r w:rsidR="003E2BB6" w:rsidRPr="003E2BB6">
        <w:rPr>
          <w:sz w:val="26"/>
        </w:rPr>
        <w:t>спринтового</w:t>
      </w:r>
      <w:proofErr w:type="spellEnd"/>
      <w:r w:rsidR="003E2BB6" w:rsidRPr="003E2BB6">
        <w:rPr>
          <w:sz w:val="26"/>
        </w:rPr>
        <w:t xml:space="preserve"> планирования и интеграции с </w:t>
      </w:r>
      <w:proofErr w:type="spellStart"/>
      <w:r w:rsidR="003E2BB6" w:rsidRPr="003E2BB6">
        <w:rPr>
          <w:sz w:val="26"/>
        </w:rPr>
        <w:t>GitHub</w:t>
      </w:r>
      <w:proofErr w:type="spellEnd"/>
      <w:r w:rsidR="003E2BB6" w:rsidRPr="003E2BB6">
        <w:rPr>
          <w:sz w:val="26"/>
        </w:rPr>
        <w:t xml:space="preserve"> API; а также подготовка руководства пользователя и развёртывание системы с использованием </w:t>
      </w:r>
      <w:proofErr w:type="spellStart"/>
      <w:r w:rsidR="003E2BB6" w:rsidRPr="003E2BB6">
        <w:rPr>
          <w:sz w:val="26"/>
        </w:rPr>
        <w:t>Docker</w:t>
      </w:r>
      <w:proofErr w:type="spellEnd"/>
      <w:r w:rsidR="003E2BB6" w:rsidRPr="003E2BB6">
        <w:rPr>
          <w:sz w:val="26"/>
        </w:rPr>
        <w:t xml:space="preserve"> </w:t>
      </w:r>
      <w:proofErr w:type="spellStart"/>
      <w:r w:rsidR="003E2BB6" w:rsidRPr="003E2BB6">
        <w:rPr>
          <w:sz w:val="26"/>
        </w:rPr>
        <w:t>Compose</w:t>
      </w:r>
      <w:proofErr w:type="spellEnd"/>
      <w:r w:rsidR="003E2BB6" w:rsidRPr="003E2BB6">
        <w:rPr>
          <w:sz w:val="26"/>
        </w:rPr>
        <w:t>.</w:t>
      </w:r>
    </w:p>
    <w:p w14:paraId="3FCA3122" w14:textId="28EC24CB" w:rsidR="003065E0" w:rsidRPr="004F00A8" w:rsidRDefault="00AA3C87" w:rsidP="004F00A8">
      <w:pPr>
        <w:pStyle w:val="s3"/>
        <w:ind w:firstLine="250"/>
        <w:jc w:val="both"/>
        <w:rPr>
          <w:sz w:val="26"/>
        </w:rPr>
      </w:pPr>
      <w:r w:rsidRPr="003065E0">
        <w:rPr>
          <w:b/>
          <w:bCs/>
          <w:sz w:val="26"/>
          <w:szCs w:val="26"/>
        </w:rPr>
        <w:t>Общая оценка выполнения поставленной перед студентом задачи, основные достоинства и недостатки работы:</w:t>
      </w:r>
      <w:r w:rsidR="003065E0">
        <w:rPr>
          <w:b/>
          <w:bCs/>
          <w:sz w:val="26"/>
          <w:szCs w:val="26"/>
        </w:rPr>
        <w:t xml:space="preserve"> </w:t>
      </w:r>
      <w:r w:rsidR="003E2BB6">
        <w:rPr>
          <w:sz w:val="26"/>
        </w:rPr>
        <w:t>в</w:t>
      </w:r>
      <w:r w:rsidR="003E2BB6" w:rsidRPr="003E2BB6">
        <w:rPr>
          <w:sz w:val="26"/>
        </w:rPr>
        <w:t xml:space="preserve"> рамках проектного практикума студент успешно выполнил поставленную задачу. Работа реализована последовательно и логически обоснованно: проведён анализ предметной области и существующих решений, сформулированы требования к системе, обоснован выбор используемых технологий, разработаны схемы архитектуры приложения и структуры базы данных, а также реализовано полноценное программное решение с возможностью развёртывания на серверной инфраструктуре.</w:t>
      </w:r>
      <w:r w:rsidR="003E2BB6">
        <w:rPr>
          <w:sz w:val="26"/>
        </w:rPr>
        <w:t xml:space="preserve"> </w:t>
      </w:r>
      <w:r w:rsidR="003E2BB6" w:rsidRPr="003E2BB6">
        <w:rPr>
          <w:sz w:val="26"/>
        </w:rPr>
        <w:t xml:space="preserve">К достоинствам работы можно отнести актуальность и практическую значимость выбранной темы, а также корректное использование современных технологий разработки. В процессе реализации были применены </w:t>
      </w:r>
      <w:proofErr w:type="spellStart"/>
      <w:r w:rsidR="003E2BB6" w:rsidRPr="003E2BB6">
        <w:rPr>
          <w:sz w:val="26"/>
        </w:rPr>
        <w:t>Kotlin</w:t>
      </w:r>
      <w:proofErr w:type="spellEnd"/>
      <w:r w:rsidR="003E2BB6" w:rsidRPr="003E2BB6">
        <w:rPr>
          <w:sz w:val="26"/>
        </w:rPr>
        <w:t xml:space="preserve"> </w:t>
      </w:r>
      <w:proofErr w:type="spellStart"/>
      <w:r w:rsidR="003E2BB6" w:rsidRPr="003E2BB6">
        <w:rPr>
          <w:sz w:val="26"/>
        </w:rPr>
        <w:t>Coroutines</w:t>
      </w:r>
      <w:proofErr w:type="spellEnd"/>
      <w:r w:rsidR="003E2BB6" w:rsidRPr="003E2BB6">
        <w:rPr>
          <w:sz w:val="26"/>
        </w:rPr>
        <w:t xml:space="preserve"> для организации асинхронной обработки данных, </w:t>
      </w:r>
      <w:proofErr w:type="spellStart"/>
      <w:r w:rsidR="003E2BB6" w:rsidRPr="003E2BB6">
        <w:rPr>
          <w:sz w:val="26"/>
        </w:rPr>
        <w:t>ServiceWorker</w:t>
      </w:r>
      <w:proofErr w:type="spellEnd"/>
      <w:r w:rsidR="003E2BB6" w:rsidRPr="003E2BB6">
        <w:rPr>
          <w:sz w:val="26"/>
        </w:rPr>
        <w:t xml:space="preserve"> для оптимизации работы </w:t>
      </w:r>
      <w:proofErr w:type="spellStart"/>
      <w:r w:rsidR="003E2BB6" w:rsidRPr="003E2BB6">
        <w:rPr>
          <w:sz w:val="26"/>
        </w:rPr>
        <w:t>WebSocket</w:t>
      </w:r>
      <w:proofErr w:type="spellEnd"/>
      <w:r w:rsidR="003E2BB6" w:rsidRPr="003E2BB6">
        <w:rPr>
          <w:sz w:val="26"/>
        </w:rPr>
        <w:t xml:space="preserve">-соединений, а также </w:t>
      </w:r>
      <w:proofErr w:type="spellStart"/>
      <w:r w:rsidR="003E2BB6" w:rsidRPr="003E2BB6">
        <w:rPr>
          <w:sz w:val="26"/>
        </w:rPr>
        <w:t>React</w:t>
      </w:r>
      <w:proofErr w:type="spellEnd"/>
      <w:r w:rsidR="003E2BB6" w:rsidRPr="003E2BB6">
        <w:rPr>
          <w:sz w:val="26"/>
        </w:rPr>
        <w:t xml:space="preserve"> </w:t>
      </w:r>
      <w:proofErr w:type="spellStart"/>
      <w:r w:rsidR="003E2BB6" w:rsidRPr="003E2BB6">
        <w:rPr>
          <w:sz w:val="26"/>
        </w:rPr>
        <w:t>Query</w:t>
      </w:r>
      <w:proofErr w:type="spellEnd"/>
      <w:r w:rsidR="003E2BB6" w:rsidRPr="003E2BB6">
        <w:rPr>
          <w:sz w:val="26"/>
        </w:rPr>
        <w:t xml:space="preserve"> для управления состоянием клиентского приложения. В системе реализован ряд функциональных возможностей, повышающих её практическую ценность, включая интеграцию с </w:t>
      </w:r>
      <w:proofErr w:type="spellStart"/>
      <w:r w:rsidR="003E2BB6" w:rsidRPr="003E2BB6">
        <w:rPr>
          <w:sz w:val="26"/>
        </w:rPr>
        <w:t>GitHub</w:t>
      </w:r>
      <w:proofErr w:type="spellEnd"/>
      <w:r w:rsidR="003E2BB6" w:rsidRPr="003E2BB6">
        <w:rPr>
          <w:sz w:val="26"/>
        </w:rPr>
        <w:t xml:space="preserve"> (привязка аккаунтов пользователей и автоматическое отображение коммитов), поддержку </w:t>
      </w:r>
      <w:proofErr w:type="spellStart"/>
      <w:r w:rsidR="003E2BB6" w:rsidRPr="003E2BB6">
        <w:rPr>
          <w:sz w:val="26"/>
        </w:rPr>
        <w:t>спринтового</w:t>
      </w:r>
      <w:proofErr w:type="spellEnd"/>
      <w:r w:rsidR="003E2BB6" w:rsidRPr="003E2BB6">
        <w:rPr>
          <w:sz w:val="26"/>
        </w:rPr>
        <w:t xml:space="preserve"> планирования на основе карточек канбан-доски, а также встроенный ролевой мессенджер с разделением чатов для студентов и преподавателей. Дополнительным преимуществом является наличие адаптивного пользовательского интерфейса и подготовленного руководства пользователя. Материал работы изложен технически корректно, принятые проектные решения аргументированы и сопровождаются структурными схемами, листингами программного кода и иллюстрациями реализованного интерфейса.</w:t>
      </w:r>
      <w:r w:rsidR="003E2BB6">
        <w:rPr>
          <w:sz w:val="26"/>
        </w:rPr>
        <w:t xml:space="preserve"> </w:t>
      </w:r>
      <w:r w:rsidR="003E2BB6" w:rsidRPr="003E2BB6">
        <w:rPr>
          <w:sz w:val="26"/>
        </w:rPr>
        <w:t>К недостаткам работы можно отнести отсутствие автоматизированного тестирования, включая модульные и интеграционные тесты, что могло бы повысить надёжность программного решения. Также аналитический модуль системы реализован в ограниченном объёме и может быть расширен для получения более детальной статистики по активности участников и результатам выполнения проектов. Кроме того, вопросы масштабирования системы при значительном увеличении числа одновременных пользователей раскрыты не полностью и могут быть дополнительно проработаны на последующих этапах развития проекта.</w:t>
      </w:r>
    </w:p>
    <w:p w14:paraId="11C96DFD" w14:textId="630A6FFD" w:rsidR="003E2BB6" w:rsidRPr="003E2BB6" w:rsidRDefault="00AA3C87" w:rsidP="003E2BB6">
      <w:pPr>
        <w:pStyle w:val="s3"/>
        <w:widowControl w:val="0"/>
        <w:tabs>
          <w:tab w:val="left" w:pos="9360"/>
        </w:tabs>
        <w:autoSpaceDE w:val="0"/>
        <w:autoSpaceDN w:val="0"/>
        <w:adjustRightInd w:val="0"/>
        <w:ind w:firstLine="250"/>
        <w:jc w:val="both"/>
        <w:rPr>
          <w:sz w:val="26"/>
        </w:rPr>
      </w:pPr>
      <w:r w:rsidRPr="003065E0">
        <w:rPr>
          <w:b/>
          <w:bCs/>
          <w:sz w:val="26"/>
          <w:szCs w:val="26"/>
        </w:rPr>
        <w:t>Общий вывод:</w:t>
      </w:r>
      <w:r w:rsidR="003065E0">
        <w:rPr>
          <w:b/>
          <w:bCs/>
          <w:sz w:val="26"/>
          <w:szCs w:val="26"/>
        </w:rPr>
        <w:t xml:space="preserve"> </w:t>
      </w:r>
      <w:r w:rsidR="003E2BB6" w:rsidRPr="003E2BB6">
        <w:rPr>
          <w:sz w:val="26"/>
        </w:rPr>
        <w:t>Представленная работа соответствует выданному заданию по дисциплине «Проектный практикум» и свидетельствует о сформированности у студента навыков анализа предметной области, формулирования требований, проектирования и реализации сложных программных систем. В ходе выполнения работы продемонстрирована способность применять современные технологические решения и последовательно реализовывать все этапы разработки программного продукта.</w:t>
      </w:r>
      <w:r w:rsidR="003E2BB6">
        <w:rPr>
          <w:sz w:val="26"/>
        </w:rPr>
        <w:t xml:space="preserve"> </w:t>
      </w:r>
      <w:proofErr w:type="spellStart"/>
      <w:r w:rsidR="003E2BB6">
        <w:rPr>
          <w:sz w:val="26"/>
        </w:rPr>
        <w:t>Бунделев</w:t>
      </w:r>
      <w:proofErr w:type="spellEnd"/>
      <w:r w:rsidR="003E2BB6">
        <w:rPr>
          <w:sz w:val="26"/>
        </w:rPr>
        <w:t xml:space="preserve"> И.А.</w:t>
      </w:r>
      <w:r w:rsidR="003E2BB6" w:rsidRPr="003E2BB6">
        <w:rPr>
          <w:sz w:val="26"/>
        </w:rPr>
        <w:t xml:space="preserve"> проявил умение самостоятельно организовывать процесс разработки, осваивать современные технологические инструменты и принимать </w:t>
      </w:r>
      <w:r w:rsidR="003E2BB6" w:rsidRPr="003E2BB6">
        <w:rPr>
          <w:sz w:val="26"/>
        </w:rPr>
        <w:lastRenderedPageBreak/>
        <w:t>обоснованные архитектурные решения при проектировании системы.</w:t>
      </w:r>
      <w:r w:rsidR="003E2BB6">
        <w:rPr>
          <w:sz w:val="26"/>
        </w:rPr>
        <w:t xml:space="preserve"> </w:t>
      </w:r>
      <w:r w:rsidR="003E2BB6" w:rsidRPr="003E2BB6">
        <w:rPr>
          <w:sz w:val="26"/>
        </w:rPr>
        <w:t>В целом выполненная работа соответствует предъявляемым требованиям и заслуживает оценки «Отлично».</w:t>
      </w:r>
    </w:p>
    <w:p w14:paraId="0396AA20" w14:textId="778D4CB6" w:rsidR="00AA3C87" w:rsidRPr="008A74E4" w:rsidRDefault="00AA3C87" w:rsidP="003E2BB6">
      <w:pPr>
        <w:pStyle w:val="s3"/>
        <w:widowControl w:val="0"/>
        <w:tabs>
          <w:tab w:val="left" w:pos="9360"/>
        </w:tabs>
        <w:autoSpaceDE w:val="0"/>
        <w:autoSpaceDN w:val="0"/>
        <w:adjustRightInd w:val="0"/>
        <w:spacing w:before="0" w:after="0"/>
        <w:ind w:firstLine="250"/>
        <w:jc w:val="both"/>
      </w:pPr>
      <w:r w:rsidRPr="008A74E4">
        <w:t>Руководитель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60"/>
        <w:gridCol w:w="238"/>
        <w:gridCol w:w="2331"/>
        <w:gridCol w:w="235"/>
        <w:gridCol w:w="3191"/>
      </w:tblGrid>
      <w:tr w:rsidR="00AA3C87" w14:paraId="0F8A4A00" w14:textId="77777777">
        <w:trPr>
          <w:trHeight w:val="397"/>
        </w:trPr>
        <w:tc>
          <w:tcPr>
            <w:tcW w:w="3633" w:type="dxa"/>
            <w:tcBorders>
              <w:top w:val="nil"/>
              <w:left w:val="nil"/>
              <w:right w:val="nil"/>
            </w:tcBorders>
            <w:vAlign w:val="center"/>
          </w:tcPr>
          <w:p w14:paraId="46092EBE" w14:textId="5D81E5BC" w:rsidR="00AA3C87" w:rsidRDefault="003D0EEE" w:rsidP="004A4FF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к.т.н.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313CD" w14:textId="77777777" w:rsidR="00AA3C87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332B8514" w14:textId="77777777" w:rsidR="00AA3C87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D0F6F" w14:textId="77777777" w:rsidR="00AA3C87" w:rsidRDefault="00AA3C87" w:rsidP="004A4FF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419" w:type="dxa"/>
            <w:tcBorders>
              <w:top w:val="nil"/>
              <w:left w:val="nil"/>
              <w:right w:val="nil"/>
            </w:tcBorders>
            <w:vAlign w:val="center"/>
          </w:tcPr>
          <w:p w14:paraId="4F65CD85" w14:textId="5C2DB56B" w:rsidR="00AA3C87" w:rsidRDefault="003D0EEE" w:rsidP="004A4FF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С. А. Чернышев</w:t>
            </w:r>
          </w:p>
        </w:tc>
      </w:tr>
      <w:tr w:rsidR="00AA3C87" w14:paraId="7A9C77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59DF1" w14:textId="77777777" w:rsidR="00AA3C87" w:rsidRPr="00CA412B" w:rsidRDefault="00AA3C87" w:rsidP="004A4F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90C61" w14:textId="77777777" w:rsidR="00AA3C87" w:rsidRPr="00AA09DD" w:rsidRDefault="00AA3C87" w:rsidP="004A4FF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CB94F" w14:textId="77777777" w:rsidR="00AA3C87" w:rsidRPr="00CA412B" w:rsidRDefault="00AA3C87" w:rsidP="004A4F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DDDE4" w14:textId="77777777" w:rsidR="00AA3C87" w:rsidRPr="00AA09DD" w:rsidRDefault="00AA3C87" w:rsidP="004A4FF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67E00" w14:textId="77777777" w:rsidR="00AA3C87" w:rsidRPr="00CA412B" w:rsidRDefault="00AA3C87" w:rsidP="004A4F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5F9C929D" w14:textId="77777777" w:rsidR="00DC5923" w:rsidRDefault="00DC5923" w:rsidP="00AA3C87">
      <w:pPr>
        <w:pStyle w:val="Heading"/>
      </w:pPr>
    </w:p>
    <w:sectPr w:rsidR="00DC5923" w:rsidSect="0053340C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AF9A" w14:textId="77777777" w:rsidR="00944903" w:rsidRDefault="00944903" w:rsidP="0053340C">
      <w:r>
        <w:separator/>
      </w:r>
    </w:p>
  </w:endnote>
  <w:endnote w:type="continuationSeparator" w:id="0">
    <w:p w14:paraId="17901260" w14:textId="77777777" w:rsidR="00944903" w:rsidRDefault="00944903" w:rsidP="00533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8B1F" w14:textId="77777777" w:rsidR="0053340C" w:rsidRDefault="0053340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F328A6">
      <w:rPr>
        <w:noProof/>
      </w:rPr>
      <w:t>2</w:t>
    </w:r>
    <w:r>
      <w:fldChar w:fldCharType="end"/>
    </w:r>
  </w:p>
  <w:p w14:paraId="41CA2583" w14:textId="77777777" w:rsidR="0053340C" w:rsidRDefault="005334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C07D" w14:textId="77777777" w:rsidR="00944903" w:rsidRDefault="00944903" w:rsidP="0053340C">
      <w:r>
        <w:separator/>
      </w:r>
    </w:p>
  </w:footnote>
  <w:footnote w:type="continuationSeparator" w:id="0">
    <w:p w14:paraId="1A1F5980" w14:textId="77777777" w:rsidR="00944903" w:rsidRDefault="00944903" w:rsidP="005334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00CB4"/>
    <w:multiLevelType w:val="multilevel"/>
    <w:tmpl w:val="5EFEB044"/>
    <w:styleLink w:val="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caps/>
        <w:dstrike w:val="0"/>
        <w:sz w:val="24"/>
        <w:szCs w:val="24"/>
        <w:vertAlign w:val="baseline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dstrike w:val="0"/>
        <w:sz w:val="24"/>
        <w:szCs w:val="24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3816" w:hanging="1800"/>
      </w:pPr>
      <w:rPr>
        <w:rFonts w:cs="Times New Roman" w:hint="default"/>
      </w:rPr>
    </w:lvl>
  </w:abstractNum>
  <w:num w:numId="1" w16cid:durableId="92387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C87"/>
    <w:rsid w:val="0006538B"/>
    <w:rsid w:val="00065D87"/>
    <w:rsid w:val="00083D3A"/>
    <w:rsid w:val="001B010B"/>
    <w:rsid w:val="001D725C"/>
    <w:rsid w:val="002344DD"/>
    <w:rsid w:val="002E5F2B"/>
    <w:rsid w:val="002F5F66"/>
    <w:rsid w:val="00300397"/>
    <w:rsid w:val="003065E0"/>
    <w:rsid w:val="00341BF9"/>
    <w:rsid w:val="00355259"/>
    <w:rsid w:val="003A3481"/>
    <w:rsid w:val="003D0EEE"/>
    <w:rsid w:val="003E2BB6"/>
    <w:rsid w:val="004A4FF6"/>
    <w:rsid w:val="004F00A8"/>
    <w:rsid w:val="0053340C"/>
    <w:rsid w:val="006E038A"/>
    <w:rsid w:val="006F0CFA"/>
    <w:rsid w:val="007422BD"/>
    <w:rsid w:val="00772FA5"/>
    <w:rsid w:val="007A1307"/>
    <w:rsid w:val="0081055E"/>
    <w:rsid w:val="00944903"/>
    <w:rsid w:val="009A264A"/>
    <w:rsid w:val="00A93A1C"/>
    <w:rsid w:val="00A958F5"/>
    <w:rsid w:val="00AA3C87"/>
    <w:rsid w:val="00B565C1"/>
    <w:rsid w:val="00B6796B"/>
    <w:rsid w:val="00C62A0E"/>
    <w:rsid w:val="00D00193"/>
    <w:rsid w:val="00D35EDA"/>
    <w:rsid w:val="00DC5923"/>
    <w:rsid w:val="00DE3EB5"/>
    <w:rsid w:val="00E831EE"/>
    <w:rsid w:val="00EB5529"/>
    <w:rsid w:val="00EC105C"/>
    <w:rsid w:val="00EF0F7E"/>
    <w:rsid w:val="00F111D0"/>
    <w:rsid w:val="00F328A6"/>
    <w:rsid w:val="00F8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802338"/>
  <w15:chartTrackingRefBased/>
  <w15:docId w15:val="{FA2F7F3C-817C-48EB-9031-DEEF600E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A3C87"/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AA3C87"/>
    <w:pPr>
      <w:keepNext/>
      <w:jc w:val="center"/>
      <w:outlineLvl w:val="0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ГОСТ"/>
    <w:rsid w:val="00F111D0"/>
    <w:pPr>
      <w:numPr>
        <w:numId w:val="1"/>
      </w:numPr>
    </w:pPr>
  </w:style>
  <w:style w:type="paragraph" w:styleId="a4">
    <w:name w:val="header"/>
    <w:basedOn w:val="a0"/>
    <w:link w:val="a5"/>
    <w:rsid w:val="00AA3C87"/>
    <w:pPr>
      <w:tabs>
        <w:tab w:val="center" w:pos="4677"/>
        <w:tab w:val="right" w:pos="9355"/>
      </w:tabs>
    </w:pPr>
    <w:rPr>
      <w:sz w:val="22"/>
    </w:rPr>
  </w:style>
  <w:style w:type="paragraph" w:customStyle="1" w:styleId="Heading">
    <w:name w:val="Heading"/>
    <w:rsid w:val="00AA3C87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10">
    <w:name w:val="Заголовок 1 Знак"/>
    <w:link w:val="1"/>
    <w:rsid w:val="00AA3C87"/>
    <w:rPr>
      <w:b/>
      <w:sz w:val="24"/>
      <w:szCs w:val="24"/>
      <w:lang w:val="ru-RU" w:eastAsia="ru-RU" w:bidi="ar-SA"/>
    </w:rPr>
  </w:style>
  <w:style w:type="character" w:customStyle="1" w:styleId="a5">
    <w:name w:val="Верхний колонтитул Знак"/>
    <w:link w:val="a4"/>
    <w:locked/>
    <w:rsid w:val="00AA3C87"/>
    <w:rPr>
      <w:sz w:val="22"/>
      <w:szCs w:val="24"/>
      <w:lang w:val="ru-RU" w:eastAsia="ru-RU" w:bidi="ar-SA"/>
    </w:rPr>
  </w:style>
  <w:style w:type="paragraph" w:styleId="a6">
    <w:name w:val="footer"/>
    <w:basedOn w:val="a0"/>
    <w:link w:val="a7"/>
    <w:uiPriority w:val="99"/>
    <w:rsid w:val="0053340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53340C"/>
    <w:rPr>
      <w:sz w:val="24"/>
      <w:szCs w:val="24"/>
    </w:rPr>
  </w:style>
  <w:style w:type="paragraph" w:customStyle="1" w:styleId="s3">
    <w:name w:val="s3"/>
    <w:basedOn w:val="a0"/>
    <w:rsid w:val="00B6796B"/>
    <w:pPr>
      <w:spacing w:before="100" w:beforeAutospacing="1" w:after="100" w:afterAutospacing="1"/>
    </w:pPr>
  </w:style>
  <w:style w:type="character" w:customStyle="1" w:styleId="s2">
    <w:name w:val="s2"/>
    <w:basedOn w:val="a1"/>
    <w:rsid w:val="00B6796B"/>
  </w:style>
  <w:style w:type="character" w:customStyle="1" w:styleId="apple-converted-space">
    <w:name w:val="apple-converted-space"/>
    <w:basedOn w:val="a1"/>
    <w:rsid w:val="00B6796B"/>
  </w:style>
  <w:style w:type="paragraph" w:styleId="a8">
    <w:name w:val="Normal (Web)"/>
    <w:basedOn w:val="a0"/>
    <w:rsid w:val="003E2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Виктория</dc:creator>
  <cp:keywords/>
  <dc:description/>
  <cp:lastModifiedBy>kaelesty</cp:lastModifiedBy>
  <cp:revision>5</cp:revision>
  <dcterms:created xsi:type="dcterms:W3CDTF">2026-04-07T06:39:00Z</dcterms:created>
  <dcterms:modified xsi:type="dcterms:W3CDTF">2026-04-07T06:57:00Z</dcterms:modified>
</cp:coreProperties>
</file>