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9F3" w:rsidRPr="007863C1" w:rsidRDefault="007863C1">
      <w:pPr>
        <w:rPr>
          <w:rFonts w:ascii="Times New Roman" w:hAnsi="Times New Roman" w:cs="Times New Roman"/>
          <w:sz w:val="24"/>
          <w:szCs w:val="24"/>
        </w:rPr>
      </w:pPr>
      <w:r>
        <w:rPr>
          <w:rFonts w:ascii="Times New Roman" w:hAnsi="Times New Roman" w:cs="Times New Roman"/>
          <w:sz w:val="24"/>
          <w:szCs w:val="24"/>
        </w:rPr>
        <w:t>When I began my first semester in the CIT program, I didn’t know anybody in my set, and was very much a loner for the first couple weeks. I could work well enough with others, but when I was put into a group with three other people in my set by our ORGB 1100 instructor, and we were assigned this project, to create a team charter, this project was the first step towards not only learning to work efficiently with others in a group, but also how to ensure all the details of the project were clearly laid out, so no miscommunication would occur. The work placed into this team charter taught me that communication with my team members was important, so that everyone could deliver their part of the charter to me in time, so I could assemble the charter together and submit it before the day it was due.</w:t>
      </w:r>
    </w:p>
    <w:sectPr w:rsidR="002A29F3" w:rsidRPr="007863C1" w:rsidSect="002A29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63C1"/>
    <w:rsid w:val="002A29F3"/>
    <w:rsid w:val="007863C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9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120</Words>
  <Characters>685</Characters>
  <Application>Microsoft Office Word</Application>
  <DocSecurity>0</DocSecurity>
  <Lines>5</Lines>
  <Paragraphs>1</Paragraphs>
  <ScaleCrop>false</ScaleCrop>
  <Company>Hewlett-Packard</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1</cp:revision>
  <dcterms:created xsi:type="dcterms:W3CDTF">2016-05-13T07:32:00Z</dcterms:created>
  <dcterms:modified xsi:type="dcterms:W3CDTF">2016-05-13T07:43:00Z</dcterms:modified>
</cp:coreProperties>
</file>