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D448" w14:textId="77777777" w:rsidR="00DD2BC3" w:rsidRPr="00DD2BC3" w:rsidRDefault="00DD2BC3" w:rsidP="00DD2BC3">
      <w:pPr>
        <w:jc w:val="center"/>
        <w:rPr>
          <w:rFonts w:ascii="Times New Roman" w:hAnsi="Times New Roman" w:cs="Times New Roman"/>
          <w:b/>
          <w:bCs/>
        </w:rPr>
      </w:pPr>
      <w:bookmarkStart w:id="0" w:name="OLE_LINK32"/>
    </w:p>
    <w:p w14:paraId="47F7A406" w14:textId="77777777" w:rsidR="00DD2BC3" w:rsidRPr="00DD2BC3" w:rsidRDefault="00DD2BC3" w:rsidP="00DD2BC3">
      <w:pPr>
        <w:jc w:val="center"/>
        <w:rPr>
          <w:rFonts w:ascii="Times New Roman" w:hAnsi="Times New Roman" w:cs="Times New Roman"/>
          <w:b/>
          <w:bCs/>
        </w:rPr>
      </w:pPr>
    </w:p>
    <w:p w14:paraId="025C5A2B" w14:textId="77777777" w:rsidR="00DD2BC3" w:rsidRPr="00DD2BC3" w:rsidRDefault="00DD2BC3" w:rsidP="00DD2BC3">
      <w:pPr>
        <w:jc w:val="center"/>
        <w:rPr>
          <w:rFonts w:ascii="Times New Roman" w:hAnsi="Times New Roman" w:cs="Times New Roman"/>
          <w:b/>
          <w:bCs/>
        </w:rPr>
      </w:pPr>
    </w:p>
    <w:p w14:paraId="2BFBCAE3" w14:textId="77777777" w:rsidR="00DD2BC3" w:rsidRPr="00DD2BC3" w:rsidRDefault="00DD2BC3" w:rsidP="00DD2BC3">
      <w:pPr>
        <w:jc w:val="center"/>
        <w:rPr>
          <w:rFonts w:ascii="Times New Roman" w:hAnsi="Times New Roman" w:cs="Times New Roman"/>
          <w:b/>
          <w:bCs/>
        </w:rPr>
      </w:pPr>
      <w:r w:rsidRPr="00DD2BC3">
        <w:rPr>
          <w:rFonts w:ascii="Times New Roman" w:hAnsi="Times New Roman" w:cs="Times New Roman"/>
          <w:b/>
          <w:bCs/>
          <w:noProof/>
        </w:rPr>
        <w:drawing>
          <wp:inline distT="0" distB="0" distL="0" distR="0" wp14:anchorId="78477269" wp14:editId="123ACF1B">
            <wp:extent cx="4482244" cy="3808945"/>
            <wp:effectExtent l="0" t="0" r="1270" b="1270"/>
            <wp:docPr id="279637853" name="Picture 1" descr="A logo of a globe with yellow ring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37853" name="Picture 1" descr="A logo of a globe with yellow rings around i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82244" cy="3808945"/>
                    </a:xfrm>
                    <a:prstGeom prst="rect">
                      <a:avLst/>
                    </a:prstGeom>
                  </pic:spPr>
                </pic:pic>
              </a:graphicData>
            </a:graphic>
          </wp:inline>
        </w:drawing>
      </w:r>
    </w:p>
    <w:p w14:paraId="75A320D5" w14:textId="77777777" w:rsidR="00DD2BC3" w:rsidRPr="00DD2BC3" w:rsidRDefault="00DD2BC3" w:rsidP="00DD2BC3">
      <w:pPr>
        <w:jc w:val="center"/>
        <w:rPr>
          <w:rFonts w:ascii="Times New Roman" w:hAnsi="Times New Roman" w:cs="Times New Roman"/>
          <w:b/>
          <w:bCs/>
          <w:sz w:val="32"/>
          <w:szCs w:val="32"/>
        </w:rPr>
      </w:pPr>
      <w:r w:rsidRPr="00DD2BC3">
        <w:rPr>
          <w:rFonts w:ascii="Times New Roman" w:hAnsi="Times New Roman" w:cs="Times New Roman"/>
          <w:b/>
          <w:bCs/>
          <w:sz w:val="32"/>
          <w:szCs w:val="32"/>
        </w:rPr>
        <w:t>RESEARCH METHODS FOR COMPUTIN AND TECHNOOGY (CT098-3-2)</w:t>
      </w:r>
    </w:p>
    <w:p w14:paraId="0E2F8F55" w14:textId="77777777" w:rsidR="00DD2BC3" w:rsidRPr="00DD2BC3" w:rsidRDefault="00DD2BC3" w:rsidP="00DD2BC3">
      <w:pPr>
        <w:jc w:val="center"/>
        <w:rPr>
          <w:rFonts w:ascii="Times New Roman" w:hAnsi="Times New Roman" w:cs="Times New Roman"/>
          <w:b/>
          <w:bCs/>
          <w:sz w:val="32"/>
          <w:szCs w:val="32"/>
        </w:rPr>
      </w:pPr>
      <w:r w:rsidRPr="00DD2BC3">
        <w:rPr>
          <w:rFonts w:ascii="Times New Roman" w:hAnsi="Times New Roman" w:cs="Times New Roman"/>
          <w:b/>
          <w:bCs/>
          <w:sz w:val="32"/>
          <w:szCs w:val="32"/>
        </w:rPr>
        <w:t>INDIVIDUAL ASSIGNMENT</w:t>
      </w:r>
    </w:p>
    <w:p w14:paraId="519A5E69" w14:textId="0E7F5D6F" w:rsidR="00DD2BC3" w:rsidRPr="005078D3" w:rsidRDefault="00DD2BC3" w:rsidP="00DD2BC3">
      <w:pPr>
        <w:jc w:val="center"/>
        <w:rPr>
          <w:rFonts w:ascii="Times New Roman" w:hAnsi="Times New Roman" w:cs="Times New Roman"/>
          <w:b/>
          <w:bCs/>
        </w:rPr>
      </w:pPr>
      <w:r w:rsidRPr="005078D3">
        <w:rPr>
          <w:rFonts w:ascii="Times New Roman" w:hAnsi="Times New Roman" w:cs="Times New Roman"/>
          <w:b/>
          <w:bCs/>
        </w:rPr>
        <w:t xml:space="preserve">PART 2 – </w:t>
      </w:r>
      <w:r w:rsidR="00301AE5" w:rsidRPr="005078D3">
        <w:rPr>
          <w:rFonts w:ascii="Times New Roman" w:hAnsi="Times New Roman" w:cs="Times New Roman"/>
          <w:b/>
          <w:bCs/>
        </w:rPr>
        <w:t>PROJECT PROPOSAL (LITERATURE REVIEW &amp; METHODOLOGY)</w:t>
      </w:r>
    </w:p>
    <w:tbl>
      <w:tblPr>
        <w:tblStyle w:val="TableGrid"/>
        <w:tblW w:w="0" w:type="auto"/>
        <w:tblLook w:val="04A0" w:firstRow="1" w:lastRow="0" w:firstColumn="1" w:lastColumn="0" w:noHBand="0" w:noVBand="1"/>
      </w:tblPr>
      <w:tblGrid>
        <w:gridCol w:w="4508"/>
        <w:gridCol w:w="4508"/>
      </w:tblGrid>
      <w:tr w:rsidR="00DD2BC3" w:rsidRPr="00DD2BC3" w14:paraId="5A2496FE" w14:textId="77777777" w:rsidTr="00946B55">
        <w:tc>
          <w:tcPr>
            <w:tcW w:w="4508" w:type="dxa"/>
          </w:tcPr>
          <w:p w14:paraId="2A24B445" w14:textId="77777777" w:rsidR="00DD2BC3" w:rsidRPr="00DD2BC3" w:rsidRDefault="00DD2BC3" w:rsidP="00946B55">
            <w:pPr>
              <w:jc w:val="center"/>
              <w:rPr>
                <w:rFonts w:ascii="Times New Roman" w:hAnsi="Times New Roman" w:cs="Times New Roman"/>
                <w:b/>
                <w:bCs/>
              </w:rPr>
            </w:pPr>
            <w:r w:rsidRPr="00DD2BC3">
              <w:rPr>
                <w:rFonts w:ascii="Times New Roman" w:hAnsi="Times New Roman" w:cs="Times New Roman"/>
                <w:b/>
                <w:bCs/>
              </w:rPr>
              <w:t>Name</w:t>
            </w:r>
          </w:p>
        </w:tc>
        <w:tc>
          <w:tcPr>
            <w:tcW w:w="4508" w:type="dxa"/>
          </w:tcPr>
          <w:p w14:paraId="5D24718A" w14:textId="77777777" w:rsidR="00DD2BC3" w:rsidRPr="00DD2BC3" w:rsidRDefault="00DD2BC3" w:rsidP="00946B55">
            <w:pPr>
              <w:jc w:val="center"/>
              <w:rPr>
                <w:rFonts w:ascii="Times New Roman" w:hAnsi="Times New Roman" w:cs="Times New Roman"/>
                <w:b/>
                <w:bCs/>
              </w:rPr>
            </w:pPr>
            <w:r w:rsidRPr="00DD2BC3">
              <w:rPr>
                <w:rFonts w:ascii="Times New Roman" w:hAnsi="Times New Roman" w:cs="Times New Roman"/>
                <w:b/>
                <w:bCs/>
              </w:rPr>
              <w:t>KAEMON NG BAO LENG</w:t>
            </w:r>
          </w:p>
        </w:tc>
      </w:tr>
      <w:tr w:rsidR="00DD2BC3" w:rsidRPr="00DD2BC3" w14:paraId="7B8E21EF" w14:textId="77777777" w:rsidTr="00946B55">
        <w:tc>
          <w:tcPr>
            <w:tcW w:w="4508" w:type="dxa"/>
          </w:tcPr>
          <w:p w14:paraId="48C182A3" w14:textId="77777777" w:rsidR="00DD2BC3" w:rsidRPr="00DD2BC3" w:rsidRDefault="00DD2BC3" w:rsidP="00946B55">
            <w:pPr>
              <w:jc w:val="center"/>
              <w:rPr>
                <w:rFonts w:ascii="Times New Roman" w:hAnsi="Times New Roman" w:cs="Times New Roman"/>
                <w:b/>
                <w:bCs/>
              </w:rPr>
            </w:pPr>
            <w:r w:rsidRPr="00DD2BC3">
              <w:rPr>
                <w:rFonts w:ascii="Times New Roman" w:hAnsi="Times New Roman" w:cs="Times New Roman"/>
                <w:b/>
                <w:bCs/>
              </w:rPr>
              <w:t>TP Number</w:t>
            </w:r>
          </w:p>
        </w:tc>
        <w:tc>
          <w:tcPr>
            <w:tcW w:w="4508" w:type="dxa"/>
          </w:tcPr>
          <w:p w14:paraId="42BD846D" w14:textId="77777777" w:rsidR="00DD2BC3" w:rsidRPr="00DD2BC3" w:rsidRDefault="00DD2BC3" w:rsidP="00946B55">
            <w:pPr>
              <w:jc w:val="center"/>
              <w:rPr>
                <w:rFonts w:ascii="Times New Roman" w:hAnsi="Times New Roman" w:cs="Times New Roman"/>
                <w:b/>
                <w:bCs/>
              </w:rPr>
            </w:pPr>
            <w:r w:rsidRPr="00DD2BC3">
              <w:rPr>
                <w:rFonts w:ascii="Times New Roman" w:hAnsi="Times New Roman" w:cs="Times New Roman"/>
                <w:b/>
                <w:bCs/>
              </w:rPr>
              <w:t>TP082265</w:t>
            </w:r>
          </w:p>
        </w:tc>
      </w:tr>
      <w:tr w:rsidR="00DD2BC3" w:rsidRPr="00DD2BC3" w14:paraId="7EFD28BB" w14:textId="77777777" w:rsidTr="00946B55">
        <w:tc>
          <w:tcPr>
            <w:tcW w:w="4508" w:type="dxa"/>
          </w:tcPr>
          <w:p w14:paraId="16B8D3F3" w14:textId="77777777" w:rsidR="00DD2BC3" w:rsidRPr="00DD2BC3" w:rsidRDefault="00DD2BC3" w:rsidP="00946B55">
            <w:pPr>
              <w:jc w:val="center"/>
              <w:rPr>
                <w:rFonts w:ascii="Times New Roman" w:hAnsi="Times New Roman" w:cs="Times New Roman"/>
                <w:b/>
                <w:bCs/>
              </w:rPr>
            </w:pPr>
            <w:r w:rsidRPr="00DD2BC3">
              <w:rPr>
                <w:rFonts w:ascii="Times New Roman" w:hAnsi="Times New Roman" w:cs="Times New Roman"/>
                <w:b/>
                <w:bCs/>
              </w:rPr>
              <w:t>Lecturer Name</w:t>
            </w:r>
          </w:p>
        </w:tc>
        <w:tc>
          <w:tcPr>
            <w:tcW w:w="4508" w:type="dxa"/>
          </w:tcPr>
          <w:p w14:paraId="4BA7C9FF" w14:textId="77777777" w:rsidR="00DD2BC3" w:rsidRPr="00DD2BC3" w:rsidRDefault="00DD2BC3" w:rsidP="00946B55">
            <w:pPr>
              <w:jc w:val="center"/>
              <w:rPr>
                <w:rFonts w:ascii="Times New Roman" w:hAnsi="Times New Roman" w:cs="Times New Roman"/>
                <w:b/>
                <w:bCs/>
              </w:rPr>
            </w:pPr>
            <w:r w:rsidRPr="00DD2BC3">
              <w:rPr>
                <w:rFonts w:ascii="Times New Roman" w:hAnsi="Times New Roman" w:cs="Times New Roman"/>
                <w:b/>
                <w:bCs/>
              </w:rPr>
              <w:t>Dr. Hemalatha Ramalingam</w:t>
            </w:r>
          </w:p>
        </w:tc>
      </w:tr>
      <w:tr w:rsidR="00DD2BC3" w:rsidRPr="00DD2BC3" w14:paraId="45135AF7" w14:textId="77777777" w:rsidTr="00946B55">
        <w:tc>
          <w:tcPr>
            <w:tcW w:w="4508" w:type="dxa"/>
          </w:tcPr>
          <w:p w14:paraId="511079C1" w14:textId="77777777" w:rsidR="00DD2BC3" w:rsidRPr="00DD2BC3" w:rsidRDefault="00DD2BC3" w:rsidP="00946B55">
            <w:pPr>
              <w:jc w:val="center"/>
              <w:rPr>
                <w:rFonts w:ascii="Times New Roman" w:hAnsi="Times New Roman" w:cs="Times New Roman"/>
                <w:b/>
                <w:bCs/>
              </w:rPr>
            </w:pPr>
            <w:r w:rsidRPr="00DD2BC3">
              <w:rPr>
                <w:rFonts w:ascii="Times New Roman" w:hAnsi="Times New Roman" w:cs="Times New Roman"/>
                <w:b/>
                <w:bCs/>
              </w:rPr>
              <w:t>Intake Code</w:t>
            </w:r>
          </w:p>
        </w:tc>
        <w:tc>
          <w:tcPr>
            <w:tcW w:w="4508" w:type="dxa"/>
          </w:tcPr>
          <w:p w14:paraId="001BC9A4" w14:textId="77777777" w:rsidR="00DD2BC3" w:rsidRPr="00DD2BC3" w:rsidRDefault="00DD2BC3" w:rsidP="00946B55">
            <w:pPr>
              <w:jc w:val="center"/>
              <w:rPr>
                <w:rFonts w:ascii="Times New Roman" w:hAnsi="Times New Roman" w:cs="Times New Roman"/>
                <w:b/>
                <w:bCs/>
              </w:rPr>
            </w:pPr>
            <w:r w:rsidRPr="00DD2BC3">
              <w:rPr>
                <w:rFonts w:ascii="Times New Roman" w:hAnsi="Times New Roman" w:cs="Times New Roman"/>
                <w:b/>
                <w:bCs/>
              </w:rPr>
              <w:t>APD2F2506CS(AI)</w:t>
            </w:r>
          </w:p>
        </w:tc>
      </w:tr>
      <w:tr w:rsidR="00DD2BC3" w:rsidRPr="00DD2BC3" w14:paraId="2CFCE765" w14:textId="77777777" w:rsidTr="00946B55">
        <w:tc>
          <w:tcPr>
            <w:tcW w:w="4508" w:type="dxa"/>
          </w:tcPr>
          <w:p w14:paraId="12958D07" w14:textId="77777777" w:rsidR="00DD2BC3" w:rsidRPr="00DD2BC3" w:rsidRDefault="00DD2BC3" w:rsidP="00946B55">
            <w:pPr>
              <w:jc w:val="center"/>
              <w:rPr>
                <w:rFonts w:ascii="Times New Roman" w:hAnsi="Times New Roman" w:cs="Times New Roman"/>
                <w:b/>
                <w:bCs/>
              </w:rPr>
            </w:pPr>
            <w:r w:rsidRPr="00DD2BC3">
              <w:rPr>
                <w:rFonts w:ascii="Times New Roman" w:hAnsi="Times New Roman" w:cs="Times New Roman"/>
                <w:b/>
                <w:bCs/>
              </w:rPr>
              <w:t>Date Assigned</w:t>
            </w:r>
          </w:p>
        </w:tc>
        <w:tc>
          <w:tcPr>
            <w:tcW w:w="4508" w:type="dxa"/>
          </w:tcPr>
          <w:p w14:paraId="0E4FF87F" w14:textId="77777777" w:rsidR="00DD2BC3" w:rsidRPr="00DD2BC3" w:rsidRDefault="00DD2BC3" w:rsidP="00946B55">
            <w:pPr>
              <w:jc w:val="center"/>
              <w:rPr>
                <w:rFonts w:ascii="Times New Roman" w:hAnsi="Times New Roman" w:cs="Times New Roman"/>
                <w:b/>
                <w:bCs/>
              </w:rPr>
            </w:pPr>
            <w:r w:rsidRPr="00DD2BC3">
              <w:rPr>
                <w:rFonts w:ascii="Times New Roman" w:hAnsi="Times New Roman" w:cs="Times New Roman"/>
                <w:b/>
                <w:bCs/>
              </w:rPr>
              <w:t>1 DECEMBER 2025</w:t>
            </w:r>
          </w:p>
        </w:tc>
      </w:tr>
      <w:tr w:rsidR="00DD2BC3" w:rsidRPr="00DD2BC3" w14:paraId="6989BB45" w14:textId="77777777" w:rsidTr="00946B55">
        <w:tc>
          <w:tcPr>
            <w:tcW w:w="4508" w:type="dxa"/>
          </w:tcPr>
          <w:p w14:paraId="7D45DD90" w14:textId="77777777" w:rsidR="00DD2BC3" w:rsidRPr="00DD2BC3" w:rsidRDefault="00DD2BC3" w:rsidP="00946B55">
            <w:pPr>
              <w:jc w:val="center"/>
              <w:rPr>
                <w:rFonts w:ascii="Times New Roman" w:hAnsi="Times New Roman" w:cs="Times New Roman"/>
                <w:b/>
                <w:bCs/>
              </w:rPr>
            </w:pPr>
            <w:r w:rsidRPr="00DD2BC3">
              <w:rPr>
                <w:rFonts w:ascii="Times New Roman" w:hAnsi="Times New Roman" w:cs="Times New Roman"/>
                <w:b/>
                <w:bCs/>
              </w:rPr>
              <w:t>Submission Date</w:t>
            </w:r>
          </w:p>
        </w:tc>
        <w:tc>
          <w:tcPr>
            <w:tcW w:w="4508" w:type="dxa"/>
          </w:tcPr>
          <w:p w14:paraId="7C51CF46" w14:textId="763A85B5" w:rsidR="00DD2BC3" w:rsidRPr="00DD2BC3" w:rsidRDefault="00DD2BC3" w:rsidP="00946B55">
            <w:pPr>
              <w:jc w:val="center"/>
              <w:rPr>
                <w:rFonts w:ascii="Times New Roman" w:hAnsi="Times New Roman" w:cs="Times New Roman"/>
                <w:b/>
                <w:bCs/>
              </w:rPr>
            </w:pPr>
            <w:r w:rsidRPr="00DD2BC3">
              <w:rPr>
                <w:rFonts w:ascii="Times New Roman" w:hAnsi="Times New Roman" w:cs="Times New Roman"/>
                <w:b/>
                <w:bCs/>
              </w:rPr>
              <w:t>2</w:t>
            </w:r>
            <w:r w:rsidR="00E13EFC">
              <w:rPr>
                <w:rFonts w:ascii="Times New Roman" w:hAnsi="Times New Roman" w:cs="Times New Roman"/>
                <w:b/>
                <w:bCs/>
              </w:rPr>
              <w:t>2</w:t>
            </w:r>
            <w:r w:rsidRPr="00DD2BC3">
              <w:rPr>
                <w:rFonts w:ascii="Times New Roman" w:hAnsi="Times New Roman" w:cs="Times New Roman"/>
                <w:b/>
                <w:bCs/>
              </w:rPr>
              <w:t xml:space="preserve"> </w:t>
            </w:r>
            <w:r w:rsidR="00E13EFC">
              <w:rPr>
                <w:rFonts w:ascii="Times New Roman" w:hAnsi="Times New Roman" w:cs="Times New Roman"/>
                <w:b/>
                <w:bCs/>
              </w:rPr>
              <w:t>MARCH</w:t>
            </w:r>
            <w:r w:rsidRPr="00DD2BC3">
              <w:rPr>
                <w:rFonts w:ascii="Times New Roman" w:hAnsi="Times New Roman" w:cs="Times New Roman"/>
                <w:b/>
                <w:bCs/>
              </w:rPr>
              <w:t xml:space="preserve"> 2026</w:t>
            </w:r>
          </w:p>
        </w:tc>
      </w:tr>
    </w:tbl>
    <w:p w14:paraId="30F3924D" w14:textId="23E1AC98" w:rsidR="00DD2BC3" w:rsidRPr="009B67A8" w:rsidRDefault="00DD2BC3" w:rsidP="009B67A8">
      <w:pPr>
        <w:rPr>
          <w:b/>
          <w:bCs/>
        </w:rPr>
      </w:pPr>
      <w:r>
        <w:rPr>
          <w:rFonts w:ascii="Times New Roman" w:hAnsi="Times New Roman" w:cs="Times New Roman"/>
          <w:b/>
          <w:bCs/>
          <w:i/>
          <w:iCs/>
        </w:rPr>
        <w:br w:type="page"/>
      </w:r>
    </w:p>
    <w:p w14:paraId="20EE2458" w14:textId="376175DE" w:rsidR="00924EF9" w:rsidRPr="00924EF9" w:rsidRDefault="00924EF9" w:rsidP="00924EF9">
      <w:pPr>
        <w:jc w:val="center"/>
        <w:rPr>
          <w:rFonts w:ascii="Times New Roman" w:hAnsi="Times New Roman" w:cs="Times New Roman"/>
          <w:b/>
          <w:bCs/>
          <w:i/>
          <w:iCs/>
        </w:rPr>
      </w:pPr>
      <w:r w:rsidRPr="00924EF9">
        <w:rPr>
          <w:rFonts w:ascii="Times New Roman" w:hAnsi="Times New Roman" w:cs="Times New Roman"/>
          <w:b/>
          <w:bCs/>
          <w:i/>
          <w:iCs/>
        </w:rPr>
        <w:lastRenderedPageBreak/>
        <w:t>Public Transport Prediction: Enhancing Operational Efficiency by using Receptance Weighted Key Value (RWKV) based architecture</w:t>
      </w:r>
    </w:p>
    <w:p w14:paraId="6AF4F724" w14:textId="77777777" w:rsidR="00924EF9" w:rsidRPr="00924EF9" w:rsidRDefault="00924EF9" w:rsidP="00924EF9">
      <w:pPr>
        <w:jc w:val="center"/>
        <w:rPr>
          <w:rFonts w:ascii="Times New Roman" w:hAnsi="Times New Roman" w:cs="Times New Roman"/>
          <w:b/>
          <w:bCs/>
          <w:i/>
          <w:iCs/>
        </w:rPr>
      </w:pPr>
      <w:proofErr w:type="spellStart"/>
      <w:r w:rsidRPr="00924EF9">
        <w:rPr>
          <w:rFonts w:ascii="Times New Roman" w:hAnsi="Times New Roman" w:cs="Times New Roman"/>
          <w:b/>
          <w:bCs/>
          <w:i/>
          <w:iCs/>
        </w:rPr>
        <w:t>Kaemon</w:t>
      </w:r>
      <w:proofErr w:type="spellEnd"/>
      <w:r w:rsidRPr="00924EF9">
        <w:rPr>
          <w:rFonts w:ascii="Times New Roman" w:hAnsi="Times New Roman" w:cs="Times New Roman"/>
          <w:b/>
          <w:bCs/>
          <w:i/>
          <w:iCs/>
        </w:rPr>
        <w:t xml:space="preserve"> Ng Bao Leng</w:t>
      </w:r>
    </w:p>
    <w:p w14:paraId="588B64DC" w14:textId="52BA229A" w:rsidR="00924EF9" w:rsidRDefault="00924EF9" w:rsidP="00924EF9">
      <w:pPr>
        <w:jc w:val="center"/>
        <w:rPr>
          <w:rFonts w:ascii="Times New Roman" w:hAnsi="Times New Roman" w:cs="Times New Roman"/>
          <w:b/>
          <w:bCs/>
          <w:i/>
          <w:iCs/>
        </w:rPr>
      </w:pPr>
      <w:r w:rsidRPr="00924EF9">
        <w:rPr>
          <w:rFonts w:ascii="Times New Roman" w:hAnsi="Times New Roman" w:cs="Times New Roman"/>
          <w:b/>
          <w:bCs/>
          <w:i/>
          <w:iCs/>
        </w:rPr>
        <w:t>tp082265@mail.apu.edu.my</w:t>
      </w:r>
    </w:p>
    <w:p w14:paraId="4BCECB08" w14:textId="77777777" w:rsidR="0086585A" w:rsidRDefault="0086585A">
      <w:pPr>
        <w:rPr>
          <w:rFonts w:ascii="Times New Roman" w:hAnsi="Times New Roman" w:cs="Times New Roman"/>
          <w:b/>
          <w:bCs/>
          <w:i/>
          <w:iCs/>
        </w:rPr>
        <w:sectPr w:rsidR="0086585A">
          <w:headerReference w:type="default" r:id="rId9"/>
          <w:footerReference w:type="default" r:id="rId10"/>
          <w:pgSz w:w="12240" w:h="15840"/>
          <w:pgMar w:top="1440" w:right="1440" w:bottom="1440" w:left="1440" w:header="720" w:footer="720" w:gutter="0"/>
          <w:cols w:space="720"/>
          <w:docGrid w:linePitch="360"/>
        </w:sectPr>
      </w:pPr>
    </w:p>
    <w:p w14:paraId="5A28AD63" w14:textId="0242D253" w:rsidR="0067676A" w:rsidRPr="00016B48" w:rsidRDefault="00222775">
      <w:pPr>
        <w:rPr>
          <w:rFonts w:ascii="Times New Roman" w:hAnsi="Times New Roman" w:cs="Times New Roman"/>
          <w:b/>
          <w:bCs/>
        </w:rPr>
      </w:pPr>
      <w:r w:rsidRPr="00016B48">
        <w:rPr>
          <w:rFonts w:ascii="Times New Roman" w:hAnsi="Times New Roman" w:cs="Times New Roman"/>
          <w:b/>
          <w:bCs/>
          <w:i/>
          <w:iCs/>
        </w:rPr>
        <w:t xml:space="preserve">Abstract </w:t>
      </w:r>
      <w:r w:rsidR="00722226" w:rsidRPr="00016B48">
        <w:rPr>
          <w:rFonts w:ascii="Times New Roman" w:hAnsi="Times New Roman" w:cs="Times New Roman"/>
          <w:b/>
          <w:bCs/>
        </w:rPr>
        <w:t>–</w:t>
      </w:r>
      <w:r w:rsidR="00D227E0" w:rsidRPr="00016B48">
        <w:rPr>
          <w:rFonts w:ascii="Times New Roman" w:hAnsi="Times New Roman" w:cs="Times New Roman"/>
          <w:b/>
          <w:bCs/>
        </w:rPr>
        <w:t xml:space="preserve"> </w:t>
      </w:r>
      <w:r w:rsidR="00600A47" w:rsidRPr="00016B48">
        <w:rPr>
          <w:rFonts w:ascii="Times New Roman" w:hAnsi="Times New Roman" w:cs="Times New Roman"/>
          <w:b/>
          <w:bCs/>
        </w:rPr>
        <w:t>This has been a result of the ever-growing urbanization of the world that has necessitated the development of an effective transport system. Still, the trade-off between the quality of the delivered services and the cost of operation remains one of the biggest challenges, due to the varying data of the number that Transformer-based models, in particular BERT Transformer Encoder, has improved predictive performance, but it is a limitation due to its high computational cost (O(N</w:t>
      </w:r>
      <w:r w:rsidR="00600A47" w:rsidRPr="00016B48">
        <w:rPr>
          <w:rFonts w:ascii="Times New Roman" w:hAnsi="Times New Roman" w:cs="Times New Roman"/>
          <w:b/>
          <w:bCs/>
          <w:vertAlign w:val="superscript"/>
        </w:rPr>
        <w:t>2</w:t>
      </w:r>
      <w:r w:rsidR="00600A47" w:rsidRPr="00016B48">
        <w:rPr>
          <w:rFonts w:ascii="Times New Roman" w:hAnsi="Times New Roman" w:cs="Times New Roman"/>
          <w:b/>
          <w:bCs/>
        </w:rPr>
        <w:t xml:space="preserve">)). This heavy computational burden renders them inapplicable in the real time conditions of operation particularly when provided to run a long run historical data. To address </w:t>
      </w:r>
      <w:proofErr w:type="gramStart"/>
      <w:r w:rsidR="00600A47" w:rsidRPr="00016B48">
        <w:rPr>
          <w:rFonts w:ascii="Times New Roman" w:hAnsi="Times New Roman" w:cs="Times New Roman"/>
          <w:b/>
          <w:bCs/>
        </w:rPr>
        <w:t>this limitations</w:t>
      </w:r>
      <w:proofErr w:type="gramEnd"/>
      <w:r w:rsidR="00600A47" w:rsidRPr="00016B48">
        <w:rPr>
          <w:rFonts w:ascii="Times New Roman" w:hAnsi="Times New Roman" w:cs="Times New Roman"/>
          <w:b/>
          <w:bCs/>
        </w:rPr>
        <w:t xml:space="preserve">, this paper is applying a Receptance Weighted Key Value (RWKV) based architecture that ride on its effectiveness in Natural Language Processing. The RWKV-based architecture introduces a Linear Attention mechanism (O(N)) by combining parallel training capabilities of Transformer-based architecture and inference of RNNs. The study </w:t>
      </w:r>
      <w:proofErr w:type="gramStart"/>
      <w:r w:rsidR="00600A47" w:rsidRPr="00016B48">
        <w:rPr>
          <w:rFonts w:ascii="Times New Roman" w:hAnsi="Times New Roman" w:cs="Times New Roman"/>
          <w:b/>
          <w:bCs/>
        </w:rPr>
        <w:t>address</w:t>
      </w:r>
      <w:proofErr w:type="gramEnd"/>
      <w:r w:rsidR="00600A47" w:rsidRPr="00016B48">
        <w:rPr>
          <w:rFonts w:ascii="Times New Roman" w:hAnsi="Times New Roman" w:cs="Times New Roman"/>
          <w:b/>
          <w:bCs/>
        </w:rPr>
        <w:t xml:space="preserve"> the possibility of RWKV-based architecture in striking a balance between being remain superior and low resource wastage in ensuring more sustainable fleet management among the public transport companies.</w:t>
      </w:r>
    </w:p>
    <w:p w14:paraId="6FA856FA" w14:textId="77777777" w:rsidR="00600A47" w:rsidRDefault="00600A47">
      <w:pPr>
        <w:rPr>
          <w:rFonts w:ascii="Times New Roman" w:hAnsi="Times New Roman" w:cs="Times New Roman"/>
          <w:b/>
          <w:bCs/>
        </w:rPr>
      </w:pPr>
    </w:p>
    <w:p w14:paraId="5151642F" w14:textId="3BE28D4B" w:rsidR="00907D3B" w:rsidRDefault="00907D3B" w:rsidP="00907D3B">
      <w:pPr>
        <w:pStyle w:val="ListParagraph"/>
        <w:numPr>
          <w:ilvl w:val="0"/>
          <w:numId w:val="1"/>
        </w:numPr>
        <w:rPr>
          <w:rFonts w:ascii="Times New Roman" w:hAnsi="Times New Roman" w:cs="Times New Roman"/>
          <w:b/>
          <w:bCs/>
        </w:rPr>
      </w:pPr>
      <w:r w:rsidRPr="00907D3B">
        <w:rPr>
          <w:rFonts w:ascii="Times New Roman" w:hAnsi="Times New Roman" w:cs="Times New Roman"/>
          <w:b/>
          <w:bCs/>
        </w:rPr>
        <w:t>Introduction</w:t>
      </w:r>
    </w:p>
    <w:p w14:paraId="23EB3863" w14:textId="1CA439BF" w:rsidR="00146086" w:rsidRDefault="00146086" w:rsidP="00907D3B">
      <w:pPr>
        <w:rPr>
          <w:rFonts w:ascii="Times New Roman" w:hAnsi="Times New Roman" w:cs="Times New Roman"/>
        </w:rPr>
      </w:pPr>
      <w:r>
        <w:rPr>
          <w:rFonts w:ascii="Times New Roman" w:hAnsi="Times New Roman" w:cs="Times New Roman"/>
        </w:rPr>
        <w:t xml:space="preserve">The high rate of urbanization among the world population has greatly led to the demand of good transport systems in the society. Thus, proper demand prediction will be essential to preventing extreme supply-demand shocks and meting the Sustainable Urban Development </w:t>
      </w:r>
      <w:proofErr w:type="gramStart"/>
      <w:r>
        <w:rPr>
          <w:rFonts w:ascii="Times New Roman" w:hAnsi="Times New Roman" w:cs="Times New Roman"/>
        </w:rPr>
        <w:t>Goals(</w:t>
      </w:r>
      <w:proofErr w:type="gramEnd"/>
      <w:r>
        <w:rPr>
          <w:rFonts w:ascii="Times New Roman" w:hAnsi="Times New Roman" w:cs="Times New Roman"/>
        </w:rPr>
        <w:t xml:space="preserve">SDG11), </w:t>
      </w:r>
      <w:proofErr w:type="spellStart"/>
      <w:r w:rsidR="00BF1EB8">
        <w:rPr>
          <w:rFonts w:ascii="Times New Roman" w:hAnsi="Times New Roman" w:cs="Times New Roman" w:hint="eastAsia"/>
        </w:rPr>
        <w:t>Almul</w:t>
      </w:r>
      <w:r w:rsidR="00BF1EB8">
        <w:rPr>
          <w:rFonts w:ascii="Times New Roman" w:hAnsi="Times New Roman" w:cs="Times New Roman"/>
        </w:rPr>
        <w:t>him</w:t>
      </w:r>
      <w:proofErr w:type="spellEnd"/>
      <w:r w:rsidR="00BF1EB8">
        <w:rPr>
          <w:rFonts w:ascii="Times New Roman" w:hAnsi="Times New Roman" w:cs="Times New Roman"/>
        </w:rPr>
        <w:t xml:space="preserve"> </w:t>
      </w:r>
      <w:r>
        <w:rPr>
          <w:rFonts w:ascii="Times New Roman" w:hAnsi="Times New Roman" w:cs="Times New Roman"/>
        </w:rPr>
        <w:t xml:space="preserve">et al., 2024), (Nayak et al., 2022). In the quest to eliminate operational inefficiencies, such as resource wasting empty runs and peak-hour overcrowded, the field of the public transportation sector has moved away from classic statistical models by adopting machine learning and deep learning models, such as Support Vector Regression (SVR) and Long Short-Term Memory (LSTM) models, (Ku et al., 2025), (Siswanto et al., 2024). Recent Studies have been active in implementing Transformer-based models, particularly the BERT Transformer encoder, to achieve greater prediction accuracy, as it is more effective in learning long-term temporal dependencies that are complex, (Jeong et al., 2024). Nevertheless, even </w:t>
      </w:r>
      <w:proofErr w:type="spellStart"/>
      <w:r>
        <w:rPr>
          <w:rFonts w:ascii="Times New Roman" w:hAnsi="Times New Roman" w:cs="Times New Roman"/>
        </w:rPr>
        <w:t>through</w:t>
      </w:r>
      <w:proofErr w:type="spellEnd"/>
      <w:r>
        <w:rPr>
          <w:rFonts w:ascii="Times New Roman" w:hAnsi="Times New Roman" w:cs="Times New Roman"/>
        </w:rPr>
        <w:t xml:space="preserve"> the BERT Transformer encoder has a high prediction accuracy, it has a major flaw on the computation bottleneck with a quadratic complexity of (O(N</w:t>
      </w:r>
      <w:r w:rsidRPr="00516845">
        <w:rPr>
          <w:rFonts w:ascii="Times New Roman" w:hAnsi="Times New Roman" w:cs="Times New Roman"/>
          <w:vertAlign w:val="superscript"/>
        </w:rPr>
        <w:t>2</w:t>
      </w:r>
      <w:r>
        <w:rPr>
          <w:rFonts w:ascii="Times New Roman" w:hAnsi="Times New Roman" w:cs="Times New Roman"/>
        </w:rPr>
        <w:t>)).</w:t>
      </w:r>
      <w:r w:rsidR="00516845">
        <w:rPr>
          <w:rFonts w:ascii="Times New Roman" w:hAnsi="Times New Roman" w:cs="Times New Roman"/>
        </w:rPr>
        <w:t xml:space="preserve"> With an increase in historical input sequence, the computational cost and memory cost increase exponentially </w:t>
      </w:r>
      <w:r w:rsidR="00ED26BC">
        <w:rPr>
          <w:rFonts w:ascii="Times New Roman" w:hAnsi="Times New Roman" w:cs="Times New Roman"/>
        </w:rPr>
        <w:t>and real time fleet management becomes challenging.</w:t>
      </w:r>
      <w:r w:rsidR="00EA7C38">
        <w:rPr>
          <w:rFonts w:ascii="Times New Roman" w:hAnsi="Times New Roman" w:cs="Times New Roman"/>
        </w:rPr>
        <w:t xml:space="preserve"> To address </w:t>
      </w:r>
      <w:proofErr w:type="gramStart"/>
      <w:r w:rsidR="00EA7C38">
        <w:rPr>
          <w:rFonts w:ascii="Times New Roman" w:hAnsi="Times New Roman" w:cs="Times New Roman"/>
        </w:rPr>
        <w:t>this difficulties</w:t>
      </w:r>
      <w:proofErr w:type="gramEnd"/>
      <w:r w:rsidR="00EA7C38">
        <w:rPr>
          <w:rFonts w:ascii="Times New Roman" w:hAnsi="Times New Roman" w:cs="Times New Roman"/>
        </w:rPr>
        <w:t xml:space="preserve">, this </w:t>
      </w:r>
      <w:r w:rsidR="00EA7C38">
        <w:rPr>
          <w:rFonts w:ascii="Times New Roman" w:hAnsi="Times New Roman" w:cs="Times New Roman"/>
        </w:rPr>
        <w:lastRenderedPageBreak/>
        <w:t xml:space="preserve">paper will </w:t>
      </w:r>
      <w:proofErr w:type="gramStart"/>
      <w:r w:rsidR="00EA7C38">
        <w:rPr>
          <w:rFonts w:ascii="Times New Roman" w:hAnsi="Times New Roman" w:cs="Times New Roman"/>
        </w:rPr>
        <w:t>proposed</w:t>
      </w:r>
      <w:proofErr w:type="gramEnd"/>
      <w:r w:rsidR="00EA7C38">
        <w:rPr>
          <w:rFonts w:ascii="Times New Roman" w:hAnsi="Times New Roman" w:cs="Times New Roman"/>
        </w:rPr>
        <w:t xml:space="preserve"> an </w:t>
      </w:r>
      <w:r w:rsidR="00EA7C38" w:rsidRPr="00EA7C38">
        <w:rPr>
          <w:rFonts w:ascii="Times New Roman" w:hAnsi="Times New Roman" w:cs="Times New Roman"/>
        </w:rPr>
        <w:t>Receptance Weighted Key Value (RWKV) based architecture</w:t>
      </w:r>
      <w:r w:rsidR="00EA7C38">
        <w:rPr>
          <w:rFonts w:ascii="Times New Roman" w:hAnsi="Times New Roman" w:cs="Times New Roman"/>
        </w:rPr>
        <w:t xml:space="preserve"> that had revealed its robustness in the domain of Natural Language Processing (NLP), (Peng et al., 2023). </w:t>
      </w:r>
      <w:proofErr w:type="gramStart"/>
      <w:r w:rsidR="00EA7C38">
        <w:rPr>
          <w:rFonts w:ascii="Times New Roman" w:hAnsi="Times New Roman" w:cs="Times New Roman"/>
        </w:rPr>
        <w:t>In order to</w:t>
      </w:r>
      <w:proofErr w:type="gramEnd"/>
      <w:r w:rsidR="00EA7C38">
        <w:rPr>
          <w:rFonts w:ascii="Times New Roman" w:hAnsi="Times New Roman" w:cs="Times New Roman"/>
        </w:rPr>
        <w:t xml:space="preserve"> balance the parallel training and inference capabilities of the Transformers and the RNNs, RWKV provides a linear attention mechanism (O(N)), to keep high prediction accuracy at a minimal resource utilization cost, which can guarantee sustainable operational planning, (</w:t>
      </w:r>
      <w:proofErr w:type="spellStart"/>
      <w:r w:rsidR="00EA7C38">
        <w:rPr>
          <w:rFonts w:ascii="Times New Roman" w:hAnsi="Times New Roman" w:cs="Times New Roman"/>
        </w:rPr>
        <w:t>Fatorachian</w:t>
      </w:r>
      <w:proofErr w:type="spellEnd"/>
      <w:r w:rsidR="00EA7C38">
        <w:rPr>
          <w:rFonts w:ascii="Times New Roman" w:hAnsi="Times New Roman" w:cs="Times New Roman"/>
        </w:rPr>
        <w:t xml:space="preserve"> </w:t>
      </w:r>
      <w:r w:rsidR="00FA128C">
        <w:rPr>
          <w:rFonts w:ascii="Times New Roman" w:hAnsi="Times New Roman" w:cs="Times New Roman" w:hint="eastAsia"/>
        </w:rPr>
        <w:t>&amp;</w:t>
      </w:r>
      <w:r w:rsidR="00EA7C38">
        <w:rPr>
          <w:rFonts w:ascii="Times New Roman" w:hAnsi="Times New Roman" w:cs="Times New Roman"/>
        </w:rPr>
        <w:t xml:space="preserve"> Kazemi, 2025).</w:t>
      </w:r>
    </w:p>
    <w:p w14:paraId="7A890C06" w14:textId="52C49235" w:rsidR="00EC4207" w:rsidRDefault="00EC4207" w:rsidP="00907D3B">
      <w:pPr>
        <w:rPr>
          <w:rFonts w:ascii="Times New Roman" w:hAnsi="Times New Roman" w:cs="Times New Roman"/>
        </w:rPr>
      </w:pPr>
      <w:r>
        <w:rPr>
          <w:rFonts w:ascii="Times New Roman" w:hAnsi="Times New Roman" w:cs="Times New Roman"/>
        </w:rPr>
        <w:t xml:space="preserve">The current study is separated into two sections including literature review and </w:t>
      </w:r>
      <w:r w:rsidR="001B59EA">
        <w:rPr>
          <w:rFonts w:ascii="Times New Roman" w:hAnsi="Times New Roman" w:cs="Times New Roman"/>
        </w:rPr>
        <w:t>methodolog</w:t>
      </w:r>
      <w:r w:rsidR="00286DFA">
        <w:rPr>
          <w:rFonts w:ascii="Times New Roman" w:hAnsi="Times New Roman" w:cs="Times New Roman"/>
        </w:rPr>
        <w:t xml:space="preserve">y </w:t>
      </w:r>
      <w:r>
        <w:rPr>
          <w:rFonts w:ascii="Times New Roman" w:hAnsi="Times New Roman" w:cs="Times New Roman"/>
        </w:rPr>
        <w:t>section.</w:t>
      </w:r>
      <w:r w:rsidR="001B59EA">
        <w:rPr>
          <w:rFonts w:ascii="Times New Roman" w:hAnsi="Times New Roman" w:cs="Times New Roman"/>
        </w:rPr>
        <w:t xml:space="preserve"> There are four key points presented in the literature review, the features that </w:t>
      </w:r>
      <w:r w:rsidR="001B59EA">
        <w:rPr>
          <w:rFonts w:ascii="Times New Roman" w:hAnsi="Times New Roman" w:cs="Times New Roman" w:hint="eastAsia"/>
        </w:rPr>
        <w:t>intro</w:t>
      </w:r>
      <w:r w:rsidR="001B59EA">
        <w:rPr>
          <w:rFonts w:ascii="Times New Roman" w:hAnsi="Times New Roman" w:cs="Times New Roman"/>
        </w:rPr>
        <w:t xml:space="preserve">duce the underlying issues with public transport, the </w:t>
      </w:r>
      <w:r w:rsidR="008005B7">
        <w:rPr>
          <w:rFonts w:ascii="Times New Roman" w:hAnsi="Times New Roman" w:cs="Times New Roman"/>
        </w:rPr>
        <w:t>existing</w:t>
      </w:r>
      <w:r w:rsidR="001B59EA">
        <w:rPr>
          <w:rFonts w:ascii="Times New Roman" w:hAnsi="Times New Roman" w:cs="Times New Roman"/>
        </w:rPr>
        <w:t xml:space="preserve"> solution</w:t>
      </w:r>
      <w:r w:rsidR="008005B7">
        <w:rPr>
          <w:rFonts w:ascii="Times New Roman" w:hAnsi="Times New Roman" w:cs="Times New Roman"/>
        </w:rPr>
        <w:t xml:space="preserve">s that cover the existing models and limitations of the models that focus on the BERT Transformer Encoder, the proposed solution that discuss the RWKV  based architecture and lastly the similar system that </w:t>
      </w:r>
      <w:r w:rsidR="00286DFA">
        <w:rPr>
          <w:rFonts w:ascii="Times New Roman" w:hAnsi="Times New Roman" w:cs="Times New Roman"/>
        </w:rPr>
        <w:t xml:space="preserve">comment on long sequence modeling in the Natural Language Processing (NLP) which provides a theoretical basis on how to improve the approach. </w:t>
      </w:r>
      <w:r w:rsidR="001B5648">
        <w:rPr>
          <w:rFonts w:ascii="Times New Roman" w:hAnsi="Times New Roman" w:cs="Times New Roman"/>
        </w:rPr>
        <w:t>There is a</w:t>
      </w:r>
      <w:r w:rsidR="00286DFA">
        <w:rPr>
          <w:rFonts w:ascii="Times New Roman" w:hAnsi="Times New Roman" w:cs="Times New Roman"/>
        </w:rPr>
        <w:t xml:space="preserve"> literature review map</w:t>
      </w:r>
      <w:r w:rsidR="001B5648">
        <w:rPr>
          <w:rFonts w:ascii="Times New Roman" w:hAnsi="Times New Roman" w:cs="Times New Roman"/>
        </w:rPr>
        <w:t xml:space="preserve"> that is provided to show the general structure of the review. The map breaks into four sections, the features, existing solutions, proposed solutions and similar system thereby giving a clear and systematic discussion of the research. </w:t>
      </w:r>
      <w:proofErr w:type="gramStart"/>
      <w:r w:rsidR="001B5648">
        <w:rPr>
          <w:rFonts w:ascii="Times New Roman" w:hAnsi="Times New Roman" w:cs="Times New Roman"/>
        </w:rPr>
        <w:t>Also</w:t>
      </w:r>
      <w:proofErr w:type="gramEnd"/>
      <w:r w:rsidR="001B5648">
        <w:rPr>
          <w:rFonts w:ascii="Times New Roman" w:hAnsi="Times New Roman" w:cs="Times New Roman"/>
        </w:rPr>
        <w:t xml:space="preserve"> the methodology section describes the target users, sampling methods and the data collection methods.</w:t>
      </w:r>
    </w:p>
    <w:p w14:paraId="38824C56" w14:textId="77777777" w:rsidR="00EA7C38" w:rsidRDefault="00EA7C38" w:rsidP="00907D3B">
      <w:pPr>
        <w:rPr>
          <w:rFonts w:ascii="Times New Roman" w:hAnsi="Times New Roman" w:cs="Times New Roman"/>
        </w:rPr>
      </w:pPr>
    </w:p>
    <w:p w14:paraId="3BF41CA9" w14:textId="170D3D0C" w:rsidR="00FA128C" w:rsidRPr="00FA128C" w:rsidRDefault="00FA128C" w:rsidP="00907D3B">
      <w:pPr>
        <w:rPr>
          <w:rFonts w:ascii="Times New Roman" w:hAnsi="Times New Roman" w:cs="Times New Roman"/>
          <w:b/>
          <w:bCs/>
        </w:rPr>
      </w:pPr>
      <w:r w:rsidRPr="00FA128C">
        <w:rPr>
          <w:rFonts w:ascii="Times New Roman" w:hAnsi="Times New Roman" w:cs="Times New Roman"/>
          <w:b/>
          <w:bCs/>
        </w:rPr>
        <w:t>2.0 Literature Review</w:t>
      </w:r>
    </w:p>
    <w:p w14:paraId="7BAFC945" w14:textId="675A6510" w:rsidR="00FA128C" w:rsidRDefault="00FA128C" w:rsidP="00907D3B">
      <w:pPr>
        <w:rPr>
          <w:rFonts w:ascii="Times New Roman" w:hAnsi="Times New Roman" w:cs="Times New Roman"/>
        </w:rPr>
      </w:pPr>
      <w:r>
        <w:rPr>
          <w:rFonts w:ascii="Times New Roman" w:hAnsi="Times New Roman" w:cs="Times New Roman"/>
        </w:rPr>
        <w:t>Below shows a literature review map:</w:t>
      </w:r>
    </w:p>
    <w:p w14:paraId="1C4A7574" w14:textId="696B9086" w:rsidR="008B1300" w:rsidRPr="008B1300" w:rsidRDefault="008B1300" w:rsidP="00907D3B">
      <w:pPr>
        <w:rPr>
          <w:rFonts w:ascii="Times New Roman" w:hAnsi="Times New Roman" w:cs="Times New Roman"/>
        </w:rPr>
      </w:pPr>
      <w:r>
        <w:rPr>
          <w:rFonts w:ascii="Times New Roman" w:hAnsi="Times New Roman" w:cs="Times New Roman"/>
          <w:noProof/>
        </w:rPr>
        <w:drawing>
          <wp:inline distT="0" distB="0" distL="0" distR="0" wp14:anchorId="5E9465A1" wp14:editId="0169DC28">
            <wp:extent cx="2606431" cy="1706990"/>
            <wp:effectExtent l="0" t="0" r="0" b="0"/>
            <wp:docPr id="123010182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01822" name="Picture 1"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7561" cy="1727377"/>
                    </a:xfrm>
                    <a:prstGeom prst="rect">
                      <a:avLst/>
                    </a:prstGeom>
                  </pic:spPr>
                </pic:pic>
              </a:graphicData>
            </a:graphic>
          </wp:inline>
        </w:drawing>
      </w:r>
    </w:p>
    <w:p w14:paraId="7CB1BEC4" w14:textId="71B26999" w:rsidR="00D302A8" w:rsidRDefault="00FA128C" w:rsidP="00907D3B">
      <w:pPr>
        <w:rPr>
          <w:rFonts w:ascii="Times New Roman" w:hAnsi="Times New Roman" w:cs="Times New Roman"/>
          <w:i/>
          <w:iCs/>
        </w:rPr>
      </w:pPr>
      <w:r w:rsidRPr="00FA128C">
        <w:rPr>
          <w:rFonts w:ascii="Times New Roman" w:hAnsi="Times New Roman" w:cs="Times New Roman"/>
          <w:i/>
          <w:iCs/>
        </w:rPr>
        <w:t>Figure 2.0.1 Literature Review Map (Refer to Appendix for Clearer View)</w:t>
      </w:r>
    </w:p>
    <w:p w14:paraId="201F1945" w14:textId="7185A20C" w:rsidR="00FA128C" w:rsidRDefault="00FA128C" w:rsidP="00907D3B">
      <w:pPr>
        <w:rPr>
          <w:rFonts w:ascii="Times New Roman" w:hAnsi="Times New Roman" w:cs="Times New Roman"/>
        </w:rPr>
      </w:pPr>
    </w:p>
    <w:p w14:paraId="48EF23E4" w14:textId="1A84649C" w:rsidR="00FA128C" w:rsidRDefault="00FA128C" w:rsidP="00907D3B">
      <w:pPr>
        <w:rPr>
          <w:rFonts w:ascii="Times New Roman" w:hAnsi="Times New Roman" w:cs="Times New Roman"/>
          <w:b/>
          <w:bCs/>
        </w:rPr>
      </w:pPr>
      <w:r w:rsidRPr="00FA128C">
        <w:rPr>
          <w:rFonts w:ascii="Times New Roman" w:hAnsi="Times New Roman" w:cs="Times New Roman"/>
          <w:b/>
          <w:bCs/>
        </w:rPr>
        <w:t>2.1 Feature</w:t>
      </w:r>
    </w:p>
    <w:p w14:paraId="073A98AE" w14:textId="2468DAD1" w:rsidR="00936015" w:rsidRDefault="00936015" w:rsidP="00907D3B">
      <w:pPr>
        <w:rPr>
          <w:rFonts w:ascii="Times New Roman" w:hAnsi="Times New Roman" w:cs="Times New Roman"/>
        </w:rPr>
      </w:pPr>
      <w:r>
        <w:rPr>
          <w:rFonts w:ascii="Times New Roman" w:hAnsi="Times New Roman" w:cs="Times New Roman"/>
        </w:rPr>
        <w:t>The high rate of urban area has intensified the dependency of the world on the transport systems.</w:t>
      </w:r>
      <w:r w:rsidR="00737958">
        <w:rPr>
          <w:rFonts w:ascii="Times New Roman" w:hAnsi="Times New Roman" w:cs="Times New Roman"/>
        </w:rPr>
        <w:t xml:space="preserve"> The importance of efficient public transport is not only the key component of the urban operation but the fundamental requirement for achieving the Sustainable Urban Development Goals (SDG11), (</w:t>
      </w:r>
      <w:proofErr w:type="spellStart"/>
      <w:r w:rsidR="00737958">
        <w:rPr>
          <w:rFonts w:ascii="Times New Roman" w:hAnsi="Times New Roman" w:cs="Times New Roman"/>
        </w:rPr>
        <w:t>Almulhim</w:t>
      </w:r>
      <w:proofErr w:type="spellEnd"/>
      <w:r w:rsidR="00737958">
        <w:rPr>
          <w:rFonts w:ascii="Times New Roman" w:hAnsi="Times New Roman" w:cs="Times New Roman"/>
        </w:rPr>
        <w:t xml:space="preserve"> et al., 2024). </w:t>
      </w:r>
      <w:proofErr w:type="gramStart"/>
      <w:r w:rsidR="00737958">
        <w:rPr>
          <w:rFonts w:ascii="Times New Roman" w:hAnsi="Times New Roman" w:cs="Times New Roman"/>
        </w:rPr>
        <w:t>Thus</w:t>
      </w:r>
      <w:proofErr w:type="gramEnd"/>
      <w:r w:rsidR="00737958">
        <w:rPr>
          <w:rFonts w:ascii="Times New Roman" w:hAnsi="Times New Roman" w:cs="Times New Roman"/>
        </w:rPr>
        <w:t xml:space="preserve"> the need to predict the demand in the transport sector has become a major aspect of the current urban planning. Such predicting had the main aim to predict the passengers flows patterns properly, so that transport operators can optimize their services and infrastructure beforehand, not in response to them, (Nayak et al., 2022).</w:t>
      </w:r>
    </w:p>
    <w:p w14:paraId="249E2850" w14:textId="056AF514" w:rsidR="00450276" w:rsidRDefault="00450276" w:rsidP="00907D3B">
      <w:pPr>
        <w:rPr>
          <w:rFonts w:ascii="Times New Roman" w:hAnsi="Times New Roman" w:cs="Times New Roman"/>
        </w:rPr>
      </w:pPr>
      <w:r>
        <w:rPr>
          <w:rFonts w:ascii="Times New Roman" w:hAnsi="Times New Roman" w:cs="Times New Roman"/>
        </w:rPr>
        <w:t xml:space="preserve">However, the operation of a public transportation is extremely vulnerable to dynamic and unpredictable factors, which can include a </w:t>
      </w:r>
      <w:proofErr w:type="gramStart"/>
      <w:r>
        <w:rPr>
          <w:rFonts w:ascii="Times New Roman" w:hAnsi="Times New Roman" w:cs="Times New Roman"/>
        </w:rPr>
        <w:t>fluctuating weather conditions</w:t>
      </w:r>
      <w:proofErr w:type="gramEnd"/>
      <w:r>
        <w:rPr>
          <w:rFonts w:ascii="Times New Roman" w:hAnsi="Times New Roman" w:cs="Times New Roman"/>
        </w:rPr>
        <w:t xml:space="preserve">, unexpectedly traffic congestion and population density. These have been known to contribute to extreme imbalances in supply-demand, which is the one of the most </w:t>
      </w:r>
      <w:r>
        <w:rPr>
          <w:rFonts w:ascii="Times New Roman" w:hAnsi="Times New Roman" w:cs="Times New Roman"/>
        </w:rPr>
        <w:lastRenderedPageBreak/>
        <w:t>critical issues of the contemporary transportation industry faced today</w:t>
      </w:r>
      <w:r w:rsidR="009A785D">
        <w:rPr>
          <w:rFonts w:ascii="Times New Roman" w:hAnsi="Times New Roman" w:cs="Times New Roman"/>
        </w:rPr>
        <w:t xml:space="preserve">, (Ku et al., 2025). Practically, such an imbalance may have to extreme outcomes, </w:t>
      </w:r>
      <w:proofErr w:type="gramStart"/>
      <w:r w:rsidR="009A785D">
        <w:rPr>
          <w:rFonts w:ascii="Times New Roman" w:hAnsi="Times New Roman" w:cs="Times New Roman"/>
        </w:rPr>
        <w:t xml:space="preserve">overcrowded </w:t>
      </w:r>
      <w:r>
        <w:rPr>
          <w:rFonts w:ascii="Times New Roman" w:hAnsi="Times New Roman" w:cs="Times New Roman"/>
        </w:rPr>
        <w:t xml:space="preserve"> </w:t>
      </w:r>
      <w:r w:rsidR="009A785D">
        <w:rPr>
          <w:rFonts w:ascii="Times New Roman" w:hAnsi="Times New Roman" w:cs="Times New Roman"/>
        </w:rPr>
        <w:t>during</w:t>
      </w:r>
      <w:proofErr w:type="gramEnd"/>
      <w:r w:rsidR="009A785D">
        <w:rPr>
          <w:rFonts w:ascii="Times New Roman" w:hAnsi="Times New Roman" w:cs="Times New Roman"/>
        </w:rPr>
        <w:t xml:space="preserve"> the peak hours, which will worsen the passenger experience and reliability of the provided services, empty buses during off-peak hours, making the process of working with a significant economic loss and wastage of resources of a transport provider, (Siswanto et al., 2024).</w:t>
      </w:r>
    </w:p>
    <w:p w14:paraId="6C37D91C" w14:textId="022A45EF" w:rsidR="004C4C01" w:rsidRDefault="004C4C01" w:rsidP="00907D3B">
      <w:pPr>
        <w:rPr>
          <w:rFonts w:ascii="Times New Roman" w:hAnsi="Times New Roman" w:cs="Times New Roman"/>
        </w:rPr>
      </w:pPr>
      <w:r>
        <w:rPr>
          <w:rFonts w:ascii="Times New Roman" w:hAnsi="Times New Roman" w:cs="Times New Roman"/>
        </w:rPr>
        <w:t>Hence, the operational sustainability of an organization depends on the ability to identify and evaluate such possible features with the help of proper demand prediction.</w:t>
      </w:r>
      <w:r w:rsidR="00DC6487">
        <w:rPr>
          <w:rFonts w:ascii="Times New Roman" w:hAnsi="Times New Roman" w:cs="Times New Roman"/>
        </w:rPr>
        <w:t xml:space="preserve"> </w:t>
      </w:r>
      <w:proofErr w:type="gramStart"/>
      <w:r w:rsidR="00DC6487">
        <w:rPr>
          <w:rFonts w:ascii="Times New Roman" w:hAnsi="Times New Roman" w:cs="Times New Roman"/>
        </w:rPr>
        <w:t>An</w:t>
      </w:r>
      <w:proofErr w:type="gramEnd"/>
      <w:r w:rsidR="00DC6487">
        <w:rPr>
          <w:rFonts w:ascii="Times New Roman" w:hAnsi="Times New Roman" w:cs="Times New Roman"/>
        </w:rPr>
        <w:t xml:space="preserve"> precision prediction system may assist operators in coming up with evidence-based choices on flee</w:t>
      </w:r>
      <w:r w:rsidR="00F529E3">
        <w:rPr>
          <w:rFonts w:ascii="Times New Roman" w:hAnsi="Times New Roman" w:cs="Times New Roman"/>
        </w:rPr>
        <w:t xml:space="preserve">t </w:t>
      </w:r>
      <w:r w:rsidR="00DC6487">
        <w:rPr>
          <w:rFonts w:ascii="Times New Roman" w:hAnsi="Times New Roman" w:cs="Times New Roman"/>
        </w:rPr>
        <w:t>allocation and route assignment, thereby helping minimize operating expenses, energy, as well as emission, (</w:t>
      </w:r>
      <w:proofErr w:type="spellStart"/>
      <w:r w:rsidR="00DC6487">
        <w:rPr>
          <w:rFonts w:ascii="Times New Roman" w:hAnsi="Times New Roman" w:cs="Times New Roman"/>
        </w:rPr>
        <w:t>Fatorachian</w:t>
      </w:r>
      <w:proofErr w:type="spellEnd"/>
      <w:r w:rsidR="00DC6487">
        <w:rPr>
          <w:rFonts w:ascii="Times New Roman" w:hAnsi="Times New Roman" w:cs="Times New Roman"/>
        </w:rPr>
        <w:t xml:space="preserve"> &amp; Kazemi, 2025). These dynamic characteristics are nonlinear and complex enough to show that the conventional s</w:t>
      </w:r>
      <w:r w:rsidR="00072616">
        <w:rPr>
          <w:rFonts w:ascii="Times New Roman" w:hAnsi="Times New Roman" w:cs="Times New Roman"/>
        </w:rPr>
        <w:t xml:space="preserve">tatistical procedures would no longer hold. This has necessitated increased sophistication in computing architectures in the industry </w:t>
      </w:r>
      <w:proofErr w:type="gramStart"/>
      <w:r w:rsidR="00072616">
        <w:rPr>
          <w:rFonts w:ascii="Times New Roman" w:hAnsi="Times New Roman" w:cs="Times New Roman"/>
        </w:rPr>
        <w:t xml:space="preserve">as a </w:t>
      </w:r>
      <w:r w:rsidR="00F529E3">
        <w:rPr>
          <w:rFonts w:ascii="Times New Roman" w:hAnsi="Times New Roman" w:cs="Times New Roman"/>
        </w:rPr>
        <w:t>result</w:t>
      </w:r>
      <w:r w:rsidR="00072616">
        <w:rPr>
          <w:rFonts w:ascii="Times New Roman" w:hAnsi="Times New Roman" w:cs="Times New Roman"/>
        </w:rPr>
        <w:t xml:space="preserve"> of</w:t>
      </w:r>
      <w:proofErr w:type="gramEnd"/>
      <w:r w:rsidR="00072616">
        <w:rPr>
          <w:rFonts w:ascii="Times New Roman" w:hAnsi="Times New Roman" w:cs="Times New Roman"/>
        </w:rPr>
        <w:t xml:space="preserve"> the high precision requirements of addressing the complex operational traits.</w:t>
      </w:r>
    </w:p>
    <w:p w14:paraId="1D6442CD" w14:textId="77777777" w:rsidR="00FD0E21" w:rsidRDefault="00FD0E21" w:rsidP="00907D3B">
      <w:pPr>
        <w:rPr>
          <w:rFonts w:ascii="Times New Roman" w:hAnsi="Times New Roman" w:cs="Times New Roman"/>
        </w:rPr>
      </w:pPr>
    </w:p>
    <w:p w14:paraId="438FBE56" w14:textId="64084F90" w:rsidR="00FD0E21" w:rsidRDefault="00FD0E21" w:rsidP="00907D3B">
      <w:pPr>
        <w:rPr>
          <w:rFonts w:ascii="Times New Roman" w:hAnsi="Times New Roman" w:cs="Times New Roman"/>
          <w:b/>
          <w:bCs/>
        </w:rPr>
      </w:pPr>
      <w:r w:rsidRPr="009B3D94">
        <w:rPr>
          <w:rFonts w:ascii="Times New Roman" w:hAnsi="Times New Roman" w:cs="Times New Roman"/>
          <w:b/>
          <w:bCs/>
        </w:rPr>
        <w:t>2.2 Existing Solutions</w:t>
      </w:r>
    </w:p>
    <w:p w14:paraId="3292F898" w14:textId="19084BF5" w:rsidR="009B3D94" w:rsidRDefault="009B3D94" w:rsidP="00907D3B">
      <w:pPr>
        <w:rPr>
          <w:rFonts w:ascii="Times New Roman" w:hAnsi="Times New Roman" w:cs="Times New Roman"/>
        </w:rPr>
      </w:pPr>
      <w:r>
        <w:rPr>
          <w:rFonts w:ascii="Times New Roman" w:hAnsi="Times New Roman" w:cs="Times New Roman"/>
        </w:rPr>
        <w:t xml:space="preserve">To solve the dynamic shifts in the demand of the public transportation, the researchers first used the conventional machine learning models. The Support Vector Regression (SVR) has applied to predict route profitability and bus operations optimization, (Ku et al., 2025). But being a </w:t>
      </w:r>
      <w:r>
        <w:rPr>
          <w:rFonts w:ascii="Times New Roman" w:hAnsi="Times New Roman" w:cs="Times New Roman"/>
        </w:rPr>
        <w:t xml:space="preserve">shallow model, SVR is inefficient in capturing the complex nonlinear patterns. </w:t>
      </w:r>
      <w:proofErr w:type="gramStart"/>
      <w:r>
        <w:rPr>
          <w:rFonts w:ascii="Times New Roman" w:hAnsi="Times New Roman" w:cs="Times New Roman"/>
        </w:rPr>
        <w:t>In order to</w:t>
      </w:r>
      <w:proofErr w:type="gramEnd"/>
      <w:r>
        <w:rPr>
          <w:rFonts w:ascii="Times New Roman" w:hAnsi="Times New Roman" w:cs="Times New Roman"/>
        </w:rPr>
        <w:t xml:space="preserve"> eliminate this, researchers came up with deep learning techniques, including Long-Short-Term Memory (LSTM) models, to enhance sequence prediction accuracy, (Siswanto et al., 2024). </w:t>
      </w:r>
      <w:r w:rsidR="00464F52">
        <w:rPr>
          <w:rFonts w:ascii="Times New Roman" w:hAnsi="Times New Roman" w:cs="Times New Roman"/>
        </w:rPr>
        <w:t>While models based on Recurrent Neural Networks such as LSTM</w:t>
      </w:r>
      <w:r>
        <w:rPr>
          <w:rFonts w:ascii="Times New Roman" w:hAnsi="Times New Roman" w:cs="Times New Roman"/>
        </w:rPr>
        <w:t xml:space="preserve">, have been improved in their use of time-series data, they </w:t>
      </w:r>
      <w:r w:rsidR="00A4181A">
        <w:rPr>
          <w:rFonts w:ascii="Times New Roman" w:hAnsi="Times New Roman" w:cs="Times New Roman"/>
        </w:rPr>
        <w:t>still process data sequentially</w:t>
      </w:r>
      <w:r>
        <w:rPr>
          <w:rFonts w:ascii="Times New Roman" w:hAnsi="Times New Roman" w:cs="Times New Roman"/>
        </w:rPr>
        <w:t>.</w:t>
      </w:r>
      <w:r w:rsidR="00BF24DD">
        <w:rPr>
          <w:rFonts w:ascii="Times New Roman" w:hAnsi="Times New Roman" w:cs="Times New Roman"/>
        </w:rPr>
        <w:t xml:space="preserve"> This limitation in structure greatly compromises their training rate and ability to scale to large-scale urban data.</w:t>
      </w:r>
    </w:p>
    <w:p w14:paraId="5A6F161F" w14:textId="65873020" w:rsidR="00FF2215" w:rsidRDefault="00FF2215" w:rsidP="00907D3B">
      <w:pPr>
        <w:rPr>
          <w:rFonts w:ascii="Times New Roman" w:hAnsi="Times New Roman" w:cs="Times New Roman"/>
        </w:rPr>
      </w:pPr>
      <w:r>
        <w:rPr>
          <w:rFonts w:ascii="Times New Roman" w:hAnsi="Times New Roman" w:cs="Times New Roman"/>
        </w:rPr>
        <w:t xml:space="preserve">Since the sequential processing limitations, the recent studies have pivoted to the use of Transformer based architectures. In </w:t>
      </w:r>
      <w:r>
        <w:rPr>
          <w:rFonts w:ascii="Times New Roman" w:hAnsi="Times New Roman" w:cs="Times New Roman" w:hint="eastAsia"/>
        </w:rPr>
        <w:t>par</w:t>
      </w:r>
      <w:r>
        <w:rPr>
          <w:rFonts w:ascii="Times New Roman" w:hAnsi="Times New Roman" w:cs="Times New Roman"/>
        </w:rPr>
        <w:t xml:space="preserve">ticular, the application of the BERT Transformer encoder has been used extensively in the context of predicting demand in traffic and passengers (Zou et al., 2022). The BERT Transformer encoder uses a multi-head attention mechanism, unlike LSTM, which allows the model to work with the entire </w:t>
      </w:r>
      <w:r w:rsidR="002361FB">
        <w:rPr>
          <w:rFonts w:ascii="Times New Roman" w:hAnsi="Times New Roman" w:cs="Times New Roman"/>
        </w:rPr>
        <w:t>sequence</w:t>
      </w:r>
      <w:r>
        <w:rPr>
          <w:rFonts w:ascii="Times New Roman" w:hAnsi="Times New Roman" w:cs="Times New Roman"/>
        </w:rPr>
        <w:t xml:space="preserve"> at once.</w:t>
      </w:r>
      <w:r w:rsidR="002361FB">
        <w:rPr>
          <w:rFonts w:ascii="Times New Roman" w:hAnsi="Times New Roman" w:cs="Times New Roman"/>
        </w:rPr>
        <w:t xml:space="preserve"> It has shown itself to be more effective in dealing with complex traffic data because this architecture has better accuracy in capturing long-term temporal dependencies. </w:t>
      </w:r>
      <w:r w:rsidR="009B2BC0">
        <w:rPr>
          <w:rFonts w:ascii="Times New Roman" w:hAnsi="Times New Roman" w:cs="Times New Roman"/>
        </w:rPr>
        <w:t xml:space="preserve">For example, the consistent patterns of passenger flow in different weeks or months and this is much more effective at handling large </w:t>
      </w:r>
      <w:r w:rsidR="003C365D">
        <w:rPr>
          <w:rFonts w:ascii="Times New Roman" w:hAnsi="Times New Roman" w:cs="Times New Roman"/>
        </w:rPr>
        <w:t>volumes</w:t>
      </w:r>
      <w:r w:rsidR="009B2BC0">
        <w:rPr>
          <w:rFonts w:ascii="Times New Roman" w:hAnsi="Times New Roman" w:cs="Times New Roman"/>
        </w:rPr>
        <w:t xml:space="preserve"> of data (Jeong et al., 2024).</w:t>
      </w:r>
    </w:p>
    <w:p w14:paraId="27CBD346" w14:textId="20DA47FC" w:rsidR="00594982" w:rsidRDefault="00594982" w:rsidP="00907D3B">
      <w:pPr>
        <w:rPr>
          <w:rFonts w:ascii="Times New Roman" w:hAnsi="Times New Roman" w:cs="Times New Roman"/>
        </w:rPr>
      </w:pPr>
      <w:r>
        <w:rPr>
          <w:rFonts w:ascii="Times New Roman" w:hAnsi="Times New Roman" w:cs="Times New Roman"/>
        </w:rPr>
        <w:t xml:space="preserve">However, the use of multi-head attention mechanism creates </w:t>
      </w:r>
      <w:proofErr w:type="gramStart"/>
      <w:r>
        <w:rPr>
          <w:rFonts w:ascii="Times New Roman" w:hAnsi="Times New Roman" w:cs="Times New Roman"/>
        </w:rPr>
        <w:t>an</w:t>
      </w:r>
      <w:proofErr w:type="gramEnd"/>
      <w:r>
        <w:rPr>
          <w:rFonts w:ascii="Times New Roman" w:hAnsi="Times New Roman" w:cs="Times New Roman"/>
        </w:rPr>
        <w:t xml:space="preserve"> significant drawbacks. The BERT Transformer Encoder has a quadratic computational complexity that is indicated as (O(N</w:t>
      </w:r>
      <w:r w:rsidRPr="00594982">
        <w:rPr>
          <w:rFonts w:ascii="Times New Roman" w:hAnsi="Times New Roman" w:cs="Times New Roman"/>
          <w:vertAlign w:val="superscript"/>
        </w:rPr>
        <w:t>2</w:t>
      </w:r>
      <w:r>
        <w:rPr>
          <w:rFonts w:ascii="Times New Roman" w:hAnsi="Times New Roman" w:cs="Times New Roman"/>
        </w:rPr>
        <w:t xml:space="preserve">)).  It implies that the longer the historical data is, the more relationships between </w:t>
      </w:r>
      <w:proofErr w:type="spellStart"/>
      <w:r>
        <w:rPr>
          <w:rFonts w:ascii="Times New Roman" w:hAnsi="Times New Roman" w:cs="Times New Roman"/>
        </w:rPr>
        <w:t>all time</w:t>
      </w:r>
      <w:proofErr w:type="spellEnd"/>
      <w:r>
        <w:rPr>
          <w:rFonts w:ascii="Times New Roman" w:hAnsi="Times New Roman" w:cs="Times New Roman"/>
        </w:rPr>
        <w:t xml:space="preserve"> steps the </w:t>
      </w:r>
      <w:r>
        <w:rPr>
          <w:rFonts w:ascii="Times New Roman" w:hAnsi="Times New Roman" w:cs="Times New Roman"/>
        </w:rPr>
        <w:lastRenderedPageBreak/>
        <w:t xml:space="preserve">model needs to calculate, which is exponentially growing in terms of computational load and memory consumption, (Jeong et al., 2024), (Zou et al., 2022). The operators in the transportation sector are forced to manipulate huge chucks of historical data on a long-term basis </w:t>
      </w:r>
      <w:proofErr w:type="gramStart"/>
      <w:r>
        <w:rPr>
          <w:rFonts w:ascii="Times New Roman" w:hAnsi="Times New Roman" w:cs="Times New Roman"/>
        </w:rPr>
        <w:t>in order to</w:t>
      </w:r>
      <w:proofErr w:type="gramEnd"/>
      <w:r>
        <w:rPr>
          <w:rFonts w:ascii="Times New Roman" w:hAnsi="Times New Roman" w:cs="Times New Roman"/>
        </w:rPr>
        <w:t xml:space="preserve"> manage the real-time fleet operation. This geometric consumption of resources renders the BERT Transformer Encoder highly inefficient to an extent that is practically impossible to implement it on a standard hardware.</w:t>
      </w:r>
    </w:p>
    <w:p w14:paraId="08CCB5A9" w14:textId="77777777" w:rsidR="00AB2BF9" w:rsidRDefault="00AB2BF9" w:rsidP="00907D3B">
      <w:pPr>
        <w:rPr>
          <w:rFonts w:ascii="Times New Roman" w:hAnsi="Times New Roman" w:cs="Times New Roman"/>
        </w:rPr>
      </w:pPr>
    </w:p>
    <w:p w14:paraId="335A1AE2" w14:textId="082EA282" w:rsidR="00AB2BF9" w:rsidRDefault="00AB2BF9" w:rsidP="00907D3B">
      <w:pPr>
        <w:rPr>
          <w:rFonts w:ascii="Times New Roman" w:hAnsi="Times New Roman" w:cs="Times New Roman"/>
          <w:b/>
          <w:bCs/>
        </w:rPr>
      </w:pPr>
      <w:r w:rsidRPr="00230839">
        <w:rPr>
          <w:rFonts w:ascii="Times New Roman" w:hAnsi="Times New Roman" w:cs="Times New Roman"/>
          <w:b/>
          <w:bCs/>
        </w:rPr>
        <w:t xml:space="preserve">2.3 Proposed </w:t>
      </w:r>
      <w:r w:rsidR="002714ED" w:rsidRPr="00230839">
        <w:rPr>
          <w:rFonts w:ascii="Times New Roman" w:hAnsi="Times New Roman" w:cs="Times New Roman"/>
          <w:b/>
          <w:bCs/>
        </w:rPr>
        <w:t>Solution</w:t>
      </w:r>
    </w:p>
    <w:p w14:paraId="426B7D64" w14:textId="039090A0" w:rsidR="00230839" w:rsidRDefault="00230839" w:rsidP="00907D3B">
      <w:pPr>
        <w:rPr>
          <w:rFonts w:ascii="Times New Roman" w:hAnsi="Times New Roman" w:cs="Times New Roman"/>
        </w:rPr>
      </w:pPr>
      <w:r>
        <w:rPr>
          <w:rFonts w:ascii="Times New Roman" w:hAnsi="Times New Roman" w:cs="Times New Roman"/>
        </w:rPr>
        <w:t>This paper proposed the Receptance Weighted Key-Value (RWKV) based architecture in the demand forecasting of public transportation to address high computational cost and memory bottlenecks of the existing Transformer models.</w:t>
      </w:r>
      <w:r w:rsidR="0000006B">
        <w:rPr>
          <w:rFonts w:ascii="Times New Roman" w:hAnsi="Times New Roman" w:cs="Times New Roman"/>
        </w:rPr>
        <w:t xml:space="preserve"> Firstly, RWKV was designed in the framework of Natural Language Processing (NLP), but it has turned out to be extensively robust and introduces a paradigm change in process long-sequence data, (Peng et al., 2023). This paper intends to present a scalable solution that utilizes the application of this architecture to the transportation industry to achieve a high capacity of handling large volumes of historic passenger flow data without affecting real-time performance.</w:t>
      </w:r>
    </w:p>
    <w:p w14:paraId="34E64644" w14:textId="29D9BFB1" w:rsidR="00323BA2" w:rsidRDefault="00323BA2" w:rsidP="00907D3B">
      <w:pPr>
        <w:rPr>
          <w:rFonts w:ascii="Times New Roman" w:hAnsi="Times New Roman" w:cs="Times New Roman"/>
        </w:rPr>
      </w:pPr>
      <w:r>
        <w:rPr>
          <w:rFonts w:ascii="Times New Roman" w:hAnsi="Times New Roman" w:cs="Times New Roman"/>
        </w:rPr>
        <w:t xml:space="preserve">The main novelty of the proposed RWKV architecture is the fact that it is not grounded on the classic multi-head attention mechanism. </w:t>
      </w:r>
      <w:r w:rsidR="00D433F3">
        <w:rPr>
          <w:rFonts w:ascii="Times New Roman" w:hAnsi="Times New Roman" w:cs="Times New Roman"/>
        </w:rPr>
        <w:t>RWKV presents a linear attention</w:t>
      </w:r>
      <w:r w:rsidR="00A92038">
        <w:rPr>
          <w:rFonts w:ascii="Times New Roman" w:hAnsi="Times New Roman" w:cs="Times New Roman"/>
        </w:rPr>
        <w:t xml:space="preserve"> mechanism, which essentially simplifies the computational cost, which it is </w:t>
      </w:r>
      <w:r w:rsidR="00A92038">
        <w:rPr>
          <w:rFonts w:ascii="Times New Roman" w:hAnsi="Times New Roman" w:cs="Times New Roman"/>
        </w:rPr>
        <w:t>quadratic (O(N</w:t>
      </w:r>
      <w:r w:rsidR="00A92038" w:rsidRPr="00A92038">
        <w:rPr>
          <w:rFonts w:ascii="Times New Roman" w:hAnsi="Times New Roman" w:cs="Times New Roman"/>
          <w:vertAlign w:val="superscript"/>
        </w:rPr>
        <w:t>2</w:t>
      </w:r>
      <w:r w:rsidR="00A92038">
        <w:rPr>
          <w:rFonts w:ascii="Times New Roman" w:hAnsi="Times New Roman" w:cs="Times New Roman"/>
        </w:rPr>
        <w:t>)) to linear (O(N)), (Peng et al., 2023). This optimization in mathematics guarantees that the rise in memory consumption as well as the computational load change not exponentially but linearly with the length of the historical input sequ</w:t>
      </w:r>
      <w:r w:rsidR="001B7EE0">
        <w:rPr>
          <w:rFonts w:ascii="Times New Roman" w:hAnsi="Times New Roman" w:cs="Times New Roman"/>
        </w:rPr>
        <w:t>e</w:t>
      </w:r>
      <w:r w:rsidR="00A92038">
        <w:rPr>
          <w:rFonts w:ascii="Times New Roman" w:hAnsi="Times New Roman" w:cs="Times New Roman"/>
        </w:rPr>
        <w:t>nce.</w:t>
      </w:r>
      <w:r w:rsidR="00764DAA">
        <w:rPr>
          <w:rFonts w:ascii="Times New Roman" w:hAnsi="Times New Roman" w:cs="Times New Roman"/>
        </w:rPr>
        <w:t xml:space="preserve"> Therefore, it makes the resource consumption issue of the BERT Transformer encoder fully solved</w:t>
      </w:r>
      <w:r w:rsidR="00D310C0">
        <w:rPr>
          <w:rFonts w:ascii="Times New Roman" w:hAnsi="Times New Roman" w:cs="Times New Roman"/>
        </w:rPr>
        <w:t>, as it can now effectively work with huge datasets.</w:t>
      </w:r>
    </w:p>
    <w:p w14:paraId="1C8E08AA" w14:textId="5229E3FC" w:rsidR="004C4C01" w:rsidRDefault="00B63B3F" w:rsidP="00907D3B">
      <w:pPr>
        <w:rPr>
          <w:rFonts w:ascii="Times New Roman" w:hAnsi="Times New Roman" w:cs="Times New Roman"/>
        </w:rPr>
      </w:pPr>
      <w:r>
        <w:rPr>
          <w:rFonts w:ascii="Times New Roman" w:hAnsi="Times New Roman" w:cs="Times New Roman"/>
        </w:rPr>
        <w:t>Besides, the RWKV architecture</w:t>
      </w:r>
      <w:r w:rsidR="00D14670">
        <w:rPr>
          <w:rFonts w:ascii="Times New Roman" w:hAnsi="Times New Roman" w:cs="Times New Roman"/>
        </w:rPr>
        <w:t xml:space="preserve"> fill the gap between various deep learning models. It combines the parallel training capabilities of the Transformer architecture and the constant-memory inference capabilities of Recurrent Neural Networks (RNNs). The system </w:t>
      </w:r>
      <w:proofErr w:type="gramStart"/>
      <w:r w:rsidR="00D14670">
        <w:rPr>
          <w:rFonts w:ascii="Times New Roman" w:hAnsi="Times New Roman" w:cs="Times New Roman"/>
        </w:rPr>
        <w:t>is able to</w:t>
      </w:r>
      <w:proofErr w:type="gramEnd"/>
      <w:r w:rsidR="00D14670">
        <w:rPr>
          <w:rFonts w:ascii="Times New Roman" w:hAnsi="Times New Roman" w:cs="Times New Roman"/>
        </w:rPr>
        <w:t xml:space="preserve"> capture long-term temporal patterns and the complex nonlinear patterns, which is made possible by its time-mixing layer and channel-mixing layer. The RWKV offers substantial savings in the use of resources and maintain BERT-level predictions accuracy, which will allow the </w:t>
      </w:r>
      <w:r w:rsidR="007F0332">
        <w:rPr>
          <w:rFonts w:ascii="Times New Roman" w:hAnsi="Times New Roman" w:cs="Times New Roman"/>
        </w:rPr>
        <w:t>operator of the public transport to attain sustainable and data-driven fleet management and resource allocation</w:t>
      </w:r>
      <w:r w:rsidR="00DE6985">
        <w:rPr>
          <w:rFonts w:ascii="Times New Roman" w:hAnsi="Times New Roman" w:cs="Times New Roman"/>
        </w:rPr>
        <w:t>.</w:t>
      </w:r>
    </w:p>
    <w:p w14:paraId="4A3B03F6" w14:textId="77777777" w:rsidR="00CB2055" w:rsidRDefault="00CB2055" w:rsidP="00907D3B">
      <w:pPr>
        <w:rPr>
          <w:rFonts w:ascii="Times New Roman" w:hAnsi="Times New Roman" w:cs="Times New Roman"/>
        </w:rPr>
      </w:pPr>
    </w:p>
    <w:p w14:paraId="7239CBAD" w14:textId="43055192" w:rsidR="00CB2055" w:rsidRDefault="00CB2055" w:rsidP="00907D3B">
      <w:pPr>
        <w:rPr>
          <w:rFonts w:ascii="Times New Roman" w:hAnsi="Times New Roman" w:cs="Times New Roman"/>
          <w:b/>
          <w:bCs/>
        </w:rPr>
      </w:pPr>
      <w:bookmarkStart w:id="1" w:name="OLE_LINK31"/>
      <w:r w:rsidRPr="00CB2055">
        <w:rPr>
          <w:rFonts w:ascii="Times New Roman" w:hAnsi="Times New Roman" w:cs="Times New Roman"/>
          <w:b/>
          <w:bCs/>
        </w:rPr>
        <w:t>2.4 Similar System</w:t>
      </w:r>
    </w:p>
    <w:p w14:paraId="37E52EE2" w14:textId="0C5F31A7" w:rsidR="00427DD4" w:rsidRDefault="00427DD4" w:rsidP="00907D3B">
      <w:pPr>
        <w:rPr>
          <w:rFonts w:ascii="Times New Roman" w:hAnsi="Times New Roman" w:cs="Times New Roman"/>
        </w:rPr>
      </w:pPr>
      <w:proofErr w:type="gramStart"/>
      <w:r>
        <w:rPr>
          <w:rFonts w:ascii="Times New Roman" w:hAnsi="Times New Roman" w:cs="Times New Roman"/>
        </w:rPr>
        <w:t>In order to</w:t>
      </w:r>
      <w:proofErr w:type="gramEnd"/>
      <w:r>
        <w:rPr>
          <w:rFonts w:ascii="Times New Roman" w:hAnsi="Times New Roman" w:cs="Times New Roman"/>
        </w:rPr>
        <w:t xml:space="preserve"> offer a solid theoretical foundation for applying the RWKV architecture to the field of the public transport, it becomes a necessity to analyze its origins and successful experience of similar system in the context of Natural Language Processing (NLP). Essentially, language generation and public transport demand prediction also have a common mathematical trait, they are both highly </w:t>
      </w:r>
      <w:r>
        <w:rPr>
          <w:rFonts w:ascii="Times New Roman" w:hAnsi="Times New Roman" w:cs="Times New Roman"/>
        </w:rPr>
        <w:lastRenderedPageBreak/>
        <w:t>reliant on long-sequence sequential data.</w:t>
      </w:r>
      <w:r w:rsidR="00D80E17">
        <w:rPr>
          <w:rFonts w:ascii="Times New Roman" w:hAnsi="Times New Roman" w:cs="Times New Roman"/>
        </w:rPr>
        <w:t xml:space="preserve"> In NLP, to understand a document, there is a model that </w:t>
      </w:r>
      <w:proofErr w:type="gramStart"/>
      <w:r w:rsidR="00D80E17">
        <w:rPr>
          <w:rFonts w:ascii="Times New Roman" w:hAnsi="Times New Roman" w:cs="Times New Roman"/>
        </w:rPr>
        <w:t>has to</w:t>
      </w:r>
      <w:proofErr w:type="gramEnd"/>
      <w:r w:rsidR="00D80E17">
        <w:rPr>
          <w:rFonts w:ascii="Times New Roman" w:hAnsi="Times New Roman" w:cs="Times New Roman"/>
        </w:rPr>
        <w:t xml:space="preserve"> remember the context of words that have preceded it thousands of times.</w:t>
      </w:r>
      <w:r w:rsidR="00CC5A9A">
        <w:rPr>
          <w:rFonts w:ascii="Times New Roman" w:hAnsi="Times New Roman" w:cs="Times New Roman"/>
        </w:rPr>
        <w:t xml:space="preserve"> </w:t>
      </w:r>
      <w:proofErr w:type="gramStart"/>
      <w:r w:rsidR="00CC5A9A">
        <w:rPr>
          <w:rFonts w:ascii="Times New Roman" w:hAnsi="Times New Roman" w:cs="Times New Roman"/>
        </w:rPr>
        <w:t xml:space="preserve">Similarly, </w:t>
      </w:r>
      <w:r w:rsidR="00D80E17">
        <w:rPr>
          <w:rFonts w:ascii="Times New Roman" w:hAnsi="Times New Roman" w:cs="Times New Roman"/>
        </w:rPr>
        <w:t xml:space="preserve"> </w:t>
      </w:r>
      <w:r w:rsidR="00CC5A9A">
        <w:rPr>
          <w:rFonts w:ascii="Times New Roman" w:hAnsi="Times New Roman" w:cs="Times New Roman"/>
        </w:rPr>
        <w:t>predicting</w:t>
      </w:r>
      <w:proofErr w:type="gramEnd"/>
      <w:r w:rsidR="00CC5A9A">
        <w:rPr>
          <w:rFonts w:ascii="Times New Roman" w:hAnsi="Times New Roman" w:cs="Times New Roman"/>
        </w:rPr>
        <w:t xml:space="preserve"> accurately the public transport demand, it is necessary to </w:t>
      </w:r>
      <w:proofErr w:type="gramStart"/>
      <w:r w:rsidR="00CC5A9A">
        <w:rPr>
          <w:rFonts w:ascii="Times New Roman" w:hAnsi="Times New Roman" w:cs="Times New Roman"/>
        </w:rPr>
        <w:t>investigate  large</w:t>
      </w:r>
      <w:proofErr w:type="gramEnd"/>
      <w:r w:rsidR="00CC5A9A">
        <w:rPr>
          <w:rFonts w:ascii="Times New Roman" w:hAnsi="Times New Roman" w:cs="Times New Roman"/>
        </w:rPr>
        <w:t xml:space="preserve"> historical series of the passenger flows, weather conditions and time-dependent patterns over months </w:t>
      </w:r>
      <w:r w:rsidR="002C3E89">
        <w:rPr>
          <w:rFonts w:ascii="Times New Roman" w:hAnsi="Times New Roman" w:cs="Times New Roman"/>
        </w:rPr>
        <w:t>or even</w:t>
      </w:r>
      <w:r w:rsidR="00CC5A9A">
        <w:rPr>
          <w:rFonts w:ascii="Times New Roman" w:hAnsi="Times New Roman" w:cs="Times New Roman"/>
        </w:rPr>
        <w:t xml:space="preserve"> years.</w:t>
      </w:r>
    </w:p>
    <w:p w14:paraId="0ED10272" w14:textId="77777777" w:rsidR="0077172B" w:rsidRDefault="00A47995" w:rsidP="00907D3B">
      <w:pPr>
        <w:rPr>
          <w:rFonts w:ascii="Times New Roman" w:hAnsi="Times New Roman" w:cs="Times New Roman"/>
        </w:rPr>
      </w:pPr>
      <w:r>
        <w:rPr>
          <w:rFonts w:ascii="Times New Roman" w:hAnsi="Times New Roman" w:cs="Times New Roman"/>
        </w:rPr>
        <w:t xml:space="preserve">In the past NLP models experienced the same computational bottlenecks that are currently limiting transport prediction systems. Transformer-based models of NLP did not perform well when working with long documents because the quadratic complexity of the transformer-based models was (O(N2)). This means that the memory requirement of the implementations was growing exponentially with the length of the text. To address </w:t>
      </w:r>
      <w:proofErr w:type="gramStart"/>
      <w:r>
        <w:rPr>
          <w:rFonts w:ascii="Times New Roman" w:hAnsi="Times New Roman" w:cs="Times New Roman"/>
        </w:rPr>
        <w:t>this problems</w:t>
      </w:r>
      <w:proofErr w:type="gramEnd"/>
      <w:r>
        <w:rPr>
          <w:rFonts w:ascii="Times New Roman" w:hAnsi="Times New Roman" w:cs="Times New Roman"/>
        </w:rPr>
        <w:t xml:space="preserve">, researchers in NLP designed the Receptance Weighted Key Value (RWKV) architecture, which was able to reformulate the self-attention mechanism as linear, RNN-like continuous process. This breakthrough showed impressive robustness, where NLP models could handle theoretically infinite context lengths using a fixed memory cost and high computational efficiency, (Peng et al., 2023). </w:t>
      </w:r>
    </w:p>
    <w:p w14:paraId="3F4A0DA2" w14:textId="5402E9D2" w:rsidR="00B36077" w:rsidRDefault="00B36077" w:rsidP="00907D3B">
      <w:pPr>
        <w:rPr>
          <w:rFonts w:ascii="Times New Roman" w:hAnsi="Times New Roman" w:cs="Times New Roman"/>
        </w:rPr>
      </w:pPr>
      <w:r>
        <w:rPr>
          <w:rFonts w:ascii="Times New Roman" w:hAnsi="Times New Roman" w:cs="Times New Roman"/>
        </w:rPr>
        <w:t xml:space="preserve">Through this similar system in NLP, </w:t>
      </w:r>
      <w:proofErr w:type="gramStart"/>
      <w:r>
        <w:rPr>
          <w:rFonts w:ascii="Times New Roman" w:hAnsi="Times New Roman" w:cs="Times New Roman"/>
        </w:rPr>
        <w:t>it is clear that the</w:t>
      </w:r>
      <w:proofErr w:type="gramEnd"/>
      <w:r>
        <w:rPr>
          <w:rFonts w:ascii="Times New Roman" w:hAnsi="Times New Roman" w:cs="Times New Roman"/>
        </w:rPr>
        <w:t xml:space="preserve"> strategies applied to solve the long sequence text modeling offer a clear theoretical and practical outline of enhancing the transport prediction strategies. It is appropriate to take the RWKV language modeling model and transform it into a spatial-temporal predicting model since data structures such as sequential dependencies </w:t>
      </w:r>
      <w:r>
        <w:rPr>
          <w:rFonts w:ascii="Times New Roman" w:hAnsi="Times New Roman" w:cs="Times New Roman"/>
        </w:rPr>
        <w:t>across time are mathematically identical. Thus, the fact that NLP has exceeded the Transformer bottleneck proves the point of the current proposal to present the RWKV-based architecture as a very efficient and sustainable solution to the problems facing the public transport operators.</w:t>
      </w:r>
    </w:p>
    <w:p w14:paraId="6F53F1F0" w14:textId="77777777" w:rsidR="0077172B" w:rsidRDefault="0077172B" w:rsidP="00907D3B">
      <w:pPr>
        <w:rPr>
          <w:rFonts w:ascii="Times New Roman" w:hAnsi="Times New Roman" w:cs="Times New Roman"/>
        </w:rPr>
      </w:pPr>
    </w:p>
    <w:p w14:paraId="09C9AE85" w14:textId="767D031E" w:rsidR="0077172B" w:rsidRDefault="0077172B" w:rsidP="00907D3B">
      <w:pPr>
        <w:rPr>
          <w:rFonts w:ascii="Times New Roman" w:hAnsi="Times New Roman" w:cs="Times New Roman"/>
          <w:b/>
          <w:bCs/>
        </w:rPr>
      </w:pPr>
      <w:r w:rsidRPr="0077172B">
        <w:rPr>
          <w:rFonts w:ascii="Times New Roman" w:hAnsi="Times New Roman" w:cs="Times New Roman" w:hint="eastAsia"/>
          <w:b/>
          <w:bCs/>
        </w:rPr>
        <w:t>3.</w:t>
      </w:r>
      <w:r w:rsidRPr="0077172B">
        <w:rPr>
          <w:rFonts w:ascii="Times New Roman" w:hAnsi="Times New Roman" w:cs="Times New Roman"/>
          <w:b/>
          <w:bCs/>
        </w:rPr>
        <w:t>0 Methodology</w:t>
      </w:r>
    </w:p>
    <w:p w14:paraId="0F789C46" w14:textId="4217F0A0" w:rsidR="006A19B5" w:rsidRPr="0024424D" w:rsidRDefault="0077172B" w:rsidP="006A19B5">
      <w:pPr>
        <w:rPr>
          <w:rFonts w:ascii="Times New Roman" w:hAnsi="Times New Roman" w:cs="Times New Roman"/>
          <w:b/>
          <w:bCs/>
        </w:rPr>
      </w:pPr>
      <w:r w:rsidRPr="003C282F">
        <w:rPr>
          <w:rFonts w:ascii="Times New Roman" w:hAnsi="Times New Roman" w:cs="Times New Roman"/>
          <w:b/>
          <w:bCs/>
        </w:rPr>
        <w:t xml:space="preserve">3.1 </w:t>
      </w:r>
      <w:r w:rsidR="00483AAE" w:rsidRPr="003C282F">
        <w:rPr>
          <w:rFonts w:ascii="Times New Roman" w:hAnsi="Times New Roman" w:cs="Times New Roman"/>
          <w:b/>
          <w:bCs/>
        </w:rPr>
        <w:t>Direct</w:t>
      </w:r>
      <w:r w:rsidRPr="003C282F">
        <w:rPr>
          <w:rFonts w:ascii="Times New Roman" w:hAnsi="Times New Roman" w:cs="Times New Roman"/>
          <w:b/>
          <w:bCs/>
        </w:rPr>
        <w:t xml:space="preserve"> User</w:t>
      </w:r>
    </w:p>
    <w:p w14:paraId="0CAEA38E" w14:textId="4F7FA040" w:rsidR="006A19B5" w:rsidRDefault="006A19B5" w:rsidP="006A19B5">
      <w:pPr>
        <w:rPr>
          <w:rFonts w:ascii="Times New Roman" w:hAnsi="Times New Roman" w:cs="Times New Roman"/>
        </w:rPr>
      </w:pPr>
      <w:r>
        <w:rPr>
          <w:rFonts w:ascii="Times New Roman" w:hAnsi="Times New Roman" w:cs="Times New Roman"/>
        </w:rPr>
        <w:t>The direct user</w:t>
      </w:r>
      <w:r w:rsidR="004D5120">
        <w:rPr>
          <w:rFonts w:ascii="Times New Roman" w:hAnsi="Times New Roman" w:cs="Times New Roman"/>
        </w:rPr>
        <w:t>s</w:t>
      </w:r>
      <w:r>
        <w:rPr>
          <w:rFonts w:ascii="Times New Roman" w:hAnsi="Times New Roman" w:cs="Times New Roman"/>
        </w:rPr>
        <w:t xml:space="preserve"> of the proposed system of RWKV-based public transport demand prediction are the public transport operators, fleet managers and dispatchers. These are the ones who communicate directly with the system back-end and the analytical dashboards on a </w:t>
      </w:r>
      <w:proofErr w:type="gramStart"/>
      <w:r>
        <w:rPr>
          <w:rFonts w:ascii="Times New Roman" w:hAnsi="Times New Roman" w:cs="Times New Roman"/>
        </w:rPr>
        <w:t>day to day</w:t>
      </w:r>
      <w:proofErr w:type="gramEnd"/>
      <w:r>
        <w:rPr>
          <w:rFonts w:ascii="Times New Roman" w:hAnsi="Times New Roman" w:cs="Times New Roman"/>
        </w:rPr>
        <w:t xml:space="preserve"> basis.</w:t>
      </w:r>
      <w:r w:rsidR="009B155B">
        <w:rPr>
          <w:rFonts w:ascii="Times New Roman" w:hAnsi="Times New Roman" w:cs="Times New Roman"/>
        </w:rPr>
        <w:t xml:space="preserve"> Through the highly efficient predictive models, these direct users will be able to get the real time and </w:t>
      </w:r>
      <w:proofErr w:type="gramStart"/>
      <w:r w:rsidR="009B155B">
        <w:rPr>
          <w:rFonts w:ascii="Times New Roman" w:hAnsi="Times New Roman" w:cs="Times New Roman"/>
        </w:rPr>
        <w:t>long</w:t>
      </w:r>
      <w:r w:rsidR="00B14AF1">
        <w:rPr>
          <w:rFonts w:ascii="Times New Roman" w:hAnsi="Times New Roman" w:cs="Times New Roman"/>
        </w:rPr>
        <w:t xml:space="preserve"> term</w:t>
      </w:r>
      <w:proofErr w:type="gramEnd"/>
      <w:r w:rsidR="00B14AF1">
        <w:rPr>
          <w:rFonts w:ascii="Times New Roman" w:hAnsi="Times New Roman" w:cs="Times New Roman"/>
        </w:rPr>
        <w:t xml:space="preserve"> forecasts of passenger flows.</w:t>
      </w:r>
      <w:r w:rsidR="00D810F8">
        <w:rPr>
          <w:rFonts w:ascii="Times New Roman" w:hAnsi="Times New Roman" w:cs="Times New Roman"/>
        </w:rPr>
        <w:t xml:space="preserve"> This close contact gives them the authority to formulate critical, data-driven operational decisions, including the dynamic allocation of buses to the high-demand routes at peak </w:t>
      </w:r>
      <w:r w:rsidR="00AE090E">
        <w:rPr>
          <w:rFonts w:ascii="Times New Roman" w:hAnsi="Times New Roman" w:cs="Times New Roman"/>
        </w:rPr>
        <w:t>hours</w:t>
      </w:r>
      <w:r w:rsidR="00D810F8">
        <w:rPr>
          <w:rFonts w:ascii="Times New Roman" w:hAnsi="Times New Roman" w:cs="Times New Roman"/>
        </w:rPr>
        <w:t xml:space="preserve"> and fleet downsizing at off-peak </w:t>
      </w:r>
      <w:r w:rsidR="00AE090E">
        <w:rPr>
          <w:rFonts w:ascii="Times New Roman" w:hAnsi="Times New Roman" w:cs="Times New Roman"/>
        </w:rPr>
        <w:t>hours</w:t>
      </w:r>
      <w:r w:rsidR="00D758A2">
        <w:rPr>
          <w:rFonts w:ascii="Times New Roman" w:hAnsi="Times New Roman" w:cs="Times New Roman"/>
        </w:rPr>
        <w:t>.</w:t>
      </w:r>
      <w:r w:rsidR="00D67FE9">
        <w:rPr>
          <w:rFonts w:ascii="Times New Roman" w:hAnsi="Times New Roman" w:cs="Times New Roman"/>
        </w:rPr>
        <w:t xml:space="preserve"> Finally, the system offers these operators the precise tools to reduce resource-wasting empty running, maximize driver shift schedules and reduce the overall operating expenses by a significant margin at the </w:t>
      </w:r>
      <w:proofErr w:type="gramStart"/>
      <w:r w:rsidR="00D67FE9">
        <w:rPr>
          <w:rFonts w:ascii="Times New Roman" w:hAnsi="Times New Roman" w:cs="Times New Roman"/>
        </w:rPr>
        <w:t>cost of service</w:t>
      </w:r>
      <w:proofErr w:type="gramEnd"/>
      <w:r w:rsidR="00D67FE9">
        <w:rPr>
          <w:rFonts w:ascii="Times New Roman" w:hAnsi="Times New Roman" w:cs="Times New Roman"/>
        </w:rPr>
        <w:t xml:space="preserve"> quality.</w:t>
      </w:r>
    </w:p>
    <w:p w14:paraId="09F781B3" w14:textId="77777777" w:rsidR="00F97C34" w:rsidRDefault="00F97C34" w:rsidP="006A19B5">
      <w:pPr>
        <w:rPr>
          <w:rFonts w:ascii="Times New Roman" w:hAnsi="Times New Roman" w:cs="Times New Roman"/>
        </w:rPr>
      </w:pPr>
    </w:p>
    <w:p w14:paraId="7D2BAC0C" w14:textId="63524316" w:rsidR="00F97C34" w:rsidRPr="003C282F" w:rsidRDefault="00F97C34" w:rsidP="006A19B5">
      <w:pPr>
        <w:rPr>
          <w:rFonts w:ascii="Times New Roman" w:hAnsi="Times New Roman" w:cs="Times New Roman"/>
          <w:b/>
          <w:bCs/>
        </w:rPr>
      </w:pPr>
      <w:r w:rsidRPr="003C282F">
        <w:rPr>
          <w:rFonts w:ascii="Times New Roman" w:hAnsi="Times New Roman" w:cs="Times New Roman"/>
          <w:b/>
          <w:bCs/>
        </w:rPr>
        <w:t>3.2 Indirect User</w:t>
      </w:r>
    </w:p>
    <w:p w14:paraId="791A595F" w14:textId="77777777" w:rsidR="004D5120" w:rsidRPr="004D5120" w:rsidRDefault="004D5120" w:rsidP="004D5120">
      <w:pPr>
        <w:rPr>
          <w:rFonts w:ascii="Times New Roman" w:hAnsi="Times New Roman" w:cs="Times New Roman"/>
        </w:rPr>
      </w:pPr>
      <w:r w:rsidRPr="004D5120">
        <w:rPr>
          <w:rFonts w:ascii="Times New Roman" w:hAnsi="Times New Roman" w:cs="Times New Roman"/>
        </w:rPr>
        <w:t xml:space="preserve">The indirect users of the system mostly include day to day commuters (passengers) and urban policymakers. They are affected </w:t>
      </w:r>
      <w:proofErr w:type="gramStart"/>
      <w:r w:rsidRPr="004D5120">
        <w:rPr>
          <w:rFonts w:ascii="Times New Roman" w:hAnsi="Times New Roman" w:cs="Times New Roman"/>
        </w:rPr>
        <w:t>to a large extent</w:t>
      </w:r>
      <w:proofErr w:type="gramEnd"/>
      <w:r w:rsidRPr="004D5120">
        <w:rPr>
          <w:rFonts w:ascii="Times New Roman" w:hAnsi="Times New Roman" w:cs="Times New Roman"/>
        </w:rPr>
        <w:t xml:space="preserve"> by the results of the </w:t>
      </w:r>
      <w:r w:rsidRPr="004D5120">
        <w:rPr>
          <w:rFonts w:ascii="Times New Roman" w:hAnsi="Times New Roman" w:cs="Times New Roman"/>
        </w:rPr>
        <w:lastRenderedPageBreak/>
        <w:t>predictive software yet are not physically present or involved in its actual operation and interaction.</w:t>
      </w:r>
    </w:p>
    <w:p w14:paraId="1E46EAA4" w14:textId="502D0D91" w:rsidR="004D5120" w:rsidRDefault="004D5120" w:rsidP="004D5120">
      <w:pPr>
        <w:rPr>
          <w:rFonts w:ascii="Times New Roman" w:hAnsi="Times New Roman" w:cs="Times New Roman"/>
        </w:rPr>
      </w:pPr>
      <w:r>
        <w:rPr>
          <w:rFonts w:ascii="Times New Roman" w:hAnsi="Times New Roman" w:cs="Times New Roman"/>
        </w:rPr>
        <w:t xml:space="preserve">The indirect users of the proposed system of RWKV-based public transport demand prediction mostly include day to day passengers and urban policymakers. They are affected </w:t>
      </w:r>
      <w:proofErr w:type="gramStart"/>
      <w:r>
        <w:rPr>
          <w:rFonts w:ascii="Times New Roman" w:hAnsi="Times New Roman" w:cs="Times New Roman"/>
        </w:rPr>
        <w:t>to a large extent</w:t>
      </w:r>
      <w:proofErr w:type="gramEnd"/>
      <w:r>
        <w:rPr>
          <w:rFonts w:ascii="Times New Roman" w:hAnsi="Times New Roman" w:cs="Times New Roman"/>
        </w:rPr>
        <w:t xml:space="preserve"> by the results of the predictive software yet are not physically present or involved in its actual operation and interaction.</w:t>
      </w:r>
      <w:r w:rsidR="0073191F">
        <w:rPr>
          <w:rFonts w:ascii="Times New Roman" w:hAnsi="Times New Roman" w:cs="Times New Roman"/>
        </w:rPr>
        <w:t xml:space="preserve"> To daily passengers, the indirect benefit is a significantly enhanced experience of using a public transportation. Due to the direct users which is </w:t>
      </w:r>
      <w:proofErr w:type="gramStart"/>
      <w:r w:rsidR="0073191F">
        <w:rPr>
          <w:rFonts w:ascii="Times New Roman" w:hAnsi="Times New Roman" w:cs="Times New Roman"/>
        </w:rPr>
        <w:t>operators</w:t>
      </w:r>
      <w:proofErr w:type="gramEnd"/>
      <w:r w:rsidR="0073191F">
        <w:rPr>
          <w:rFonts w:ascii="Times New Roman" w:hAnsi="Times New Roman" w:cs="Times New Roman"/>
        </w:rPr>
        <w:t xml:space="preserve"> optimization of the fleet depending on the predictions of the system, passengers will have shorter waiting times, a smaller number of overcrowded buses and more stable bus schedules. Urban policymakers are the indirect users who receive the insights of the generated data at the macro level. They are also able to use the general trends defined by the model to assess the efficiency of the transit network and make a well-informed decision on future infrastructure planning. Thus, supporting general Sustainable Urban Development Goals (SDG11). </w:t>
      </w:r>
    </w:p>
    <w:p w14:paraId="5179FEC6" w14:textId="77777777" w:rsidR="0052351D" w:rsidRDefault="0052351D" w:rsidP="004D5120">
      <w:pPr>
        <w:rPr>
          <w:rFonts w:ascii="Times New Roman" w:hAnsi="Times New Roman" w:cs="Times New Roman"/>
        </w:rPr>
      </w:pPr>
    </w:p>
    <w:p w14:paraId="56A8BF38" w14:textId="71617FAE" w:rsidR="0052351D" w:rsidRPr="003C282F" w:rsidRDefault="0052351D" w:rsidP="004D5120">
      <w:pPr>
        <w:rPr>
          <w:rFonts w:ascii="Times New Roman" w:hAnsi="Times New Roman" w:cs="Times New Roman"/>
          <w:b/>
          <w:bCs/>
        </w:rPr>
      </w:pPr>
      <w:r w:rsidRPr="003C282F">
        <w:rPr>
          <w:rFonts w:ascii="Times New Roman" w:hAnsi="Times New Roman" w:cs="Times New Roman"/>
          <w:b/>
          <w:bCs/>
        </w:rPr>
        <w:t>3.3 Sampling Method</w:t>
      </w:r>
    </w:p>
    <w:p w14:paraId="2300C70A" w14:textId="013A37C9" w:rsidR="00203768" w:rsidRPr="00203768" w:rsidRDefault="00203768" w:rsidP="00203768">
      <w:pPr>
        <w:rPr>
          <w:rFonts w:ascii="Times New Roman" w:hAnsi="Times New Roman" w:cs="Times New Roman"/>
        </w:rPr>
      </w:pPr>
      <w:r>
        <w:rPr>
          <w:rFonts w:ascii="Times New Roman" w:hAnsi="Times New Roman" w:cs="Times New Roman"/>
        </w:rPr>
        <w:t>In this study, a mixed sampling technique that includes purposive and cluster sampling is proposed to guarantee that the data obtained can be characterized by the selection of diverse views and credible validation results.</w:t>
      </w:r>
      <w:r w:rsidR="00032F68">
        <w:rPr>
          <w:rFonts w:ascii="Times New Roman" w:hAnsi="Times New Roman" w:cs="Times New Roman"/>
        </w:rPr>
        <w:t xml:space="preserve"> These two methodologies combined make the research more credible </w:t>
      </w:r>
      <w:r w:rsidR="00032F68">
        <w:rPr>
          <w:rFonts w:ascii="Times New Roman" w:hAnsi="Times New Roman" w:cs="Times New Roman"/>
        </w:rPr>
        <w:t>and more in-depth, as the expert opinions are mixed with the variety of the context.</w:t>
      </w:r>
    </w:p>
    <w:p w14:paraId="194DB7E0" w14:textId="58BBFB13" w:rsidR="00E91B44" w:rsidRDefault="00E91B44" w:rsidP="00E91B44">
      <w:pPr>
        <w:rPr>
          <w:rFonts w:ascii="Times New Roman" w:hAnsi="Times New Roman" w:cs="Times New Roman"/>
        </w:rPr>
      </w:pPr>
      <w:r>
        <w:rPr>
          <w:rFonts w:ascii="Times New Roman" w:hAnsi="Times New Roman" w:cs="Times New Roman" w:hint="eastAsia"/>
        </w:rPr>
        <w:t>The</w:t>
      </w:r>
      <w:r>
        <w:rPr>
          <w:rFonts w:ascii="Times New Roman" w:hAnsi="Times New Roman" w:cs="Times New Roman"/>
        </w:rPr>
        <w:t xml:space="preserve"> selection of individuals with certain knowledge or experience pertaining to the researc</w:t>
      </w:r>
      <w:r w:rsidR="00505364">
        <w:rPr>
          <w:rFonts w:ascii="Times New Roman" w:hAnsi="Times New Roman" w:cs="Times New Roman"/>
        </w:rPr>
        <w:t>h</w:t>
      </w:r>
      <w:r>
        <w:rPr>
          <w:rFonts w:ascii="Times New Roman" w:hAnsi="Times New Roman" w:cs="Times New Roman"/>
        </w:rPr>
        <w:t xml:space="preserve"> goals through a </w:t>
      </w:r>
      <w:proofErr w:type="gramStart"/>
      <w:r>
        <w:rPr>
          <w:rFonts w:ascii="Times New Roman" w:hAnsi="Times New Roman" w:cs="Times New Roman"/>
        </w:rPr>
        <w:t>carefully-selected</w:t>
      </w:r>
      <w:proofErr w:type="gramEnd"/>
      <w:r>
        <w:rPr>
          <w:rFonts w:ascii="Times New Roman" w:hAnsi="Times New Roman" w:cs="Times New Roman"/>
        </w:rPr>
        <w:t xml:space="preserve"> group of individuals is known as the purposive sampling </w:t>
      </w:r>
      <w:proofErr w:type="gramStart"/>
      <w:r>
        <w:rPr>
          <w:rFonts w:ascii="Times New Roman" w:hAnsi="Times New Roman" w:cs="Times New Roman"/>
        </w:rPr>
        <w:t>and also</w:t>
      </w:r>
      <w:proofErr w:type="gramEnd"/>
      <w:r>
        <w:rPr>
          <w:rFonts w:ascii="Times New Roman" w:hAnsi="Times New Roman" w:cs="Times New Roman"/>
        </w:rPr>
        <w:t xml:space="preserve"> referred to as the </w:t>
      </w:r>
      <w:r w:rsidR="00DC51B3">
        <w:rPr>
          <w:rFonts w:ascii="Times New Roman" w:hAnsi="Times New Roman" w:cs="Times New Roman"/>
        </w:rPr>
        <w:t>judgmental</w:t>
      </w:r>
      <w:r>
        <w:rPr>
          <w:rFonts w:ascii="Times New Roman" w:hAnsi="Times New Roman" w:cs="Times New Roman"/>
        </w:rPr>
        <w:t xml:space="preserve"> sampling</w:t>
      </w:r>
      <w:r w:rsidR="00DC51B3">
        <w:rPr>
          <w:rFonts w:ascii="Times New Roman" w:hAnsi="Times New Roman" w:cs="Times New Roman"/>
        </w:rPr>
        <w:t xml:space="preserve">, </w:t>
      </w:r>
      <w:r w:rsidR="005F41B9" w:rsidRPr="005F41B9">
        <w:rPr>
          <w:rFonts w:ascii="Times New Roman" w:hAnsi="Times New Roman" w:cs="Times New Roman"/>
        </w:rPr>
        <w:t>(Tajik et al., 2024)</w:t>
      </w:r>
      <w:r w:rsidR="005F41B9">
        <w:rPr>
          <w:rFonts w:ascii="Times New Roman" w:hAnsi="Times New Roman" w:cs="Times New Roman"/>
        </w:rPr>
        <w:t>.</w:t>
      </w:r>
      <w:r w:rsidR="00501C1D">
        <w:rPr>
          <w:rFonts w:ascii="Times New Roman" w:hAnsi="Times New Roman" w:cs="Times New Roman"/>
        </w:rPr>
        <w:t xml:space="preserve"> Such non-probability sampling allows the direct users to be selected who </w:t>
      </w:r>
      <w:r w:rsidR="006A286D">
        <w:rPr>
          <w:rFonts w:ascii="Times New Roman" w:hAnsi="Times New Roman" w:cs="Times New Roman"/>
        </w:rPr>
        <w:t xml:space="preserve">is </w:t>
      </w:r>
      <w:r w:rsidR="00501C1D">
        <w:rPr>
          <w:rFonts w:ascii="Times New Roman" w:hAnsi="Times New Roman" w:cs="Times New Roman"/>
        </w:rPr>
        <w:t>the operators and dispatchers of the public transport. They are only ones with technical knowledge to estimate the computational efficiency and operational viability of the RWKV-based architecture.</w:t>
      </w:r>
    </w:p>
    <w:p w14:paraId="0F7D161B" w14:textId="06E6D58D" w:rsidR="006A286D" w:rsidRPr="00E91B44" w:rsidRDefault="006A286D" w:rsidP="00E91B44">
      <w:pPr>
        <w:rPr>
          <w:rFonts w:ascii="Times New Roman" w:hAnsi="Times New Roman" w:cs="Times New Roman"/>
        </w:rPr>
      </w:pPr>
      <w:r>
        <w:rPr>
          <w:rFonts w:ascii="Times New Roman" w:hAnsi="Times New Roman" w:cs="Times New Roman"/>
        </w:rPr>
        <w:t>In addition, the cluster sampling will be applied to the indirect users, which will be the daily commuters. The technique collects data effectively within naturally occurring groups or clusters</w:t>
      </w:r>
      <w:r w:rsidR="00EE4416">
        <w:rPr>
          <w:rFonts w:ascii="Times New Roman" w:hAnsi="Times New Roman" w:cs="Times New Roman"/>
        </w:rPr>
        <w:t>. For example,</w:t>
      </w:r>
      <w:r w:rsidR="00E06F2B">
        <w:rPr>
          <w:rFonts w:ascii="Times New Roman" w:hAnsi="Times New Roman" w:cs="Times New Roman"/>
        </w:rPr>
        <w:t xml:space="preserve"> </w:t>
      </w:r>
      <w:r>
        <w:rPr>
          <w:rFonts w:ascii="Times New Roman" w:hAnsi="Times New Roman" w:cs="Times New Roman"/>
        </w:rPr>
        <w:t>passengers in large transit centers or individual high-traffic bus routes.</w:t>
      </w:r>
      <w:r w:rsidR="001E463F">
        <w:rPr>
          <w:rFonts w:ascii="Times New Roman" w:hAnsi="Times New Roman" w:cs="Times New Roman"/>
        </w:rPr>
        <w:t xml:space="preserve"> The approach reduces the administrative complexity and increases the representativeness of data collected. Cluster sampling offers the researcher with useful data collection tools and can be used to make meaningful conclusions in case of studying complex naturally divided population structures to keep the sampled environment realistic and manageable</w:t>
      </w:r>
      <w:r w:rsidR="001C0293">
        <w:rPr>
          <w:rFonts w:ascii="Times New Roman" w:hAnsi="Times New Roman" w:cs="Times New Roman"/>
        </w:rPr>
        <w:t xml:space="preserve">, </w:t>
      </w:r>
      <w:r w:rsidR="001C0293" w:rsidRPr="001C0293">
        <w:rPr>
          <w:rFonts w:ascii="Times New Roman" w:hAnsi="Times New Roman" w:cs="Times New Roman"/>
        </w:rPr>
        <w:t>(Kamalu et al., 2024)</w:t>
      </w:r>
      <w:r w:rsidR="00546740">
        <w:rPr>
          <w:rFonts w:ascii="Times New Roman" w:hAnsi="Times New Roman" w:cs="Times New Roman"/>
        </w:rPr>
        <w:t>.</w:t>
      </w:r>
    </w:p>
    <w:p w14:paraId="0334F462" w14:textId="51E20562" w:rsidR="00206E78" w:rsidRDefault="006C6ECD" w:rsidP="00E91B44">
      <w:pPr>
        <w:rPr>
          <w:rFonts w:ascii="Times New Roman" w:hAnsi="Times New Roman" w:cs="Times New Roman"/>
        </w:rPr>
      </w:pPr>
      <w:r>
        <w:rPr>
          <w:rFonts w:ascii="Times New Roman" w:hAnsi="Times New Roman" w:cs="Times New Roman"/>
        </w:rPr>
        <w:t xml:space="preserve">In short, the purposive and cluster sampling techniques are integrated to allow the study to integrate both depth and breadth in data collection. </w:t>
      </w:r>
      <w:r>
        <w:rPr>
          <w:rFonts w:ascii="Times New Roman" w:hAnsi="Times New Roman" w:cs="Times New Roman" w:hint="eastAsia"/>
        </w:rPr>
        <w:t>This</w:t>
      </w:r>
      <w:r>
        <w:rPr>
          <w:rFonts w:ascii="Times New Roman" w:hAnsi="Times New Roman" w:cs="Times New Roman"/>
        </w:rPr>
        <w:t xml:space="preserve"> two-sided solution will help to receive both expert assessment with a specific focus and general passenger feedback</w:t>
      </w:r>
      <w:r w:rsidR="001F2D74">
        <w:rPr>
          <w:rFonts w:ascii="Times New Roman" w:hAnsi="Times New Roman" w:cs="Times New Roman"/>
        </w:rPr>
        <w:t>.</w:t>
      </w:r>
    </w:p>
    <w:p w14:paraId="2E273389" w14:textId="704596B6" w:rsidR="00206E78" w:rsidRPr="003C282F" w:rsidRDefault="00206E78" w:rsidP="00E91B44">
      <w:pPr>
        <w:rPr>
          <w:rFonts w:ascii="Times New Roman" w:hAnsi="Times New Roman" w:cs="Times New Roman"/>
          <w:b/>
          <w:bCs/>
        </w:rPr>
      </w:pPr>
      <w:r w:rsidRPr="003C282F">
        <w:rPr>
          <w:rFonts w:ascii="Times New Roman" w:hAnsi="Times New Roman" w:cs="Times New Roman" w:hint="eastAsia"/>
          <w:b/>
          <w:bCs/>
        </w:rPr>
        <w:lastRenderedPageBreak/>
        <w:t xml:space="preserve">3.4 Data </w:t>
      </w:r>
      <w:r w:rsidRPr="003C282F">
        <w:rPr>
          <w:rFonts w:ascii="Times New Roman" w:hAnsi="Times New Roman" w:cs="Times New Roman"/>
          <w:b/>
          <w:bCs/>
        </w:rPr>
        <w:t>Collection Method</w:t>
      </w:r>
    </w:p>
    <w:p w14:paraId="121403FF" w14:textId="42E5401C" w:rsidR="00FD7576" w:rsidRPr="002A132C" w:rsidRDefault="00FD7576" w:rsidP="002A132C">
      <w:pPr>
        <w:rPr>
          <w:rFonts w:ascii="Times New Roman" w:hAnsi="Times New Roman" w:cs="Times New Roman"/>
        </w:rPr>
      </w:pPr>
      <w:r>
        <w:rPr>
          <w:rFonts w:ascii="Times New Roman" w:hAnsi="Times New Roman" w:cs="Times New Roman"/>
        </w:rPr>
        <w:t>Survey forms and interviews are the main data collections methods to be used in this research. The objective of the data gathering is to receive professional views, expectations and theoretical validation regarding the system design, accessibility and potential input in the work of the public transport. The mix of surveys and interviews gives a comprehensive approach that collects respondents that are quantifiable and qualitative insights.</w:t>
      </w:r>
    </w:p>
    <w:p w14:paraId="0650AA71" w14:textId="195F288A" w:rsidR="004834B4" w:rsidRPr="002A132C" w:rsidRDefault="004834B4" w:rsidP="002A132C">
      <w:pPr>
        <w:rPr>
          <w:rFonts w:ascii="Times New Roman" w:hAnsi="Times New Roman" w:cs="Times New Roman"/>
        </w:rPr>
      </w:pPr>
      <w:r>
        <w:rPr>
          <w:rFonts w:ascii="Times New Roman" w:hAnsi="Times New Roman" w:cs="Times New Roman"/>
        </w:rPr>
        <w:t>The survey form is the quantitative instrument aimed at gathering the structured information regarding the perceptions of the daily commuters towards the existing reliability of the current state of the public transport and their expectations on the predictions. The form will be in the form of a list of closed-ended questions which will require the participants to respond to predefined answers. Some of the questions will be related to such aspects as waiting times, the number of times when people encountered over-crowded buses and their perception of the proposed predictive system as useful or not</w:t>
      </w:r>
      <w:r w:rsidR="002E4324">
        <w:rPr>
          <w:rFonts w:ascii="Times New Roman" w:hAnsi="Times New Roman" w:cs="Times New Roman"/>
        </w:rPr>
        <w:t xml:space="preserve">, </w:t>
      </w:r>
      <w:r w:rsidR="002E4324" w:rsidRPr="002E4324">
        <w:rPr>
          <w:rFonts w:ascii="Times New Roman" w:hAnsi="Times New Roman" w:cs="Times New Roman"/>
        </w:rPr>
        <w:t xml:space="preserve">(Barroga &amp; </w:t>
      </w:r>
      <w:proofErr w:type="spellStart"/>
      <w:r w:rsidR="002E4324" w:rsidRPr="002E4324">
        <w:rPr>
          <w:rFonts w:ascii="Times New Roman" w:hAnsi="Times New Roman" w:cs="Times New Roman"/>
        </w:rPr>
        <w:t>Matanguihan</w:t>
      </w:r>
      <w:proofErr w:type="spellEnd"/>
      <w:r w:rsidR="002E4324" w:rsidRPr="002E4324">
        <w:rPr>
          <w:rFonts w:ascii="Times New Roman" w:hAnsi="Times New Roman" w:cs="Times New Roman"/>
        </w:rPr>
        <w:t>, 2022)</w:t>
      </w:r>
      <w:r w:rsidR="0001667D">
        <w:rPr>
          <w:rFonts w:ascii="Times New Roman" w:hAnsi="Times New Roman" w:cs="Times New Roman"/>
        </w:rPr>
        <w:t>.</w:t>
      </w:r>
    </w:p>
    <w:p w14:paraId="2A6D57CB" w14:textId="05C6F737" w:rsidR="00973909" w:rsidRDefault="00973909" w:rsidP="002A132C">
      <w:pPr>
        <w:rPr>
          <w:rFonts w:ascii="Times New Roman" w:hAnsi="Times New Roman" w:cs="Times New Roman"/>
        </w:rPr>
      </w:pPr>
      <w:r>
        <w:rPr>
          <w:rFonts w:ascii="Times New Roman" w:hAnsi="Times New Roman" w:cs="Times New Roman"/>
        </w:rPr>
        <w:t>On the other hand, the qualitative interviews will be carried out with the operators of the public transport and the fleet managers to speak openly and focus on their work experiences, expectations and perceived challenges in implementing advanced prediction models. These will include the discussion of the real-time computation limitations which are the bottlenecks of (O(N</w:t>
      </w:r>
      <w:r w:rsidRPr="00973909">
        <w:rPr>
          <w:rFonts w:ascii="Times New Roman" w:hAnsi="Times New Roman" w:cs="Times New Roman"/>
          <w:vertAlign w:val="superscript"/>
        </w:rPr>
        <w:t>2</w:t>
      </w:r>
      <w:r>
        <w:rPr>
          <w:rFonts w:ascii="Times New Roman" w:hAnsi="Times New Roman" w:cs="Times New Roman"/>
        </w:rPr>
        <w:t>)) and how these can be replaced by the proposed RWKV-based strategy.</w:t>
      </w:r>
      <w:r w:rsidR="00BB4324">
        <w:rPr>
          <w:rFonts w:ascii="Times New Roman" w:hAnsi="Times New Roman" w:cs="Times New Roman"/>
        </w:rPr>
        <w:t xml:space="preserve"> The </w:t>
      </w:r>
      <w:r w:rsidR="00BB4324">
        <w:rPr>
          <w:rFonts w:ascii="Times New Roman" w:hAnsi="Times New Roman" w:cs="Times New Roman"/>
        </w:rPr>
        <w:t>research supported this approach to organizing the data collection by stating that creating such specific quantitative and qualitative research questions is an essential requirement to properly determine the design of the research study and quantify the specific operational results</w:t>
      </w:r>
      <w:r w:rsidR="00813EA8">
        <w:rPr>
          <w:rFonts w:ascii="Times New Roman" w:hAnsi="Times New Roman" w:cs="Times New Roman"/>
        </w:rPr>
        <w:t xml:space="preserve">, </w:t>
      </w:r>
      <w:r w:rsidR="00813EA8" w:rsidRPr="002E4324">
        <w:rPr>
          <w:rFonts w:ascii="Times New Roman" w:hAnsi="Times New Roman" w:cs="Times New Roman"/>
        </w:rPr>
        <w:t xml:space="preserve">(Barroga &amp; </w:t>
      </w:r>
      <w:proofErr w:type="spellStart"/>
      <w:r w:rsidR="00813EA8" w:rsidRPr="002E4324">
        <w:rPr>
          <w:rFonts w:ascii="Times New Roman" w:hAnsi="Times New Roman" w:cs="Times New Roman"/>
        </w:rPr>
        <w:t>Matanguihan</w:t>
      </w:r>
      <w:proofErr w:type="spellEnd"/>
      <w:r w:rsidR="00813EA8" w:rsidRPr="002E4324">
        <w:rPr>
          <w:rFonts w:ascii="Times New Roman" w:hAnsi="Times New Roman" w:cs="Times New Roman"/>
        </w:rPr>
        <w:t>, 2022)</w:t>
      </w:r>
      <w:r w:rsidR="00813EA8">
        <w:rPr>
          <w:rFonts w:ascii="Times New Roman" w:hAnsi="Times New Roman" w:cs="Times New Roman"/>
        </w:rPr>
        <w:t>.</w:t>
      </w:r>
    </w:p>
    <w:p w14:paraId="3A654C2E" w14:textId="16EA7DA7" w:rsidR="00233315" w:rsidRDefault="00233315" w:rsidP="002A132C">
      <w:pPr>
        <w:rPr>
          <w:rFonts w:ascii="Times New Roman" w:hAnsi="Times New Roman" w:cs="Times New Roman"/>
        </w:rPr>
      </w:pPr>
      <w:r>
        <w:rPr>
          <w:rFonts w:ascii="Times New Roman" w:hAnsi="Times New Roman" w:cs="Times New Roman"/>
        </w:rPr>
        <w:t>All things considered, it is possible to note that employing both survey and interview method guarantees a balanced and thorough data collection plan that captures both quantitative and qualitative aspects of the mismatch between supply and demand. The combination of the overall passenger survey data with extensive operational research through interviews gives the study a good background on which the proposed system can be judged.</w:t>
      </w:r>
    </w:p>
    <w:p w14:paraId="68421663" w14:textId="77777777" w:rsidR="00402910" w:rsidRDefault="00402910" w:rsidP="002A132C">
      <w:pPr>
        <w:rPr>
          <w:rFonts w:ascii="Times New Roman" w:hAnsi="Times New Roman" w:cs="Times New Roman"/>
        </w:rPr>
      </w:pPr>
    </w:p>
    <w:p w14:paraId="20CB6435" w14:textId="633EDF48" w:rsidR="00402910" w:rsidRPr="003C282F" w:rsidRDefault="00402910" w:rsidP="002A132C">
      <w:pPr>
        <w:rPr>
          <w:rFonts w:ascii="Times New Roman" w:hAnsi="Times New Roman" w:cs="Times New Roman"/>
          <w:b/>
          <w:bCs/>
        </w:rPr>
      </w:pPr>
      <w:r w:rsidRPr="003C282F">
        <w:rPr>
          <w:rFonts w:ascii="Times New Roman" w:hAnsi="Times New Roman" w:cs="Times New Roman" w:hint="eastAsia"/>
          <w:b/>
          <w:bCs/>
        </w:rPr>
        <w:t>4.0 Conclusion</w:t>
      </w:r>
    </w:p>
    <w:p w14:paraId="5F7444E6" w14:textId="2A649265" w:rsidR="00402910" w:rsidRPr="00402910" w:rsidRDefault="00402910" w:rsidP="00402910">
      <w:pPr>
        <w:rPr>
          <w:rFonts w:ascii="Times New Roman" w:hAnsi="Times New Roman" w:cs="Times New Roman"/>
        </w:rPr>
      </w:pPr>
      <w:r>
        <w:rPr>
          <w:rFonts w:ascii="Times New Roman" w:hAnsi="Times New Roman" w:cs="Times New Roman"/>
        </w:rPr>
        <w:t xml:space="preserve">In conclusion, the growing demand toward efficient public transportation caused by the rapid urbanization needs a very precise demand prediction system to correspond with the Sustainable Urban Development Goals (SDG11). Although existing deep learning systems, </w:t>
      </w:r>
      <w:proofErr w:type="gramStart"/>
      <w:r>
        <w:rPr>
          <w:rFonts w:ascii="Times New Roman" w:hAnsi="Times New Roman" w:cs="Times New Roman"/>
        </w:rPr>
        <w:t>in particular,</w:t>
      </w:r>
      <w:proofErr w:type="gramEnd"/>
      <w:r>
        <w:rPr>
          <w:rFonts w:ascii="Times New Roman" w:hAnsi="Times New Roman" w:cs="Times New Roman"/>
        </w:rPr>
        <w:t xml:space="preserve"> the BERT Transformer Encoder, exhibit high predictive accuracy, but they have a limitation in the form of quadratic complexity of computation (O(N</w:t>
      </w:r>
      <w:r w:rsidRPr="00402910">
        <w:rPr>
          <w:rFonts w:ascii="Times New Roman" w:hAnsi="Times New Roman" w:cs="Times New Roman"/>
          <w:vertAlign w:val="superscript"/>
        </w:rPr>
        <w:t>2</w:t>
      </w:r>
      <w:r>
        <w:rPr>
          <w:rFonts w:ascii="Times New Roman" w:hAnsi="Times New Roman" w:cs="Times New Roman"/>
        </w:rPr>
        <w:t xml:space="preserve">)) which is a severe bottleneck when acting on long-sequence historical data. To eliminate </w:t>
      </w:r>
      <w:proofErr w:type="gramStart"/>
      <w:r>
        <w:rPr>
          <w:rFonts w:ascii="Times New Roman" w:hAnsi="Times New Roman" w:cs="Times New Roman"/>
        </w:rPr>
        <w:t>this serious drawbacks</w:t>
      </w:r>
      <w:proofErr w:type="gramEnd"/>
      <w:r>
        <w:rPr>
          <w:rFonts w:ascii="Times New Roman" w:hAnsi="Times New Roman" w:cs="Times New Roman"/>
        </w:rPr>
        <w:t xml:space="preserve">, the given study suggests that a Receptance Weighted Key Value (RWKV) based architecture </w:t>
      </w:r>
      <w:proofErr w:type="gramStart"/>
      <w:r>
        <w:rPr>
          <w:rFonts w:ascii="Times New Roman" w:hAnsi="Times New Roman" w:cs="Times New Roman"/>
        </w:rPr>
        <w:t>has to</w:t>
      </w:r>
      <w:proofErr w:type="gramEnd"/>
      <w:r>
        <w:rPr>
          <w:rFonts w:ascii="Times New Roman" w:hAnsi="Times New Roman" w:cs="Times New Roman"/>
        </w:rPr>
        <w:t xml:space="preserve"> be implemented. Based on the successful </w:t>
      </w:r>
      <w:r>
        <w:rPr>
          <w:rFonts w:ascii="Times New Roman" w:hAnsi="Times New Roman" w:cs="Times New Roman"/>
        </w:rPr>
        <w:lastRenderedPageBreak/>
        <w:t>strength of Natural Language Processing (NLP), the RWKV model presents a linear attention mechanism (O(N)) that effectively integrates the parallel capabilities of Transformers to train with the inference capabilities of RNNs, which have constant memory.</w:t>
      </w:r>
    </w:p>
    <w:p w14:paraId="42ED7469" w14:textId="52D406D4" w:rsidR="006605E7" w:rsidRDefault="006605E7" w:rsidP="00402910">
      <w:pPr>
        <w:rPr>
          <w:rFonts w:ascii="Times New Roman" w:hAnsi="Times New Roman" w:cs="Times New Roman"/>
        </w:rPr>
      </w:pPr>
      <w:proofErr w:type="gramStart"/>
      <w:r>
        <w:rPr>
          <w:rFonts w:ascii="Times New Roman" w:hAnsi="Times New Roman" w:cs="Times New Roman"/>
        </w:rPr>
        <w:t>In order to</w:t>
      </w:r>
      <w:proofErr w:type="gramEnd"/>
      <w:r>
        <w:rPr>
          <w:rFonts w:ascii="Times New Roman" w:hAnsi="Times New Roman" w:cs="Times New Roman"/>
        </w:rPr>
        <w:t xml:space="preserve"> have a complete analysis of this proposed system, an effective methodology has been developed based on a mixed-method approach. As purposive sampling method is utilized when interviewing qualitative experts and cluster sampling method is employed in the case of passenger survey, the research will be able to come up with a strong background to confirm the effectiveness of the system both in the view of operations and passengers. Finally, the effective implementation of the RWKV based architecture will provide a highly scalable, low-resource solution and enable the public transport operators to reduce resource consuming empty services, eliminate the problem of overcrowding during the peak hours and establish sustainable and data-driven fleet management.</w:t>
      </w:r>
    </w:p>
    <w:p w14:paraId="24F821B8" w14:textId="77777777" w:rsidR="00727279" w:rsidRDefault="00727279" w:rsidP="00402910">
      <w:pPr>
        <w:rPr>
          <w:rFonts w:ascii="Times New Roman" w:hAnsi="Times New Roman" w:cs="Times New Roman"/>
        </w:rPr>
      </w:pPr>
    </w:p>
    <w:p w14:paraId="2E97506C" w14:textId="27A2A09B" w:rsidR="005B108D" w:rsidRPr="00727279" w:rsidRDefault="005B108D" w:rsidP="00402910">
      <w:pPr>
        <w:rPr>
          <w:rFonts w:ascii="Times New Roman" w:hAnsi="Times New Roman" w:cs="Times New Roman"/>
        </w:rPr>
      </w:pPr>
      <w:r w:rsidRPr="003C282F">
        <w:rPr>
          <w:rFonts w:ascii="Times New Roman" w:hAnsi="Times New Roman" w:cs="Times New Roman"/>
          <w:b/>
          <w:bCs/>
        </w:rPr>
        <w:t>Reference</w:t>
      </w:r>
    </w:p>
    <w:p w14:paraId="4A83ADCD" w14:textId="32CE8827" w:rsidR="002C4DE3" w:rsidRPr="000246A2" w:rsidRDefault="002C4DE3" w:rsidP="000246A2">
      <w:pPr>
        <w:pStyle w:val="ListParagraph"/>
        <w:numPr>
          <w:ilvl w:val="0"/>
          <w:numId w:val="6"/>
        </w:numPr>
        <w:rPr>
          <w:rFonts w:ascii="Times New Roman" w:hAnsi="Times New Roman" w:cs="Times New Roman"/>
        </w:rPr>
      </w:pPr>
      <w:proofErr w:type="spellStart"/>
      <w:r w:rsidRPr="000246A2">
        <w:rPr>
          <w:rFonts w:ascii="Times New Roman" w:hAnsi="Times New Roman" w:cs="Times New Roman"/>
        </w:rPr>
        <w:t>Almulhim</w:t>
      </w:r>
      <w:proofErr w:type="spellEnd"/>
      <w:r w:rsidRPr="000246A2">
        <w:rPr>
          <w:rFonts w:ascii="Times New Roman" w:hAnsi="Times New Roman" w:cs="Times New Roman"/>
        </w:rPr>
        <w:t xml:space="preserve">, A. I., Sharifi, A., Aina, Y. A., Ahmad, S., Mora, L., Filho, W. L., &amp; Abubakar, I. R. (2024). Charting sustainable urban development through a systematic review of SDG11 research. Nature Cities, 1(10), 677–685. </w:t>
      </w:r>
      <w:r w:rsidRPr="000246A2">
        <w:rPr>
          <w:rFonts w:ascii="Times New Roman" w:hAnsi="Times New Roman" w:cs="Times New Roman"/>
        </w:rPr>
        <w:t>https://doi.org/10.1038/s44284-024-00117-6</w:t>
      </w:r>
    </w:p>
    <w:p w14:paraId="3A9E05CA" w14:textId="1C4324C3" w:rsidR="002C4DE3" w:rsidRPr="000246A2" w:rsidRDefault="002C4DE3" w:rsidP="000246A2">
      <w:pPr>
        <w:pStyle w:val="ListParagraph"/>
        <w:numPr>
          <w:ilvl w:val="0"/>
          <w:numId w:val="6"/>
        </w:numPr>
        <w:rPr>
          <w:rFonts w:ascii="Times New Roman" w:hAnsi="Times New Roman" w:cs="Times New Roman"/>
        </w:rPr>
      </w:pPr>
      <w:proofErr w:type="spellStart"/>
      <w:r w:rsidRPr="000246A2">
        <w:rPr>
          <w:rFonts w:ascii="Times New Roman" w:hAnsi="Times New Roman" w:cs="Times New Roman"/>
        </w:rPr>
        <w:t>Fatorachian</w:t>
      </w:r>
      <w:proofErr w:type="spellEnd"/>
      <w:r w:rsidRPr="000246A2">
        <w:rPr>
          <w:rFonts w:ascii="Times New Roman" w:hAnsi="Times New Roman" w:cs="Times New Roman"/>
        </w:rPr>
        <w:t>, H., &amp; Kazemi, H. (2025). Sustainable optimization strategies for on-demand transportation systems: Enhancing efficiency and reducing energy use. Sustainable Environment, 11(1). https://doi.org/10.1080/27658511.2025.2464388</w:t>
      </w:r>
    </w:p>
    <w:p w14:paraId="5B50EF06" w14:textId="1AA1507A" w:rsidR="002C4DE3" w:rsidRPr="000246A2" w:rsidRDefault="002C4DE3" w:rsidP="000246A2">
      <w:pPr>
        <w:pStyle w:val="ListParagraph"/>
        <w:numPr>
          <w:ilvl w:val="0"/>
          <w:numId w:val="6"/>
        </w:numPr>
        <w:rPr>
          <w:rFonts w:ascii="Times New Roman" w:hAnsi="Times New Roman" w:cs="Times New Roman"/>
        </w:rPr>
      </w:pPr>
      <w:r w:rsidRPr="000246A2">
        <w:rPr>
          <w:rFonts w:ascii="Times New Roman" w:hAnsi="Times New Roman" w:cs="Times New Roman"/>
        </w:rPr>
        <w:t>Jeong, S., Oh, C., &amp; Jeong, J. (2024). BAT-Transformer: Prediction of Bus Arrival Time with Transformer Encoder for Smart Public Transportation System. Applied Sciences, 14(20), 9488. https://doi.org/10.3390/app14209488</w:t>
      </w:r>
    </w:p>
    <w:p w14:paraId="4AEE8E73" w14:textId="4A4E0A41" w:rsidR="002C4DE3" w:rsidRPr="000246A2" w:rsidRDefault="002C4DE3" w:rsidP="000246A2">
      <w:pPr>
        <w:pStyle w:val="ListParagraph"/>
        <w:numPr>
          <w:ilvl w:val="0"/>
          <w:numId w:val="6"/>
        </w:numPr>
        <w:rPr>
          <w:rFonts w:ascii="Times New Roman" w:hAnsi="Times New Roman" w:cs="Times New Roman"/>
        </w:rPr>
      </w:pPr>
      <w:r w:rsidRPr="000246A2">
        <w:rPr>
          <w:rFonts w:ascii="Times New Roman" w:hAnsi="Times New Roman" w:cs="Times New Roman"/>
        </w:rPr>
        <w:t>Ku, C., Liu, C., &amp; Wu, T. (2025). AI-Driven optimization for efficient public bus operations. Mathematics, 13(20), 3249. https://doi.org/10.3390/math13203249</w:t>
      </w:r>
    </w:p>
    <w:p w14:paraId="3CDBA061" w14:textId="066102D5" w:rsidR="002C4DE3" w:rsidRPr="000246A2" w:rsidRDefault="002C4DE3" w:rsidP="000246A2">
      <w:pPr>
        <w:pStyle w:val="ListParagraph"/>
        <w:numPr>
          <w:ilvl w:val="0"/>
          <w:numId w:val="6"/>
        </w:numPr>
        <w:rPr>
          <w:rFonts w:ascii="Times New Roman" w:hAnsi="Times New Roman" w:cs="Times New Roman"/>
        </w:rPr>
      </w:pPr>
      <w:r w:rsidRPr="000246A2">
        <w:rPr>
          <w:rFonts w:ascii="Times New Roman" w:hAnsi="Times New Roman" w:cs="Times New Roman"/>
        </w:rPr>
        <w:t>Nayak, A. M., Ladha, A., &amp; Chaubey, N. K. (2022). A Comprehensive Comparative Analysis of Passenger Demand Prediction for Improving the Urban Bus Transportation System (UBTS). International Journal of Engineering Trends and Technology, 70(9), 269–279. https://doi.org/10.14445/22315381/ijett-v70i9p227</w:t>
      </w:r>
    </w:p>
    <w:p w14:paraId="50A47178" w14:textId="7CB0AE87" w:rsidR="002C4DE3" w:rsidRPr="000246A2" w:rsidRDefault="002C4DE3" w:rsidP="000246A2">
      <w:pPr>
        <w:pStyle w:val="ListParagraph"/>
        <w:numPr>
          <w:ilvl w:val="0"/>
          <w:numId w:val="6"/>
        </w:numPr>
        <w:rPr>
          <w:rFonts w:ascii="Times New Roman" w:hAnsi="Times New Roman" w:cs="Times New Roman"/>
        </w:rPr>
      </w:pPr>
      <w:r w:rsidRPr="000246A2">
        <w:rPr>
          <w:rFonts w:ascii="Times New Roman" w:hAnsi="Times New Roman" w:cs="Times New Roman"/>
        </w:rPr>
        <w:t xml:space="preserve">Peng, B., Alcaide, E., Anthony, Q., </w:t>
      </w:r>
      <w:proofErr w:type="spellStart"/>
      <w:r w:rsidRPr="000246A2">
        <w:rPr>
          <w:rFonts w:ascii="Times New Roman" w:hAnsi="Times New Roman" w:cs="Times New Roman"/>
        </w:rPr>
        <w:t>Albalak</w:t>
      </w:r>
      <w:proofErr w:type="spellEnd"/>
      <w:r w:rsidRPr="000246A2">
        <w:rPr>
          <w:rFonts w:ascii="Times New Roman" w:hAnsi="Times New Roman" w:cs="Times New Roman"/>
        </w:rPr>
        <w:t xml:space="preserve">, A., </w:t>
      </w:r>
      <w:proofErr w:type="spellStart"/>
      <w:r w:rsidRPr="000246A2">
        <w:rPr>
          <w:rFonts w:ascii="Times New Roman" w:hAnsi="Times New Roman" w:cs="Times New Roman"/>
        </w:rPr>
        <w:t>Arcadinho</w:t>
      </w:r>
      <w:proofErr w:type="spellEnd"/>
      <w:r w:rsidRPr="000246A2">
        <w:rPr>
          <w:rFonts w:ascii="Times New Roman" w:hAnsi="Times New Roman" w:cs="Times New Roman"/>
        </w:rPr>
        <w:t xml:space="preserve">, S., Biderman, S., Cao, H., Cheng, </w:t>
      </w:r>
      <w:r w:rsidRPr="000246A2">
        <w:rPr>
          <w:rFonts w:ascii="Times New Roman" w:hAnsi="Times New Roman" w:cs="Times New Roman"/>
        </w:rPr>
        <w:lastRenderedPageBreak/>
        <w:t xml:space="preserve">X., Chung, M., Grella, M., </w:t>
      </w:r>
      <w:proofErr w:type="spellStart"/>
      <w:r w:rsidRPr="000246A2">
        <w:rPr>
          <w:rFonts w:ascii="Times New Roman" w:hAnsi="Times New Roman" w:cs="Times New Roman"/>
        </w:rPr>
        <w:t>Gv</w:t>
      </w:r>
      <w:proofErr w:type="spellEnd"/>
      <w:r w:rsidRPr="000246A2">
        <w:rPr>
          <w:rFonts w:ascii="Times New Roman" w:hAnsi="Times New Roman" w:cs="Times New Roman"/>
        </w:rPr>
        <w:t xml:space="preserve">, K. K., He, X., Hou, H., Lin, J., </w:t>
      </w:r>
      <w:proofErr w:type="spellStart"/>
      <w:r w:rsidRPr="000246A2">
        <w:rPr>
          <w:rFonts w:ascii="Times New Roman" w:hAnsi="Times New Roman" w:cs="Times New Roman"/>
        </w:rPr>
        <w:t>Kazienko</w:t>
      </w:r>
      <w:proofErr w:type="spellEnd"/>
      <w:r w:rsidRPr="000246A2">
        <w:rPr>
          <w:rFonts w:ascii="Times New Roman" w:hAnsi="Times New Roman" w:cs="Times New Roman"/>
        </w:rPr>
        <w:t xml:space="preserve">, P., Kocon, J., Kong, J., </w:t>
      </w:r>
      <w:proofErr w:type="spellStart"/>
      <w:r w:rsidRPr="000246A2">
        <w:rPr>
          <w:rFonts w:ascii="Times New Roman" w:hAnsi="Times New Roman" w:cs="Times New Roman"/>
        </w:rPr>
        <w:t>Koptyra</w:t>
      </w:r>
      <w:proofErr w:type="spellEnd"/>
      <w:r w:rsidRPr="000246A2">
        <w:rPr>
          <w:rFonts w:ascii="Times New Roman" w:hAnsi="Times New Roman" w:cs="Times New Roman"/>
        </w:rPr>
        <w:t xml:space="preserve">, B., Lau, H., . . . Zhu, R. (2023). RWKV: Reinventing RNNs for the Transformer Era. </w:t>
      </w:r>
      <w:proofErr w:type="spellStart"/>
      <w:r w:rsidRPr="000246A2">
        <w:rPr>
          <w:rFonts w:ascii="Times New Roman" w:hAnsi="Times New Roman" w:cs="Times New Roman"/>
        </w:rPr>
        <w:t>arXiv</w:t>
      </w:r>
      <w:proofErr w:type="spellEnd"/>
      <w:r w:rsidRPr="000246A2">
        <w:rPr>
          <w:rFonts w:ascii="Times New Roman" w:hAnsi="Times New Roman" w:cs="Times New Roman"/>
        </w:rPr>
        <w:t xml:space="preserve"> (Cornell University). https://doi.org/10.48550/arxiv.2305.13048</w:t>
      </w:r>
    </w:p>
    <w:p w14:paraId="4FA1E654" w14:textId="600FF180" w:rsidR="002C4DE3" w:rsidRPr="000246A2" w:rsidRDefault="002C4DE3" w:rsidP="000246A2">
      <w:pPr>
        <w:pStyle w:val="ListParagraph"/>
        <w:numPr>
          <w:ilvl w:val="0"/>
          <w:numId w:val="6"/>
        </w:numPr>
        <w:rPr>
          <w:rFonts w:ascii="Times New Roman" w:hAnsi="Times New Roman" w:cs="Times New Roman"/>
        </w:rPr>
      </w:pPr>
      <w:r w:rsidRPr="000246A2">
        <w:rPr>
          <w:rFonts w:ascii="Times New Roman" w:hAnsi="Times New Roman" w:cs="Times New Roman"/>
        </w:rPr>
        <w:t>https://doi.org/10.2174/0126671212320514240611100437</w:t>
      </w:r>
    </w:p>
    <w:p w14:paraId="73A9EFFE" w14:textId="12BD6822" w:rsidR="000246A2" w:rsidRDefault="002C4DE3" w:rsidP="000246A2">
      <w:pPr>
        <w:pStyle w:val="ListParagraph"/>
        <w:numPr>
          <w:ilvl w:val="0"/>
          <w:numId w:val="6"/>
        </w:numPr>
        <w:rPr>
          <w:rFonts w:ascii="Times New Roman" w:hAnsi="Times New Roman" w:cs="Times New Roman"/>
        </w:rPr>
      </w:pPr>
      <w:r w:rsidRPr="000246A2">
        <w:rPr>
          <w:rFonts w:ascii="Times New Roman" w:hAnsi="Times New Roman" w:cs="Times New Roman"/>
        </w:rPr>
        <w:t xml:space="preserve">Siswanto, J., </w:t>
      </w:r>
      <w:proofErr w:type="spellStart"/>
      <w:r w:rsidRPr="000246A2">
        <w:rPr>
          <w:rFonts w:ascii="Times New Roman" w:hAnsi="Times New Roman" w:cs="Times New Roman"/>
        </w:rPr>
        <w:t>Manongga</w:t>
      </w:r>
      <w:proofErr w:type="spellEnd"/>
      <w:r w:rsidRPr="000246A2">
        <w:rPr>
          <w:rFonts w:ascii="Times New Roman" w:hAnsi="Times New Roman" w:cs="Times New Roman"/>
        </w:rPr>
        <w:t xml:space="preserve">, D., </w:t>
      </w:r>
      <w:proofErr w:type="spellStart"/>
      <w:r w:rsidRPr="000246A2">
        <w:rPr>
          <w:rFonts w:ascii="Times New Roman" w:hAnsi="Times New Roman" w:cs="Times New Roman"/>
        </w:rPr>
        <w:t>Sembiring</w:t>
      </w:r>
      <w:proofErr w:type="spellEnd"/>
      <w:r w:rsidRPr="000246A2">
        <w:rPr>
          <w:rFonts w:ascii="Times New Roman" w:hAnsi="Times New Roman" w:cs="Times New Roman"/>
        </w:rPr>
        <w:t xml:space="preserve">, I., &amp; </w:t>
      </w:r>
      <w:proofErr w:type="spellStart"/>
      <w:r w:rsidRPr="000246A2">
        <w:rPr>
          <w:rFonts w:ascii="Times New Roman" w:hAnsi="Times New Roman" w:cs="Times New Roman"/>
        </w:rPr>
        <w:t>Wijono</w:t>
      </w:r>
      <w:proofErr w:type="spellEnd"/>
      <w:r w:rsidRPr="000246A2">
        <w:rPr>
          <w:rFonts w:ascii="Times New Roman" w:hAnsi="Times New Roman" w:cs="Times New Roman"/>
        </w:rPr>
        <w:t xml:space="preserve">, S. (2024). Deep </w:t>
      </w:r>
      <w:proofErr w:type="gramStart"/>
      <w:r w:rsidRPr="000246A2">
        <w:rPr>
          <w:rFonts w:ascii="Times New Roman" w:hAnsi="Times New Roman" w:cs="Times New Roman"/>
        </w:rPr>
        <w:t>learning based</w:t>
      </w:r>
      <w:proofErr w:type="gramEnd"/>
      <w:r w:rsidRPr="000246A2">
        <w:rPr>
          <w:rFonts w:ascii="Times New Roman" w:hAnsi="Times New Roman" w:cs="Times New Roman"/>
        </w:rPr>
        <w:t xml:space="preserve"> LSTM model for predicting the number of passengers for public transport bus operators. </w:t>
      </w:r>
      <w:proofErr w:type="spellStart"/>
      <w:r w:rsidRPr="000246A2">
        <w:rPr>
          <w:rFonts w:ascii="Times New Roman" w:hAnsi="Times New Roman" w:cs="Times New Roman"/>
        </w:rPr>
        <w:t>Jurnal</w:t>
      </w:r>
      <w:proofErr w:type="spellEnd"/>
      <w:r w:rsidRPr="000246A2">
        <w:rPr>
          <w:rFonts w:ascii="Times New Roman" w:hAnsi="Times New Roman" w:cs="Times New Roman"/>
        </w:rPr>
        <w:t xml:space="preserve"> Online </w:t>
      </w:r>
      <w:proofErr w:type="spellStart"/>
      <w:r w:rsidRPr="000246A2">
        <w:rPr>
          <w:rFonts w:ascii="Times New Roman" w:hAnsi="Times New Roman" w:cs="Times New Roman"/>
        </w:rPr>
        <w:t>Informatika</w:t>
      </w:r>
      <w:proofErr w:type="spellEnd"/>
      <w:r w:rsidRPr="000246A2">
        <w:rPr>
          <w:rFonts w:ascii="Times New Roman" w:hAnsi="Times New Roman" w:cs="Times New Roman"/>
        </w:rPr>
        <w:t xml:space="preserve">, 9(1), 18–28. </w:t>
      </w:r>
      <w:hyperlink r:id="rId12" w:history="1">
        <w:r w:rsidR="000246A2" w:rsidRPr="000246A2">
          <w:rPr>
            <w:rStyle w:val="Hyperlink"/>
            <w:rFonts w:ascii="Times New Roman" w:hAnsi="Times New Roman" w:cs="Times New Roman"/>
          </w:rPr>
          <w:t>https://doi.org/10.15575/join.v9i1.1245</w:t>
        </w:r>
      </w:hyperlink>
    </w:p>
    <w:p w14:paraId="4A78AACA" w14:textId="00A7BBAE" w:rsidR="000246A2" w:rsidRDefault="000246A2" w:rsidP="000246A2">
      <w:pPr>
        <w:pStyle w:val="ListParagraph"/>
        <w:numPr>
          <w:ilvl w:val="0"/>
          <w:numId w:val="6"/>
        </w:numPr>
        <w:rPr>
          <w:rFonts w:ascii="Times New Roman" w:hAnsi="Times New Roman" w:cs="Times New Roman"/>
        </w:rPr>
      </w:pPr>
      <w:r w:rsidRPr="000246A2">
        <w:rPr>
          <w:rFonts w:ascii="Times New Roman" w:hAnsi="Times New Roman" w:cs="Times New Roman"/>
        </w:rPr>
        <w:t xml:space="preserve">Tajik, O., Golzar, J., &amp; Noor, S. (2024). Purposive sampling. ResearchGate. </w:t>
      </w:r>
      <w:hyperlink r:id="rId13" w:history="1">
        <w:r w:rsidRPr="005F0049">
          <w:rPr>
            <w:rStyle w:val="Hyperlink"/>
            <w:rFonts w:ascii="Times New Roman" w:hAnsi="Times New Roman" w:cs="Times New Roman"/>
          </w:rPr>
          <w:t>https://doi.org/10.22034/ijels.2025.490681.1029</w:t>
        </w:r>
      </w:hyperlink>
    </w:p>
    <w:p w14:paraId="4CB74DC0" w14:textId="0D3E1A45" w:rsidR="000246A2" w:rsidRDefault="000246A2" w:rsidP="000246A2">
      <w:pPr>
        <w:pStyle w:val="ListParagraph"/>
        <w:numPr>
          <w:ilvl w:val="0"/>
          <w:numId w:val="6"/>
        </w:numPr>
        <w:rPr>
          <w:rFonts w:ascii="Times New Roman" w:hAnsi="Times New Roman" w:cs="Times New Roman"/>
        </w:rPr>
      </w:pPr>
      <w:r w:rsidRPr="000246A2">
        <w:rPr>
          <w:rFonts w:ascii="Times New Roman" w:hAnsi="Times New Roman" w:cs="Times New Roman"/>
        </w:rPr>
        <w:t xml:space="preserve">Kamalu, I., </w:t>
      </w:r>
      <w:proofErr w:type="spellStart"/>
      <w:r w:rsidRPr="000246A2">
        <w:rPr>
          <w:rFonts w:ascii="Times New Roman" w:hAnsi="Times New Roman" w:cs="Times New Roman"/>
        </w:rPr>
        <w:t>Niyomwungere</w:t>
      </w:r>
      <w:proofErr w:type="spellEnd"/>
      <w:r w:rsidRPr="000246A2">
        <w:rPr>
          <w:rFonts w:ascii="Times New Roman" w:hAnsi="Times New Roman" w:cs="Times New Roman"/>
        </w:rPr>
        <w:t xml:space="preserve">, F., &amp; </w:t>
      </w:r>
      <w:proofErr w:type="spellStart"/>
      <w:r w:rsidRPr="000246A2">
        <w:rPr>
          <w:rFonts w:ascii="Times New Roman" w:hAnsi="Times New Roman" w:cs="Times New Roman"/>
        </w:rPr>
        <w:t>Etikan</w:t>
      </w:r>
      <w:proofErr w:type="spellEnd"/>
      <w:r w:rsidRPr="000246A2">
        <w:rPr>
          <w:rFonts w:ascii="Times New Roman" w:hAnsi="Times New Roman" w:cs="Times New Roman"/>
        </w:rPr>
        <w:t xml:space="preserve">, İ. (2024). A Comprehensive Analysis of </w:t>
      </w:r>
      <w:r w:rsidRPr="000246A2">
        <w:rPr>
          <w:rFonts w:ascii="Times New Roman" w:hAnsi="Times New Roman" w:cs="Times New Roman"/>
        </w:rPr>
        <w:t xml:space="preserve">Cluster Sampling versus Multi-Stage Sampling Techniques: Methodologies, Applications, and Comparative Insights. Pioneer Journal of Biostatistics and Medical Research, 2(1), 21–30. </w:t>
      </w:r>
      <w:hyperlink r:id="rId14" w:history="1">
        <w:r w:rsidRPr="005F0049">
          <w:rPr>
            <w:rStyle w:val="Hyperlink"/>
            <w:rFonts w:ascii="Times New Roman" w:hAnsi="Times New Roman" w:cs="Times New Roman"/>
          </w:rPr>
          <w:t>https://doi.org/10.61171/v02.01.52</w:t>
        </w:r>
      </w:hyperlink>
    </w:p>
    <w:p w14:paraId="76402EDA" w14:textId="609124A2" w:rsidR="000246A2" w:rsidRDefault="000246A2" w:rsidP="000246A2">
      <w:pPr>
        <w:pStyle w:val="ListParagraph"/>
        <w:numPr>
          <w:ilvl w:val="0"/>
          <w:numId w:val="6"/>
        </w:numPr>
        <w:rPr>
          <w:rFonts w:ascii="Times New Roman" w:hAnsi="Times New Roman" w:cs="Times New Roman"/>
        </w:rPr>
      </w:pPr>
      <w:r w:rsidRPr="000246A2">
        <w:rPr>
          <w:rFonts w:ascii="Times New Roman" w:hAnsi="Times New Roman" w:cs="Times New Roman"/>
        </w:rPr>
        <w:t xml:space="preserve">Barroga, E., &amp; </w:t>
      </w:r>
      <w:proofErr w:type="spellStart"/>
      <w:r w:rsidRPr="000246A2">
        <w:rPr>
          <w:rFonts w:ascii="Times New Roman" w:hAnsi="Times New Roman" w:cs="Times New Roman"/>
        </w:rPr>
        <w:t>Matanguihan</w:t>
      </w:r>
      <w:proofErr w:type="spellEnd"/>
      <w:r w:rsidRPr="000246A2">
        <w:rPr>
          <w:rFonts w:ascii="Times New Roman" w:hAnsi="Times New Roman" w:cs="Times New Roman"/>
        </w:rPr>
        <w:t xml:space="preserve">, G. J. (2022). A practical guide to writing quantitative and qualitative research questions and hypotheses in scholarly articles. Journal of Korean Medical Science, 37(16), e121. </w:t>
      </w:r>
      <w:hyperlink r:id="rId15" w:history="1">
        <w:r w:rsidR="00F869E1" w:rsidRPr="005F0049">
          <w:rPr>
            <w:rStyle w:val="Hyperlink"/>
            <w:rFonts w:ascii="Times New Roman" w:hAnsi="Times New Roman" w:cs="Times New Roman"/>
          </w:rPr>
          <w:t>https://doi.org/10.3346/jkms.2022.37.e121</w:t>
        </w:r>
      </w:hyperlink>
    </w:p>
    <w:p w14:paraId="16A736C7" w14:textId="552F354D" w:rsidR="000246A2" w:rsidRPr="00E61DF1" w:rsidRDefault="00F869E1" w:rsidP="000246A2">
      <w:pPr>
        <w:pStyle w:val="ListParagraph"/>
        <w:numPr>
          <w:ilvl w:val="0"/>
          <w:numId w:val="6"/>
        </w:numPr>
        <w:rPr>
          <w:rFonts w:ascii="Times New Roman" w:hAnsi="Times New Roman" w:cs="Times New Roman"/>
        </w:rPr>
      </w:pPr>
      <w:r w:rsidRPr="00F869E1">
        <w:rPr>
          <w:rFonts w:ascii="Times New Roman" w:hAnsi="Times New Roman" w:cs="Times New Roman"/>
        </w:rPr>
        <w:t>Zou, X., Wang, Y., &amp; Zhang, Y. (2022). Traffic demand prediction based on BERT and spatial-temporal features. IEEE Access, 10, 15234-15245. https://doi.org/10.1109/ACCESS.2022.3145678</w:t>
      </w:r>
    </w:p>
    <w:p w14:paraId="3115453A" w14:textId="77777777" w:rsidR="0086585A" w:rsidRDefault="0086585A" w:rsidP="004D5120">
      <w:pPr>
        <w:rPr>
          <w:rFonts w:ascii="Times New Roman" w:hAnsi="Times New Roman" w:cs="Times New Roman"/>
          <w:b/>
          <w:bCs/>
        </w:rPr>
      </w:pPr>
    </w:p>
    <w:p w14:paraId="574FC021" w14:textId="180D86C8" w:rsidR="0086585A" w:rsidRDefault="0086585A">
      <w:pPr>
        <w:rPr>
          <w:rFonts w:ascii="Times New Roman" w:hAnsi="Times New Roman" w:cs="Times New Roman"/>
          <w:b/>
          <w:bCs/>
        </w:rPr>
      </w:pPr>
      <w:r>
        <w:rPr>
          <w:rFonts w:ascii="Times New Roman" w:hAnsi="Times New Roman" w:cs="Times New Roman"/>
          <w:b/>
          <w:bCs/>
        </w:rPr>
        <w:br w:type="page"/>
      </w:r>
    </w:p>
    <w:p w14:paraId="59F86FC9" w14:textId="77777777" w:rsidR="0086585A" w:rsidRDefault="0086585A" w:rsidP="004D5120">
      <w:pPr>
        <w:rPr>
          <w:rFonts w:ascii="Times New Roman" w:hAnsi="Times New Roman" w:cs="Times New Roman"/>
          <w:b/>
          <w:bCs/>
        </w:rPr>
        <w:sectPr w:rsidR="0086585A" w:rsidSect="0086585A">
          <w:type w:val="continuous"/>
          <w:pgSz w:w="12240" w:h="15840"/>
          <w:pgMar w:top="1440" w:right="1440" w:bottom="1440" w:left="1440" w:header="720" w:footer="720" w:gutter="0"/>
          <w:cols w:num="2" w:space="720"/>
          <w:docGrid w:linePitch="360"/>
        </w:sectPr>
      </w:pPr>
    </w:p>
    <w:p w14:paraId="1E114F3D" w14:textId="4324B104" w:rsidR="00667D62" w:rsidRPr="004D6741" w:rsidRDefault="00E75282" w:rsidP="004D5120">
      <w:pPr>
        <w:rPr>
          <w:rFonts w:ascii="Times New Roman" w:hAnsi="Times New Roman" w:cs="Times New Roman"/>
          <w:b/>
          <w:bCs/>
        </w:rPr>
      </w:pPr>
      <w:r w:rsidRPr="004D6741">
        <w:rPr>
          <w:rFonts w:ascii="Times New Roman" w:hAnsi="Times New Roman" w:cs="Times New Roman" w:hint="eastAsia"/>
          <w:b/>
          <w:bCs/>
        </w:rPr>
        <w:lastRenderedPageBreak/>
        <w:t>A</w:t>
      </w:r>
      <w:r w:rsidRPr="004D6741">
        <w:rPr>
          <w:rFonts w:ascii="Times New Roman" w:hAnsi="Times New Roman" w:cs="Times New Roman"/>
          <w:b/>
          <w:bCs/>
        </w:rPr>
        <w:t>ppendix</w:t>
      </w:r>
    </w:p>
    <w:p w14:paraId="4969875C" w14:textId="187540E5" w:rsidR="00E75282" w:rsidRPr="004D6741" w:rsidRDefault="00E75282" w:rsidP="00E75282">
      <w:pPr>
        <w:pStyle w:val="ListParagraph"/>
        <w:numPr>
          <w:ilvl w:val="0"/>
          <w:numId w:val="2"/>
        </w:numPr>
        <w:rPr>
          <w:rFonts w:ascii="Times New Roman" w:hAnsi="Times New Roman" w:cs="Times New Roman"/>
          <w:b/>
          <w:bCs/>
        </w:rPr>
      </w:pPr>
      <w:r w:rsidRPr="004D6741">
        <w:rPr>
          <w:rFonts w:ascii="Times New Roman" w:hAnsi="Times New Roman" w:cs="Times New Roman"/>
          <w:b/>
          <w:bCs/>
        </w:rPr>
        <w:t>Literature Review Map</w:t>
      </w:r>
    </w:p>
    <w:p w14:paraId="321B5038" w14:textId="405CA789" w:rsidR="005A4539" w:rsidRDefault="005A4539" w:rsidP="004D6741">
      <w:pPr>
        <w:ind w:left="360"/>
        <w:jc w:val="center"/>
        <w:rPr>
          <w:rFonts w:ascii="Times New Roman" w:hAnsi="Times New Roman" w:cs="Times New Roman"/>
        </w:rPr>
      </w:pPr>
      <w:r>
        <w:rPr>
          <w:rFonts w:ascii="Times New Roman" w:hAnsi="Times New Roman" w:cs="Times New Roman"/>
          <w:noProof/>
        </w:rPr>
        <w:drawing>
          <wp:inline distT="0" distB="0" distL="0" distR="0" wp14:anchorId="3D940FE8" wp14:editId="37A4488C">
            <wp:extent cx="5150339" cy="3373032"/>
            <wp:effectExtent l="0" t="0" r="0" b="5715"/>
            <wp:docPr id="39145228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01822" name="Picture 1" descr="A diagram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158111" cy="3378122"/>
                    </a:xfrm>
                    <a:prstGeom prst="rect">
                      <a:avLst/>
                    </a:prstGeom>
                  </pic:spPr>
                </pic:pic>
              </a:graphicData>
            </a:graphic>
          </wp:inline>
        </w:drawing>
      </w:r>
    </w:p>
    <w:p w14:paraId="1B273043" w14:textId="77777777" w:rsidR="00C9103E" w:rsidRDefault="00C9103E" w:rsidP="005A4539">
      <w:pPr>
        <w:ind w:left="360"/>
        <w:rPr>
          <w:rFonts w:ascii="Times New Roman" w:hAnsi="Times New Roman" w:cs="Times New Roman"/>
        </w:rPr>
        <w:sectPr w:rsidR="00C9103E" w:rsidSect="0086585A">
          <w:type w:val="continuous"/>
          <w:pgSz w:w="12240" w:h="15840"/>
          <w:pgMar w:top="1440" w:right="1440" w:bottom="1440" w:left="1440" w:header="720" w:footer="720" w:gutter="0"/>
          <w:cols w:space="720"/>
          <w:docGrid w:linePitch="360"/>
        </w:sectPr>
      </w:pPr>
    </w:p>
    <w:p w14:paraId="5A045E39" w14:textId="77777777" w:rsidR="005A4539" w:rsidRDefault="005A4539" w:rsidP="005A4539">
      <w:pPr>
        <w:ind w:left="360"/>
        <w:rPr>
          <w:rFonts w:ascii="Times New Roman" w:hAnsi="Times New Roman" w:cs="Times New Roman" w:hint="eastAsia"/>
        </w:rPr>
      </w:pPr>
    </w:p>
    <w:p w14:paraId="15EA3519" w14:textId="2207779B" w:rsidR="005A4539" w:rsidRPr="004D6741" w:rsidRDefault="005A4539" w:rsidP="005A4539">
      <w:pPr>
        <w:pStyle w:val="ListParagraph"/>
        <w:numPr>
          <w:ilvl w:val="0"/>
          <w:numId w:val="2"/>
        </w:numPr>
        <w:rPr>
          <w:rFonts w:ascii="Times New Roman" w:hAnsi="Times New Roman" w:cs="Times New Roman"/>
          <w:b/>
          <w:bCs/>
        </w:rPr>
      </w:pPr>
      <w:r w:rsidRPr="004D6741">
        <w:rPr>
          <w:rFonts w:ascii="Times New Roman" w:hAnsi="Times New Roman" w:cs="Times New Roman"/>
          <w:b/>
          <w:bCs/>
        </w:rPr>
        <w:t>Similar System – Long Sequence Modeling in Natural Language Processing (NLP)</w:t>
      </w:r>
    </w:p>
    <w:tbl>
      <w:tblPr>
        <w:tblStyle w:val="TableGrid"/>
        <w:tblW w:w="12867" w:type="dxa"/>
        <w:jc w:val="center"/>
        <w:tblLook w:val="04A0" w:firstRow="1" w:lastRow="0" w:firstColumn="1" w:lastColumn="0" w:noHBand="0" w:noVBand="1"/>
      </w:tblPr>
      <w:tblGrid>
        <w:gridCol w:w="1433"/>
        <w:gridCol w:w="896"/>
        <w:gridCol w:w="696"/>
        <w:gridCol w:w="1920"/>
        <w:gridCol w:w="1440"/>
        <w:gridCol w:w="1980"/>
        <w:gridCol w:w="1830"/>
        <w:gridCol w:w="1416"/>
        <w:gridCol w:w="1256"/>
      </w:tblGrid>
      <w:tr w:rsidR="003D660D" w14:paraId="36C56923" w14:textId="77777777" w:rsidTr="00260E80">
        <w:trPr>
          <w:trHeight w:val="386"/>
          <w:jc w:val="center"/>
        </w:trPr>
        <w:tc>
          <w:tcPr>
            <w:tcW w:w="1433" w:type="dxa"/>
          </w:tcPr>
          <w:p w14:paraId="3352C123" w14:textId="107BEBEA" w:rsidR="003D660D" w:rsidRDefault="003D660D" w:rsidP="00ED785C">
            <w:pPr>
              <w:jc w:val="center"/>
              <w:rPr>
                <w:rFonts w:ascii="Times New Roman" w:hAnsi="Times New Roman" w:cs="Times New Roman"/>
              </w:rPr>
            </w:pPr>
            <w:r>
              <w:rPr>
                <w:rFonts w:ascii="Times New Roman" w:hAnsi="Times New Roman" w:cs="Times New Roman"/>
              </w:rPr>
              <w:t>Title</w:t>
            </w:r>
          </w:p>
        </w:tc>
        <w:tc>
          <w:tcPr>
            <w:tcW w:w="896" w:type="dxa"/>
          </w:tcPr>
          <w:p w14:paraId="08C8231F" w14:textId="7AB54E19" w:rsidR="003D660D" w:rsidRDefault="003D660D" w:rsidP="00ED785C">
            <w:pPr>
              <w:jc w:val="center"/>
              <w:rPr>
                <w:rFonts w:ascii="Times New Roman" w:hAnsi="Times New Roman" w:cs="Times New Roman"/>
              </w:rPr>
            </w:pPr>
            <w:r>
              <w:rPr>
                <w:rFonts w:ascii="Times New Roman" w:hAnsi="Times New Roman" w:cs="Times New Roman"/>
              </w:rPr>
              <w:t>Author</w:t>
            </w:r>
          </w:p>
        </w:tc>
        <w:tc>
          <w:tcPr>
            <w:tcW w:w="696" w:type="dxa"/>
          </w:tcPr>
          <w:p w14:paraId="00F80C12" w14:textId="2370BD27" w:rsidR="003D660D" w:rsidRDefault="003D660D" w:rsidP="00ED785C">
            <w:pPr>
              <w:jc w:val="center"/>
              <w:rPr>
                <w:rFonts w:ascii="Times New Roman" w:hAnsi="Times New Roman" w:cs="Times New Roman"/>
              </w:rPr>
            </w:pPr>
            <w:r>
              <w:rPr>
                <w:rFonts w:ascii="Times New Roman" w:hAnsi="Times New Roman" w:cs="Times New Roman"/>
              </w:rPr>
              <w:t>Year</w:t>
            </w:r>
          </w:p>
        </w:tc>
        <w:tc>
          <w:tcPr>
            <w:tcW w:w="1920" w:type="dxa"/>
          </w:tcPr>
          <w:p w14:paraId="46F3BDAB" w14:textId="4D0191C0" w:rsidR="003D660D" w:rsidRDefault="003D660D" w:rsidP="00ED785C">
            <w:pPr>
              <w:jc w:val="center"/>
              <w:rPr>
                <w:rFonts w:ascii="Times New Roman" w:hAnsi="Times New Roman" w:cs="Times New Roman"/>
              </w:rPr>
            </w:pPr>
            <w:r>
              <w:rPr>
                <w:rFonts w:ascii="Times New Roman" w:hAnsi="Times New Roman" w:cs="Times New Roman"/>
              </w:rPr>
              <w:t>Technology Used</w:t>
            </w:r>
          </w:p>
        </w:tc>
        <w:tc>
          <w:tcPr>
            <w:tcW w:w="1440" w:type="dxa"/>
          </w:tcPr>
          <w:p w14:paraId="0FC02CA1" w14:textId="547C5816" w:rsidR="003D660D" w:rsidRDefault="003D660D" w:rsidP="00ED785C">
            <w:pPr>
              <w:jc w:val="center"/>
              <w:rPr>
                <w:rFonts w:ascii="Times New Roman" w:hAnsi="Times New Roman" w:cs="Times New Roman"/>
              </w:rPr>
            </w:pPr>
            <w:r>
              <w:rPr>
                <w:rFonts w:ascii="Times New Roman" w:hAnsi="Times New Roman" w:cs="Times New Roman"/>
              </w:rPr>
              <w:t>Target Users</w:t>
            </w:r>
          </w:p>
        </w:tc>
        <w:tc>
          <w:tcPr>
            <w:tcW w:w="1980" w:type="dxa"/>
          </w:tcPr>
          <w:p w14:paraId="5A7CE3D2" w14:textId="7A721BAB" w:rsidR="003D660D" w:rsidRDefault="00AF24D7" w:rsidP="00ED785C">
            <w:pPr>
              <w:jc w:val="center"/>
              <w:rPr>
                <w:rFonts w:ascii="Times New Roman" w:hAnsi="Times New Roman" w:cs="Times New Roman"/>
              </w:rPr>
            </w:pPr>
            <w:r>
              <w:rPr>
                <w:rFonts w:ascii="Times New Roman" w:hAnsi="Times New Roman" w:cs="Times New Roman"/>
              </w:rPr>
              <w:t>Sampling Method</w:t>
            </w:r>
          </w:p>
        </w:tc>
        <w:tc>
          <w:tcPr>
            <w:tcW w:w="1830" w:type="dxa"/>
          </w:tcPr>
          <w:p w14:paraId="043CC623" w14:textId="78EFBD93" w:rsidR="003D660D" w:rsidRDefault="00712396" w:rsidP="00ED785C">
            <w:pPr>
              <w:jc w:val="center"/>
              <w:rPr>
                <w:rFonts w:ascii="Times New Roman" w:hAnsi="Times New Roman" w:cs="Times New Roman"/>
              </w:rPr>
            </w:pPr>
            <w:r>
              <w:rPr>
                <w:rFonts w:ascii="Times New Roman" w:hAnsi="Times New Roman" w:cs="Times New Roman"/>
              </w:rPr>
              <w:t>Result</w:t>
            </w:r>
          </w:p>
        </w:tc>
        <w:tc>
          <w:tcPr>
            <w:tcW w:w="1416" w:type="dxa"/>
          </w:tcPr>
          <w:p w14:paraId="2A89CDD6" w14:textId="1A42837D" w:rsidR="003D660D" w:rsidRDefault="00112415" w:rsidP="00ED785C">
            <w:pPr>
              <w:jc w:val="center"/>
              <w:rPr>
                <w:rFonts w:ascii="Times New Roman" w:hAnsi="Times New Roman" w:cs="Times New Roman"/>
              </w:rPr>
            </w:pPr>
            <w:r>
              <w:rPr>
                <w:rFonts w:ascii="Times New Roman" w:hAnsi="Times New Roman" w:cs="Times New Roman"/>
              </w:rPr>
              <w:t>Limitations</w:t>
            </w:r>
          </w:p>
        </w:tc>
        <w:tc>
          <w:tcPr>
            <w:tcW w:w="1256" w:type="dxa"/>
          </w:tcPr>
          <w:p w14:paraId="03AA4929" w14:textId="0D555645" w:rsidR="003D660D" w:rsidRDefault="001237F6" w:rsidP="00ED785C">
            <w:pPr>
              <w:jc w:val="center"/>
              <w:rPr>
                <w:rFonts w:ascii="Times New Roman" w:hAnsi="Times New Roman" w:cs="Times New Roman"/>
              </w:rPr>
            </w:pPr>
            <w:r>
              <w:rPr>
                <w:rFonts w:ascii="Times New Roman" w:hAnsi="Times New Roman" w:cs="Times New Roman"/>
              </w:rPr>
              <w:t>Industry</w:t>
            </w:r>
          </w:p>
        </w:tc>
      </w:tr>
      <w:tr w:rsidR="003D660D" w14:paraId="0F1D59C5" w14:textId="77777777" w:rsidTr="00260E80">
        <w:trPr>
          <w:trHeight w:val="2179"/>
          <w:jc w:val="center"/>
        </w:trPr>
        <w:tc>
          <w:tcPr>
            <w:tcW w:w="1433" w:type="dxa"/>
            <w:vAlign w:val="center"/>
          </w:tcPr>
          <w:p w14:paraId="4E5F22E1" w14:textId="3559E916" w:rsidR="003D660D" w:rsidRDefault="00B90FAD" w:rsidP="00ED785C">
            <w:pPr>
              <w:jc w:val="center"/>
              <w:rPr>
                <w:rFonts w:ascii="Times New Roman" w:hAnsi="Times New Roman" w:cs="Times New Roman"/>
              </w:rPr>
            </w:pPr>
            <w:r w:rsidRPr="00B90FAD">
              <w:rPr>
                <w:rFonts w:ascii="Times New Roman" w:hAnsi="Times New Roman" w:cs="Times New Roman"/>
              </w:rPr>
              <w:t>RWKV: Reinventing RNNs for the Transformer Era</w:t>
            </w:r>
          </w:p>
        </w:tc>
        <w:tc>
          <w:tcPr>
            <w:tcW w:w="896" w:type="dxa"/>
            <w:vAlign w:val="center"/>
          </w:tcPr>
          <w:p w14:paraId="32C9F04D" w14:textId="7C217458" w:rsidR="003D660D" w:rsidRDefault="009515F3" w:rsidP="00ED785C">
            <w:pPr>
              <w:jc w:val="center"/>
              <w:rPr>
                <w:rFonts w:ascii="Times New Roman" w:hAnsi="Times New Roman" w:cs="Times New Roman"/>
              </w:rPr>
            </w:pPr>
            <w:r>
              <w:rPr>
                <w:rFonts w:ascii="Times New Roman" w:hAnsi="Times New Roman" w:cs="Times New Roman"/>
              </w:rPr>
              <w:t>Bo Peng et al.</w:t>
            </w:r>
          </w:p>
        </w:tc>
        <w:tc>
          <w:tcPr>
            <w:tcW w:w="696" w:type="dxa"/>
            <w:vAlign w:val="center"/>
          </w:tcPr>
          <w:p w14:paraId="0814764B" w14:textId="3E769EBB" w:rsidR="003D660D" w:rsidRDefault="00B90FAD" w:rsidP="00ED785C">
            <w:pPr>
              <w:jc w:val="center"/>
              <w:rPr>
                <w:rFonts w:ascii="Times New Roman" w:hAnsi="Times New Roman" w:cs="Times New Roman"/>
              </w:rPr>
            </w:pPr>
            <w:r>
              <w:rPr>
                <w:rFonts w:ascii="Times New Roman" w:hAnsi="Times New Roman" w:cs="Times New Roman" w:hint="eastAsia"/>
              </w:rPr>
              <w:t>2023</w:t>
            </w:r>
          </w:p>
        </w:tc>
        <w:tc>
          <w:tcPr>
            <w:tcW w:w="1920" w:type="dxa"/>
            <w:vAlign w:val="center"/>
          </w:tcPr>
          <w:p w14:paraId="140AD731" w14:textId="55B36445" w:rsidR="003D660D" w:rsidRDefault="00B90FAD" w:rsidP="00ED785C">
            <w:pPr>
              <w:jc w:val="center"/>
              <w:rPr>
                <w:rFonts w:ascii="Times New Roman" w:hAnsi="Times New Roman" w:cs="Times New Roman"/>
              </w:rPr>
            </w:pPr>
            <w:r>
              <w:rPr>
                <w:rFonts w:ascii="Times New Roman" w:hAnsi="Times New Roman" w:cs="Times New Roman" w:hint="eastAsia"/>
              </w:rPr>
              <w:t>RWKV</w:t>
            </w:r>
            <w:r>
              <w:rPr>
                <w:rFonts w:ascii="Times New Roman" w:hAnsi="Times New Roman" w:cs="Times New Roman"/>
              </w:rPr>
              <w:t xml:space="preserve"> architecture with linear attention</w:t>
            </w:r>
          </w:p>
        </w:tc>
        <w:tc>
          <w:tcPr>
            <w:tcW w:w="1440" w:type="dxa"/>
            <w:vAlign w:val="center"/>
          </w:tcPr>
          <w:p w14:paraId="7EEE3243" w14:textId="22B8C671" w:rsidR="003D660D" w:rsidRDefault="009D4483" w:rsidP="00ED785C">
            <w:pPr>
              <w:jc w:val="center"/>
              <w:rPr>
                <w:rFonts w:ascii="Times New Roman" w:hAnsi="Times New Roman" w:cs="Times New Roman"/>
              </w:rPr>
            </w:pPr>
            <w:r>
              <w:rPr>
                <w:rFonts w:ascii="Times New Roman" w:hAnsi="Times New Roman" w:cs="Times New Roman"/>
              </w:rPr>
              <w:t>AI researchers and NLP developers</w:t>
            </w:r>
          </w:p>
        </w:tc>
        <w:tc>
          <w:tcPr>
            <w:tcW w:w="1980" w:type="dxa"/>
            <w:vAlign w:val="center"/>
          </w:tcPr>
          <w:p w14:paraId="130B2EC7" w14:textId="31EEC6BF" w:rsidR="003D660D" w:rsidRDefault="008D42F1" w:rsidP="00ED785C">
            <w:pPr>
              <w:jc w:val="center"/>
              <w:rPr>
                <w:rFonts w:ascii="Times New Roman" w:hAnsi="Times New Roman" w:cs="Times New Roman"/>
              </w:rPr>
            </w:pPr>
            <w:r>
              <w:rPr>
                <w:rFonts w:ascii="Times New Roman" w:hAnsi="Times New Roman" w:cs="Times New Roman"/>
              </w:rPr>
              <w:t>Sampling large text corpus</w:t>
            </w:r>
          </w:p>
        </w:tc>
        <w:tc>
          <w:tcPr>
            <w:tcW w:w="1830" w:type="dxa"/>
            <w:vAlign w:val="center"/>
          </w:tcPr>
          <w:p w14:paraId="2F0E3421" w14:textId="31D424AD" w:rsidR="003D660D" w:rsidRDefault="00B574A9" w:rsidP="00ED785C">
            <w:pPr>
              <w:jc w:val="center"/>
              <w:rPr>
                <w:rFonts w:ascii="Times New Roman" w:hAnsi="Times New Roman" w:cs="Times New Roman"/>
              </w:rPr>
            </w:pPr>
            <w:r>
              <w:rPr>
                <w:rFonts w:ascii="Times New Roman" w:hAnsi="Times New Roman" w:cs="Times New Roman"/>
              </w:rPr>
              <w:t>Achieved Transformer based architecture level performance with liner complexity</w:t>
            </w:r>
            <w:r w:rsidR="00FF2751">
              <w:rPr>
                <w:rFonts w:ascii="Times New Roman" w:hAnsi="Times New Roman" w:cs="Times New Roman"/>
              </w:rPr>
              <w:t xml:space="preserve"> (O(N)), enabling</w:t>
            </w:r>
            <w:r w:rsidR="00C62CBA">
              <w:rPr>
                <w:rFonts w:ascii="Times New Roman" w:hAnsi="Times New Roman" w:cs="Times New Roman"/>
              </w:rPr>
              <w:t xml:space="preserve"> infinite context length</w:t>
            </w:r>
            <w:r w:rsidR="003C6E5F">
              <w:rPr>
                <w:rFonts w:ascii="Times New Roman" w:hAnsi="Times New Roman" w:cs="Times New Roman"/>
              </w:rPr>
              <w:t>s with fixed</w:t>
            </w:r>
            <w:r w:rsidR="00425154">
              <w:rPr>
                <w:rFonts w:ascii="Times New Roman" w:hAnsi="Times New Roman" w:cs="Times New Roman"/>
              </w:rPr>
              <w:t xml:space="preserve"> memory use</w:t>
            </w:r>
          </w:p>
        </w:tc>
        <w:tc>
          <w:tcPr>
            <w:tcW w:w="1416" w:type="dxa"/>
            <w:vAlign w:val="center"/>
          </w:tcPr>
          <w:p w14:paraId="4EF2936E" w14:textId="49FB9E1D" w:rsidR="008D42F1" w:rsidRDefault="008D42F1" w:rsidP="00ED785C">
            <w:pPr>
              <w:jc w:val="center"/>
              <w:rPr>
                <w:rFonts w:ascii="Times New Roman" w:hAnsi="Times New Roman" w:cs="Times New Roman"/>
              </w:rPr>
            </w:pPr>
            <w:proofErr w:type="gramStart"/>
            <w:r>
              <w:rPr>
                <w:rFonts w:ascii="Times New Roman" w:hAnsi="Times New Roman" w:cs="Times New Roman"/>
              </w:rPr>
              <w:t>Specifically</w:t>
            </w:r>
            <w:proofErr w:type="gramEnd"/>
            <w:r>
              <w:rPr>
                <w:rFonts w:ascii="Times New Roman" w:hAnsi="Times New Roman" w:cs="Times New Roman"/>
              </w:rPr>
              <w:t xml:space="preserve"> a text-based design, needs architectural extension to support spatial-temporal transport information</w:t>
            </w:r>
          </w:p>
        </w:tc>
        <w:tc>
          <w:tcPr>
            <w:tcW w:w="1256" w:type="dxa"/>
            <w:vAlign w:val="center"/>
          </w:tcPr>
          <w:p w14:paraId="4B0EBAB4" w14:textId="7519E0CE" w:rsidR="003D660D" w:rsidRDefault="003A209E" w:rsidP="00ED785C">
            <w:pPr>
              <w:jc w:val="center"/>
              <w:rPr>
                <w:rFonts w:ascii="Times New Roman" w:hAnsi="Times New Roman" w:cs="Times New Roman"/>
              </w:rPr>
            </w:pPr>
            <w:r>
              <w:rPr>
                <w:rFonts w:ascii="Times New Roman" w:hAnsi="Times New Roman" w:cs="Times New Roman"/>
              </w:rPr>
              <w:t>Natural Language Processing (NLP)</w:t>
            </w:r>
          </w:p>
        </w:tc>
      </w:tr>
    </w:tbl>
    <w:p w14:paraId="639CA53D" w14:textId="77777777" w:rsidR="00C9103E" w:rsidRDefault="00C9103E">
      <w:pPr>
        <w:rPr>
          <w:rFonts w:ascii="Times New Roman" w:hAnsi="Times New Roman" w:cs="Times New Roman"/>
        </w:rPr>
      </w:pPr>
      <w:r>
        <w:rPr>
          <w:rFonts w:ascii="Times New Roman" w:hAnsi="Times New Roman" w:cs="Times New Roman"/>
        </w:rPr>
        <w:br w:type="page"/>
      </w:r>
    </w:p>
    <w:p w14:paraId="49732F17" w14:textId="77777777" w:rsidR="00C9103E" w:rsidRDefault="00C9103E" w:rsidP="003D660D">
      <w:pPr>
        <w:ind w:left="360"/>
        <w:rPr>
          <w:rFonts w:ascii="Times New Roman" w:hAnsi="Times New Roman" w:cs="Times New Roman"/>
        </w:rPr>
        <w:sectPr w:rsidR="00C9103E" w:rsidSect="00C9103E">
          <w:pgSz w:w="15840" w:h="12240" w:orient="landscape"/>
          <w:pgMar w:top="1440" w:right="1440" w:bottom="1440" w:left="1440" w:header="720" w:footer="720" w:gutter="0"/>
          <w:cols w:space="720"/>
          <w:docGrid w:linePitch="360"/>
        </w:sectPr>
      </w:pPr>
    </w:p>
    <w:p w14:paraId="0416BC24" w14:textId="77777777" w:rsidR="003D660D" w:rsidRDefault="003D660D" w:rsidP="003D660D">
      <w:pPr>
        <w:ind w:left="360"/>
        <w:rPr>
          <w:rFonts w:ascii="Times New Roman" w:hAnsi="Times New Roman" w:cs="Times New Roman"/>
        </w:rPr>
      </w:pPr>
    </w:p>
    <w:p w14:paraId="65E5AF73" w14:textId="121A722F" w:rsidR="0036668A" w:rsidRPr="004D6741" w:rsidRDefault="005E5699" w:rsidP="0036668A">
      <w:pPr>
        <w:pStyle w:val="ListParagraph"/>
        <w:numPr>
          <w:ilvl w:val="0"/>
          <w:numId w:val="2"/>
        </w:numPr>
        <w:rPr>
          <w:rFonts w:ascii="Times New Roman" w:hAnsi="Times New Roman" w:cs="Times New Roman"/>
          <w:b/>
          <w:bCs/>
        </w:rPr>
      </w:pPr>
      <w:r w:rsidRPr="004D6741">
        <w:rPr>
          <w:rFonts w:ascii="Times New Roman" w:hAnsi="Times New Roman" w:cs="Times New Roman"/>
          <w:b/>
          <w:bCs/>
        </w:rPr>
        <w:t xml:space="preserve">Sample </w:t>
      </w:r>
      <w:r w:rsidR="0036668A" w:rsidRPr="004D6741">
        <w:rPr>
          <w:rFonts w:ascii="Times New Roman" w:hAnsi="Times New Roman" w:cs="Times New Roman" w:hint="eastAsia"/>
          <w:b/>
          <w:bCs/>
        </w:rPr>
        <w:t>Survey Question</w:t>
      </w:r>
      <w:r w:rsidR="0036668A" w:rsidRPr="004D6741">
        <w:rPr>
          <w:rFonts w:ascii="Times New Roman" w:hAnsi="Times New Roman" w:cs="Times New Roman"/>
          <w:b/>
          <w:bCs/>
        </w:rPr>
        <w:t>s</w:t>
      </w:r>
    </w:p>
    <w:p w14:paraId="5E690379" w14:textId="5AE535AD" w:rsidR="0073224F" w:rsidRPr="0073224F" w:rsidRDefault="0036668A" w:rsidP="0073224F">
      <w:pPr>
        <w:ind w:left="360"/>
        <w:rPr>
          <w:rFonts w:hint="eastAsia"/>
        </w:rPr>
      </w:pPr>
      <w:r>
        <w:rPr>
          <w:rFonts w:ascii="Times New Roman" w:hAnsi="Times New Roman" w:cs="Times New Roman"/>
        </w:rPr>
        <w:t xml:space="preserve">Google Form Link: </w:t>
      </w:r>
      <w:hyperlink r:id="rId17" w:history="1">
        <w:r w:rsidR="0073224F" w:rsidRPr="0073224F">
          <w:rPr>
            <w:rStyle w:val="Hyperlink"/>
            <w:rFonts w:ascii="Times New Roman" w:hAnsi="Times New Roman" w:cs="Times New Roman"/>
          </w:rPr>
          <w:t>https://forms.gle/14JDQSs</w:t>
        </w:r>
        <w:r w:rsidR="0073224F" w:rsidRPr="0073224F">
          <w:rPr>
            <w:rStyle w:val="Hyperlink"/>
            <w:rFonts w:ascii="Times New Roman" w:hAnsi="Times New Roman" w:cs="Times New Roman"/>
          </w:rPr>
          <w:t>o</w:t>
        </w:r>
        <w:r w:rsidR="0073224F" w:rsidRPr="0073224F">
          <w:rPr>
            <w:rStyle w:val="Hyperlink"/>
            <w:rFonts w:ascii="Times New Roman" w:hAnsi="Times New Roman" w:cs="Times New Roman"/>
          </w:rPr>
          <w:t>tu48n3j79</w:t>
        </w:r>
      </w:hyperlink>
    </w:p>
    <w:p w14:paraId="13656608" w14:textId="06381469" w:rsidR="0036668A" w:rsidRDefault="0036668A" w:rsidP="0036668A">
      <w:pPr>
        <w:ind w:left="360"/>
        <w:rPr>
          <w:rFonts w:ascii="Times New Roman" w:hAnsi="Times New Roman" w:cs="Times New Roman"/>
        </w:rPr>
      </w:pPr>
      <w:r>
        <w:rPr>
          <w:rFonts w:ascii="Times New Roman" w:hAnsi="Times New Roman" w:cs="Times New Roman"/>
        </w:rPr>
        <w:t xml:space="preserve">Screenshot: </w:t>
      </w:r>
    </w:p>
    <w:p w14:paraId="6145F1DD" w14:textId="3A662FEA" w:rsidR="0073224F" w:rsidRPr="0036668A" w:rsidRDefault="0073224F" w:rsidP="0073224F">
      <w:pPr>
        <w:ind w:left="360"/>
        <w:jc w:val="center"/>
        <w:rPr>
          <w:rFonts w:ascii="Times New Roman" w:hAnsi="Times New Roman" w:cs="Times New Roman" w:hint="eastAsia"/>
        </w:rPr>
      </w:pPr>
      <w:r>
        <w:rPr>
          <w:rFonts w:ascii="Times New Roman" w:hAnsi="Times New Roman" w:cs="Times New Roman"/>
          <w:noProof/>
        </w:rPr>
        <w:drawing>
          <wp:inline distT="0" distB="0" distL="0" distR="0" wp14:anchorId="7D48E56B" wp14:editId="02D26B33">
            <wp:extent cx="2310939" cy="3265170"/>
            <wp:effectExtent l="0" t="0" r="635" b="0"/>
            <wp:docPr id="1474211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11499" name="Picture 1" descr="A screenshot of a computer&#10;&#10;AI-generated content may be incorrect."/>
                    <pic:cNvPicPr/>
                  </pic:nvPicPr>
                  <pic:blipFill rotWithShape="1">
                    <a:blip r:embed="rId18" cstate="print">
                      <a:extLst>
                        <a:ext uri="{28A0092B-C50C-407E-A947-70E740481C1C}">
                          <a14:useLocalDpi xmlns:a14="http://schemas.microsoft.com/office/drawing/2010/main" val="0"/>
                        </a:ext>
                      </a:extLst>
                    </a:blip>
                    <a:srcRect l="30630" t="15124" r="30485"/>
                    <a:stretch>
                      <a:fillRect/>
                    </a:stretch>
                  </pic:blipFill>
                  <pic:spPr bwMode="auto">
                    <a:xfrm>
                      <a:off x="0" y="0"/>
                      <a:ext cx="2311225" cy="3265574"/>
                    </a:xfrm>
                    <a:prstGeom prst="rect">
                      <a:avLst/>
                    </a:prstGeom>
                    <a:ln>
                      <a:noFill/>
                    </a:ln>
                    <a:extLst>
                      <a:ext uri="{53640926-AAD7-44D8-BBD7-CCE9431645EC}">
                        <a14:shadowObscured xmlns:a14="http://schemas.microsoft.com/office/drawing/2010/main"/>
                      </a:ext>
                    </a:extLst>
                  </pic:spPr>
                </pic:pic>
              </a:graphicData>
            </a:graphic>
          </wp:inline>
        </w:drawing>
      </w:r>
    </w:p>
    <w:bookmarkEnd w:id="1"/>
    <w:p w14:paraId="50F32581" w14:textId="4B2467CD" w:rsidR="0077172B" w:rsidRDefault="0003524C" w:rsidP="0003524C">
      <w:pPr>
        <w:jc w:val="center"/>
        <w:rPr>
          <w:rFonts w:ascii="Arial" w:hAnsi="Arial" w:cs="Arial"/>
          <w:color w:val="111111"/>
          <w:sz w:val="27"/>
          <w:szCs w:val="27"/>
          <w:shd w:val="clear" w:color="auto" w:fill="D4EDDA"/>
        </w:rPr>
      </w:pPr>
      <w:r>
        <w:rPr>
          <w:rFonts w:ascii="Arial" w:hAnsi="Arial" w:cs="Arial"/>
          <w:noProof/>
          <w:color w:val="111111"/>
          <w:sz w:val="27"/>
          <w:szCs w:val="27"/>
          <w:shd w:val="clear" w:color="auto" w:fill="D4EDDA"/>
        </w:rPr>
        <w:drawing>
          <wp:inline distT="0" distB="0" distL="0" distR="0" wp14:anchorId="4EAF0029" wp14:editId="57235DCD">
            <wp:extent cx="2992120" cy="1303296"/>
            <wp:effectExtent l="0" t="0" r="5080" b="5080"/>
            <wp:docPr id="213813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39805" name="Picture 2138139805"/>
                    <pic:cNvPicPr/>
                  </pic:nvPicPr>
                  <pic:blipFill rotWithShape="1">
                    <a:blip r:embed="rId19" cstate="print">
                      <a:extLst>
                        <a:ext uri="{28A0092B-C50C-407E-A947-70E740481C1C}">
                          <a14:useLocalDpi xmlns:a14="http://schemas.microsoft.com/office/drawing/2010/main" val="0"/>
                        </a:ext>
                      </a:extLst>
                    </a:blip>
                    <a:srcRect l="28788" t="70587" r="27499"/>
                    <a:stretch>
                      <a:fillRect/>
                    </a:stretch>
                  </pic:blipFill>
                  <pic:spPr bwMode="auto">
                    <a:xfrm>
                      <a:off x="0" y="0"/>
                      <a:ext cx="2999734" cy="1306612"/>
                    </a:xfrm>
                    <a:prstGeom prst="rect">
                      <a:avLst/>
                    </a:prstGeom>
                    <a:ln>
                      <a:noFill/>
                    </a:ln>
                    <a:extLst>
                      <a:ext uri="{53640926-AAD7-44D8-BBD7-CCE9431645EC}">
                        <a14:shadowObscured xmlns:a14="http://schemas.microsoft.com/office/drawing/2010/main"/>
                      </a:ext>
                    </a:extLst>
                  </pic:spPr>
                </pic:pic>
              </a:graphicData>
            </a:graphic>
          </wp:inline>
        </w:drawing>
      </w:r>
    </w:p>
    <w:p w14:paraId="377B3699" w14:textId="64F3A355" w:rsidR="0003524C" w:rsidRDefault="0003524C" w:rsidP="0003524C">
      <w:pPr>
        <w:jc w:val="center"/>
        <w:rPr>
          <w:rFonts w:ascii="Arial" w:hAnsi="Arial" w:cs="Arial"/>
          <w:color w:val="111111"/>
          <w:sz w:val="27"/>
          <w:szCs w:val="27"/>
          <w:shd w:val="clear" w:color="auto" w:fill="D4EDDA"/>
        </w:rPr>
      </w:pPr>
      <w:r>
        <w:rPr>
          <w:rFonts w:ascii="Arial" w:hAnsi="Arial" w:cs="Arial"/>
          <w:noProof/>
          <w:color w:val="111111"/>
          <w:sz w:val="27"/>
          <w:szCs w:val="27"/>
          <w:shd w:val="clear" w:color="auto" w:fill="D4EDDA"/>
        </w:rPr>
        <w:lastRenderedPageBreak/>
        <w:drawing>
          <wp:inline distT="0" distB="0" distL="0" distR="0" wp14:anchorId="71CDD309" wp14:editId="79AEE875">
            <wp:extent cx="2625032" cy="3057525"/>
            <wp:effectExtent l="0" t="0" r="4445" b="3175"/>
            <wp:docPr id="18756870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87000" name="Picture 2" descr="A screenshot of a computer&#10;&#10;AI-generated content may be incorrect."/>
                    <pic:cNvPicPr/>
                  </pic:nvPicPr>
                  <pic:blipFill rotWithShape="1">
                    <a:blip r:embed="rId20" cstate="print">
                      <a:extLst>
                        <a:ext uri="{28A0092B-C50C-407E-A947-70E740481C1C}">
                          <a14:useLocalDpi xmlns:a14="http://schemas.microsoft.com/office/drawing/2010/main" val="0"/>
                        </a:ext>
                      </a:extLst>
                    </a:blip>
                    <a:srcRect l="28091" t="20525" r="27739" b="-2"/>
                    <a:stretch>
                      <a:fillRect/>
                    </a:stretch>
                  </pic:blipFill>
                  <pic:spPr bwMode="auto">
                    <a:xfrm>
                      <a:off x="0" y="0"/>
                      <a:ext cx="2625279" cy="3057813"/>
                    </a:xfrm>
                    <a:prstGeom prst="rect">
                      <a:avLst/>
                    </a:prstGeom>
                    <a:ln>
                      <a:noFill/>
                    </a:ln>
                    <a:extLst>
                      <a:ext uri="{53640926-AAD7-44D8-BBD7-CCE9431645EC}">
                        <a14:shadowObscured xmlns:a14="http://schemas.microsoft.com/office/drawing/2010/main"/>
                      </a:ext>
                    </a:extLst>
                  </pic:spPr>
                </pic:pic>
              </a:graphicData>
            </a:graphic>
          </wp:inline>
        </w:drawing>
      </w:r>
    </w:p>
    <w:p w14:paraId="5F594569" w14:textId="5699DA3A" w:rsidR="0003524C" w:rsidRDefault="0003524C" w:rsidP="0003524C">
      <w:pPr>
        <w:jc w:val="center"/>
        <w:rPr>
          <w:rFonts w:ascii="Arial" w:hAnsi="Arial" w:cs="Arial"/>
          <w:color w:val="111111"/>
          <w:sz w:val="27"/>
          <w:szCs w:val="27"/>
          <w:shd w:val="clear" w:color="auto" w:fill="D4EDDA"/>
        </w:rPr>
      </w:pPr>
      <w:r>
        <w:rPr>
          <w:rFonts w:ascii="Arial" w:hAnsi="Arial" w:cs="Arial"/>
          <w:noProof/>
          <w:color w:val="111111"/>
          <w:sz w:val="27"/>
          <w:szCs w:val="27"/>
          <w:shd w:val="clear" w:color="auto" w:fill="D4EDDA"/>
        </w:rPr>
        <w:drawing>
          <wp:inline distT="0" distB="0" distL="0" distR="0" wp14:anchorId="6755CB38" wp14:editId="04563153">
            <wp:extent cx="2718987" cy="3110865"/>
            <wp:effectExtent l="0" t="0" r="0" b="635"/>
            <wp:docPr id="965809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0985" name="Picture 3" descr="A screenshot of a computer&#10;&#10;AI-generated content may be incorrect."/>
                    <pic:cNvPicPr/>
                  </pic:nvPicPr>
                  <pic:blipFill rotWithShape="1">
                    <a:blip r:embed="rId21" cstate="print">
                      <a:extLst>
                        <a:ext uri="{28A0092B-C50C-407E-A947-70E740481C1C}">
                          <a14:useLocalDpi xmlns:a14="http://schemas.microsoft.com/office/drawing/2010/main" val="0"/>
                        </a:ext>
                      </a:extLst>
                    </a:blip>
                    <a:srcRect l="27575" t="19137" r="26673"/>
                    <a:stretch>
                      <a:fillRect/>
                    </a:stretch>
                  </pic:blipFill>
                  <pic:spPr bwMode="auto">
                    <a:xfrm>
                      <a:off x="0" y="0"/>
                      <a:ext cx="2719275" cy="3111195"/>
                    </a:xfrm>
                    <a:prstGeom prst="rect">
                      <a:avLst/>
                    </a:prstGeom>
                    <a:ln>
                      <a:noFill/>
                    </a:ln>
                    <a:extLst>
                      <a:ext uri="{53640926-AAD7-44D8-BBD7-CCE9431645EC}">
                        <a14:shadowObscured xmlns:a14="http://schemas.microsoft.com/office/drawing/2010/main"/>
                      </a:ext>
                    </a:extLst>
                  </pic:spPr>
                </pic:pic>
              </a:graphicData>
            </a:graphic>
          </wp:inline>
        </w:drawing>
      </w:r>
    </w:p>
    <w:p w14:paraId="6CEDB6EB" w14:textId="5BD91BCA" w:rsidR="0003524C" w:rsidRDefault="0003524C" w:rsidP="0003524C">
      <w:pPr>
        <w:jc w:val="center"/>
        <w:rPr>
          <w:rFonts w:ascii="Arial" w:hAnsi="Arial" w:cs="Arial"/>
          <w:color w:val="111111"/>
          <w:sz w:val="27"/>
          <w:szCs w:val="27"/>
          <w:shd w:val="clear" w:color="auto" w:fill="D4EDDA"/>
        </w:rPr>
      </w:pPr>
      <w:r>
        <w:rPr>
          <w:rFonts w:ascii="Arial" w:hAnsi="Arial" w:cs="Arial"/>
          <w:noProof/>
          <w:color w:val="111111"/>
          <w:sz w:val="27"/>
          <w:szCs w:val="27"/>
          <w:shd w:val="clear" w:color="auto" w:fill="D4EDDA"/>
        </w:rPr>
        <w:lastRenderedPageBreak/>
        <w:drawing>
          <wp:inline distT="0" distB="0" distL="0" distR="0" wp14:anchorId="330BEF46" wp14:editId="57D0E7B7">
            <wp:extent cx="2909455" cy="3075305"/>
            <wp:effectExtent l="0" t="0" r="0" b="0"/>
            <wp:docPr id="177335743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57433" name="Picture 4" descr="A screenshot of a computer&#10;&#10;AI-generated content may be incorrect."/>
                    <pic:cNvPicPr/>
                  </pic:nvPicPr>
                  <pic:blipFill rotWithShape="1">
                    <a:blip r:embed="rId22" cstate="print">
                      <a:extLst>
                        <a:ext uri="{28A0092B-C50C-407E-A947-70E740481C1C}">
                          <a14:useLocalDpi xmlns:a14="http://schemas.microsoft.com/office/drawing/2010/main" val="0"/>
                        </a:ext>
                      </a:extLst>
                    </a:blip>
                    <a:srcRect l="26373" t="20063" r="24671"/>
                    <a:stretch>
                      <a:fillRect/>
                    </a:stretch>
                  </pic:blipFill>
                  <pic:spPr bwMode="auto">
                    <a:xfrm>
                      <a:off x="0" y="0"/>
                      <a:ext cx="2909705" cy="3075569"/>
                    </a:xfrm>
                    <a:prstGeom prst="rect">
                      <a:avLst/>
                    </a:prstGeom>
                    <a:ln>
                      <a:noFill/>
                    </a:ln>
                    <a:extLst>
                      <a:ext uri="{53640926-AAD7-44D8-BBD7-CCE9431645EC}">
                        <a14:shadowObscured xmlns:a14="http://schemas.microsoft.com/office/drawing/2010/main"/>
                      </a:ext>
                    </a:extLst>
                  </pic:spPr>
                </pic:pic>
              </a:graphicData>
            </a:graphic>
          </wp:inline>
        </w:drawing>
      </w:r>
    </w:p>
    <w:p w14:paraId="172C0A88" w14:textId="30FC6AB8" w:rsidR="0003524C" w:rsidRDefault="0003524C" w:rsidP="0003524C">
      <w:pPr>
        <w:jc w:val="center"/>
        <w:rPr>
          <w:rFonts w:ascii="Arial" w:hAnsi="Arial" w:cs="Arial"/>
          <w:color w:val="111111"/>
          <w:sz w:val="27"/>
          <w:szCs w:val="27"/>
          <w:shd w:val="clear" w:color="auto" w:fill="D4EDDA"/>
        </w:rPr>
      </w:pPr>
      <w:r>
        <w:rPr>
          <w:rFonts w:ascii="Arial" w:hAnsi="Arial" w:cs="Arial"/>
          <w:noProof/>
          <w:color w:val="111111"/>
          <w:sz w:val="27"/>
          <w:szCs w:val="27"/>
          <w:shd w:val="clear" w:color="auto" w:fill="D4EDDA"/>
        </w:rPr>
        <w:drawing>
          <wp:inline distT="0" distB="0" distL="0" distR="0" wp14:anchorId="5E96D98D" wp14:editId="32573D21">
            <wp:extent cx="2766220" cy="3098800"/>
            <wp:effectExtent l="0" t="0" r="2540" b="0"/>
            <wp:docPr id="171316274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2741" name="Picture 5" descr="A screenshot of a computer&#10;&#10;AI-generated content may be incorrect."/>
                    <pic:cNvPicPr/>
                  </pic:nvPicPr>
                  <pic:blipFill rotWithShape="1">
                    <a:blip r:embed="rId23" cstate="print">
                      <a:extLst>
                        <a:ext uri="{28A0092B-C50C-407E-A947-70E740481C1C}">
                          <a14:useLocalDpi xmlns:a14="http://schemas.microsoft.com/office/drawing/2010/main" val="0"/>
                        </a:ext>
                      </a:extLst>
                    </a:blip>
                    <a:srcRect l="26778" t="19446" r="26673"/>
                    <a:stretch>
                      <a:fillRect/>
                    </a:stretch>
                  </pic:blipFill>
                  <pic:spPr bwMode="auto">
                    <a:xfrm>
                      <a:off x="0" y="0"/>
                      <a:ext cx="2766684" cy="3099320"/>
                    </a:xfrm>
                    <a:prstGeom prst="rect">
                      <a:avLst/>
                    </a:prstGeom>
                    <a:ln>
                      <a:noFill/>
                    </a:ln>
                    <a:extLst>
                      <a:ext uri="{53640926-AAD7-44D8-BBD7-CCE9431645EC}">
                        <a14:shadowObscured xmlns:a14="http://schemas.microsoft.com/office/drawing/2010/main"/>
                      </a:ext>
                    </a:extLst>
                  </pic:spPr>
                </pic:pic>
              </a:graphicData>
            </a:graphic>
          </wp:inline>
        </w:drawing>
      </w:r>
    </w:p>
    <w:p w14:paraId="21F8C5E4" w14:textId="24B8A0DC" w:rsidR="0003524C" w:rsidRDefault="0003524C" w:rsidP="0003524C">
      <w:pPr>
        <w:jc w:val="center"/>
        <w:rPr>
          <w:rFonts w:ascii="Arial" w:hAnsi="Arial" w:cs="Arial"/>
          <w:color w:val="111111"/>
          <w:sz w:val="27"/>
          <w:szCs w:val="27"/>
          <w:shd w:val="clear" w:color="auto" w:fill="D4EDDA"/>
        </w:rPr>
      </w:pPr>
      <w:r>
        <w:rPr>
          <w:rFonts w:ascii="Arial" w:hAnsi="Arial" w:cs="Arial"/>
          <w:noProof/>
          <w:color w:val="111111"/>
          <w:sz w:val="27"/>
          <w:szCs w:val="27"/>
          <w:shd w:val="clear" w:color="auto" w:fill="D4EDDA"/>
        </w:rPr>
        <w:lastRenderedPageBreak/>
        <w:drawing>
          <wp:inline distT="0" distB="0" distL="0" distR="0" wp14:anchorId="59FFD344" wp14:editId="3321CA36">
            <wp:extent cx="2789964" cy="3098800"/>
            <wp:effectExtent l="0" t="0" r="4445" b="0"/>
            <wp:docPr id="134325475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54751" name="Picture 6" descr="A screenshot of a computer&#10;&#10;AI-generated content may be incorrect."/>
                    <pic:cNvPicPr/>
                  </pic:nvPicPr>
                  <pic:blipFill rotWithShape="1">
                    <a:blip r:embed="rId24" cstate="print">
                      <a:extLst>
                        <a:ext uri="{28A0092B-C50C-407E-A947-70E740481C1C}">
                          <a14:useLocalDpi xmlns:a14="http://schemas.microsoft.com/office/drawing/2010/main" val="0"/>
                        </a:ext>
                      </a:extLst>
                    </a:blip>
                    <a:srcRect l="26978" t="19446" r="26074"/>
                    <a:stretch>
                      <a:fillRect/>
                    </a:stretch>
                  </pic:blipFill>
                  <pic:spPr bwMode="auto">
                    <a:xfrm>
                      <a:off x="0" y="0"/>
                      <a:ext cx="2790432" cy="3099320"/>
                    </a:xfrm>
                    <a:prstGeom prst="rect">
                      <a:avLst/>
                    </a:prstGeom>
                    <a:ln>
                      <a:noFill/>
                    </a:ln>
                    <a:extLst>
                      <a:ext uri="{53640926-AAD7-44D8-BBD7-CCE9431645EC}">
                        <a14:shadowObscured xmlns:a14="http://schemas.microsoft.com/office/drawing/2010/main"/>
                      </a:ext>
                    </a:extLst>
                  </pic:spPr>
                </pic:pic>
              </a:graphicData>
            </a:graphic>
          </wp:inline>
        </w:drawing>
      </w:r>
    </w:p>
    <w:p w14:paraId="5D8BB8DA" w14:textId="77777777" w:rsidR="004D6741" w:rsidRDefault="004D6741" w:rsidP="005E5699">
      <w:pPr>
        <w:pStyle w:val="ListParagraph"/>
        <w:rPr>
          <w:rFonts w:ascii="Times New Roman" w:hAnsi="Times New Roman" w:cs="Times New Roman"/>
        </w:rPr>
      </w:pPr>
    </w:p>
    <w:p w14:paraId="7A59CE15" w14:textId="47C63249" w:rsidR="005E5699" w:rsidRPr="004D6741" w:rsidRDefault="005E5699" w:rsidP="005E5699">
      <w:pPr>
        <w:pStyle w:val="ListParagraph"/>
        <w:numPr>
          <w:ilvl w:val="0"/>
          <w:numId w:val="2"/>
        </w:numPr>
        <w:rPr>
          <w:rFonts w:ascii="Times New Roman" w:hAnsi="Times New Roman" w:cs="Times New Roman"/>
          <w:b/>
          <w:bCs/>
        </w:rPr>
      </w:pPr>
      <w:r w:rsidRPr="004D6741">
        <w:rPr>
          <w:rFonts w:ascii="Times New Roman" w:hAnsi="Times New Roman" w:cs="Times New Roman"/>
          <w:b/>
          <w:bCs/>
        </w:rPr>
        <w:t>Sample Interview</w:t>
      </w:r>
      <w:r w:rsidRPr="004D6741">
        <w:rPr>
          <w:rFonts w:ascii="Times New Roman" w:hAnsi="Times New Roman" w:cs="Times New Roman" w:hint="eastAsia"/>
          <w:b/>
          <w:bCs/>
        </w:rPr>
        <w:t xml:space="preserve"> Question</w:t>
      </w:r>
      <w:r w:rsidRPr="004D6741">
        <w:rPr>
          <w:rFonts w:ascii="Times New Roman" w:hAnsi="Times New Roman" w:cs="Times New Roman"/>
          <w:b/>
          <w:bCs/>
        </w:rPr>
        <w:t>s</w:t>
      </w:r>
    </w:p>
    <w:tbl>
      <w:tblPr>
        <w:tblStyle w:val="TableGrid"/>
        <w:tblW w:w="0" w:type="auto"/>
        <w:tblInd w:w="360" w:type="dxa"/>
        <w:tblLook w:val="04A0" w:firstRow="1" w:lastRow="0" w:firstColumn="1" w:lastColumn="0" w:noHBand="0" w:noVBand="1"/>
      </w:tblPr>
      <w:tblGrid>
        <w:gridCol w:w="516"/>
        <w:gridCol w:w="8474"/>
      </w:tblGrid>
      <w:tr w:rsidR="005E5699" w14:paraId="0D5E98B0" w14:textId="77777777" w:rsidTr="005E5699">
        <w:tc>
          <w:tcPr>
            <w:tcW w:w="445" w:type="dxa"/>
          </w:tcPr>
          <w:p w14:paraId="0ED25876" w14:textId="10A6357A" w:rsidR="005E5699" w:rsidRDefault="005E5699" w:rsidP="005E5699">
            <w:pPr>
              <w:rPr>
                <w:rFonts w:ascii="Times New Roman" w:hAnsi="Times New Roman" w:cs="Times New Roman"/>
              </w:rPr>
            </w:pPr>
            <w:r>
              <w:rPr>
                <w:rFonts w:ascii="Times New Roman" w:hAnsi="Times New Roman" w:cs="Times New Roman"/>
              </w:rPr>
              <w:t>1.</w:t>
            </w:r>
          </w:p>
        </w:tc>
        <w:tc>
          <w:tcPr>
            <w:tcW w:w="8545" w:type="dxa"/>
          </w:tcPr>
          <w:p w14:paraId="3698576C" w14:textId="1FAD757E" w:rsidR="00DB419B" w:rsidRDefault="00DB419B" w:rsidP="005E5699">
            <w:pPr>
              <w:rPr>
                <w:rFonts w:ascii="Times New Roman" w:hAnsi="Times New Roman" w:cs="Times New Roman"/>
              </w:rPr>
            </w:pPr>
            <w:r>
              <w:rPr>
                <w:rFonts w:ascii="Times New Roman" w:hAnsi="Times New Roman" w:cs="Times New Roman"/>
              </w:rPr>
              <w:t>What are the current methods used by your organization to forecast passenger demand and plan the fleet in the next day or week?</w:t>
            </w:r>
          </w:p>
        </w:tc>
      </w:tr>
      <w:tr w:rsidR="005E5699" w14:paraId="338EA927" w14:textId="77777777" w:rsidTr="005E5699">
        <w:tc>
          <w:tcPr>
            <w:tcW w:w="445" w:type="dxa"/>
          </w:tcPr>
          <w:p w14:paraId="0114523C" w14:textId="649969E3" w:rsidR="005E5699" w:rsidRDefault="005E5699" w:rsidP="005E5699">
            <w:pPr>
              <w:rPr>
                <w:rFonts w:ascii="Times New Roman" w:hAnsi="Times New Roman" w:cs="Times New Roman"/>
              </w:rPr>
            </w:pPr>
            <w:r>
              <w:rPr>
                <w:rFonts w:ascii="Times New Roman" w:hAnsi="Times New Roman" w:cs="Times New Roman"/>
              </w:rPr>
              <w:t>2.</w:t>
            </w:r>
          </w:p>
        </w:tc>
        <w:tc>
          <w:tcPr>
            <w:tcW w:w="8545" w:type="dxa"/>
          </w:tcPr>
          <w:p w14:paraId="03A3876A" w14:textId="6EC6EA20" w:rsidR="005E5699" w:rsidRDefault="00DB419B" w:rsidP="005E5699">
            <w:pPr>
              <w:rPr>
                <w:rFonts w:ascii="Times New Roman" w:hAnsi="Times New Roman" w:cs="Times New Roman"/>
              </w:rPr>
            </w:pPr>
            <w:r>
              <w:rPr>
                <w:rFonts w:ascii="Times New Roman" w:hAnsi="Times New Roman" w:cs="Times New Roman"/>
              </w:rPr>
              <w:t>Which operational and financial challenges are the largest in terms of overcrowding during peaks of the day compared to empty runs during off-peak hours?</w:t>
            </w:r>
          </w:p>
        </w:tc>
      </w:tr>
      <w:tr w:rsidR="005E5699" w14:paraId="4C25E4D8" w14:textId="77777777" w:rsidTr="005E5699">
        <w:tc>
          <w:tcPr>
            <w:tcW w:w="445" w:type="dxa"/>
          </w:tcPr>
          <w:p w14:paraId="02FC12A1" w14:textId="08FF9700" w:rsidR="005E5699" w:rsidRDefault="005E5699" w:rsidP="005E5699">
            <w:pPr>
              <w:rPr>
                <w:rFonts w:ascii="Times New Roman" w:hAnsi="Times New Roman" w:cs="Times New Roman"/>
              </w:rPr>
            </w:pPr>
            <w:r>
              <w:rPr>
                <w:rFonts w:ascii="Times New Roman" w:hAnsi="Times New Roman" w:cs="Times New Roman"/>
              </w:rPr>
              <w:t>3.</w:t>
            </w:r>
          </w:p>
        </w:tc>
        <w:tc>
          <w:tcPr>
            <w:tcW w:w="8545" w:type="dxa"/>
          </w:tcPr>
          <w:p w14:paraId="1B6350F7" w14:textId="3248710A" w:rsidR="00DB419B" w:rsidRDefault="00DB419B" w:rsidP="005E5699">
            <w:pPr>
              <w:rPr>
                <w:rFonts w:ascii="Times New Roman" w:hAnsi="Times New Roman" w:cs="Times New Roman"/>
              </w:rPr>
            </w:pPr>
            <w:r>
              <w:rPr>
                <w:rFonts w:ascii="Times New Roman" w:hAnsi="Times New Roman" w:cs="Times New Roman"/>
              </w:rPr>
              <w:t>How frequently do your existing systems have their memory limits or slow processing speed when handling long-term historical data? For example, months of passenger flow and weather data.</w:t>
            </w:r>
          </w:p>
        </w:tc>
      </w:tr>
      <w:tr w:rsidR="005E5699" w14:paraId="1A12DC33" w14:textId="77777777" w:rsidTr="005E5699">
        <w:tc>
          <w:tcPr>
            <w:tcW w:w="445" w:type="dxa"/>
          </w:tcPr>
          <w:p w14:paraId="64C901C7" w14:textId="3375B5AC" w:rsidR="005E5699" w:rsidRDefault="005E5699" w:rsidP="005E5699">
            <w:pPr>
              <w:rPr>
                <w:rFonts w:ascii="Times New Roman" w:hAnsi="Times New Roman" w:cs="Times New Roman"/>
              </w:rPr>
            </w:pPr>
            <w:r>
              <w:rPr>
                <w:rFonts w:ascii="Times New Roman" w:hAnsi="Times New Roman" w:cs="Times New Roman"/>
              </w:rPr>
              <w:t>4.</w:t>
            </w:r>
          </w:p>
        </w:tc>
        <w:tc>
          <w:tcPr>
            <w:tcW w:w="8545" w:type="dxa"/>
          </w:tcPr>
          <w:p w14:paraId="0E562695" w14:textId="16F8362C" w:rsidR="00DB419B" w:rsidRDefault="00DB419B" w:rsidP="005E5699">
            <w:pPr>
              <w:rPr>
                <w:rFonts w:ascii="Times New Roman" w:hAnsi="Times New Roman" w:cs="Times New Roman"/>
              </w:rPr>
            </w:pPr>
            <w:r>
              <w:rPr>
                <w:rFonts w:ascii="Times New Roman" w:hAnsi="Times New Roman" w:cs="Times New Roman"/>
              </w:rPr>
              <w:t>What is the effect of unexpected events on your real time fleet allocation capabilities like the unexpected change of weather or road closures?</w:t>
            </w:r>
          </w:p>
        </w:tc>
      </w:tr>
      <w:tr w:rsidR="005E5699" w14:paraId="0469117A" w14:textId="77777777" w:rsidTr="005E5699">
        <w:tc>
          <w:tcPr>
            <w:tcW w:w="445" w:type="dxa"/>
          </w:tcPr>
          <w:p w14:paraId="60966199" w14:textId="0B5DF0CE" w:rsidR="005E5699" w:rsidRDefault="005E5699" w:rsidP="005E5699">
            <w:pPr>
              <w:rPr>
                <w:rFonts w:ascii="Times New Roman" w:hAnsi="Times New Roman" w:cs="Times New Roman"/>
              </w:rPr>
            </w:pPr>
            <w:r>
              <w:rPr>
                <w:rFonts w:ascii="Times New Roman" w:hAnsi="Times New Roman" w:cs="Times New Roman"/>
              </w:rPr>
              <w:t>5.</w:t>
            </w:r>
          </w:p>
        </w:tc>
        <w:tc>
          <w:tcPr>
            <w:tcW w:w="8545" w:type="dxa"/>
          </w:tcPr>
          <w:p w14:paraId="042B18F5" w14:textId="335D8304" w:rsidR="005C742D" w:rsidRDefault="005C742D" w:rsidP="005E5699">
            <w:pPr>
              <w:rPr>
                <w:rFonts w:ascii="Times New Roman" w:hAnsi="Times New Roman" w:cs="Times New Roman"/>
              </w:rPr>
            </w:pPr>
            <w:r>
              <w:rPr>
                <w:rFonts w:ascii="Times New Roman" w:hAnsi="Times New Roman" w:cs="Times New Roman"/>
              </w:rPr>
              <w:t xml:space="preserve">Do you already make use of any Transformer-based models like BERT to make predictions, and if </w:t>
            </w:r>
            <w:proofErr w:type="gramStart"/>
            <w:r>
              <w:rPr>
                <w:rFonts w:ascii="Times New Roman" w:hAnsi="Times New Roman" w:cs="Times New Roman"/>
              </w:rPr>
              <w:t>so</w:t>
            </w:r>
            <w:proofErr w:type="gramEnd"/>
            <w:r>
              <w:rPr>
                <w:rFonts w:ascii="Times New Roman" w:hAnsi="Times New Roman" w:cs="Times New Roman"/>
              </w:rPr>
              <w:t xml:space="preserve"> have you experienced high computational costs?</w:t>
            </w:r>
          </w:p>
        </w:tc>
      </w:tr>
      <w:tr w:rsidR="005E5699" w14:paraId="51E0E1F9" w14:textId="77777777" w:rsidTr="005E5699">
        <w:tc>
          <w:tcPr>
            <w:tcW w:w="445" w:type="dxa"/>
          </w:tcPr>
          <w:p w14:paraId="4DD017B6" w14:textId="48146E09" w:rsidR="005E5699" w:rsidRDefault="005E5699" w:rsidP="005E5699">
            <w:pPr>
              <w:rPr>
                <w:rFonts w:ascii="Times New Roman" w:hAnsi="Times New Roman" w:cs="Times New Roman"/>
              </w:rPr>
            </w:pPr>
            <w:r>
              <w:rPr>
                <w:rFonts w:ascii="Times New Roman" w:hAnsi="Times New Roman" w:cs="Times New Roman"/>
              </w:rPr>
              <w:t>6.</w:t>
            </w:r>
          </w:p>
        </w:tc>
        <w:tc>
          <w:tcPr>
            <w:tcW w:w="8545" w:type="dxa"/>
          </w:tcPr>
          <w:p w14:paraId="432A8945" w14:textId="03AABDB0" w:rsidR="00C4166C" w:rsidRDefault="00C4166C" w:rsidP="005E5699">
            <w:pPr>
              <w:rPr>
                <w:rFonts w:ascii="Times New Roman" w:hAnsi="Times New Roman" w:cs="Times New Roman"/>
              </w:rPr>
            </w:pPr>
            <w:r>
              <w:rPr>
                <w:rFonts w:ascii="Times New Roman" w:hAnsi="Times New Roman" w:cs="Times New Roman"/>
              </w:rPr>
              <w:t>If a new AI architecture like RWKV had the ability to operate on theoretically infinite past data of linear complexity (O(N)) at a higher rate, consuming much less memory, how would you now handle your real-time dispatching decisions?</w:t>
            </w:r>
          </w:p>
        </w:tc>
      </w:tr>
      <w:tr w:rsidR="005E5699" w14:paraId="509BF332" w14:textId="77777777" w:rsidTr="005E5699">
        <w:tc>
          <w:tcPr>
            <w:tcW w:w="445" w:type="dxa"/>
          </w:tcPr>
          <w:p w14:paraId="3B49F95B" w14:textId="4C4DAED9" w:rsidR="005E5699" w:rsidRDefault="005E5699" w:rsidP="005E5699">
            <w:pPr>
              <w:rPr>
                <w:rFonts w:ascii="Times New Roman" w:hAnsi="Times New Roman" w:cs="Times New Roman"/>
              </w:rPr>
            </w:pPr>
            <w:r>
              <w:rPr>
                <w:rFonts w:ascii="Times New Roman" w:hAnsi="Times New Roman" w:cs="Times New Roman"/>
              </w:rPr>
              <w:t>7.</w:t>
            </w:r>
          </w:p>
        </w:tc>
        <w:tc>
          <w:tcPr>
            <w:tcW w:w="8545" w:type="dxa"/>
          </w:tcPr>
          <w:p w14:paraId="1FEFE11E" w14:textId="6B16FDAD" w:rsidR="005E5699" w:rsidRDefault="007D414D" w:rsidP="005E5699">
            <w:pPr>
              <w:rPr>
                <w:rFonts w:ascii="Times New Roman" w:hAnsi="Times New Roman" w:cs="Times New Roman"/>
              </w:rPr>
            </w:pPr>
            <w:r>
              <w:rPr>
                <w:rFonts w:ascii="Times New Roman" w:hAnsi="Times New Roman" w:cs="Times New Roman"/>
              </w:rPr>
              <w:t>What are the key issues that you have with the adaption of a new AI predictive architecture to your current legacy systems of the backe</w:t>
            </w:r>
            <w:r w:rsidR="00952547">
              <w:rPr>
                <w:rFonts w:ascii="Times New Roman" w:hAnsi="Times New Roman" w:cs="Times New Roman"/>
              </w:rPr>
              <w:t>nd?</w:t>
            </w:r>
          </w:p>
        </w:tc>
      </w:tr>
      <w:tr w:rsidR="005E5699" w14:paraId="308FE2D1" w14:textId="77777777" w:rsidTr="005E5699">
        <w:tc>
          <w:tcPr>
            <w:tcW w:w="445" w:type="dxa"/>
          </w:tcPr>
          <w:p w14:paraId="09CDA0F4" w14:textId="0931312D" w:rsidR="005E5699" w:rsidRDefault="005E5699" w:rsidP="005E5699">
            <w:pPr>
              <w:rPr>
                <w:rFonts w:ascii="Times New Roman" w:hAnsi="Times New Roman" w:cs="Times New Roman"/>
              </w:rPr>
            </w:pPr>
            <w:r>
              <w:rPr>
                <w:rFonts w:ascii="Times New Roman" w:hAnsi="Times New Roman" w:cs="Times New Roman"/>
              </w:rPr>
              <w:t>8.</w:t>
            </w:r>
          </w:p>
        </w:tc>
        <w:tc>
          <w:tcPr>
            <w:tcW w:w="8545" w:type="dxa"/>
          </w:tcPr>
          <w:p w14:paraId="30A477AD" w14:textId="3DD48320" w:rsidR="00F10C5B" w:rsidRDefault="00F10C5B" w:rsidP="005E5699">
            <w:pPr>
              <w:tabs>
                <w:tab w:val="left" w:pos="7188"/>
              </w:tabs>
              <w:rPr>
                <w:rFonts w:ascii="Times New Roman" w:hAnsi="Times New Roman" w:cs="Times New Roman"/>
              </w:rPr>
            </w:pPr>
            <w:r>
              <w:rPr>
                <w:rFonts w:ascii="Times New Roman" w:hAnsi="Times New Roman" w:cs="Times New Roman"/>
              </w:rPr>
              <w:t xml:space="preserve">What </w:t>
            </w:r>
            <w:r w:rsidR="00B057B6">
              <w:rPr>
                <w:rFonts w:ascii="Times New Roman" w:hAnsi="Times New Roman" w:cs="Times New Roman"/>
              </w:rPr>
              <w:t>specific</w:t>
            </w:r>
            <w:r>
              <w:rPr>
                <w:rFonts w:ascii="Times New Roman" w:hAnsi="Times New Roman" w:cs="Times New Roman"/>
              </w:rPr>
              <w:t xml:space="preserve"> Key Performance Indicators (KPIs) would you employ to gauge the effectiveness of an AI predictive system that has just been implemented?</w:t>
            </w:r>
          </w:p>
        </w:tc>
      </w:tr>
      <w:tr w:rsidR="005E5699" w14:paraId="42ABCDEA" w14:textId="77777777" w:rsidTr="005E5699">
        <w:tc>
          <w:tcPr>
            <w:tcW w:w="445" w:type="dxa"/>
          </w:tcPr>
          <w:p w14:paraId="57B5F1AE" w14:textId="6A4807E9" w:rsidR="005E5699" w:rsidRDefault="005E5699" w:rsidP="005E5699">
            <w:pPr>
              <w:rPr>
                <w:rFonts w:ascii="Times New Roman" w:hAnsi="Times New Roman" w:cs="Times New Roman"/>
              </w:rPr>
            </w:pPr>
            <w:r>
              <w:rPr>
                <w:rFonts w:ascii="Times New Roman" w:hAnsi="Times New Roman" w:cs="Times New Roman"/>
              </w:rPr>
              <w:t>9.</w:t>
            </w:r>
          </w:p>
        </w:tc>
        <w:tc>
          <w:tcPr>
            <w:tcW w:w="8545" w:type="dxa"/>
          </w:tcPr>
          <w:p w14:paraId="7A059180" w14:textId="14A2369B" w:rsidR="005E5699" w:rsidRDefault="00714FCE" w:rsidP="005E5699">
            <w:pPr>
              <w:tabs>
                <w:tab w:val="left" w:pos="7188"/>
              </w:tabs>
              <w:rPr>
                <w:rFonts w:ascii="Times New Roman" w:hAnsi="Times New Roman" w:cs="Times New Roman"/>
              </w:rPr>
            </w:pPr>
            <w:r>
              <w:rPr>
                <w:rFonts w:ascii="Times New Roman" w:hAnsi="Times New Roman" w:cs="Times New Roman"/>
              </w:rPr>
              <w:t>What is the anticipated speed of an AI system being able to produce updated predictions as new, real-time data is inputted into the system?</w:t>
            </w:r>
          </w:p>
        </w:tc>
      </w:tr>
      <w:tr w:rsidR="005E5699" w14:paraId="51474B3A" w14:textId="77777777" w:rsidTr="005E5699">
        <w:tc>
          <w:tcPr>
            <w:tcW w:w="445" w:type="dxa"/>
          </w:tcPr>
          <w:p w14:paraId="7BF5EAB2" w14:textId="64F413C6" w:rsidR="005E5699" w:rsidRDefault="005E5699" w:rsidP="005E5699">
            <w:pPr>
              <w:rPr>
                <w:rFonts w:ascii="Times New Roman" w:hAnsi="Times New Roman" w:cs="Times New Roman"/>
              </w:rPr>
            </w:pPr>
            <w:r>
              <w:rPr>
                <w:rFonts w:ascii="Times New Roman" w:hAnsi="Times New Roman" w:cs="Times New Roman"/>
              </w:rPr>
              <w:t>10.</w:t>
            </w:r>
          </w:p>
        </w:tc>
        <w:tc>
          <w:tcPr>
            <w:tcW w:w="8545" w:type="dxa"/>
          </w:tcPr>
          <w:p w14:paraId="24399CF6" w14:textId="0E886991" w:rsidR="005E5699" w:rsidRDefault="00B057B6" w:rsidP="005E5699">
            <w:pPr>
              <w:tabs>
                <w:tab w:val="left" w:pos="7188"/>
              </w:tabs>
              <w:rPr>
                <w:rFonts w:ascii="Times New Roman" w:hAnsi="Times New Roman" w:cs="Times New Roman"/>
              </w:rPr>
            </w:pPr>
            <w:r>
              <w:rPr>
                <w:rFonts w:ascii="Times New Roman" w:hAnsi="Times New Roman" w:cs="Times New Roman"/>
              </w:rPr>
              <w:t xml:space="preserve">What specific data points or data visualizations would you require on the dispatcher dashboard </w:t>
            </w:r>
            <w:proofErr w:type="gramStart"/>
            <w:r>
              <w:rPr>
                <w:rFonts w:ascii="Times New Roman" w:hAnsi="Times New Roman" w:cs="Times New Roman"/>
              </w:rPr>
              <w:t>in order to</w:t>
            </w:r>
            <w:proofErr w:type="gramEnd"/>
            <w:r>
              <w:rPr>
                <w:rFonts w:ascii="Times New Roman" w:hAnsi="Times New Roman" w:cs="Times New Roman"/>
              </w:rPr>
              <w:t xml:space="preserve"> make fast and cost-efficient decisions?</w:t>
            </w:r>
          </w:p>
        </w:tc>
      </w:tr>
    </w:tbl>
    <w:p w14:paraId="2D3BDE26" w14:textId="77777777" w:rsidR="005E5699" w:rsidRPr="005E5699" w:rsidRDefault="005E5699" w:rsidP="005E5699">
      <w:pPr>
        <w:ind w:left="360"/>
        <w:rPr>
          <w:rFonts w:ascii="Times New Roman" w:hAnsi="Times New Roman" w:cs="Times New Roman"/>
        </w:rPr>
      </w:pPr>
    </w:p>
    <w:bookmarkEnd w:id="0"/>
    <w:p w14:paraId="3395651C" w14:textId="77777777" w:rsidR="004C4C01" w:rsidRPr="00936015" w:rsidRDefault="004C4C01" w:rsidP="00907D3B">
      <w:pPr>
        <w:rPr>
          <w:rFonts w:ascii="Times New Roman" w:hAnsi="Times New Roman" w:cs="Times New Roman"/>
        </w:rPr>
      </w:pPr>
    </w:p>
    <w:sectPr w:rsidR="004C4C01" w:rsidRPr="00936015" w:rsidSect="00C910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BE650" w14:textId="77777777" w:rsidR="00A4376D" w:rsidRDefault="00A4376D" w:rsidP="00301AE5">
      <w:pPr>
        <w:spacing w:after="0" w:line="240" w:lineRule="auto"/>
      </w:pPr>
      <w:r>
        <w:separator/>
      </w:r>
    </w:p>
  </w:endnote>
  <w:endnote w:type="continuationSeparator" w:id="0">
    <w:p w14:paraId="728EDE8B" w14:textId="77777777" w:rsidR="00A4376D" w:rsidRDefault="00A4376D" w:rsidP="00301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BC301" w14:textId="77777777" w:rsidR="00301AE5" w:rsidRPr="00301AE5" w:rsidRDefault="00301AE5">
    <w:pPr>
      <w:pStyle w:val="Footer"/>
      <w:tabs>
        <w:tab w:val="clear" w:pos="4680"/>
        <w:tab w:val="clear" w:pos="9360"/>
      </w:tabs>
      <w:jc w:val="center"/>
      <w:rPr>
        <w:rFonts w:ascii="Times New Roman" w:hAnsi="Times New Roman" w:cs="Times New Roman"/>
        <w:caps/>
        <w:noProof/>
        <w:color w:val="000000" w:themeColor="text1"/>
      </w:rPr>
    </w:pPr>
    <w:r w:rsidRPr="00301AE5">
      <w:rPr>
        <w:rFonts w:ascii="Times New Roman" w:hAnsi="Times New Roman" w:cs="Times New Roman"/>
        <w:caps/>
        <w:color w:val="000000" w:themeColor="text1"/>
      </w:rPr>
      <w:fldChar w:fldCharType="begin"/>
    </w:r>
    <w:r w:rsidRPr="00301AE5">
      <w:rPr>
        <w:rFonts w:ascii="Times New Roman" w:hAnsi="Times New Roman" w:cs="Times New Roman"/>
        <w:caps/>
        <w:color w:val="000000" w:themeColor="text1"/>
      </w:rPr>
      <w:instrText xml:space="preserve"> PAGE   \* MERGEFORMAT </w:instrText>
    </w:r>
    <w:r w:rsidRPr="00301AE5">
      <w:rPr>
        <w:rFonts w:ascii="Times New Roman" w:hAnsi="Times New Roman" w:cs="Times New Roman"/>
        <w:caps/>
        <w:color w:val="000000" w:themeColor="text1"/>
      </w:rPr>
      <w:fldChar w:fldCharType="separate"/>
    </w:r>
    <w:r w:rsidRPr="00301AE5">
      <w:rPr>
        <w:rFonts w:ascii="Times New Roman" w:hAnsi="Times New Roman" w:cs="Times New Roman"/>
        <w:caps/>
        <w:noProof/>
        <w:color w:val="000000" w:themeColor="text1"/>
      </w:rPr>
      <w:t>2</w:t>
    </w:r>
    <w:r w:rsidRPr="00301AE5">
      <w:rPr>
        <w:rFonts w:ascii="Times New Roman" w:hAnsi="Times New Roman" w:cs="Times New Roman"/>
        <w:caps/>
        <w:noProof/>
        <w:color w:val="000000" w:themeColor="text1"/>
      </w:rPr>
      <w:fldChar w:fldCharType="end"/>
    </w:r>
  </w:p>
  <w:p w14:paraId="3A85E1F3" w14:textId="77777777" w:rsidR="00301AE5" w:rsidRDefault="00301A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704B0" w14:textId="77777777" w:rsidR="00A4376D" w:rsidRDefault="00A4376D" w:rsidP="00301AE5">
      <w:pPr>
        <w:spacing w:after="0" w:line="240" w:lineRule="auto"/>
      </w:pPr>
      <w:r>
        <w:separator/>
      </w:r>
    </w:p>
  </w:footnote>
  <w:footnote w:type="continuationSeparator" w:id="0">
    <w:p w14:paraId="6B43C89A" w14:textId="77777777" w:rsidR="00A4376D" w:rsidRDefault="00A4376D" w:rsidP="00301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DC0D" w14:textId="77777777" w:rsidR="00301AE5" w:rsidRPr="00301AE5" w:rsidRDefault="00301AE5" w:rsidP="00301AE5">
    <w:pPr>
      <w:pStyle w:val="Header"/>
      <w:rPr>
        <w:rFonts w:ascii="Times New Roman" w:hAnsi="Times New Roman" w:cs="Times New Roman"/>
      </w:rPr>
    </w:pPr>
    <w:r w:rsidRPr="00301AE5">
      <w:rPr>
        <w:rFonts w:ascii="Times New Roman" w:hAnsi="Times New Roman" w:cs="Times New Roman"/>
      </w:rPr>
      <w:t>CT098-3-2-RMCT-T-34</w:t>
    </w:r>
    <w:r w:rsidRPr="00301AE5">
      <w:rPr>
        <w:rFonts w:ascii="Times New Roman" w:hAnsi="Times New Roman" w:cs="Times New Roman"/>
      </w:rPr>
      <w:ptab w:relativeTo="margin" w:alignment="center" w:leader="none"/>
    </w:r>
    <w:r w:rsidRPr="00301AE5">
      <w:rPr>
        <w:rFonts w:ascii="Times New Roman" w:hAnsi="Times New Roman" w:cs="Times New Roman"/>
      </w:rPr>
      <w:ptab w:relativeTo="margin" w:alignment="right" w:leader="none"/>
    </w:r>
    <w:r w:rsidRPr="00301AE5">
      <w:rPr>
        <w:rFonts w:ascii="Times New Roman" w:hAnsi="Times New Roman" w:cs="Times New Roman"/>
      </w:rPr>
      <w:t>APD2F2506CS(AI)</w:t>
    </w:r>
  </w:p>
  <w:p w14:paraId="4649CC6B" w14:textId="77777777" w:rsidR="00301AE5" w:rsidRPr="00301AE5" w:rsidRDefault="00301AE5" w:rsidP="00301A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5678"/>
    <w:multiLevelType w:val="hybridMultilevel"/>
    <w:tmpl w:val="1AB03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B6EAF"/>
    <w:multiLevelType w:val="hybridMultilevel"/>
    <w:tmpl w:val="D91A4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D23A1"/>
    <w:multiLevelType w:val="hybridMultilevel"/>
    <w:tmpl w:val="043CB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A75A50"/>
    <w:multiLevelType w:val="hybridMultilevel"/>
    <w:tmpl w:val="043CB8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37635A"/>
    <w:multiLevelType w:val="hybridMultilevel"/>
    <w:tmpl w:val="2BCEDE3C"/>
    <w:lvl w:ilvl="0" w:tplc="1DDC05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520205"/>
    <w:multiLevelType w:val="multilevel"/>
    <w:tmpl w:val="6AAEFF9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176071017">
    <w:abstractNumId w:val="5"/>
  </w:num>
  <w:num w:numId="2" w16cid:durableId="692414934">
    <w:abstractNumId w:val="2"/>
  </w:num>
  <w:num w:numId="3" w16cid:durableId="2093773006">
    <w:abstractNumId w:val="3"/>
  </w:num>
  <w:num w:numId="4" w16cid:durableId="329066882">
    <w:abstractNumId w:val="0"/>
  </w:num>
  <w:num w:numId="5" w16cid:durableId="488399765">
    <w:abstractNumId w:val="1"/>
  </w:num>
  <w:num w:numId="6" w16cid:durableId="13963175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76A"/>
    <w:rsid w:val="0000006B"/>
    <w:rsid w:val="0000786C"/>
    <w:rsid w:val="0001667D"/>
    <w:rsid w:val="00016B48"/>
    <w:rsid w:val="00017F21"/>
    <w:rsid w:val="000246A2"/>
    <w:rsid w:val="00032F68"/>
    <w:rsid w:val="0003524C"/>
    <w:rsid w:val="00072616"/>
    <w:rsid w:val="00080C3B"/>
    <w:rsid w:val="00112415"/>
    <w:rsid w:val="001179B0"/>
    <w:rsid w:val="001237F6"/>
    <w:rsid w:val="00146086"/>
    <w:rsid w:val="001B5648"/>
    <w:rsid w:val="001B59EA"/>
    <w:rsid w:val="001B7EE0"/>
    <w:rsid w:val="001C0293"/>
    <w:rsid w:val="001D166C"/>
    <w:rsid w:val="001E463F"/>
    <w:rsid w:val="001F2D74"/>
    <w:rsid w:val="00203768"/>
    <w:rsid w:val="00206E78"/>
    <w:rsid w:val="00222775"/>
    <w:rsid w:val="00230839"/>
    <w:rsid w:val="00233315"/>
    <w:rsid w:val="002361FB"/>
    <w:rsid w:val="0024424D"/>
    <w:rsid w:val="00260E80"/>
    <w:rsid w:val="002714ED"/>
    <w:rsid w:val="00286DFA"/>
    <w:rsid w:val="00291EE7"/>
    <w:rsid w:val="002A132C"/>
    <w:rsid w:val="002C038E"/>
    <w:rsid w:val="002C2A97"/>
    <w:rsid w:val="002C3E89"/>
    <w:rsid w:val="002C4DE3"/>
    <w:rsid w:val="002E4324"/>
    <w:rsid w:val="0030120A"/>
    <w:rsid w:val="00301AE5"/>
    <w:rsid w:val="00323BA2"/>
    <w:rsid w:val="0036668A"/>
    <w:rsid w:val="00380616"/>
    <w:rsid w:val="00385CBF"/>
    <w:rsid w:val="003A209E"/>
    <w:rsid w:val="003C282F"/>
    <w:rsid w:val="003C365D"/>
    <w:rsid w:val="003C6E5F"/>
    <w:rsid w:val="003D660D"/>
    <w:rsid w:val="003F68F7"/>
    <w:rsid w:val="00402910"/>
    <w:rsid w:val="00425154"/>
    <w:rsid w:val="00427D37"/>
    <w:rsid w:val="00427DD4"/>
    <w:rsid w:val="00441AFC"/>
    <w:rsid w:val="004471B2"/>
    <w:rsid w:val="00450276"/>
    <w:rsid w:val="00464F52"/>
    <w:rsid w:val="00467AC3"/>
    <w:rsid w:val="0047218B"/>
    <w:rsid w:val="004834B4"/>
    <w:rsid w:val="00483AAE"/>
    <w:rsid w:val="004C4C01"/>
    <w:rsid w:val="004D5120"/>
    <w:rsid w:val="004D6741"/>
    <w:rsid w:val="00500D72"/>
    <w:rsid w:val="00501C1D"/>
    <w:rsid w:val="00505364"/>
    <w:rsid w:val="005078D3"/>
    <w:rsid w:val="00516845"/>
    <w:rsid w:val="00521861"/>
    <w:rsid w:val="0052351D"/>
    <w:rsid w:val="005365A1"/>
    <w:rsid w:val="00546740"/>
    <w:rsid w:val="00574534"/>
    <w:rsid w:val="00594982"/>
    <w:rsid w:val="005A4539"/>
    <w:rsid w:val="005B108D"/>
    <w:rsid w:val="005C742D"/>
    <w:rsid w:val="005E38B5"/>
    <w:rsid w:val="005E5699"/>
    <w:rsid w:val="005F41B9"/>
    <w:rsid w:val="00600A47"/>
    <w:rsid w:val="00600B73"/>
    <w:rsid w:val="00637AA0"/>
    <w:rsid w:val="006605E7"/>
    <w:rsid w:val="0066107F"/>
    <w:rsid w:val="00662C1B"/>
    <w:rsid w:val="00667D62"/>
    <w:rsid w:val="0067676A"/>
    <w:rsid w:val="006905E3"/>
    <w:rsid w:val="006A19B5"/>
    <w:rsid w:val="006A286D"/>
    <w:rsid w:val="006A6ADF"/>
    <w:rsid w:val="006B7E43"/>
    <w:rsid w:val="006C6ECD"/>
    <w:rsid w:val="006F68E1"/>
    <w:rsid w:val="006F6E3D"/>
    <w:rsid w:val="00712396"/>
    <w:rsid w:val="00714FCE"/>
    <w:rsid w:val="00722226"/>
    <w:rsid w:val="00727279"/>
    <w:rsid w:val="0073191F"/>
    <w:rsid w:val="0073224F"/>
    <w:rsid w:val="00737958"/>
    <w:rsid w:val="00764DAA"/>
    <w:rsid w:val="0077172B"/>
    <w:rsid w:val="007A5581"/>
    <w:rsid w:val="007B20B9"/>
    <w:rsid w:val="007B4E89"/>
    <w:rsid w:val="007D414D"/>
    <w:rsid w:val="007F0332"/>
    <w:rsid w:val="007F31AB"/>
    <w:rsid w:val="008005B7"/>
    <w:rsid w:val="00813EA8"/>
    <w:rsid w:val="00852CF4"/>
    <w:rsid w:val="0086585A"/>
    <w:rsid w:val="008A45EB"/>
    <w:rsid w:val="008B1300"/>
    <w:rsid w:val="008C2C75"/>
    <w:rsid w:val="008D42F1"/>
    <w:rsid w:val="00907D3B"/>
    <w:rsid w:val="00924EF9"/>
    <w:rsid w:val="00936015"/>
    <w:rsid w:val="009515F3"/>
    <w:rsid w:val="00952547"/>
    <w:rsid w:val="00973909"/>
    <w:rsid w:val="0099111F"/>
    <w:rsid w:val="009A196B"/>
    <w:rsid w:val="009A785D"/>
    <w:rsid w:val="009B155B"/>
    <w:rsid w:val="009B2BC0"/>
    <w:rsid w:val="009B3D94"/>
    <w:rsid w:val="009B67A8"/>
    <w:rsid w:val="009D4483"/>
    <w:rsid w:val="00A07275"/>
    <w:rsid w:val="00A4181A"/>
    <w:rsid w:val="00A4376D"/>
    <w:rsid w:val="00A47995"/>
    <w:rsid w:val="00A92038"/>
    <w:rsid w:val="00AB2BF9"/>
    <w:rsid w:val="00AE090E"/>
    <w:rsid w:val="00AF24D7"/>
    <w:rsid w:val="00B057B6"/>
    <w:rsid w:val="00B14AF1"/>
    <w:rsid w:val="00B36077"/>
    <w:rsid w:val="00B574A9"/>
    <w:rsid w:val="00B63B3F"/>
    <w:rsid w:val="00B90FAD"/>
    <w:rsid w:val="00BA0BF2"/>
    <w:rsid w:val="00BB4324"/>
    <w:rsid w:val="00BD3C96"/>
    <w:rsid w:val="00BF1EB8"/>
    <w:rsid w:val="00BF24DD"/>
    <w:rsid w:val="00C109B8"/>
    <w:rsid w:val="00C4166C"/>
    <w:rsid w:val="00C41EA8"/>
    <w:rsid w:val="00C62CBA"/>
    <w:rsid w:val="00C77E33"/>
    <w:rsid w:val="00C9103E"/>
    <w:rsid w:val="00CA5133"/>
    <w:rsid w:val="00CB2055"/>
    <w:rsid w:val="00CC5A9A"/>
    <w:rsid w:val="00CD016F"/>
    <w:rsid w:val="00D14670"/>
    <w:rsid w:val="00D227E0"/>
    <w:rsid w:val="00D239C0"/>
    <w:rsid w:val="00D302A8"/>
    <w:rsid w:val="00D310C0"/>
    <w:rsid w:val="00D433F3"/>
    <w:rsid w:val="00D67FE9"/>
    <w:rsid w:val="00D758A2"/>
    <w:rsid w:val="00D7641E"/>
    <w:rsid w:val="00D80E17"/>
    <w:rsid w:val="00D810F8"/>
    <w:rsid w:val="00D970B4"/>
    <w:rsid w:val="00DB26EF"/>
    <w:rsid w:val="00DB419B"/>
    <w:rsid w:val="00DC51B3"/>
    <w:rsid w:val="00DC6487"/>
    <w:rsid w:val="00DD2BC3"/>
    <w:rsid w:val="00DE6985"/>
    <w:rsid w:val="00DF01B6"/>
    <w:rsid w:val="00E06F2B"/>
    <w:rsid w:val="00E13EFC"/>
    <w:rsid w:val="00E227AF"/>
    <w:rsid w:val="00E34FE5"/>
    <w:rsid w:val="00E61DF1"/>
    <w:rsid w:val="00E75282"/>
    <w:rsid w:val="00E91B44"/>
    <w:rsid w:val="00EA7C38"/>
    <w:rsid w:val="00EC4207"/>
    <w:rsid w:val="00ED26BC"/>
    <w:rsid w:val="00ED785C"/>
    <w:rsid w:val="00EE4416"/>
    <w:rsid w:val="00EF361A"/>
    <w:rsid w:val="00F10C5B"/>
    <w:rsid w:val="00F27EC5"/>
    <w:rsid w:val="00F529E3"/>
    <w:rsid w:val="00F6662E"/>
    <w:rsid w:val="00F70B4C"/>
    <w:rsid w:val="00F73971"/>
    <w:rsid w:val="00F869E1"/>
    <w:rsid w:val="00F97C34"/>
    <w:rsid w:val="00FA128C"/>
    <w:rsid w:val="00FD0E21"/>
    <w:rsid w:val="00FD7576"/>
    <w:rsid w:val="00FF2215"/>
    <w:rsid w:val="00FF2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A67E2"/>
  <w15:chartTrackingRefBased/>
  <w15:docId w15:val="{E8402FCF-AEC6-EC48-9336-ED5458B3E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76A"/>
    <w:rPr>
      <w:rFonts w:eastAsiaTheme="majorEastAsia" w:cstheme="majorBidi"/>
      <w:color w:val="272727" w:themeColor="text1" w:themeTint="D8"/>
    </w:rPr>
  </w:style>
  <w:style w:type="paragraph" w:styleId="Title">
    <w:name w:val="Title"/>
    <w:basedOn w:val="Normal"/>
    <w:next w:val="Normal"/>
    <w:link w:val="TitleChar"/>
    <w:uiPriority w:val="10"/>
    <w:qFormat/>
    <w:rsid w:val="00676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76A"/>
    <w:pPr>
      <w:spacing w:before="160"/>
      <w:jc w:val="center"/>
    </w:pPr>
    <w:rPr>
      <w:i/>
      <w:iCs/>
      <w:color w:val="404040" w:themeColor="text1" w:themeTint="BF"/>
    </w:rPr>
  </w:style>
  <w:style w:type="character" w:customStyle="1" w:styleId="QuoteChar">
    <w:name w:val="Quote Char"/>
    <w:basedOn w:val="DefaultParagraphFont"/>
    <w:link w:val="Quote"/>
    <w:uiPriority w:val="29"/>
    <w:rsid w:val="0067676A"/>
    <w:rPr>
      <w:i/>
      <w:iCs/>
      <w:color w:val="404040" w:themeColor="text1" w:themeTint="BF"/>
    </w:rPr>
  </w:style>
  <w:style w:type="paragraph" w:styleId="ListParagraph">
    <w:name w:val="List Paragraph"/>
    <w:basedOn w:val="Normal"/>
    <w:uiPriority w:val="34"/>
    <w:qFormat/>
    <w:rsid w:val="0067676A"/>
    <w:pPr>
      <w:ind w:left="720"/>
      <w:contextualSpacing/>
    </w:pPr>
  </w:style>
  <w:style w:type="character" w:styleId="IntenseEmphasis">
    <w:name w:val="Intense Emphasis"/>
    <w:basedOn w:val="DefaultParagraphFont"/>
    <w:uiPriority w:val="21"/>
    <w:qFormat/>
    <w:rsid w:val="0067676A"/>
    <w:rPr>
      <w:i/>
      <w:iCs/>
      <w:color w:val="0F4761" w:themeColor="accent1" w:themeShade="BF"/>
    </w:rPr>
  </w:style>
  <w:style w:type="paragraph" w:styleId="IntenseQuote">
    <w:name w:val="Intense Quote"/>
    <w:basedOn w:val="Normal"/>
    <w:next w:val="Normal"/>
    <w:link w:val="IntenseQuoteChar"/>
    <w:uiPriority w:val="30"/>
    <w:qFormat/>
    <w:rsid w:val="00676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76A"/>
    <w:rPr>
      <w:i/>
      <w:iCs/>
      <w:color w:val="0F4761" w:themeColor="accent1" w:themeShade="BF"/>
    </w:rPr>
  </w:style>
  <w:style w:type="character" w:styleId="IntenseReference">
    <w:name w:val="Intense Reference"/>
    <w:basedOn w:val="DefaultParagraphFont"/>
    <w:uiPriority w:val="32"/>
    <w:qFormat/>
    <w:rsid w:val="0067676A"/>
    <w:rPr>
      <w:b/>
      <w:bCs/>
      <w:smallCaps/>
      <w:color w:val="0F4761" w:themeColor="accent1" w:themeShade="BF"/>
      <w:spacing w:val="5"/>
    </w:rPr>
  </w:style>
  <w:style w:type="table" w:styleId="TableGrid">
    <w:name w:val="Table Grid"/>
    <w:basedOn w:val="TableNormal"/>
    <w:uiPriority w:val="39"/>
    <w:rsid w:val="003D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668A"/>
    <w:rPr>
      <w:color w:val="467886" w:themeColor="hyperlink"/>
      <w:u w:val="single"/>
    </w:rPr>
  </w:style>
  <w:style w:type="character" w:styleId="UnresolvedMention">
    <w:name w:val="Unresolved Mention"/>
    <w:basedOn w:val="DefaultParagraphFont"/>
    <w:uiPriority w:val="99"/>
    <w:semiHidden/>
    <w:unhideWhenUsed/>
    <w:rsid w:val="0036668A"/>
    <w:rPr>
      <w:color w:val="605E5C"/>
      <w:shd w:val="clear" w:color="auto" w:fill="E1DFDD"/>
    </w:rPr>
  </w:style>
  <w:style w:type="character" w:styleId="FollowedHyperlink">
    <w:name w:val="FollowedHyperlink"/>
    <w:basedOn w:val="DefaultParagraphFont"/>
    <w:uiPriority w:val="99"/>
    <w:semiHidden/>
    <w:unhideWhenUsed/>
    <w:rsid w:val="0003524C"/>
    <w:rPr>
      <w:color w:val="96607D" w:themeColor="followedHyperlink"/>
      <w:u w:val="single"/>
    </w:rPr>
  </w:style>
  <w:style w:type="paragraph" w:styleId="Header">
    <w:name w:val="header"/>
    <w:basedOn w:val="Normal"/>
    <w:link w:val="HeaderChar"/>
    <w:uiPriority w:val="99"/>
    <w:unhideWhenUsed/>
    <w:rsid w:val="00301A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1AE5"/>
  </w:style>
  <w:style w:type="paragraph" w:styleId="Footer">
    <w:name w:val="footer"/>
    <w:basedOn w:val="Normal"/>
    <w:link w:val="FooterChar"/>
    <w:uiPriority w:val="99"/>
    <w:unhideWhenUsed/>
    <w:rsid w:val="00301A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22034/ijels.2025.490681.1029"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doi.org/10.15575/join.v9i1.1245" TargetMode="External"/><Relationship Id="rId17" Type="http://schemas.openxmlformats.org/officeDocument/2006/relationships/hyperlink" Target="https://forms.gle/14JDQSsotu48n3j79"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doi.org/10.3346/jkms.2022.37.e121" TargetMode="External"/><Relationship Id="rId23"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61171/v02.01.52"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6BAF0-4A1A-544D-8C8C-A2B1F2ECE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16</Pages>
  <Words>3951</Words>
  <Characters>23155</Characters>
  <Application>Microsoft Office Word</Application>
  <DocSecurity>0</DocSecurity>
  <Lines>826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KAEMON NG BAO LENG</dc:creator>
  <cp:keywords/>
  <dc:description/>
  <cp:lastModifiedBy>KAEMON NG BAO LENG</cp:lastModifiedBy>
  <cp:revision>328</cp:revision>
  <dcterms:created xsi:type="dcterms:W3CDTF">2026-01-18T13:39:00Z</dcterms:created>
  <dcterms:modified xsi:type="dcterms:W3CDTF">2026-03-20T12:48:00Z</dcterms:modified>
</cp:coreProperties>
</file>