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1370" w14:textId="1C2EE824" w:rsidR="00E839D7" w:rsidRPr="00925C72" w:rsidRDefault="00E839D7" w:rsidP="001935D4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</w:rPr>
      </w:pPr>
      <w:r w:rsidRPr="00925C72">
        <w:rPr>
          <w:rFonts w:ascii="Times New Roman" w:hAnsi="Times New Roman" w:cs="Times New Roman"/>
          <w:b/>
          <w:bCs/>
          <w:color w:val="auto"/>
        </w:rPr>
        <w:t>PBL Unit: Smart Indoor Climate Monitor with Local Display</w:t>
      </w:r>
    </w:p>
    <w:p w14:paraId="0BE1F1F8" w14:textId="77777777" w:rsidR="001935D4" w:rsidRPr="00925C72" w:rsidRDefault="001935D4" w:rsidP="001935D4"/>
    <w:p w14:paraId="0E2F8E55" w14:textId="77777777" w:rsidR="00E92A5F" w:rsidRPr="00925C72" w:rsidRDefault="00E92A5F" w:rsidP="001935D4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</w:rPr>
      </w:pPr>
      <w:r w:rsidRPr="00925C72">
        <w:rPr>
          <w:rFonts w:ascii="Times New Roman" w:hAnsi="Times New Roman" w:cs="Times New Roman"/>
          <w:b/>
          <w:bCs/>
          <w:color w:val="auto"/>
        </w:rPr>
        <w:t>Learning Objectives</w:t>
      </w:r>
    </w:p>
    <w:p w14:paraId="6CAB9124" w14:textId="27DA458A" w:rsidR="00E92A5F" w:rsidRPr="00925C72" w:rsidRDefault="00E92A5F" w:rsidP="001935D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Hardware Integration: Interface BME280 sensor (I2C/SPI) with ESP32 to measure temperature, humidity, and pressure</w:t>
      </w:r>
    </w:p>
    <w:p w14:paraId="53F40F07" w14:textId="3D508774" w:rsidR="00E92A5F" w:rsidRPr="00925C72" w:rsidRDefault="00E92A5F" w:rsidP="001935D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Display Systems: Drive WAVE-9092 OLED display to present sensor data locally</w:t>
      </w:r>
    </w:p>
    <w:p w14:paraId="4BE4A06B" w14:textId="0A2C13F5" w:rsidR="00E92A5F" w:rsidRPr="00925C72" w:rsidRDefault="00E92A5F" w:rsidP="001935D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Networking: Integrate with ESP32's webserver for remote monitoring</w:t>
      </w:r>
    </w:p>
    <w:p w14:paraId="7DDF7CC7" w14:textId="7AF17553" w:rsidR="00E92A5F" w:rsidRPr="00925C72" w:rsidRDefault="00E92A5F" w:rsidP="001935D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Programming Skills: Apply bitwise operations, UART debugging, and C++ programming in a practical system</w:t>
      </w:r>
    </w:p>
    <w:p w14:paraId="6BBD1824" w14:textId="3FD5E191" w:rsidR="0012143B" w:rsidRPr="00925C72" w:rsidRDefault="00E92A5F" w:rsidP="001935D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Collaborative Engineering: Work in teams to design, implement, and present a working IoT prototype</w:t>
      </w:r>
      <w:r w:rsidR="0012143B" w:rsidRPr="00925C72">
        <w:rPr>
          <w:rFonts w:ascii="Times New Roman" w:hAnsi="Times New Roman" w:cs="Times New Roman"/>
        </w:rPr>
        <w:t>.</w:t>
      </w:r>
    </w:p>
    <w:p w14:paraId="468999D7" w14:textId="77777777" w:rsidR="00814C15" w:rsidRPr="00C43AC4" w:rsidRDefault="00814C15" w:rsidP="00814C15">
      <w:pPr>
        <w:pStyle w:val="Heading1"/>
        <w:spacing w:before="240" w:after="120" w:line="24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C43AC4">
        <w:rPr>
          <w:rFonts w:ascii="Times New Roman" w:hAnsi="Times New Roman" w:cs="Times New Roman"/>
          <w:b/>
          <w:bCs/>
          <w:color w:val="auto"/>
          <w:sz w:val="32"/>
          <w:szCs w:val="32"/>
        </w:rPr>
        <w:t>Background / Preparation</w:t>
      </w:r>
    </w:p>
    <w:p w14:paraId="27DFB76E" w14:textId="77777777" w:rsidR="00814C15" w:rsidRPr="00AC235C" w:rsidRDefault="00814C15" w:rsidP="00814C15">
      <w:pPr>
        <w:pStyle w:val="BodyTextL25"/>
        <w:spacing w:before="0" w:after="0"/>
        <w:rPr>
          <w:rFonts w:asciiTheme="minorHAnsi" w:eastAsia="Arial" w:hAnsiTheme="minorHAnsi" w:cstheme="minorHAnsi"/>
          <w:sz w:val="22"/>
        </w:rPr>
      </w:pPr>
      <w:r w:rsidRPr="00AC235C">
        <w:rPr>
          <w:rFonts w:asciiTheme="minorHAnsi" w:eastAsia="Arial" w:hAnsiTheme="minorHAnsi" w:cstheme="minorHAnsi"/>
          <w:sz w:val="22"/>
        </w:rPr>
        <w:t>Congratulations! Your team has earned their first paying contract (not really… it is all imaginary money, but</w:t>
      </w:r>
    </w:p>
    <w:p w14:paraId="1F037AF0" w14:textId="3B0394BB" w:rsidR="00814C15" w:rsidRPr="00AC235C" w:rsidRDefault="00814C15" w:rsidP="00814C15">
      <w:pPr>
        <w:pStyle w:val="BodyTextL25"/>
        <w:spacing w:before="0" w:after="0"/>
        <w:rPr>
          <w:rFonts w:asciiTheme="minorHAnsi" w:eastAsia="Arial" w:hAnsiTheme="minorHAnsi" w:cstheme="minorHAnsi"/>
          <w:sz w:val="22"/>
        </w:rPr>
      </w:pPr>
      <w:r w:rsidRPr="00AC235C">
        <w:rPr>
          <w:rFonts w:asciiTheme="minorHAnsi" w:eastAsia="Arial" w:hAnsiTheme="minorHAnsi" w:cstheme="minorHAnsi"/>
          <w:sz w:val="22"/>
        </w:rPr>
        <w:t>you will be graded on your performance</w:t>
      </w:r>
      <w:r>
        <w:rPr>
          <w:rFonts w:asciiTheme="minorHAnsi" w:eastAsia="Arial" w:hAnsiTheme="minorHAnsi" w:cstheme="minorHAnsi"/>
          <w:sz w:val="22"/>
        </w:rPr>
        <w:t>, implementation and report</w:t>
      </w:r>
      <w:r w:rsidRPr="00AC235C">
        <w:rPr>
          <w:rFonts w:asciiTheme="minorHAnsi" w:eastAsia="Arial" w:hAnsiTheme="minorHAnsi" w:cstheme="minorHAnsi"/>
          <w:sz w:val="22"/>
        </w:rPr>
        <w:t>). The task at hand will use much of what you learnt this semester</w:t>
      </w:r>
      <w:r>
        <w:rPr>
          <w:rFonts w:asciiTheme="minorHAnsi" w:eastAsia="Arial" w:hAnsiTheme="minorHAnsi" w:cstheme="minorHAnsi"/>
          <w:sz w:val="22"/>
        </w:rPr>
        <w:t xml:space="preserve"> </w:t>
      </w:r>
      <w:r w:rsidRPr="00AC235C">
        <w:rPr>
          <w:rFonts w:asciiTheme="minorHAnsi" w:eastAsia="Arial" w:hAnsiTheme="minorHAnsi" w:cstheme="minorHAnsi"/>
          <w:sz w:val="22"/>
        </w:rPr>
        <w:t xml:space="preserve">about </w:t>
      </w:r>
      <w:r>
        <w:rPr>
          <w:rFonts w:asciiTheme="minorHAnsi" w:eastAsia="Arial" w:hAnsiTheme="minorHAnsi" w:cstheme="minorHAnsi"/>
          <w:sz w:val="22"/>
        </w:rPr>
        <w:t>IoT and connected devices</w:t>
      </w:r>
      <w:r w:rsidRPr="00AC235C">
        <w:rPr>
          <w:rFonts w:asciiTheme="minorHAnsi" w:eastAsia="Arial" w:hAnsiTheme="minorHAnsi" w:cstheme="minorHAnsi"/>
          <w:sz w:val="22"/>
        </w:rPr>
        <w:t>. However, this PBL project requires a few more skills to effectively complete it</w:t>
      </w:r>
      <w:r>
        <w:rPr>
          <w:rFonts w:asciiTheme="minorHAnsi" w:eastAsia="Arial" w:hAnsiTheme="minorHAnsi" w:cstheme="minorHAnsi"/>
          <w:sz w:val="22"/>
        </w:rPr>
        <w:t xml:space="preserve"> and your team </w:t>
      </w:r>
      <w:proofErr w:type="gramStart"/>
      <w:r>
        <w:rPr>
          <w:rFonts w:asciiTheme="minorHAnsi" w:eastAsia="Arial" w:hAnsiTheme="minorHAnsi" w:cstheme="minorHAnsi"/>
          <w:sz w:val="22"/>
        </w:rPr>
        <w:t>has to</w:t>
      </w:r>
      <w:proofErr w:type="gramEnd"/>
      <w:r>
        <w:rPr>
          <w:rFonts w:asciiTheme="minorHAnsi" w:eastAsia="Arial" w:hAnsiTheme="minorHAnsi" w:cstheme="minorHAnsi"/>
          <w:sz w:val="22"/>
        </w:rPr>
        <w:t xml:space="preserve"> learn something new that you have not been taught</w:t>
      </w:r>
      <w:r w:rsidRPr="00AC235C">
        <w:rPr>
          <w:rFonts w:asciiTheme="minorHAnsi" w:eastAsia="Arial" w:hAnsiTheme="minorHAnsi" w:cstheme="minorHAnsi"/>
          <w:sz w:val="22"/>
        </w:rPr>
        <w:t>. You are</w:t>
      </w:r>
      <w:r>
        <w:rPr>
          <w:rFonts w:asciiTheme="minorHAnsi" w:eastAsia="Arial" w:hAnsiTheme="minorHAnsi" w:cstheme="minorHAnsi"/>
          <w:sz w:val="22"/>
        </w:rPr>
        <w:t xml:space="preserve"> </w:t>
      </w:r>
      <w:r w:rsidRPr="00AC235C">
        <w:rPr>
          <w:rFonts w:asciiTheme="minorHAnsi" w:eastAsia="Arial" w:hAnsiTheme="minorHAnsi" w:cstheme="minorHAnsi"/>
          <w:sz w:val="22"/>
        </w:rPr>
        <w:t xml:space="preserve">welcome to go ahead and start this project with your present </w:t>
      </w:r>
      <w:r>
        <w:rPr>
          <w:rFonts w:asciiTheme="minorHAnsi" w:eastAsia="Arial" w:hAnsiTheme="minorHAnsi" w:cstheme="minorHAnsi"/>
          <w:sz w:val="22"/>
        </w:rPr>
        <w:t>IoT</w:t>
      </w:r>
      <w:r w:rsidRPr="00AC235C">
        <w:rPr>
          <w:rFonts w:asciiTheme="minorHAnsi" w:eastAsia="Arial" w:hAnsiTheme="minorHAnsi" w:cstheme="minorHAnsi"/>
          <w:sz w:val="22"/>
        </w:rPr>
        <w:t xml:space="preserve"> skills and knowledge. However, we</w:t>
      </w:r>
    </w:p>
    <w:p w14:paraId="63900D72" w14:textId="77777777" w:rsidR="00814C15" w:rsidRPr="00AC235C" w:rsidRDefault="00814C15" w:rsidP="00814C15">
      <w:pPr>
        <w:pStyle w:val="BodyTextL25"/>
        <w:spacing w:before="0" w:after="0"/>
        <w:rPr>
          <w:rFonts w:asciiTheme="minorHAnsi" w:eastAsia="Arial" w:hAnsiTheme="minorHAnsi" w:cstheme="minorHAnsi"/>
          <w:sz w:val="22"/>
        </w:rPr>
      </w:pPr>
      <w:r w:rsidRPr="00AC235C">
        <w:rPr>
          <w:rFonts w:asciiTheme="minorHAnsi" w:eastAsia="Arial" w:hAnsiTheme="minorHAnsi" w:cstheme="minorHAnsi"/>
          <w:sz w:val="22"/>
        </w:rPr>
        <w:t xml:space="preserve">do recommend that you </w:t>
      </w:r>
      <w:proofErr w:type="gramStart"/>
      <w:r w:rsidRPr="00AC235C">
        <w:rPr>
          <w:rFonts w:asciiTheme="minorHAnsi" w:eastAsia="Arial" w:hAnsiTheme="minorHAnsi" w:cstheme="minorHAnsi"/>
          <w:sz w:val="22"/>
        </w:rPr>
        <w:t>look into</w:t>
      </w:r>
      <w:proofErr w:type="gramEnd"/>
      <w:r w:rsidRPr="00AC235C">
        <w:rPr>
          <w:rFonts w:asciiTheme="minorHAnsi" w:eastAsia="Arial" w:hAnsiTheme="minorHAnsi" w:cstheme="minorHAnsi"/>
          <w:sz w:val="22"/>
        </w:rPr>
        <w:t xml:space="preserve"> additional content which is one aspect of working in a team to complete a task.</w:t>
      </w:r>
    </w:p>
    <w:p w14:paraId="2860BA76" w14:textId="77777777" w:rsidR="00814C15" w:rsidRPr="00AC235C" w:rsidRDefault="00814C15" w:rsidP="00814C15">
      <w:pPr>
        <w:pStyle w:val="BodyTextL25"/>
        <w:spacing w:before="0" w:after="0"/>
        <w:rPr>
          <w:rFonts w:asciiTheme="minorHAnsi" w:eastAsia="Arial" w:hAnsiTheme="minorHAnsi" w:cstheme="minorHAnsi"/>
          <w:sz w:val="22"/>
        </w:rPr>
      </w:pPr>
    </w:p>
    <w:p w14:paraId="30756BDE" w14:textId="600D3C9F" w:rsidR="00814C15" w:rsidRDefault="00814C15" w:rsidP="00814C15">
      <w:pPr>
        <w:spacing w:after="126" w:line="250" w:lineRule="auto"/>
        <w:ind w:left="355" w:hanging="10"/>
        <w:rPr>
          <w:rFonts w:eastAsia="Arial" w:cstheme="minorHAnsi"/>
          <w:b/>
          <w:color w:val="000000"/>
          <w:lang w:val="en-CA" w:eastAsia="en-CA"/>
        </w:rPr>
      </w:pPr>
      <w:r w:rsidRPr="00602AEA">
        <w:rPr>
          <w:rFonts w:eastAsia="Arial" w:cstheme="minorHAnsi"/>
          <w:b/>
          <w:color w:val="000000"/>
          <w:lang w:val="en-CA" w:eastAsia="en-CA"/>
        </w:rPr>
        <w:t xml:space="preserve">Your group </w:t>
      </w:r>
      <w:r>
        <w:rPr>
          <w:rFonts w:eastAsia="Arial" w:cstheme="minorHAnsi"/>
          <w:b/>
          <w:color w:val="000000"/>
          <w:lang w:val="en-CA" w:eastAsia="en-CA"/>
        </w:rPr>
        <w:t xml:space="preserve">which will be selected by your instructor </w:t>
      </w:r>
      <w:r w:rsidRPr="00602AEA">
        <w:rPr>
          <w:rFonts w:eastAsia="Arial" w:cstheme="minorHAnsi"/>
          <w:b/>
          <w:color w:val="000000"/>
          <w:lang w:val="en-CA" w:eastAsia="en-CA"/>
        </w:rPr>
        <w:t xml:space="preserve">will demonstrate that you know how to design, </w:t>
      </w:r>
      <w:r>
        <w:rPr>
          <w:rFonts w:eastAsia="Arial" w:cstheme="minorHAnsi"/>
          <w:b/>
          <w:color w:val="000000"/>
          <w:lang w:val="en-CA" w:eastAsia="en-CA"/>
        </w:rPr>
        <w:t>write a program from scratch</w:t>
      </w:r>
      <w:r w:rsidRPr="00602AEA">
        <w:rPr>
          <w:rFonts w:eastAsia="Arial" w:cstheme="minorHAnsi"/>
          <w:b/>
          <w:color w:val="000000"/>
          <w:lang w:val="en-CA" w:eastAsia="en-CA"/>
        </w:rPr>
        <w:t xml:space="preserve">, </w:t>
      </w:r>
      <w:r>
        <w:rPr>
          <w:rFonts w:eastAsia="Arial" w:cstheme="minorHAnsi"/>
          <w:b/>
          <w:color w:val="000000"/>
          <w:lang w:val="en-CA" w:eastAsia="en-CA"/>
        </w:rPr>
        <w:t xml:space="preserve">and </w:t>
      </w:r>
      <w:r w:rsidRPr="00602AEA">
        <w:rPr>
          <w:rFonts w:eastAsia="Arial" w:cstheme="minorHAnsi"/>
          <w:b/>
          <w:color w:val="000000"/>
          <w:lang w:val="en-CA" w:eastAsia="en-CA"/>
        </w:rPr>
        <w:t xml:space="preserve">verify </w:t>
      </w:r>
      <w:r>
        <w:rPr>
          <w:rFonts w:eastAsia="Arial" w:cstheme="minorHAnsi"/>
          <w:b/>
          <w:color w:val="000000"/>
          <w:lang w:val="en-CA" w:eastAsia="en-CA"/>
        </w:rPr>
        <w:t>that it works correctly</w:t>
      </w:r>
      <w:r w:rsidRPr="00602AEA">
        <w:rPr>
          <w:rFonts w:eastAsia="Arial" w:cstheme="minorHAnsi"/>
          <w:b/>
          <w:color w:val="000000"/>
          <w:lang w:val="en-CA" w:eastAsia="en-CA"/>
        </w:rPr>
        <w:t>.  Documentation and presentation</w:t>
      </w:r>
      <w:r>
        <w:rPr>
          <w:rFonts w:eastAsia="Arial" w:cstheme="minorHAnsi"/>
          <w:b/>
          <w:color w:val="000000"/>
          <w:lang w:val="en-CA" w:eastAsia="en-CA"/>
        </w:rPr>
        <w:t xml:space="preserve">/demonstration </w:t>
      </w:r>
      <w:r w:rsidRPr="00602AEA">
        <w:rPr>
          <w:rFonts w:eastAsia="Arial" w:cstheme="minorHAnsi"/>
          <w:b/>
          <w:color w:val="000000"/>
          <w:lang w:val="en-CA" w:eastAsia="en-CA"/>
        </w:rPr>
        <w:t xml:space="preserve">are also vital parts of this PBL. </w:t>
      </w:r>
    </w:p>
    <w:p w14:paraId="72F83E81" w14:textId="77777777" w:rsidR="001935D4" w:rsidRPr="00814C15" w:rsidRDefault="001935D4" w:rsidP="00814C15">
      <w:pPr>
        <w:spacing w:after="0"/>
        <w:rPr>
          <w:rFonts w:ascii="Times New Roman" w:hAnsi="Times New Roman" w:cs="Times New Roman"/>
          <w:lang w:val="en-CA"/>
        </w:rPr>
      </w:pPr>
    </w:p>
    <w:p w14:paraId="409A5A47" w14:textId="77777777" w:rsidR="0012143B" w:rsidRPr="00925C72" w:rsidRDefault="0012143B" w:rsidP="001935D4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</w:rPr>
      </w:pPr>
      <w:r w:rsidRPr="00925C72">
        <w:rPr>
          <w:rFonts w:ascii="Times New Roman" w:hAnsi="Times New Roman" w:cs="Times New Roman"/>
          <w:b/>
          <w:bCs/>
          <w:color w:val="auto"/>
        </w:rPr>
        <w:t>Problem Scenario</w:t>
      </w:r>
    </w:p>
    <w:p w14:paraId="7A54AD6B" w14:textId="7C8630FA" w:rsidR="0012143B" w:rsidRPr="00925C72" w:rsidRDefault="0012143B" w:rsidP="001935D4">
      <w:p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"The college library has poor ventilation in some study rooms. Students often complain about stuffy air, high humidity, or uncomfortable temperatures during peak hours. The facilities team needs a low-cost IoT solution that can monitor indoor climate conditions and provide both local feedback (on a small display for immediate awareness) and remote access (via Wi-Fi for facility management)."</w:t>
      </w:r>
    </w:p>
    <w:p w14:paraId="5455E0BD" w14:textId="77777777" w:rsidR="001935D4" w:rsidRPr="00925C72" w:rsidRDefault="001935D4" w:rsidP="001935D4">
      <w:pPr>
        <w:spacing w:after="0"/>
        <w:rPr>
          <w:rFonts w:ascii="Times New Roman" w:hAnsi="Times New Roman" w:cs="Times New Roman"/>
        </w:rPr>
      </w:pPr>
    </w:p>
    <w:p w14:paraId="32C6804D" w14:textId="77777777" w:rsidR="00D57F23" w:rsidRPr="00925C72" w:rsidRDefault="00D57F23" w:rsidP="001935D4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</w:rPr>
      </w:pPr>
      <w:r w:rsidRPr="00925C72">
        <w:rPr>
          <w:rFonts w:ascii="Times New Roman" w:hAnsi="Times New Roman" w:cs="Times New Roman"/>
          <w:b/>
          <w:bCs/>
          <w:color w:val="auto"/>
        </w:rPr>
        <w:t>Project Requirements</w:t>
      </w:r>
    </w:p>
    <w:p w14:paraId="0434E311" w14:textId="77777777" w:rsidR="00D57F23" w:rsidRPr="00925C72" w:rsidRDefault="00D57F23" w:rsidP="001935D4">
      <w:pPr>
        <w:pStyle w:val="Heading3"/>
        <w:spacing w:before="0" w:after="0"/>
        <w:rPr>
          <w:rFonts w:ascii="Times New Roman" w:hAnsi="Times New Roman" w:cs="Times New Roman"/>
          <w:color w:val="auto"/>
        </w:rPr>
      </w:pPr>
      <w:r w:rsidRPr="00925C72">
        <w:rPr>
          <w:rFonts w:ascii="Times New Roman" w:hAnsi="Times New Roman" w:cs="Times New Roman"/>
          <w:color w:val="auto"/>
        </w:rPr>
        <w:t>Core Requirements (All Teams Must Implement)</w:t>
      </w:r>
    </w:p>
    <w:p w14:paraId="68FBD847" w14:textId="22D7D927" w:rsidR="00D57F23" w:rsidRPr="00925C72" w:rsidRDefault="00D57F23" w:rsidP="001935D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Sensor Integration: Continuously measure temperature, humidity, and pressure using BME280</w:t>
      </w:r>
    </w:p>
    <w:p w14:paraId="76E571B0" w14:textId="76E459CF" w:rsidR="00D57F23" w:rsidRPr="00925C72" w:rsidRDefault="00D57F23" w:rsidP="001935D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Local Display: Show readings on OLED in a clear, user-friendly format with regular updates</w:t>
      </w:r>
    </w:p>
    <w:p w14:paraId="5DA3164A" w14:textId="4001C189" w:rsidR="00D57F23" w:rsidRPr="00925C72" w:rsidRDefault="00D57F23" w:rsidP="001935D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Web Interface: Provide a web dashboard accessible via local network for remote monitoring</w:t>
      </w:r>
    </w:p>
    <w:p w14:paraId="59E13D0E" w14:textId="0622575B" w:rsidR="00D57F23" w:rsidRPr="00925C72" w:rsidRDefault="00D57F23" w:rsidP="001935D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Visual Alerts: Implement RGB LED warnings for critical conditions (too hot, too humid, poor air quality)</w:t>
      </w:r>
    </w:p>
    <w:p w14:paraId="534D1D77" w14:textId="77777777" w:rsidR="001935D4" w:rsidRPr="00925C72" w:rsidRDefault="001935D4" w:rsidP="001935D4">
      <w:pPr>
        <w:pStyle w:val="ListParagraph"/>
        <w:spacing w:after="0"/>
        <w:rPr>
          <w:rFonts w:ascii="Times New Roman" w:hAnsi="Times New Roman" w:cs="Times New Roman"/>
        </w:rPr>
      </w:pPr>
    </w:p>
    <w:p w14:paraId="30F024D8" w14:textId="77777777" w:rsidR="00D57F23" w:rsidRPr="00925C72" w:rsidRDefault="00D57F23" w:rsidP="001935D4">
      <w:pPr>
        <w:pStyle w:val="Heading3"/>
        <w:spacing w:before="0" w:after="0"/>
        <w:rPr>
          <w:rFonts w:ascii="Times New Roman" w:hAnsi="Times New Roman" w:cs="Times New Roman"/>
          <w:color w:val="auto"/>
        </w:rPr>
      </w:pPr>
      <w:r w:rsidRPr="00925C72">
        <w:rPr>
          <w:rFonts w:ascii="Times New Roman" w:hAnsi="Times New Roman" w:cs="Times New Roman"/>
          <w:color w:val="auto"/>
        </w:rPr>
        <w:t>Enhanced Features (Teams Choose 2+)</w:t>
      </w:r>
    </w:p>
    <w:p w14:paraId="4086ABF2" w14:textId="2868EF19" w:rsidR="00D57F23" w:rsidRPr="00925C72" w:rsidRDefault="00D57F23" w:rsidP="00C43A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Threshold-based alerts with customizable limits</w:t>
      </w:r>
    </w:p>
    <w:p w14:paraId="707B9318" w14:textId="7164FCB6" w:rsidR="00D57F23" w:rsidRPr="001E5AF3" w:rsidRDefault="00C52F1C" w:rsidP="00C43A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CHOSEN </w:t>
      </w:r>
      <w:r w:rsidR="00D57F23" w:rsidRPr="001E5AF3">
        <w:rPr>
          <w:rFonts w:ascii="Times New Roman" w:hAnsi="Times New Roman" w:cs="Times New Roman"/>
          <w:highlight w:val="yellow"/>
        </w:rPr>
        <w:t>Data logging with timestamped records</w:t>
      </w:r>
    </w:p>
    <w:p w14:paraId="1EBCA4D9" w14:textId="57D97E02" w:rsidR="00D57F23" w:rsidRPr="00A118A5" w:rsidRDefault="00C52F1C" w:rsidP="00C43A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CHOSEN</w:t>
      </w:r>
      <w:r w:rsidRPr="00A118A5">
        <w:rPr>
          <w:rFonts w:ascii="Times New Roman" w:hAnsi="Times New Roman" w:cs="Times New Roman"/>
          <w:highlight w:val="yellow"/>
        </w:rPr>
        <w:t xml:space="preserve"> </w:t>
      </w:r>
      <w:r w:rsidR="00D57F23" w:rsidRPr="00A118A5">
        <w:rPr>
          <w:rFonts w:ascii="Times New Roman" w:hAnsi="Times New Roman" w:cs="Times New Roman"/>
          <w:highlight w:val="yellow"/>
        </w:rPr>
        <w:t>Graphical display of historical trends on OLED</w:t>
      </w:r>
    </w:p>
    <w:p w14:paraId="7676884E" w14:textId="6FA5105D" w:rsidR="00D57F23" w:rsidRPr="001E5AF3" w:rsidRDefault="00C52F1C" w:rsidP="00C43A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CHOSEN</w:t>
      </w:r>
      <w:r w:rsidRPr="001E5AF3">
        <w:rPr>
          <w:rFonts w:ascii="Times New Roman" w:hAnsi="Times New Roman" w:cs="Times New Roman"/>
          <w:highlight w:val="yellow"/>
        </w:rPr>
        <w:t xml:space="preserve"> </w:t>
      </w:r>
      <w:r w:rsidR="00D57F23" w:rsidRPr="001E5AF3">
        <w:rPr>
          <w:rFonts w:ascii="Times New Roman" w:hAnsi="Times New Roman" w:cs="Times New Roman"/>
          <w:highlight w:val="yellow"/>
        </w:rPr>
        <w:t>Responsive web UI with real-time charts</w:t>
      </w:r>
    </w:p>
    <w:p w14:paraId="18D7ED4C" w14:textId="36360342" w:rsidR="00D57F23" w:rsidRPr="00925C72" w:rsidRDefault="00D57F23" w:rsidP="00C43A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Configuration mode for setting thresholds via web interface</w:t>
      </w:r>
    </w:p>
    <w:p w14:paraId="452CA89F" w14:textId="3FE56630" w:rsidR="00D57F23" w:rsidRPr="00925C72" w:rsidRDefault="00D57F23" w:rsidP="00C43A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Low-power operation with sleep modes</w:t>
      </w:r>
    </w:p>
    <w:p w14:paraId="192F1095" w14:textId="5D4DADE2" w:rsidR="0012143B" w:rsidRDefault="00D57F23" w:rsidP="00C43A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Multi-room support with device identification</w:t>
      </w:r>
    </w:p>
    <w:p w14:paraId="5F767EF3" w14:textId="77777777" w:rsidR="00C43AC4" w:rsidRPr="00925C72" w:rsidRDefault="00C43AC4" w:rsidP="00C43AC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5F607B" w14:textId="77777777" w:rsidR="000E400F" w:rsidRPr="00925C72" w:rsidRDefault="000E400F" w:rsidP="001935D4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</w:rPr>
      </w:pPr>
      <w:r w:rsidRPr="00925C72">
        <w:rPr>
          <w:rFonts w:ascii="Times New Roman" w:hAnsi="Times New Roman" w:cs="Times New Roman"/>
          <w:b/>
          <w:bCs/>
          <w:color w:val="auto"/>
        </w:rPr>
        <w:t>Technical Specifications</w:t>
      </w:r>
    </w:p>
    <w:p w14:paraId="4B05077B" w14:textId="77777777" w:rsidR="000E400F" w:rsidRPr="00925C72" w:rsidRDefault="000E400F" w:rsidP="001935D4">
      <w:pPr>
        <w:pStyle w:val="Heading3"/>
        <w:spacing w:before="0" w:after="0"/>
        <w:rPr>
          <w:rFonts w:ascii="Times New Roman" w:hAnsi="Times New Roman" w:cs="Times New Roman"/>
          <w:color w:val="auto"/>
        </w:rPr>
      </w:pPr>
      <w:r w:rsidRPr="00925C72">
        <w:rPr>
          <w:rFonts w:ascii="Times New Roman" w:hAnsi="Times New Roman" w:cs="Times New Roman"/>
          <w:color w:val="auto"/>
        </w:rPr>
        <w:t>Required Components</w:t>
      </w:r>
    </w:p>
    <w:p w14:paraId="6E79E24D" w14:textId="4FCF4709" w:rsidR="000E400F" w:rsidRPr="00925C72" w:rsidRDefault="000E400F" w:rsidP="00C43AC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ESP32 Development Board</w:t>
      </w:r>
    </w:p>
    <w:p w14:paraId="6B854C71" w14:textId="25AA3DB6" w:rsidR="000E400F" w:rsidRPr="00925C72" w:rsidRDefault="000E400F" w:rsidP="00C43AC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BME280 Temperature/Humidity/Pressure Sensor</w:t>
      </w:r>
    </w:p>
    <w:p w14:paraId="6D664341" w14:textId="712ED769" w:rsidR="000E400F" w:rsidRPr="00925C72" w:rsidRDefault="000E400F" w:rsidP="00C43AC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WAVE-9092 OLED Display (128x64)</w:t>
      </w:r>
    </w:p>
    <w:p w14:paraId="3238FEF4" w14:textId="3EA4CFDD" w:rsidR="000E400F" w:rsidRPr="00925C72" w:rsidRDefault="000E400F" w:rsidP="00C43AC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RGB LED</w:t>
      </w:r>
    </w:p>
    <w:p w14:paraId="533CF113" w14:textId="17BEBC1E" w:rsidR="000E400F" w:rsidRPr="00925C72" w:rsidRDefault="000E400F" w:rsidP="00C43AC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Breadboard and Jumper Wires</w:t>
      </w:r>
    </w:p>
    <w:p w14:paraId="7C7FD812" w14:textId="1BC9E3BA" w:rsidR="001935D4" w:rsidRPr="00925C72" w:rsidRDefault="000E400F" w:rsidP="00C43AC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Micro-USB Cable</w:t>
      </w:r>
      <w:r w:rsidR="008F32CF" w:rsidRPr="00925C72">
        <w:rPr>
          <w:rFonts w:ascii="Times New Roman" w:hAnsi="Times New Roman" w:cs="Times New Roman"/>
        </w:rPr>
        <w:t>=</w:t>
      </w:r>
    </w:p>
    <w:p w14:paraId="250DC331" w14:textId="77777777" w:rsidR="00925C72" w:rsidRPr="00925C72" w:rsidRDefault="00925C72" w:rsidP="00925C72">
      <w:pPr>
        <w:pStyle w:val="ListParagraph"/>
        <w:spacing w:after="0"/>
        <w:rPr>
          <w:rFonts w:ascii="Times New Roman" w:hAnsi="Times New Roman" w:cs="Times New Roman"/>
        </w:rPr>
      </w:pPr>
    </w:p>
    <w:p w14:paraId="1DC8804B" w14:textId="77777777" w:rsidR="00453FAA" w:rsidRPr="00925C72" w:rsidRDefault="00453FAA" w:rsidP="001935D4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</w:rPr>
      </w:pPr>
      <w:r w:rsidRPr="00925C72">
        <w:rPr>
          <w:rFonts w:ascii="Times New Roman" w:hAnsi="Times New Roman" w:cs="Times New Roman"/>
          <w:b/>
          <w:bCs/>
          <w:color w:val="auto"/>
        </w:rPr>
        <w:t>Final Report Structure</w:t>
      </w:r>
    </w:p>
    <w:p w14:paraId="2FEE8EEB" w14:textId="77777777" w:rsidR="00453FAA" w:rsidRPr="00925C72" w:rsidRDefault="00453FAA" w:rsidP="001935D4">
      <w:pPr>
        <w:spacing w:after="0"/>
        <w:ind w:left="36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1. Executive Summary (1 page)</w:t>
      </w:r>
    </w:p>
    <w:p w14:paraId="6C2BCE70" w14:textId="072E003B" w:rsidR="00453FAA" w:rsidRPr="00925C72" w:rsidRDefault="00453FAA" w:rsidP="001935D4">
      <w:pPr>
        <w:pStyle w:val="ListParagraph"/>
        <w:numPr>
          <w:ilvl w:val="0"/>
          <w:numId w:val="5"/>
        </w:numPr>
        <w:spacing w:after="0"/>
        <w:ind w:left="108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Project overview and objectives</w:t>
      </w:r>
    </w:p>
    <w:p w14:paraId="5379D8A2" w14:textId="0F84BF9E" w:rsidR="00453FAA" w:rsidRPr="00925C72" w:rsidRDefault="00453FAA" w:rsidP="001935D4">
      <w:pPr>
        <w:pStyle w:val="ListParagraph"/>
        <w:numPr>
          <w:ilvl w:val="0"/>
          <w:numId w:val="5"/>
        </w:numPr>
        <w:spacing w:after="0"/>
        <w:ind w:left="108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Team member contributions</w:t>
      </w:r>
      <w:r w:rsidR="007612A2">
        <w:rPr>
          <w:rFonts w:ascii="Times New Roman" w:hAnsi="Times New Roman" w:cs="Times New Roman"/>
        </w:rPr>
        <w:t xml:space="preserve"> (clearly identifying who did what, this is not a group grade).</w:t>
      </w:r>
    </w:p>
    <w:p w14:paraId="04789B78" w14:textId="77777777" w:rsidR="00453FAA" w:rsidRPr="00925C72" w:rsidRDefault="00453FAA" w:rsidP="001935D4">
      <w:pPr>
        <w:spacing w:after="0"/>
        <w:ind w:left="36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2. Technical Documentation</w:t>
      </w:r>
    </w:p>
    <w:p w14:paraId="419E873F" w14:textId="3671A774" w:rsidR="00453FAA" w:rsidRPr="00925C72" w:rsidRDefault="00453FAA" w:rsidP="001935D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Software architecture overview</w:t>
      </w:r>
    </w:p>
    <w:p w14:paraId="08AE5A44" w14:textId="448D6321" w:rsidR="00453FAA" w:rsidRPr="00925C72" w:rsidRDefault="00453FAA" w:rsidP="001935D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Data flow description</w:t>
      </w:r>
    </w:p>
    <w:p w14:paraId="058DCBAA" w14:textId="5EA8AC9E" w:rsidR="00453FAA" w:rsidRPr="00925C72" w:rsidRDefault="00453FAA" w:rsidP="001935D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Hardware Implementation</w:t>
      </w:r>
    </w:p>
    <w:p w14:paraId="24B2B601" w14:textId="0ACB9EFE" w:rsidR="00453FAA" w:rsidRPr="00925C72" w:rsidRDefault="00453FAA" w:rsidP="001935D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 xml:space="preserve">Circuit schematics </w:t>
      </w:r>
    </w:p>
    <w:p w14:paraId="7D581411" w14:textId="223B213F" w:rsidR="00453FAA" w:rsidRPr="00C966D0" w:rsidRDefault="00453FAA" w:rsidP="00C966D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Component specifications and justifications</w:t>
      </w:r>
    </w:p>
    <w:p w14:paraId="3706D03B" w14:textId="77777777" w:rsidR="00453FAA" w:rsidRPr="00925C72" w:rsidRDefault="00453FAA" w:rsidP="001935D4">
      <w:pPr>
        <w:spacing w:after="0"/>
        <w:ind w:left="36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3. Development Process</w:t>
      </w:r>
    </w:p>
    <w:p w14:paraId="12DAD220" w14:textId="4CDF8A6A" w:rsidR="00453FAA" w:rsidRPr="00925C72" w:rsidRDefault="00453FAA" w:rsidP="001935D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Project timeline with milestones</w:t>
      </w:r>
    </w:p>
    <w:p w14:paraId="1566165B" w14:textId="7D881334" w:rsidR="00453FAA" w:rsidRPr="00925C72" w:rsidRDefault="00453FAA" w:rsidP="001935D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Challenges encountered and solutions</w:t>
      </w:r>
    </w:p>
    <w:p w14:paraId="244EE02B" w14:textId="53354CF0" w:rsidR="00453FAA" w:rsidRDefault="00453FAA" w:rsidP="001935D4">
      <w:pPr>
        <w:spacing w:after="0"/>
        <w:ind w:left="36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 xml:space="preserve">4. </w:t>
      </w:r>
      <w:r w:rsidR="007D215E" w:rsidRPr="00925C72">
        <w:rPr>
          <w:rFonts w:ascii="Times New Roman" w:hAnsi="Times New Roman" w:cs="Times New Roman"/>
        </w:rPr>
        <w:t xml:space="preserve">Results </w:t>
      </w:r>
    </w:p>
    <w:p w14:paraId="51271354" w14:textId="78A88ACC" w:rsidR="007612A2" w:rsidRPr="00925C72" w:rsidRDefault="007612A2" w:rsidP="001935D4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Conclusion</w:t>
      </w:r>
    </w:p>
    <w:p w14:paraId="00FA8EC4" w14:textId="10902CA2" w:rsidR="00453FAA" w:rsidRPr="00925C72" w:rsidRDefault="007612A2" w:rsidP="001935D4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453FAA" w:rsidRPr="00925C72">
        <w:rPr>
          <w:rFonts w:ascii="Times New Roman" w:hAnsi="Times New Roman" w:cs="Times New Roman"/>
        </w:rPr>
        <w:t>. Source Code Appendix</w:t>
      </w:r>
    </w:p>
    <w:p w14:paraId="0D4420C5" w14:textId="7CE6386E" w:rsidR="00A2531A" w:rsidRPr="00925C72" w:rsidRDefault="00453FAA" w:rsidP="001935D4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>Well-commented main program</w:t>
      </w:r>
    </w:p>
    <w:p w14:paraId="33E2F5FB" w14:textId="3B1B2706" w:rsidR="00AD02BA" w:rsidRPr="00925C72" w:rsidRDefault="00AD02BA" w:rsidP="001935D4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25C72">
        <w:rPr>
          <w:rFonts w:ascii="Times New Roman" w:hAnsi="Times New Roman" w:cs="Times New Roman"/>
        </w:rPr>
        <w:t xml:space="preserve">Table of Contents and References (need to be included in the report) </w:t>
      </w:r>
    </w:p>
    <w:p w14:paraId="087361AB" w14:textId="77777777" w:rsidR="007612A2" w:rsidRPr="00DE7FC8" w:rsidRDefault="007612A2" w:rsidP="007612A2">
      <w:pPr>
        <w:spacing w:after="0" w:line="259" w:lineRule="auto"/>
        <w:ind w:right="5612"/>
        <w:jc w:val="right"/>
        <w:rPr>
          <w:rFonts w:eastAsia="Arial" w:cs="Arial"/>
          <w:sz w:val="20"/>
          <w:lang w:val="en-CA" w:eastAsia="en-CA"/>
        </w:rPr>
      </w:pPr>
    </w:p>
    <w:p w14:paraId="4D76A4E7" w14:textId="77777777" w:rsidR="007612A2" w:rsidRPr="007612A2" w:rsidRDefault="007612A2" w:rsidP="007612A2">
      <w:pPr>
        <w:pStyle w:val="Caption"/>
        <w:keepNext/>
        <w:rPr>
          <w:rFonts w:ascii="Times New Roman" w:hAnsi="Times New Roman"/>
          <w:b/>
          <w:bCs/>
          <w:i w:val="0"/>
          <w:iCs w:val="0"/>
          <w:sz w:val="32"/>
          <w:szCs w:val="32"/>
        </w:rPr>
      </w:pPr>
      <w:r w:rsidRPr="007612A2">
        <w:rPr>
          <w:rFonts w:ascii="Times New Roman" w:hAnsi="Times New Roman"/>
          <w:b/>
          <w:bCs/>
          <w:i w:val="0"/>
          <w:iCs w:val="0"/>
          <w:sz w:val="32"/>
          <w:szCs w:val="32"/>
        </w:rPr>
        <w:t xml:space="preserve">Table </w:t>
      </w:r>
      <w:r w:rsidRPr="007612A2">
        <w:rPr>
          <w:rFonts w:ascii="Times New Roman" w:hAnsi="Times New Roman"/>
          <w:b/>
          <w:bCs/>
          <w:i w:val="0"/>
          <w:iCs w:val="0"/>
          <w:sz w:val="32"/>
          <w:szCs w:val="32"/>
        </w:rPr>
        <w:fldChar w:fldCharType="begin"/>
      </w:r>
      <w:r w:rsidRPr="007612A2">
        <w:rPr>
          <w:rFonts w:ascii="Times New Roman" w:hAnsi="Times New Roman"/>
          <w:b/>
          <w:bCs/>
          <w:i w:val="0"/>
          <w:iCs w:val="0"/>
          <w:sz w:val="32"/>
          <w:szCs w:val="32"/>
        </w:rPr>
        <w:instrText xml:space="preserve"> SEQ Table \* ARABIC </w:instrText>
      </w:r>
      <w:r w:rsidRPr="007612A2">
        <w:rPr>
          <w:rFonts w:ascii="Times New Roman" w:hAnsi="Times New Roman"/>
          <w:b/>
          <w:bCs/>
          <w:i w:val="0"/>
          <w:iCs w:val="0"/>
          <w:sz w:val="32"/>
          <w:szCs w:val="32"/>
        </w:rPr>
        <w:fldChar w:fldCharType="separate"/>
      </w:r>
      <w:r w:rsidRPr="007612A2">
        <w:rPr>
          <w:rFonts w:ascii="Times New Roman" w:hAnsi="Times New Roman"/>
          <w:b/>
          <w:bCs/>
          <w:i w:val="0"/>
          <w:iCs w:val="0"/>
          <w:noProof/>
          <w:sz w:val="32"/>
          <w:szCs w:val="32"/>
        </w:rPr>
        <w:t>1</w:t>
      </w:r>
      <w:r w:rsidRPr="007612A2">
        <w:rPr>
          <w:rFonts w:ascii="Times New Roman" w:hAnsi="Times New Roman"/>
          <w:b/>
          <w:bCs/>
          <w:i w:val="0"/>
          <w:iCs w:val="0"/>
          <w:noProof/>
          <w:sz w:val="32"/>
          <w:szCs w:val="32"/>
        </w:rPr>
        <w:fldChar w:fldCharType="end"/>
      </w:r>
      <w:r w:rsidRPr="007612A2">
        <w:rPr>
          <w:rFonts w:ascii="Times New Roman" w:hAnsi="Times New Roman"/>
          <w:b/>
          <w:bCs/>
          <w:i w:val="0"/>
          <w:iCs w:val="0"/>
          <w:sz w:val="32"/>
          <w:szCs w:val="32"/>
        </w:rPr>
        <w:t xml:space="preserve"> - RUBRIC</w:t>
      </w:r>
    </w:p>
    <w:tbl>
      <w:tblPr>
        <w:tblStyle w:val="TableGrid2"/>
        <w:tblW w:w="10076" w:type="dxa"/>
        <w:tblInd w:w="3" w:type="dxa"/>
        <w:tblCellMar>
          <w:left w:w="115" w:type="dxa"/>
          <w:bottom w:w="130" w:type="dxa"/>
          <w:right w:w="74" w:type="dxa"/>
        </w:tblCellMar>
        <w:tblLook w:val="04A0" w:firstRow="1" w:lastRow="0" w:firstColumn="1" w:lastColumn="0" w:noHBand="0" w:noVBand="1"/>
      </w:tblPr>
      <w:tblGrid>
        <w:gridCol w:w="3275"/>
        <w:gridCol w:w="2092"/>
        <w:gridCol w:w="2453"/>
        <w:gridCol w:w="2256"/>
      </w:tblGrid>
      <w:tr w:rsidR="007612A2" w:rsidRPr="00845F6D" w14:paraId="6B8F024B" w14:textId="77777777" w:rsidTr="00300D33">
        <w:trPr>
          <w:trHeight w:val="495"/>
        </w:trPr>
        <w:tc>
          <w:tcPr>
            <w:tcW w:w="3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5BA10C35" w14:textId="77777777" w:rsidR="007612A2" w:rsidRPr="00DE7FC8" w:rsidRDefault="007612A2" w:rsidP="00300D33">
            <w:pPr>
              <w:spacing w:line="259" w:lineRule="auto"/>
              <w:ind w:right="44"/>
              <w:jc w:val="center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 xml:space="preserve">Requirement </w:t>
            </w: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4C5E225F" w14:textId="77777777" w:rsidR="007612A2" w:rsidRPr="00DE7FC8" w:rsidRDefault="007612A2" w:rsidP="00300D33">
            <w:pPr>
              <w:spacing w:line="259" w:lineRule="auto"/>
              <w:ind w:left="1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Scored on 0 to 5</w:t>
            </w:r>
            <w:r w:rsidRPr="00DE7FC8">
              <w:rPr>
                <w:rFonts w:eastAsia="Arial" w:cs="Arial"/>
                <w:sz w:val="20"/>
              </w:rPr>
              <w:t xml:space="preserve"> 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52597D8A" w14:textId="77777777" w:rsidR="007612A2" w:rsidRPr="00DE7FC8" w:rsidRDefault="007612A2" w:rsidP="00300D33">
            <w:pPr>
              <w:spacing w:line="259" w:lineRule="auto"/>
              <w:ind w:right="43"/>
              <w:jc w:val="center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 xml:space="preserve">Multiplier 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14:paraId="4E31E79B" w14:textId="77777777" w:rsidR="007612A2" w:rsidRPr="00DE7FC8" w:rsidRDefault="007612A2" w:rsidP="00300D33">
            <w:pPr>
              <w:spacing w:line="259" w:lineRule="auto"/>
              <w:ind w:right="42"/>
              <w:jc w:val="center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 xml:space="preserve">Graded on </w:t>
            </w:r>
          </w:p>
        </w:tc>
      </w:tr>
      <w:tr w:rsidR="007612A2" w:rsidRPr="00845F6D" w14:paraId="66B90D41" w14:textId="77777777" w:rsidTr="00300D33">
        <w:trPr>
          <w:trHeight w:val="740"/>
        </w:trPr>
        <w:tc>
          <w:tcPr>
            <w:tcW w:w="3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57E10B" w14:textId="40144B99" w:rsidR="007612A2" w:rsidRPr="00DE7FC8" w:rsidRDefault="007612A2" w:rsidP="00300D33">
            <w:pPr>
              <w:spacing w:line="259" w:lineRule="auto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 xml:space="preserve">1. </w:t>
            </w:r>
            <w:r w:rsidRPr="007612A2">
              <w:rPr>
                <w:rFonts w:eastAsia="Arial" w:cs="Arial"/>
                <w:sz w:val="20"/>
              </w:rPr>
              <w:t>System Functionality</w:t>
            </w:r>
            <w:r>
              <w:rPr>
                <w:rFonts w:eastAsia="Arial" w:cs="Arial"/>
                <w:sz w:val="20"/>
              </w:rPr>
              <w:t xml:space="preserve"> – does your system fully work.</w:t>
            </w: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614F1F" w14:textId="77777777" w:rsidR="007612A2" w:rsidRPr="00DE7FC8" w:rsidRDefault="007612A2" w:rsidP="00300D33">
            <w:pPr>
              <w:spacing w:line="259" w:lineRule="auto"/>
              <w:ind w:left="1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5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250FDC" w14:textId="04538D2C" w:rsidR="007612A2" w:rsidRPr="00DE7FC8" w:rsidRDefault="007612A2" w:rsidP="00300D33">
            <w:pPr>
              <w:spacing w:line="259" w:lineRule="auto"/>
              <w:ind w:right="3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5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DE3C39" w14:textId="161F2487" w:rsidR="007612A2" w:rsidRPr="00DE7FC8" w:rsidRDefault="007612A2" w:rsidP="00300D33">
            <w:pPr>
              <w:spacing w:line="259" w:lineRule="auto"/>
              <w:ind w:right="41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25</w:t>
            </w:r>
          </w:p>
        </w:tc>
      </w:tr>
      <w:tr w:rsidR="007612A2" w:rsidRPr="00845F6D" w14:paraId="4D779DAE" w14:textId="77777777" w:rsidTr="00300D33">
        <w:trPr>
          <w:trHeight w:val="734"/>
        </w:trPr>
        <w:tc>
          <w:tcPr>
            <w:tcW w:w="3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3E5971" w14:textId="6A8FA86A" w:rsidR="007612A2" w:rsidRPr="00DE7FC8" w:rsidRDefault="007612A2" w:rsidP="00300D33">
            <w:pPr>
              <w:spacing w:line="259" w:lineRule="auto"/>
              <w:ind w:right="32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 xml:space="preserve">2, </w:t>
            </w:r>
            <w:r w:rsidRPr="007612A2">
              <w:rPr>
                <w:rFonts w:eastAsia="Arial" w:cs="Arial"/>
                <w:sz w:val="20"/>
              </w:rPr>
              <w:t>Integration of Devices</w:t>
            </w:r>
            <w:r>
              <w:rPr>
                <w:rFonts w:eastAsia="Arial" w:cs="Arial"/>
                <w:sz w:val="20"/>
              </w:rPr>
              <w:t xml:space="preserve"> – did you add any additional devices, testing</w:t>
            </w: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FA344B" w14:textId="77777777" w:rsidR="007612A2" w:rsidRPr="00DE7FC8" w:rsidRDefault="007612A2" w:rsidP="00300D33">
            <w:pPr>
              <w:spacing w:line="259" w:lineRule="auto"/>
              <w:ind w:left="1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5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B4FED6" w14:textId="77777777" w:rsidR="007612A2" w:rsidRPr="00DE7FC8" w:rsidRDefault="007612A2" w:rsidP="00300D33">
            <w:pPr>
              <w:spacing w:line="259" w:lineRule="auto"/>
              <w:ind w:right="39"/>
              <w:jc w:val="center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>3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10633" w14:textId="77777777" w:rsidR="007612A2" w:rsidRPr="00DE7FC8" w:rsidRDefault="007612A2" w:rsidP="00300D33">
            <w:pPr>
              <w:spacing w:line="259" w:lineRule="auto"/>
              <w:ind w:right="41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fldChar w:fldCharType="begin"/>
            </w:r>
            <w:r>
              <w:rPr>
                <w:rFonts w:eastAsia="Arial" w:cs="Arial"/>
                <w:sz w:val="20"/>
              </w:rPr>
              <w:instrText xml:space="preserve"> =PRODUCT(LEFT) </w:instrText>
            </w:r>
            <w:r>
              <w:rPr>
                <w:rFonts w:eastAsia="Arial" w:cs="Arial"/>
                <w:sz w:val="20"/>
              </w:rPr>
              <w:fldChar w:fldCharType="separate"/>
            </w:r>
            <w:r>
              <w:rPr>
                <w:rFonts w:eastAsia="Arial" w:cs="Arial"/>
                <w:noProof/>
                <w:sz w:val="20"/>
              </w:rPr>
              <w:t>15</w:t>
            </w:r>
            <w:r>
              <w:rPr>
                <w:rFonts w:eastAsia="Arial" w:cs="Arial"/>
                <w:sz w:val="20"/>
              </w:rPr>
              <w:fldChar w:fldCharType="end"/>
            </w:r>
          </w:p>
        </w:tc>
      </w:tr>
      <w:tr w:rsidR="007612A2" w:rsidRPr="00845F6D" w14:paraId="110D648D" w14:textId="77777777" w:rsidTr="00300D33">
        <w:trPr>
          <w:trHeight w:val="733"/>
        </w:trPr>
        <w:tc>
          <w:tcPr>
            <w:tcW w:w="3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E8FD2C" w14:textId="52D8B2B1" w:rsidR="007612A2" w:rsidRPr="00DE7FC8" w:rsidRDefault="007612A2" w:rsidP="00300D33">
            <w:pPr>
              <w:spacing w:line="259" w:lineRule="auto"/>
              <w:jc w:val="both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 xml:space="preserve">3, </w:t>
            </w:r>
            <w:r w:rsidRPr="007612A2">
              <w:rPr>
                <w:rFonts w:eastAsia="Arial" w:cs="Arial"/>
                <w:sz w:val="20"/>
              </w:rPr>
              <w:t>Code Quality</w:t>
            </w:r>
            <w:r>
              <w:rPr>
                <w:rFonts w:eastAsia="Arial" w:cs="Arial"/>
                <w:sz w:val="20"/>
              </w:rPr>
              <w:t xml:space="preserve"> (does your code have comments, was it tested, does it conform to coding standards)</w:t>
            </w: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45361D" w14:textId="77777777" w:rsidR="007612A2" w:rsidRPr="00DE7FC8" w:rsidRDefault="007612A2" w:rsidP="00300D33">
            <w:pPr>
              <w:spacing w:line="259" w:lineRule="auto"/>
              <w:ind w:left="1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5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39A1B2" w14:textId="28BA5B65" w:rsidR="007612A2" w:rsidRPr="00DE7FC8" w:rsidRDefault="007612A2" w:rsidP="00300D33">
            <w:pPr>
              <w:spacing w:line="259" w:lineRule="auto"/>
              <w:ind w:right="3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3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FD009C" w14:textId="614F492C" w:rsidR="007612A2" w:rsidRPr="00DE7FC8" w:rsidRDefault="007612A2" w:rsidP="00300D33">
            <w:pPr>
              <w:spacing w:line="259" w:lineRule="auto"/>
              <w:ind w:right="41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15</w:t>
            </w:r>
          </w:p>
        </w:tc>
      </w:tr>
      <w:tr w:rsidR="007612A2" w:rsidRPr="00845F6D" w14:paraId="0DB5F2CC" w14:textId="77777777" w:rsidTr="00300D33">
        <w:trPr>
          <w:trHeight w:val="732"/>
        </w:trPr>
        <w:tc>
          <w:tcPr>
            <w:tcW w:w="3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D71CB6" w14:textId="5F8E3E79" w:rsidR="007612A2" w:rsidRPr="00DE7FC8" w:rsidRDefault="007612A2" w:rsidP="00300D33">
            <w:pPr>
              <w:spacing w:line="259" w:lineRule="auto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 xml:space="preserve">4, </w:t>
            </w:r>
            <w:r w:rsidRPr="007612A2">
              <w:rPr>
                <w:rFonts w:eastAsia="Arial" w:cs="Arial"/>
                <w:sz w:val="20"/>
              </w:rPr>
              <w:t>Problem-Solving &amp; Creativity</w:t>
            </w: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754164" w14:textId="77777777" w:rsidR="007612A2" w:rsidRPr="00DE7FC8" w:rsidRDefault="007612A2" w:rsidP="00300D33">
            <w:pPr>
              <w:spacing w:line="259" w:lineRule="auto"/>
              <w:ind w:left="1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5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5A79EA" w14:textId="77777777" w:rsidR="007612A2" w:rsidRPr="00DE7FC8" w:rsidRDefault="007612A2" w:rsidP="00300D33">
            <w:pPr>
              <w:spacing w:line="259" w:lineRule="auto"/>
              <w:ind w:right="39"/>
              <w:jc w:val="center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>3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03BEA7" w14:textId="77777777" w:rsidR="007612A2" w:rsidRPr="00DE7FC8" w:rsidRDefault="007612A2" w:rsidP="00300D33">
            <w:pPr>
              <w:spacing w:line="259" w:lineRule="auto"/>
              <w:ind w:right="41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fldChar w:fldCharType="begin"/>
            </w:r>
            <w:r>
              <w:rPr>
                <w:rFonts w:eastAsia="Arial" w:cs="Arial"/>
                <w:sz w:val="20"/>
              </w:rPr>
              <w:instrText xml:space="preserve"> =PRODUCT(LEFT) </w:instrText>
            </w:r>
            <w:r>
              <w:rPr>
                <w:rFonts w:eastAsia="Arial" w:cs="Arial"/>
                <w:sz w:val="20"/>
              </w:rPr>
              <w:fldChar w:fldCharType="separate"/>
            </w:r>
            <w:r>
              <w:rPr>
                <w:rFonts w:eastAsia="Arial" w:cs="Arial"/>
                <w:noProof/>
                <w:sz w:val="20"/>
              </w:rPr>
              <w:t>15</w:t>
            </w:r>
            <w:r>
              <w:rPr>
                <w:rFonts w:eastAsia="Arial" w:cs="Arial"/>
                <w:sz w:val="20"/>
              </w:rPr>
              <w:fldChar w:fldCharType="end"/>
            </w:r>
          </w:p>
        </w:tc>
      </w:tr>
      <w:tr w:rsidR="007612A2" w:rsidRPr="00845F6D" w14:paraId="33E8B003" w14:textId="77777777" w:rsidTr="00300D33">
        <w:trPr>
          <w:trHeight w:val="732"/>
        </w:trPr>
        <w:tc>
          <w:tcPr>
            <w:tcW w:w="3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3045B1" w14:textId="2309CA6A" w:rsidR="007612A2" w:rsidRPr="00DE7FC8" w:rsidRDefault="007612A2" w:rsidP="00300D33">
            <w:pPr>
              <w:spacing w:line="259" w:lineRule="auto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 xml:space="preserve">5, </w:t>
            </w:r>
            <w:r w:rsidRPr="007612A2">
              <w:rPr>
                <w:rFonts w:eastAsia="Arial" w:cs="Arial"/>
                <w:sz w:val="20"/>
              </w:rPr>
              <w:t>Teamwork &amp; Presentation</w:t>
            </w: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EE5904" w14:textId="77777777" w:rsidR="007612A2" w:rsidRPr="00DE7FC8" w:rsidRDefault="007612A2" w:rsidP="00300D33">
            <w:pPr>
              <w:spacing w:line="259" w:lineRule="auto"/>
              <w:ind w:left="1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5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D9AD64" w14:textId="77777777" w:rsidR="007612A2" w:rsidRPr="00DE7FC8" w:rsidRDefault="007612A2" w:rsidP="00300D33">
            <w:pPr>
              <w:spacing w:line="259" w:lineRule="auto"/>
              <w:ind w:right="39"/>
              <w:jc w:val="center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>3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DDC55A" w14:textId="77777777" w:rsidR="007612A2" w:rsidRPr="00DE7FC8" w:rsidRDefault="007612A2" w:rsidP="00300D33">
            <w:pPr>
              <w:spacing w:line="259" w:lineRule="auto"/>
              <w:ind w:right="41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fldChar w:fldCharType="begin"/>
            </w:r>
            <w:r>
              <w:rPr>
                <w:rFonts w:eastAsia="Arial" w:cs="Arial"/>
                <w:sz w:val="20"/>
              </w:rPr>
              <w:instrText xml:space="preserve"> =PRODUCT(LEFT) </w:instrText>
            </w:r>
            <w:r>
              <w:rPr>
                <w:rFonts w:eastAsia="Arial" w:cs="Arial"/>
                <w:sz w:val="20"/>
              </w:rPr>
              <w:fldChar w:fldCharType="separate"/>
            </w:r>
            <w:r>
              <w:rPr>
                <w:rFonts w:eastAsia="Arial" w:cs="Arial"/>
                <w:noProof/>
                <w:sz w:val="20"/>
              </w:rPr>
              <w:t>15</w:t>
            </w:r>
            <w:r>
              <w:rPr>
                <w:rFonts w:eastAsia="Arial" w:cs="Arial"/>
                <w:sz w:val="20"/>
              </w:rPr>
              <w:fldChar w:fldCharType="end"/>
            </w:r>
          </w:p>
        </w:tc>
      </w:tr>
      <w:tr w:rsidR="007612A2" w:rsidRPr="00845F6D" w14:paraId="045D3BA1" w14:textId="77777777" w:rsidTr="00300D33">
        <w:trPr>
          <w:trHeight w:val="502"/>
        </w:trPr>
        <w:tc>
          <w:tcPr>
            <w:tcW w:w="3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B54447" w14:textId="49A70DB6" w:rsidR="007612A2" w:rsidRPr="00DE7FC8" w:rsidRDefault="007612A2" w:rsidP="00300D33">
            <w:pPr>
              <w:spacing w:line="259" w:lineRule="auto"/>
              <w:rPr>
                <w:rFonts w:eastAsia="Arial" w:cs="Arial"/>
                <w:sz w:val="20"/>
              </w:rPr>
            </w:pPr>
            <w:r w:rsidRPr="00DE7FC8">
              <w:rPr>
                <w:rFonts w:eastAsia="Arial" w:cs="Arial"/>
                <w:sz w:val="20"/>
              </w:rPr>
              <w:t xml:space="preserve">6, Documentation &amp; Presentation </w:t>
            </w:r>
            <w:r>
              <w:rPr>
                <w:rFonts w:eastAsia="Arial" w:cs="Arial"/>
                <w:sz w:val="20"/>
              </w:rPr>
              <w:t xml:space="preserve">– cleanly, neatly present all the requirements.  </w:t>
            </w: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091276" w14:textId="77777777" w:rsidR="007612A2" w:rsidRPr="00DE7FC8" w:rsidRDefault="007612A2" w:rsidP="00300D33">
            <w:pPr>
              <w:spacing w:line="259" w:lineRule="auto"/>
              <w:ind w:left="1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5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161B54" w14:textId="77777777" w:rsidR="007612A2" w:rsidRPr="00DE7FC8" w:rsidRDefault="007612A2" w:rsidP="00300D33">
            <w:pPr>
              <w:spacing w:line="259" w:lineRule="auto"/>
              <w:ind w:right="3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2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231804" w14:textId="77777777" w:rsidR="007612A2" w:rsidRPr="00DE7FC8" w:rsidRDefault="007612A2" w:rsidP="00300D33">
            <w:pPr>
              <w:spacing w:line="259" w:lineRule="auto"/>
              <w:ind w:right="41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fldChar w:fldCharType="begin"/>
            </w:r>
            <w:r>
              <w:rPr>
                <w:rFonts w:eastAsia="Arial" w:cs="Arial"/>
                <w:sz w:val="20"/>
              </w:rPr>
              <w:instrText xml:space="preserve"> =PRODUCT(LEFT) </w:instrText>
            </w:r>
            <w:r>
              <w:rPr>
                <w:rFonts w:eastAsia="Arial" w:cs="Arial"/>
                <w:sz w:val="20"/>
              </w:rPr>
              <w:fldChar w:fldCharType="separate"/>
            </w:r>
            <w:r>
              <w:rPr>
                <w:rFonts w:eastAsia="Arial" w:cs="Arial"/>
                <w:noProof/>
                <w:sz w:val="20"/>
              </w:rPr>
              <w:t>10</w:t>
            </w:r>
            <w:r>
              <w:rPr>
                <w:rFonts w:eastAsia="Arial" w:cs="Arial"/>
                <w:sz w:val="20"/>
              </w:rPr>
              <w:fldChar w:fldCharType="end"/>
            </w:r>
          </w:p>
        </w:tc>
      </w:tr>
      <w:tr w:rsidR="007612A2" w:rsidRPr="00845F6D" w14:paraId="4D805924" w14:textId="77777777" w:rsidTr="00300D33">
        <w:trPr>
          <w:trHeight w:val="502"/>
        </w:trPr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BD43D" w14:textId="3D1DFD57" w:rsidR="007612A2" w:rsidRPr="00DE7FC8" w:rsidRDefault="007612A2" w:rsidP="00300D33">
            <w:pPr>
              <w:spacing w:line="259" w:lineRule="auto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7, Conclusion – Overall summarization and more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A20E0" w14:textId="77777777" w:rsidR="007612A2" w:rsidRPr="00DE7FC8" w:rsidRDefault="007612A2" w:rsidP="00300D33">
            <w:pPr>
              <w:spacing w:line="259" w:lineRule="auto"/>
              <w:ind w:left="1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5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BD664" w14:textId="77777777" w:rsidR="007612A2" w:rsidRPr="00DE7FC8" w:rsidRDefault="007612A2" w:rsidP="00300D33">
            <w:pPr>
              <w:spacing w:line="259" w:lineRule="auto"/>
              <w:ind w:right="3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03C89D4" w14:textId="77777777" w:rsidR="007612A2" w:rsidRPr="00DE7FC8" w:rsidRDefault="007612A2" w:rsidP="00300D33">
            <w:pPr>
              <w:spacing w:line="259" w:lineRule="auto"/>
              <w:ind w:right="41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fldChar w:fldCharType="begin"/>
            </w:r>
            <w:r>
              <w:rPr>
                <w:rFonts w:eastAsia="Arial" w:cs="Arial"/>
                <w:sz w:val="20"/>
              </w:rPr>
              <w:instrText xml:space="preserve"> =PRODUCT(LEFT) </w:instrText>
            </w:r>
            <w:r>
              <w:rPr>
                <w:rFonts w:eastAsia="Arial" w:cs="Arial"/>
                <w:sz w:val="20"/>
              </w:rPr>
              <w:fldChar w:fldCharType="separate"/>
            </w:r>
            <w:r>
              <w:rPr>
                <w:rFonts w:eastAsia="Arial" w:cs="Arial"/>
                <w:noProof/>
                <w:sz w:val="20"/>
              </w:rPr>
              <w:t>5</w:t>
            </w:r>
            <w:r>
              <w:rPr>
                <w:rFonts w:eastAsia="Arial" w:cs="Arial"/>
                <w:sz w:val="20"/>
              </w:rPr>
              <w:fldChar w:fldCharType="end"/>
            </w:r>
          </w:p>
        </w:tc>
      </w:tr>
      <w:tr w:rsidR="007612A2" w:rsidRPr="00845F6D" w14:paraId="6F47DB21" w14:textId="77777777" w:rsidTr="00300D33">
        <w:trPr>
          <w:trHeight w:val="502"/>
        </w:trPr>
        <w:tc>
          <w:tcPr>
            <w:tcW w:w="3275" w:type="dxa"/>
            <w:tcBorders>
              <w:top w:val="single" w:sz="4" w:space="0" w:color="auto"/>
            </w:tcBorders>
            <w:vAlign w:val="center"/>
          </w:tcPr>
          <w:p w14:paraId="4FE88CB9" w14:textId="77777777" w:rsidR="007612A2" w:rsidRDefault="007612A2" w:rsidP="00300D33">
            <w:pPr>
              <w:spacing w:line="259" w:lineRule="auto"/>
              <w:rPr>
                <w:rFonts w:eastAsia="Arial" w:cs="Arial"/>
                <w:sz w:val="20"/>
              </w:rPr>
            </w:pPr>
          </w:p>
        </w:tc>
        <w:tc>
          <w:tcPr>
            <w:tcW w:w="20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76B7C76" w14:textId="77777777" w:rsidR="007612A2" w:rsidRPr="00DE7FC8" w:rsidRDefault="007612A2" w:rsidP="00300D33">
            <w:pPr>
              <w:spacing w:line="259" w:lineRule="auto"/>
              <w:ind w:left="19"/>
              <w:jc w:val="center"/>
              <w:rPr>
                <w:rFonts w:eastAsia="Arial" w:cs="Arial"/>
                <w:sz w:val="20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79E1" w14:textId="77777777" w:rsidR="007612A2" w:rsidRDefault="007612A2" w:rsidP="00300D33">
            <w:pPr>
              <w:spacing w:line="259" w:lineRule="auto"/>
              <w:ind w:right="39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TOTAL: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AA3B9" w14:textId="77777777" w:rsidR="007612A2" w:rsidRDefault="007612A2" w:rsidP="00300D33">
            <w:pPr>
              <w:spacing w:line="259" w:lineRule="auto"/>
              <w:ind w:right="41"/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fldChar w:fldCharType="begin"/>
            </w:r>
            <w:r>
              <w:rPr>
                <w:rFonts w:eastAsia="Arial" w:cs="Arial"/>
                <w:sz w:val="20"/>
              </w:rPr>
              <w:instrText xml:space="preserve"> =SUM(ABOVE) </w:instrText>
            </w:r>
            <w:r>
              <w:rPr>
                <w:rFonts w:eastAsia="Arial" w:cs="Arial"/>
                <w:sz w:val="20"/>
              </w:rPr>
              <w:fldChar w:fldCharType="separate"/>
            </w:r>
            <w:r>
              <w:rPr>
                <w:rFonts w:eastAsia="Arial" w:cs="Arial"/>
                <w:noProof/>
                <w:sz w:val="20"/>
              </w:rPr>
              <w:t>100</w:t>
            </w:r>
            <w:r>
              <w:rPr>
                <w:rFonts w:eastAsia="Arial" w:cs="Arial"/>
                <w:sz w:val="20"/>
              </w:rPr>
              <w:fldChar w:fldCharType="end"/>
            </w:r>
          </w:p>
        </w:tc>
      </w:tr>
    </w:tbl>
    <w:p w14:paraId="32AE628C" w14:textId="77777777" w:rsidR="007612A2" w:rsidRPr="00845F6D" w:rsidRDefault="007612A2" w:rsidP="007612A2">
      <w:pPr>
        <w:pStyle w:val="BodyTextL25"/>
        <w:rPr>
          <w:rFonts w:asciiTheme="minorHAnsi" w:hAnsiTheme="minorHAnsi" w:cstheme="minorHAnsi"/>
          <w:sz w:val="22"/>
        </w:rPr>
      </w:pPr>
    </w:p>
    <w:p w14:paraId="0A179DB8" w14:textId="4660A1B5" w:rsidR="000E6D33" w:rsidRPr="00A85F2B" w:rsidRDefault="000E6D33" w:rsidP="001935D4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</w:rPr>
      </w:pPr>
      <w:r w:rsidRPr="00A85F2B">
        <w:rPr>
          <w:rFonts w:ascii="Times New Roman" w:hAnsi="Times New Roman" w:cs="Times New Roman"/>
          <w:b/>
          <w:bCs/>
          <w:color w:val="auto"/>
        </w:rPr>
        <w:t>Deliverables</w:t>
      </w:r>
    </w:p>
    <w:p w14:paraId="4F01A342" w14:textId="77777777" w:rsidR="000E6D33" w:rsidRPr="000E6D33" w:rsidRDefault="000E6D33" w:rsidP="001935D4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0E6D33">
        <w:rPr>
          <w:rFonts w:ascii="Times New Roman" w:hAnsi="Times New Roman" w:cs="Times New Roman"/>
        </w:rPr>
        <w:t>Complete source code with comments</w:t>
      </w:r>
    </w:p>
    <w:p w14:paraId="0CE0EB27" w14:textId="0A580366" w:rsidR="000E6D33" w:rsidRPr="000E6D33" w:rsidRDefault="000E6D33" w:rsidP="001935D4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0E6D33">
        <w:rPr>
          <w:rFonts w:ascii="Times New Roman" w:hAnsi="Times New Roman" w:cs="Times New Roman"/>
        </w:rPr>
        <w:t>Final technical report </w:t>
      </w:r>
    </w:p>
    <w:p w14:paraId="32A6B614" w14:textId="77777777" w:rsidR="000E6D33" w:rsidRDefault="000E6D33" w:rsidP="001935D4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0E6D33">
        <w:rPr>
          <w:rFonts w:ascii="Times New Roman" w:hAnsi="Times New Roman" w:cs="Times New Roman"/>
        </w:rPr>
        <w:t>Live project demonstration (10 minutes)</w:t>
      </w:r>
    </w:p>
    <w:p w14:paraId="3002DA6C" w14:textId="77777777" w:rsidR="00EA7520" w:rsidRDefault="00EA7520" w:rsidP="00EA7520">
      <w:pPr>
        <w:spacing w:after="0"/>
        <w:ind w:left="720"/>
        <w:rPr>
          <w:rFonts w:ascii="Times New Roman" w:hAnsi="Times New Roman" w:cs="Times New Roman"/>
        </w:rPr>
      </w:pPr>
    </w:p>
    <w:p w14:paraId="594E08FA" w14:textId="4615B1DA" w:rsidR="00EA7520" w:rsidRPr="000E6D33" w:rsidRDefault="00EA7520" w:rsidP="00EA7520">
      <w:pPr>
        <w:spacing w:after="0"/>
        <w:rPr>
          <w:rFonts w:ascii="Times New Roman" w:hAnsi="Times New Roman" w:cs="Times New Roman"/>
        </w:rPr>
      </w:pPr>
      <w:r w:rsidRPr="00C43AC4">
        <w:rPr>
          <w:rFonts w:ascii="Times New Roman" w:hAnsi="Times New Roman" w:cs="Times New Roman"/>
          <w:b/>
          <w:bCs/>
        </w:rPr>
        <w:t>NOTE</w:t>
      </w:r>
      <w:r>
        <w:rPr>
          <w:rFonts w:ascii="Times New Roman" w:hAnsi="Times New Roman" w:cs="Times New Roman"/>
        </w:rPr>
        <w:t>: Do not forget to provide all your sources.  The College takes cheating and plagiarism very seriously.</w:t>
      </w:r>
      <w:r w:rsidR="00C966D0">
        <w:rPr>
          <w:rFonts w:ascii="Times New Roman" w:hAnsi="Times New Roman" w:cs="Times New Roman"/>
        </w:rPr>
        <w:t xml:space="preserve"> In addition, self and peer evaluations must be submitted to obtain a grade.</w:t>
      </w:r>
    </w:p>
    <w:sectPr w:rsidR="00EA7520" w:rsidRPr="000E6D33" w:rsidSect="00E839D7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842C8" w14:textId="77777777" w:rsidR="005C2DE9" w:rsidRDefault="005C2DE9" w:rsidP="005006D7">
      <w:pPr>
        <w:spacing w:after="0" w:line="240" w:lineRule="auto"/>
      </w:pPr>
      <w:r>
        <w:separator/>
      </w:r>
    </w:p>
  </w:endnote>
  <w:endnote w:type="continuationSeparator" w:id="0">
    <w:p w14:paraId="5D70FB2A" w14:textId="77777777" w:rsidR="005C2DE9" w:rsidRDefault="005C2DE9" w:rsidP="00500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F9E9A" w14:textId="1BA7E2C5" w:rsidR="00C43AC4" w:rsidRDefault="00C43AC4">
    <w:pPr>
      <w:pStyle w:val="Footer"/>
    </w:pPr>
    <w:r>
      <w:t>Prepared by: D. Saju &amp; J. Plaitis with contributions from B. Lorkovic and 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CF5E2" w14:textId="77777777" w:rsidR="005C2DE9" w:rsidRDefault="005C2DE9" w:rsidP="005006D7">
      <w:pPr>
        <w:spacing w:after="0" w:line="240" w:lineRule="auto"/>
      </w:pPr>
      <w:r>
        <w:separator/>
      </w:r>
    </w:p>
  </w:footnote>
  <w:footnote w:type="continuationSeparator" w:id="0">
    <w:p w14:paraId="4B6F2AFA" w14:textId="77777777" w:rsidR="005C2DE9" w:rsidRDefault="005C2DE9" w:rsidP="00500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0A22E" w14:textId="44921906" w:rsidR="005006D7" w:rsidRPr="005006D7" w:rsidRDefault="005006D7" w:rsidP="005006D7">
    <w:pPr>
      <w:pStyle w:val="TableContents"/>
      <w:pBdr>
        <w:bottom w:val="single" w:sz="4" w:space="1" w:color="auto"/>
      </w:pBdr>
      <w:rPr>
        <w:rFonts w:asciiTheme="majorHAnsi" w:hAnsiTheme="majorHAnsi" w:cstheme="majorHAnsi"/>
        <w:sz w:val="24"/>
        <w:szCs w:val="24"/>
      </w:rPr>
    </w:pPr>
    <w:r w:rsidRPr="00C27174">
      <w:rPr>
        <w:rFonts w:ascii="Helvetica" w:eastAsia="DejaVu Sans" w:hAnsi="Helvetica" w:cs="Helvetica"/>
        <w:b/>
        <w:bCs/>
        <w:noProof/>
        <w:sz w:val="32"/>
        <w:szCs w:val="28"/>
        <w:lang w:eastAsia="en-US"/>
      </w:rPr>
      <w:drawing>
        <wp:inline distT="0" distB="0" distL="0" distR="0" wp14:anchorId="39CA0DA8" wp14:editId="177AB9E1">
          <wp:extent cx="3056815" cy="875665"/>
          <wp:effectExtent l="0" t="0" r="0" b="0"/>
          <wp:docPr id="1853668082" name="Picture 1" descr="A black background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668082" name="Picture 1" descr="A black background with blue 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63727" cy="9062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HAnsi" w:hAnsiTheme="majorHAnsi" w:cstheme="majorHAnsi"/>
        <w:sz w:val="24"/>
        <w:szCs w:val="24"/>
      </w:rPr>
      <w:tab/>
    </w:r>
    <w:r>
      <w:rPr>
        <w:rFonts w:asciiTheme="majorHAnsi" w:hAnsiTheme="majorHAnsi" w:cstheme="majorHAnsi"/>
        <w:sz w:val="24"/>
        <w:szCs w:val="24"/>
      </w:rPr>
      <w:tab/>
    </w:r>
    <w:r w:rsidR="008F06FC">
      <w:rPr>
        <w:rFonts w:asciiTheme="majorHAnsi" w:hAnsiTheme="majorHAnsi" w:cstheme="majorHAnsi"/>
        <w:sz w:val="24"/>
        <w:szCs w:val="24"/>
      </w:rPr>
      <w:t xml:space="preserve">                       </w:t>
    </w:r>
    <w:r w:rsidR="00E839D7">
      <w:rPr>
        <w:rFonts w:asciiTheme="majorHAnsi" w:hAnsiTheme="majorHAnsi" w:cstheme="majorHAnsi"/>
        <w:sz w:val="24"/>
        <w:szCs w:val="24"/>
      </w:rPr>
      <w:t xml:space="preserve">                                              </w:t>
    </w:r>
    <w:r>
      <w:rPr>
        <w:rFonts w:asciiTheme="majorHAnsi" w:hAnsiTheme="majorHAnsi" w:cstheme="majorHAnsi"/>
        <w:sz w:val="24"/>
        <w:szCs w:val="24"/>
      </w:rPr>
      <w:t>243-3E5-DW</w:t>
    </w:r>
    <w:r w:rsidR="008F06FC">
      <w:rPr>
        <w:rFonts w:asciiTheme="majorHAnsi" w:hAnsiTheme="majorHAnsi" w:cstheme="majorHAnsi"/>
        <w:sz w:val="24"/>
        <w:szCs w:val="24"/>
      </w:rPr>
      <w:t xml:space="preserve"> </w:t>
    </w:r>
    <w:r>
      <w:rPr>
        <w:rFonts w:asciiTheme="majorHAnsi" w:hAnsiTheme="majorHAnsi" w:cstheme="majorHAnsi"/>
        <w:sz w:val="24"/>
        <w:szCs w:val="24"/>
      </w:rPr>
      <w:t>IoT 1</w:t>
    </w:r>
  </w:p>
  <w:p w14:paraId="3E102289" w14:textId="77777777" w:rsidR="005006D7" w:rsidRDefault="005006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954"/>
    <w:multiLevelType w:val="hybridMultilevel"/>
    <w:tmpl w:val="C254AD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2B558C"/>
    <w:multiLevelType w:val="multilevel"/>
    <w:tmpl w:val="5A9A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0EC1"/>
    <w:multiLevelType w:val="hybridMultilevel"/>
    <w:tmpl w:val="7C043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494112"/>
    <w:multiLevelType w:val="hybridMultilevel"/>
    <w:tmpl w:val="1B66A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62298"/>
    <w:multiLevelType w:val="hybridMultilevel"/>
    <w:tmpl w:val="D40EA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12DB0"/>
    <w:multiLevelType w:val="multilevel"/>
    <w:tmpl w:val="F16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C6C70"/>
    <w:multiLevelType w:val="hybridMultilevel"/>
    <w:tmpl w:val="AE6CF72E"/>
    <w:lvl w:ilvl="0" w:tplc="274E3628">
      <w:start w:val="1"/>
      <w:numFmt w:val="bullet"/>
      <w:lvlText w:val="•"/>
      <w:lvlJc w:val="left"/>
      <w:pPr>
        <w:ind w:left="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9696AC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2871EC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FE1980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9A790A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D82110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CC5264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B87D3E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76C962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DD62AE"/>
    <w:multiLevelType w:val="hybridMultilevel"/>
    <w:tmpl w:val="D68AE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1E29A1"/>
    <w:multiLevelType w:val="hybridMultilevel"/>
    <w:tmpl w:val="967A45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9F0AE5"/>
    <w:multiLevelType w:val="multilevel"/>
    <w:tmpl w:val="6440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35418A"/>
    <w:multiLevelType w:val="hybridMultilevel"/>
    <w:tmpl w:val="013A6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F06D6"/>
    <w:multiLevelType w:val="hybridMultilevel"/>
    <w:tmpl w:val="DEF02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01378"/>
    <w:multiLevelType w:val="hybridMultilevel"/>
    <w:tmpl w:val="083E9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B500A5"/>
    <w:multiLevelType w:val="hybridMultilevel"/>
    <w:tmpl w:val="F36055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2256731">
    <w:abstractNumId w:val="1"/>
  </w:num>
  <w:num w:numId="2" w16cid:durableId="866214433">
    <w:abstractNumId w:val="3"/>
  </w:num>
  <w:num w:numId="3" w16cid:durableId="267659156">
    <w:abstractNumId w:val="7"/>
  </w:num>
  <w:num w:numId="4" w16cid:durableId="428477351">
    <w:abstractNumId w:val="4"/>
  </w:num>
  <w:num w:numId="5" w16cid:durableId="2037848226">
    <w:abstractNumId w:val="11"/>
  </w:num>
  <w:num w:numId="6" w16cid:durableId="1415199564">
    <w:abstractNumId w:val="0"/>
  </w:num>
  <w:num w:numId="7" w16cid:durableId="958796673">
    <w:abstractNumId w:val="8"/>
  </w:num>
  <w:num w:numId="8" w16cid:durableId="76557122">
    <w:abstractNumId w:val="2"/>
  </w:num>
  <w:num w:numId="9" w16cid:durableId="109513963">
    <w:abstractNumId w:val="13"/>
  </w:num>
  <w:num w:numId="10" w16cid:durableId="1813518745">
    <w:abstractNumId w:val="10"/>
  </w:num>
  <w:num w:numId="11" w16cid:durableId="369309717">
    <w:abstractNumId w:val="12"/>
  </w:num>
  <w:num w:numId="12" w16cid:durableId="1915818716">
    <w:abstractNumId w:val="5"/>
  </w:num>
  <w:num w:numId="13" w16cid:durableId="2048218381">
    <w:abstractNumId w:val="9"/>
  </w:num>
  <w:num w:numId="14" w16cid:durableId="1529641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52"/>
    <w:rsid w:val="000A502D"/>
    <w:rsid w:val="000E400F"/>
    <w:rsid w:val="000E6D33"/>
    <w:rsid w:val="0012143B"/>
    <w:rsid w:val="00162742"/>
    <w:rsid w:val="001935D4"/>
    <w:rsid w:val="001E2A78"/>
    <w:rsid w:val="001E5AF3"/>
    <w:rsid w:val="002F07B0"/>
    <w:rsid w:val="00303423"/>
    <w:rsid w:val="0032291B"/>
    <w:rsid w:val="003A7D7D"/>
    <w:rsid w:val="003E465F"/>
    <w:rsid w:val="00453FAA"/>
    <w:rsid w:val="004573D6"/>
    <w:rsid w:val="005006D7"/>
    <w:rsid w:val="00506A47"/>
    <w:rsid w:val="005842CE"/>
    <w:rsid w:val="00586052"/>
    <w:rsid w:val="005C2DE9"/>
    <w:rsid w:val="005D2AD5"/>
    <w:rsid w:val="005E0D60"/>
    <w:rsid w:val="00602AE2"/>
    <w:rsid w:val="006719D6"/>
    <w:rsid w:val="00730572"/>
    <w:rsid w:val="007612A2"/>
    <w:rsid w:val="007D215E"/>
    <w:rsid w:val="00814C15"/>
    <w:rsid w:val="008D1517"/>
    <w:rsid w:val="008F06FC"/>
    <w:rsid w:val="008F32CF"/>
    <w:rsid w:val="00925C72"/>
    <w:rsid w:val="00A03B3F"/>
    <w:rsid w:val="00A118A5"/>
    <w:rsid w:val="00A2531A"/>
    <w:rsid w:val="00A35E11"/>
    <w:rsid w:val="00A85F2B"/>
    <w:rsid w:val="00AB44FA"/>
    <w:rsid w:val="00AD02BA"/>
    <w:rsid w:val="00B316CD"/>
    <w:rsid w:val="00B878ED"/>
    <w:rsid w:val="00BB40AE"/>
    <w:rsid w:val="00C037FD"/>
    <w:rsid w:val="00C168F6"/>
    <w:rsid w:val="00C43AC4"/>
    <w:rsid w:val="00C52F1C"/>
    <w:rsid w:val="00C966D0"/>
    <w:rsid w:val="00CB2276"/>
    <w:rsid w:val="00D57F23"/>
    <w:rsid w:val="00D62FC2"/>
    <w:rsid w:val="00DF4C66"/>
    <w:rsid w:val="00E102E5"/>
    <w:rsid w:val="00E839D7"/>
    <w:rsid w:val="00E92A5F"/>
    <w:rsid w:val="00EA7520"/>
    <w:rsid w:val="00EB4920"/>
    <w:rsid w:val="00F2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785C"/>
  <w15:chartTrackingRefBased/>
  <w15:docId w15:val="{AE5F343D-D1E3-4F5A-9820-A5162AB7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0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0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6D7"/>
  </w:style>
  <w:style w:type="paragraph" w:styleId="Footer">
    <w:name w:val="footer"/>
    <w:basedOn w:val="Normal"/>
    <w:link w:val="FooterChar"/>
    <w:uiPriority w:val="99"/>
    <w:unhideWhenUsed/>
    <w:rsid w:val="00500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6D7"/>
  </w:style>
  <w:style w:type="paragraph" w:customStyle="1" w:styleId="TableContents">
    <w:name w:val="Table Contents"/>
    <w:basedOn w:val="Normal"/>
    <w:rsid w:val="005006D7"/>
    <w:pPr>
      <w:suppressLineNumbers/>
      <w:tabs>
        <w:tab w:val="left" w:pos="1350"/>
        <w:tab w:val="left" w:pos="5340"/>
      </w:tabs>
      <w:suppressAutoHyphens/>
      <w:spacing w:before="120" w:after="120" w:line="240" w:lineRule="auto"/>
      <w:ind w:left="-15"/>
    </w:pPr>
    <w:rPr>
      <w:rFonts w:ascii="Arial" w:eastAsia="Times New Roman" w:hAnsi="Arial" w:cs="Arial"/>
      <w:kern w:val="0"/>
      <w:sz w:val="20"/>
      <w:szCs w:val="20"/>
      <w:lang w:eastAsia="zh-CN"/>
      <w14:ligatures w14:val="none"/>
    </w:rPr>
  </w:style>
  <w:style w:type="table" w:styleId="TableGrid">
    <w:name w:val="Table Grid"/>
    <w:basedOn w:val="TableNormal"/>
    <w:uiPriority w:val="39"/>
    <w:rsid w:val="00671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L25">
    <w:name w:val="Body Text L25"/>
    <w:basedOn w:val="Normal"/>
    <w:link w:val="BodyTextL25Char"/>
    <w:qFormat/>
    <w:rsid w:val="00814C15"/>
    <w:pPr>
      <w:spacing w:before="120" w:after="120" w:line="240" w:lineRule="auto"/>
      <w:ind w:left="360"/>
    </w:pPr>
    <w:rPr>
      <w:rFonts w:ascii="Arial" w:eastAsia="Calibri" w:hAnsi="Arial" w:cs="Times New Roman"/>
      <w:kern w:val="0"/>
      <w:sz w:val="20"/>
      <w:szCs w:val="22"/>
      <w14:ligatures w14:val="none"/>
    </w:rPr>
  </w:style>
  <w:style w:type="character" w:customStyle="1" w:styleId="BodyTextL25Char">
    <w:name w:val="Body Text L25 Char"/>
    <w:basedOn w:val="DefaultParagraphFont"/>
    <w:link w:val="BodyTextL25"/>
    <w:rsid w:val="00814C15"/>
    <w:rPr>
      <w:rFonts w:ascii="Arial" w:eastAsia="Calibri" w:hAnsi="Arial" w:cs="Times New Roman"/>
      <w:kern w:val="0"/>
      <w:sz w:val="20"/>
      <w:szCs w:val="22"/>
      <w14:ligatures w14:val="none"/>
    </w:rPr>
  </w:style>
  <w:style w:type="table" w:customStyle="1" w:styleId="TableGrid2">
    <w:name w:val="TableGrid2"/>
    <w:rsid w:val="007612A2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CA" w:eastAsia="en-CA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7612A2"/>
    <w:pPr>
      <w:spacing w:after="200" w:line="240" w:lineRule="auto"/>
    </w:pPr>
    <w:rPr>
      <w:rFonts w:ascii="Arial" w:eastAsia="Calibri" w:hAnsi="Arial" w:cs="Times New Roman"/>
      <w:i/>
      <w:iCs/>
      <w:color w:val="0E2841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656</Words>
  <Characters>3805</Characters>
  <Application>Microsoft Office Word</Application>
  <DocSecurity>0</DocSecurity>
  <Lines>131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Daphne Saju</dc:creator>
  <cp:keywords/>
  <dc:description/>
  <cp:lastModifiedBy>Kaeo Kloss</cp:lastModifiedBy>
  <cp:revision>2</cp:revision>
  <dcterms:created xsi:type="dcterms:W3CDTF">2025-11-19T20:10:00Z</dcterms:created>
  <dcterms:modified xsi:type="dcterms:W3CDTF">2025-11-19T20:10:00Z</dcterms:modified>
</cp:coreProperties>
</file>