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GOVEXAM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56"/>
                <w:szCs w:val="56"/>
              </w:rPr>
              <w:t xml:space="preserve">AI TUTOR SUITE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Master Roadmap, Skills Blueprint &amp; Monetization Strategy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From Prototype to Profitable EdTech Platform</w:t>
            </w:r>
          </w:p>
          <w:p>
            <w:pPr>
              <w:spacing w:after="0" w:before="320"/>
              <w:jc w:val="center"/>
            </w:pPr>
            <w:r>
              <w:rPr>
                <w:rFonts w:ascii="Arial" w:cs="Arial" w:eastAsia="Arial" w:hAnsi="Arial"/>
                <w:color w:val="60A5FA"/>
                <w:sz w:val="20"/>
                <w:szCs w:val="20"/>
              </w:rPr>
              <w:t xml:space="preserve">Built on: FastAPI  •  Next.js 15  •  PostgreSQL  •  FAISS  •  Multimodal RAG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All Gov Exams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Multimodal RAG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AI Assessment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💰 Profitable SaaS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Version 2.0  |  2025  |  Strictly Confidential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 — VISION &amp; SYSTEM OVERVIEW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From IBPS Prototype to Full Gov Exam AI Suite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Your current project is a working prototype targeting IBPS SO with FastAPI + Next.js + FAISS + Groq. This document is your complete blueprint to transform it into a multi-exam, multimodal, AI-powered learning suite — published, profitable, and defensible. Every section is actionable, prioritized, and tied directly to what already exists in your codebase.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What the Full Suite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AI Tutor Chat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Multimodal RAG chatbot — text, image, PDF aware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Exists (broken RAG)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Practice Arena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Adaptive MCQ generation per topic/exam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Exists (basic)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Mock Test Engine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Full-length timed exams, auto-graded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Exists (hardcoded)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Answer Sheet Checker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Upload handwritten/typed sheets — AI grades them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Doubt Solver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Image upload of question → AI explains step-by-step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Study Workspace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Notes, bookmarks, flashcards, spaced repetition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Progress Dashboard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Weak-area analytics, improvement graphs, streaks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Partial (broken stats)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Question bank CRUD, user management, analytics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Multi-Exam Support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UPSC, SSC, IBPS, RRB, State PSC syllabus engine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BUILT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Target Exams to Cover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Vacancies/Year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Aspirants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IBPS PO / Clerk / SO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1.5 Cr+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Already your base — extend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SSC CGL / CHSL / MTS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~25,000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Cr+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Largest volume exam in India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UPSC Prelims + Mains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~1,000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 L+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Highest willingness to pay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RRB NTPC / Group 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Cr+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Mass market, price-sensitive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State PSC (MPSC/BPSC etc.)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~5,000/state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 L+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Fragmented, low competition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Defence (NDA/CDS/AFCAT)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~8,000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 L+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Loyal, high-retention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Teaching (CTET/TET)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~20,000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80 L+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B2B potential with schools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2 — TARGET SYSTEM ARCHITECTURE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Complete System Architecture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the exact architecture you need to build. Every component maps to a specific phase in the roadmap.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Backend Architecture (FastAPI — Corrected &amp; Extended)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Single FastAPI instance, lifespan context manager (fixes BUG-1)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app/core/config.py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Pydantic BaseSettings, no hardcoded secrets (fixes SEC-1, SEC-2)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app/core/auth.py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bcrypt + JWT, httpOnly cookies, refresh token rotation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app/api/v1/routes/tutor.py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Async RAG-wired /ask endpoint (fixes BUG-2)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app/api/v1/routes/assessment.py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New: answer sheet upload + AI grading 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app/api/v1/routes/study.py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New: notes, bookmarks, flashcards CRUD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app/services/rag_service.py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Multimodal RAG: text + image + PDF pipeline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app/services/assessment_service.py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Handwriting OCR + LLM evaluation pipeline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app/services/exam_service.py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Syllabus engine — maps topics to exam categories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app/db/session.py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Async SQLAlchemy + proper connection pooling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app/db/repositories/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Repository pattern for all DB models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app/workers/celery_app.py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Background tasks: report generation, email, 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tests/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pytest + httpx: 80%+ coverage target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Frontend Architecture (Next.js 15 — Full Suite)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New/Existing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 guard — redirects unauthenticated users (fixes arch gap)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existing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app/workspace/page.tsx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 study workspace — notes, chat, flashcards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app/tutor/page.tsx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Multimodal chat — text + image + PDF upload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app/practice/page.tsx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Adaptive MCQ arena with exam selector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app/mock-tests/page.tsx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Fetch from DB, timer, submit-and-grade flow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+ Upgrade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app/assessment/page.tsx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Upload answer sheet → AI scoring + feedback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app/doubt-solver/page.tsx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Camera/upload a question image → step-by-step solution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app/dashboard/page.tsx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 analytics: accuracy, weak areas, streak, rank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app/exams/page.tsx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Exam selector: IBPS/SSC/UPSC/RRB + syllabus browser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app/admin/page.tsx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Question bank, user management, revenue 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app/pricing/page.tsx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Plans, Razorpay checkout, feature comparison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shadcn/ui + custom components — consistent design system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lib/api.ts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Centralized API client, 401 handling, token refresh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existing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The Multimodal RAG Pipeline — Core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This is your biggest differentiator. No Indian EdTech app has a multimodal RAG tutor that can look at a question image, find relevant PYQs, and explain the solution. This is your moat.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correct multimodal RAG flow for the AI Tutor: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User sends text question, image of question, or uploads PDF/answer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Vision encoder (if image): extract text + structure using GPT-4o Vision or Gemini Flash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Embedding: convert question to dense vector using sentence-transformers (multilingual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FAISS retrieval: find top-K relevant PYQs and study material chunks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BM25 keyword search: run in parallel for hybrid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Re-ranker: cross-encoder reorders top-10 results by true relevance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Context assembly: inject retrieved chunks + conversation history into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LLM inference: Groq Llama-3 70B generates grounded, exam-specific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Response: streamed back to user with citations to source PYQs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all-MiniLM-L6-v2 (EN only)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paraphrase-multilingual-MiniLM-L12-v2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sentence-transformers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FAISS (in-memory)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FAISS persistent + optional Qdrant for scale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faiss-cpu / qdrant-client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BM25Okapi hybrid retrieval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rank-bm25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Re-ranker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cross-encoder/ms-marco-MiniLM-L-6-v2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sentence-transformers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Vision input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GPT-4o mini vision OR Gemini Flash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openai / google-generativeai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PyMuPDF + pdfplumber for tables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pymupdf / pdfplumber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OCR (handwriting)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Tesseract + LLM correction pass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pytesseract / pillow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Llama-3 70B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primary + Claude fallback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httpx async calls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Streaming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Server-sent events (SSE) to 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FastAPI StreamingResponse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3 — SKILLS TO LEARN &amp; MASTER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Complete Skills Blueprint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skill below is directly required to build, deploy, and profit from this platform. Ratings are 1–10 mastery required. Skills you likely have partial knowledge of are marked accordingly.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Backend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Mastery Needed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FastAPI async architecture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async def routes, httpx.AsyncClient, lifespan events, dependency injection, middleware order, background tasks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fastapi.tiangolo.com — Advanced User Guide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BaseSettings for config, field_validator, model_validator, computed_fields, JSON serialization, alias handling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docs.pydantic.dev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SQLAlchemy 2.0 async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async sessions with asyncpg, Mapped type annotations, relationship loading strategies, Alembic migrations, connection pool config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SQLAlchemy 2.0 Unified Tutorial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Key-value with TTL for refresh tokens, rate limit counters per user, caching LLM responses for repeated questions, pub/sub for real-time features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redis.io/docs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Background task queues for PDF processing, report generation, email delivery, bulk answer sheet grading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docs.celeryq.dev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pytest + httpx async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AsyncClient for FastAPI route testing, fixture scopes (function/session), mocking Groq API responses, DB isolation per test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pytest docs + anyio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Multi-stage Dockerfiles for FastAPI, Compose with health checks, env var injection, volume mounts for FAISS index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docs.docker.com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Alembic migrations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autogenerate from models, upgrade/downgrade scripts, data migrations, multi-environment heads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alembic.sqlalchemy.org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AI/ML &amp; RAG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Mastery Needed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RAG pipeline design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Chunking strategies, dense + sparse retrieval, re-ranking, context window management, index persistence, evaluation metrics (RAGAS)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llamaindex.ai docs, LangChain LCEL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Sentence Transformers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Model selection for multilingual Indian content, batching, fine-tuning on exam domain data, GPU vs CPU inference tradeoffs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sbert.net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FAISS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IndexFlatL2 vs IndexIVFFlat, cosine vs L2, index persistence with faiss.write_index, approximate nearest neighbour, GPU acceleration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faiss.wiki.github.io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System/user message structure, temperature for factual accuracy, structured JSON output, chain-of-thought for math, few-shot for MCQ generation, hallucination guards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Anthropic Prompt Engineering Guide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 streaming (SSE)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Server-sent events from FastAPI, streaming Groq responses to Next.js, token-by-token UI rendering, abort on disconnect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streaming docs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Vision models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GPT-4o mini vision API, Gemini Flash for image-to-text, base64 encoding images in API requests, handling mixed image+text inputs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OpenAI Vision Guide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OCR pipeline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Tesseract for printed text, handwriting recognition models, pre-processing (deskew, binarize), LLM correction pass for accuracy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tesseract-ocr.github.io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RAG evaluation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RAGAS framework for faithfulness, answer relevance, context precision — essential to know your RAG quality 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docs.ragas.io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Fine-tuning (optional)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LoRA/QLoRA for domain adaptation on Indian exam content, Hugging Face Trainer, dataset curation from PYQs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Hugging Face PEFT docs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Frontend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5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Mastery Needed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Next.js 15 App Router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 vs client components, middleware.ts for auth, route handlers, server actions, cookies() API, RSC data fetching, metadata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nextjs.org/docs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TypeScript (strict mode)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Strict null checks, type inference, generics, discriminated unions for API response types, Zod for runtime validation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typescriptlang.org/docs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Zustand + persistence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zustand/middleware persist for conversation history, devtools, immer for complex state, cross-tab sync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docs.pmnd.rs/zustand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Utility-first patterns, custom design tokens, dark mode, responsive breakpoints, animation utilities, CSS variables for theming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tailwindcss.com/docs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shadcn/ui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Component installation, customization, form handling with react-hook-form + zod, accessible dialog/modal patterns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ui.shadcn.com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 state management, optimistic updates, cache invalidation, infinite scroll for question lists, suspense boundaries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tanstack.com/query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SSE / WebSocket client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EventSource API for streaming LLM responses, abort controllers, reconnect logic, token-by-token rendering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MDN EventSource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 upload (multipart)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Drag-and-drop answer sheet upload, image capture via camera API, progress indicators, client-side compression before upload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MDN File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Micro-animations for chat messages, score reveal, progress bars — high-quality UX is a differentiator in EdTech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framer.com/motion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3D / Blender for UI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3/10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Export Blender renders as SVGs or WebP assets for hero sections and marketing pages. THREE.js for dashboard data viz (optional premium feature)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threejs.org, blender.org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Security (Non-Negotiable for a Commercial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7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Mastery Needed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httpOnly Cookie Auth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httpOnly + SameSite=Strict + Secure flags, refresh token rotation, CSRF protection, token revocation with Redis blocklist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OWASP Session Management Cheat Sheet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A01 Broken Access Control, A02 Cryptographic Failures, A03 Injection, A07 Auth failures — these are the most relevant for this app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owasp.org/Top10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Input validation &amp; sanitization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Pydantic validators on all inputs, max length enforcement, HTML sanitization to prevent XSS, parameterized SQL queries only (via ORM)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OWASP Input Validation Cheat Sheet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Per-user AND per-IP limits via SlowAPI, exponential backoff on repeated auth failures, LLM endpoint cost protection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slowapi 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HTTPS + TLS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Enforce HTTPS in production, HSTS headers, certificate management via Let's Encrypt / Cloudflare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letsencrypt.org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Never in source code — use environment variables, Railway/Render env secrets, or HashiCorp Vault for enterprise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12factor.net/config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pip-audit for Python dependencies, npm audit for frontend, GitHub Dependabot alerts for CVEs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pypa.github.io/pip-audit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PostgreSQL encryption for PII fields (email, name), encrypt answer sheet images in storage, GDPR/Indian DPDP Act compliance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PostgreSQL pgcrypto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9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Mastery Needed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Lint (ruff/eslint) + test (pytest/jest) on every push, build Docker image, auto-deploy to Railway/Render on merge to main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docs.github.com/actions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Railway / Render deployment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FastAPI + PostgreSQL + Redis on Railway, Vercel for Next.js frontend, env var management, health check endpoints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docs.railway.app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Object storage (S3 / R2)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 answer sheet images and PDFs in Cloudflare R2 (S3-compatible, free egress), pre-signed URLs for secure access, lifecycle policies for cost control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Cloudflare R2 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Sentry for error tracking (both FastAPI and Next.js), Uptime robot or Betterstack for availability alerts, Grafana + Prometheus for metrics at scale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sentry.io/docs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structlog for FastAPI, request correlation IDs, log aggregation in Railway/Render dashboard, alert on error rate spikes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structlog.readthedocs.io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Automated daily PostgreSQL dumps to S3/R2, point-in-time recovery, test restore process monthly — critical before launch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pg_dump 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CDN for assets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Cloudflare CDN for static assets, edge caching for public study material, image optimization via Next.js Image component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developers.cloudflare.com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Business, Legal &amp; Monetization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Mastery Needed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Razorpay integration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8/10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Order creation API, webhook verification (HMAC signature), subscription lifecycle (create/cancel/upgrade), idempotency keys, test mode → live mode checklist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Indian DPDP Act 2023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Principal rights, consent management, data retention policies, privacy notice requirements, grievance redressal officer requirement for platforms with &gt;X 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Terms of Service / Privacy Policy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Draft enforceable ToS for EdTech (content usage, AI disclaimer, no guarantee of exam results), Privacy Policy compliant with DPDP Act, accessible from footer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IT Act 2000 + Intermediary Rules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Safe harbour provisions, content takedown obligations, government exam content copyright (PYQs are public domain after notification), user-generated content policy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Copyright for exam content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7/10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PYQs are government publications and generally public domain once officially published. NCERT content has specific reuse terms. Third-party study materials require licensing.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GST for SaaS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5/10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18% GST on digital services in India, GST registration threshold, invoicing requirements for B2B (coaching institutes need GST invoice), TDS implications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Mixpanel or PostHog for funnel analysis, feature usage tracking, cohort retention, A/B testing pricing pages — data-driven growth is essential post-launch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 for EdTech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exam-specific keywords (IBPS PO preparation, SSC CGL AI tutor), long-form content for organic traffic, structured data markup for exam content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4 — PHASE-BY-PHASE BUILD ROADMAP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Master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Full-time (40 hrs/week): 20–24 weeks to a profitable platform. Part-time (15–20 hrs/week): 9–12 months. Do NOT skip Phase 0 or Phase 1 — they fix critical bugs that will cause data loss and security breaches.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
Critical Fixes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URGENT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Fix double FastAPI instantiation (remove line 22 duplicate)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Remove hardcoded JWT secret and DB password from config.py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Move JWT from localStorage to httpOnly cookie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Fix get_error_log ORM serialization (Pydantic response model)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missing /save-mock-test route + wire in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Fix pyqs.json path to use Path(__file__).parent anchor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
Solid Backend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Wire RAG pipeline into /ask route (search_pyqs → context injection)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Remove duplicate SentenceTransformer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Replace requests.post with httpx.AsyncClient for Groq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Move model loading to lifespan context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Pydantic v2 validators: email format, password strength, input max length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 SQLAlchemy pool (pool_size=10, max_overflow=20)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Alembic for versioned DB migrations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Write 20 baseline pytest tests covering all critical routes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
Auth &amp; Security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Refresh token: Redis-backed, 7-day sliding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middleware.ts: frontend route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verification on signup (Resend.com)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Forgot password / reset password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Per-user rate limiting via SlowAPI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versioning prefix /api/v1/ on all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Input sanitization middleware for XSS prevention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
Multimodal RAG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Upgrade embedding to multilingual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BM25 hybrid retrieval alongside FAISS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Implement cross-encoder re-ranker for result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FAISS index persistence (write/load from disk)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conversation history to /ask (last 5 messages as context)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Integrate GPT-4o mini vision for image-to-text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 upload: PyMuPDF extraction + chunk + embed into FAISS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Implement SSE streaming for LLM responses to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doubt solver: image upload → OCR → RAG → step-by-step solution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
Full Feature Suite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Answer sheet checker: upload PDF/image → AI grades each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Handwriting OCR pipeline: Tesseract + LLM correction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Study workspace: notes, bookmarks, flashcards with spaced repetition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Multi-exam support: syllabus engine for SSC, UPSC, RRB, State PSC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Adaptive practice: track weak areas, generate targeted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Mock test: fetch from DB (remove hardcoded), submit + save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Real-time dashboard: accuracy trends, weak area heatmap, streaks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roles: student, admin, institute (B2B prep)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panel: question bank CRUD, user management, bulk upload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
Monetization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Razorpay subscription integration (monthly/annual plans)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Pricing page with feature comparison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Webhook handler: update user.plan on successful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tier: 5 AI questions/day, 1 mock test/week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Premium tier: unlimited AI, all tests,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Institute tier: multi-user, admin panel, custom branding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Plan-gated feature enforcement in both frontend +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Referral system: invite friends → free premium days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
Prod &amp; Launch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pytest suite: 80%+ coverage on all services and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Actions CI: lint + test + build on every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 Compose: FastAPI + PostgreSQL + Redis + Celery + Next.js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Deploy: Railway (backend) + Vercel (frontend) + Cloudflare (CDN)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Sentry: error tracking frontend and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Structured logging with correlation IDs (structlog)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Answer sheet images stored in Cloudflare R2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automated daily backups to R2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Privacy Policy + Terms of Service (DPDP Act compliant)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GST registration + Razorpay KYC completed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Beta launch: 100 users, collect feedback, iterate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7
Scale &amp; Growth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Hindi language support (multilingual embedding already in place)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Mobile app: React Native or Progressive Web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B2B sales: coaching institutes white-label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Government tender track: on-premise deployment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Fine-tune embedding model on Indian exam corpus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AI-generated study notes from syllabus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Community features: leaderboard, study groups, peer Q&amp;A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Affiliate program for coaching institute partnerships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5 — DEEP KNOWLEDGE REFERENCE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Topics to Know In Depth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subsection below is a condensed deep-dive into the most critical knowledge areas. Study these before coding each phase.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RAG Pipeline — Production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CONCEPT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quality of your AI tutor is determined 80% by RAG quality and 20% by LLM quality. A great RAG pipeline with an average LLM beats a great LLM with poor RAG every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Chunking Strategy for Exam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PYQ questions: 1 question + answer + explanation = 1 chunk (never split Q from 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Study notes: paragraph-level chunks with 10% overlap to preserve context boundary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Tables/formulas: keep entire table as one chunk — never split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Target chunk size: 256–512 tokens for retrieval precision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Store metadata with each chunk: exam name, topic, year, difficulty level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Hybrid Retrieval (Dense + Sparse)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Dense retrieval (FAISS): captures semantic similarity — 'What is NPA?' matches 'non-performing asset meaning'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Sparse retrieval (BM25): captures exact keyword matches — 'Section 80C deduction' needs keyword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Combine scores: final_score = 0.6 * dense_score + 0.4 * bm25_score (tune weights by eval)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Always retrieval &gt; generation: retrieve first, generate only with context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Evaluation: How to Know Your RAG is Good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 RAGAS framework (docs.ragas.io) to evaluate: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Faithfulness: does the answer stay within the retrieved context? Target &gt;0.85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Answer Relevance: does the answer actually answer the question? Target &gt;0.80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Context Precision: is the retrieved context actually relevant? Target &gt;0.75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Run evaluation monthly on 200 sample Q&amp;A pairs to track RAG quality over time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Answer Sheet Assessment Pipeline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This is your most valuable differentiator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Indian EdTech platform currently offers AI-powered handwritten answer sheet assessment. This is a massive gap: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Step 1 — Upload: user uploads image or PDF of handwritten/typed answer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Step 2 — Pre-processing: deskew, denoise, binarize image using OpenCV/Pillow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Step 3 — OCR: Tesseract for typed text; Google Cloud Vision or Azure OCR for handwriting (more accurate)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Step 4 — Structure extraction: identify question numbers and answers using regex +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Step 5 — Grading: send each answer to Groq with the official answer key as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Step 6 — Feedback: LLM generates per-answer feedback ('Your answer is correct but missing the formula')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Step 7 — Report: generate PDF report with score, question-wise marks, improvement suggestions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OpenCV + Pillow for pre-processing → Tesseract/Google Vision for OCR → Groq for grading → ReportLab/WeasyPrint for PDF report generation. Async pipeline via Celery.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Study Workspace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Features that drive daily retention (most important for paid conversions)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Impact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Flashcards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Spaced repetition (SM-2 algorithm), topic-tagged, AI-auto-generated from notes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Smart Notes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Markdown editor + AI summarize button + auto-link to relevant PYQs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Bookmarks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Save any AI tutor response, tag by topic, searchable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Daily Streak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Study time logged, streak counter, calendar heatmap like GitHub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Weak Area Tracker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Auto-calculated from wrong MCQs, drill mode for weak topics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Study Plan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AI-generated 60/90-day plan based on exam date + current accuracy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Progress Report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Weekly PDF summary: topics covered, accuracy change, mock test rank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Multi-Exam Syllabus Engine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 scale from IBPS to all Gov exams, build a structured syllabus database: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ExamCategory table: IBPS, SSC, UPSC, RRB, DEFENCE, TEACHING, STATE_PSC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Exam table: IBPS_PO, IBPS_CLERK, SSC_CGL, UPSC_PRELIMS etc. (FK to ExamCategory)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Subject table: Reasoning, Quantitative Aptitude, English, General Awareness, Computer, Finance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Topic table: Blood Relations, Profit &amp; Loss, Reading Comprehension etc. (FK to Subject + Exam)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Question.exam_tags: many-to-many — one question can appear in SSC + IBPS both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Syllabus coverage meter: show user % of syllabus covered per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This architecture lets you add a new exam by just inserting rows — no code change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Frontend: High-Quality UI Patterns for EdTech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Design principles that drive engagement and paying conversions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Chat interface: streaming token-by-token rendering (not dump all at once), skip animation button (fix BUG-8)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Math rendering: integrate KaTeX for formula display in AI responses — critical for quantitative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Code blocks: syntax-highlighted for computer awareness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Markdown renderer: replace current custom renderer with react-markdown + rehype-highlight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Progress visualization: Recharts radial bar for topic coverage, line chart for accuracy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Timer component: full-screen focus mode for mock tests, sound alert at 5 minutes remaining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3D/Blender assets: use only for hero section and marketing page — do not use in study UI (distracting)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Dark mode: mandatory for long study sessions — implement via CSS variables + Tailwind dark: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Mobile-first: 60% of Gov exam aspirants study on mobile — every component must be touch-friendly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Prompt Engineering Reference for Exam Tutoring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Prompts that produce exam-quality explanations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Prompt Techniques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Explain a concept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Role: IBPS SO expert tutor. Chain-of-thought: break into 3 steps. End with exam tip.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Generate MCQs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JSON output. Specify difficulty level. Include wrong options that are common mistakes.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Evaluate an answer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Compare to official answer. Give marks (partial credit). Specify what was missing.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Solve a math problem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 full working, one step per line. Mention which formula was used and why.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Current Affairs Q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Cite source (newspaper, official notification). State if information may be outdated.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Doubt clarification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Acknowledge the specific confusion. Use analogy. Give 2 example questions to test understanding.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Study plan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 user's exam date, current accuracy scores, weak areas. Output structured week-by-week plan.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Always pass the last 5 conversation messages as context to /ask. The current implementation passes each question in isolation — this is the #1 reason users feel the tutor is dumb. Fix this in Phase 1.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6 — MONETIZATION STRATEGY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Making It Profitable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Indian EdTech is a ₹7,000 crore+ market. Gov exam preparation alone is estimated at ₹1,500+ crore annually. Your AI-first approach has a clear defensible position against static content players.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Pricing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5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₹0/month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Awareness / top of funnel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AI questions/day, 1 mock test/week, basic 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Conversion funnel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Aspirant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₹299/month or ₹1,999/year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Individual exam aspirants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 AI tutor, all mock tests, answer sheet checker (3/month), full analytics, study workspace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Core revenue (~80% of users)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₹599/month or ₹3,999/year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Serious aspirants, UPSC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Aspirant + unlimited answer sheets, AI study plan, offline PDF downloads, priority support, all exams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High-LTV users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Institute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₹5,000–₹15,000/month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Coaching institutes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Multi-user (up to 200 students), custom question bank, admin panel, white-label option, bulk analytics, invoicing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B2B high margin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/ Tender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 boards, banks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On-premise deployment, data residency, SLA, Hindi/regional language, SSO integration, dedicated support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 value contracts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Unit Economics (Target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18 Target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Paying users (Aspirant+Pro)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200 (10%)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1,500 (10%)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5,000 (10%)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Institute accounts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MRR (Monthly Recurring Revenue)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₹65,000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₹4.8L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₹22L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LLM API cost/month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₹15,000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₹90,000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₹3L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Infrastructure cost/month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₹8,000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₹35,000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₹1.2L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~65%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~72%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~76%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Growth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Organic Acquisition (0 ad spend)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SEO content: publish 200+ articles targeting '[exam] preparation tips', '[exam] syllabus 2025', '[topic] questions with answers'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YouTube: solve PYQ questions using the AI tutor on camera — show the product in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Telegram/WhatsApp communities: daily PYQ of the day from your platform with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College ambassador program: free Pro access to students who bring 10 sign-ups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Paid Acquisition (after Month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Google Ads: high intent keywords like 'IBPS PO online coaching', 'SSC CGL preparation online'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Facebook/Instagram: video ads showing answer sheet assessment feature — this is visual and viral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Coaching institute partnerships: revenue share in exchange for student referrals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Retention (most important metric)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Daily streak: users with 7+ day streaks have 4x conversion to paid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Weekly progress email: auto-generated PDF showing week's improvement — triggers re-engagement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Exam countdown timer: personalised to user's registered exam date — creates urgency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Peer leaderboard: weekly rank within their exam category — social proof + competition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B2B Institute Channel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your highest-margin, fastest path to ₹1L+ MRR: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Target: coaching institutes with 50–500 students preparing for specific exams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Offer: white-label version with institute branding, custom question bank upload, student progress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Pricing: ₹100–150 per student per month (₹10K–₹75K/month per institute)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Sales motion: free pilot with 20 students for 30 days → convert to paid on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Key feature needed: institute admin dashboard (Phase 5 roadmap item)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7 — LEGAL, COMPLIANCE &amp; SECURITY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Legal, Compliance &amp;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DISCLAIMER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This section is general guidance, not legal advice. Consult a qualified Indian tech law attorney before launch, particularly for DPDP Act compliance and payment processing regulations.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Indian DPDP Act 2023 Requirements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Digital Personal Data Protection Act 2023 is now partially in force. For an EdTech platform collecting user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Consent: obtain explicit, informed consent before collecting name, email, exam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Purpose limitation: only use data for stated purpose (exam preparation) — cannot sell to third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Data minimization: collect only what you need — do not ask for Aadhaar/PAN unless legally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Right to erasure: user can request deletion of all their data — implement a 'Delete My Account'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Grievance officer: appoint a grievance officer (can be you initially) with contact details on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Data breach notification: notify users and authorities within 72 hours of a breach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Data processing agreement: required if you use third-party processors (Groq, OpenAI, Razorpay) — check their DPA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Copyright for Exam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Copyright 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to Use?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Official PYQs (UPSC/SSC/IBPS)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Published by government bodies, public domain after official release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Cite source year and exam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NCERT textbooks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Copyright by NCERT, but educational use permitted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Mostly yes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reproduce verbatim — paraphrase and cite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Coaching institute content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Fully copyrighted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use — create your own or license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News articles (current affairs)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Copyrighted by publisher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Paraphrase 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Summarize in your own words, cite source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AI-generated content (your prompts)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You own it as platform operator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 your AI usage policy in 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User-uploaded content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 owns it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With permission 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ToS must grant you license to process for grading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Required Legal Documents (Pre-Launch Checklist)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Terms of Service: content usage rights, AI disclaimer ('results not guaranteed'), refund policy, account termination, dispute resolution (arbitration clause)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 Policy: what data you collect, how you use it, who you share it with, how to delete account — must be DPDP Act compliant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Refund Policy: clearly state no refund after 7 days for digital subscriptions (standard in Indian EdTech)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Cookie Policy: disclose analytics cookies, allow opt-out — required for users in applicable jurisdictions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Disclaimer: prominently state that AI explanations may contain errors, users should verify from official sources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Payment &amp; Financial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GST registration: required once annual revenue exceeds ₹20 lakhs (register proactively for credibility)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Razorpay KYC: complete before enabling live payments — requires business registration or GST certificate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Business structure: register as LLP or Pvt Ltd before receiving payments from institutes (required for B2B invoicing)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18% GST on SaaS: charge and collect GST from Indian users, file monthly GSTR-1 returns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Foreign payment: if targeting overseas Indian students, enable Razorpay international or Stripe India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Security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JWT secret not in source code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 BUG (SEC-1)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0: raise ValueError if env var missing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DB password not in source code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 BUG (SEC-2)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0: rotate credential, move to env var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JWT in httpOnly cookie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 BUG (SEC-3)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0: switch from localStorage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Password strength validation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 (SEC-4)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1: min 8 chars, 1 digit, 1 uppercase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Email verification on signup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2: Resend.com transactional email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Rate limiting per user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2: SlowAPI with user ID key_func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Input length limits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1: 2000 char max on /ask, 200 on /practice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HTTPS enforced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Unknown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6: HSTS header, Cloudflare SSL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Database connection encrypted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Assumed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with PostgreSQL SSL mode require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set up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6: pip-audit in CI, npm audit in CI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Answer sheet images encrypted at rest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 (not built)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4: use Cloudflare R2 with encryption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8 — STUDY RESOURCES &amp; REFERENCES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Study Materials &amp; Reference Index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are the exact resources to study for each domain. Prioritized by impact on your project.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RAG &amp; LLM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Important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llamaindex.ai/docs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Best production RAG patterns — ingestion, retrieval, re-ranking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sbert.net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Sentence transformer model selection, fine-tuning, evaluation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Lewis et al. (2020) — RAG paper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Paper (arXiv:2005.11401)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Foundational understanding of why RAG works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docs.ragas.io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Evaluate your RAG quality — without this you are guessing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Groq API docs — structured 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 mode, message arrays, streaming, token limits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Anthropic Prompt Engineering Guide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Guide (docs.anthropic.com)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Best prompt patterns for factual accuracy and chain-of-thought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Hugging Face PEFT docs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LoRA/QLoRA fine-tuning if you want domain-specific models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LangChain LCEL docs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Alternative pipeline patterns, good for learning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Backend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2800"/>
        <w:gridCol w:w="1600"/>
      </w:tblGrid>
      <w:tr>
        <w:trPr>
          <w:tblHeader/>
        </w:trP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fastapi.tiangolo.com — Advanced User Guide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SQLAlchemy 2.0 Unified Tutorial (asyncio)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alembic.sqlalchemy.org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redis.io/docs — Redis University (free)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 + Course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docs.celeryq.dev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pytest docs + anyio plugin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Building Python Microservices with FastAPI (Packt)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httpx docs — AsyncClient patterns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Frontend &amp;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2800"/>
        <w:gridCol w:w="1600"/>
      </w:tblGrid>
      <w:tr>
        <w:trPr>
          <w:tblHeader/>
        </w:trP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nextjs.org/docs — App Router section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typescriptlang.org/docs — Everyday Types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tailwindcss.com/docs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ui.shadcn.com — component docs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tanstack.com/query/latest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docs.pmnd.rs/zustand — with persist middleware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framer.com/motion/docs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katex.org/docs/browser.html — math rendering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threejs.org/docs (for 3D dashboard elements)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2800"/>
        <w:gridCol w:w="1600"/>
      </w:tblGrid>
      <w:tr>
        <w:trPr>
          <w:tblHeader/>
        </w:trP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owasp.org/Top10 — A01, A02, A07 chapters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Guide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OWASP Session Management Cheat Sheet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Cheat Sheet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OWASP Input Validation Cheat Sheet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Cheat Sheet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slowapi docs — FastAPI rate limiting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pypa.github.io/pip-audit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Tool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The Web Application Hacker's Handbook (2nd ed.)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Legal &amp;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2800"/>
        <w:gridCol w:w="1600"/>
      </w:tblGrid>
      <w:tr>
        <w:trPr>
          <w:tblHeader/>
        </w:trP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meity.gov.in — DPDP Act 2023 text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Legislation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razorpay.com/docs — Subscriptions + Webhooks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resend.com/docs — transactional 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mixpanel.com/blog — product analytics fundamentals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posthog.com/docs — open source analytics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sentry.io/docs — FastAPI + Next.js integration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Official Docs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9 — LAUNCH CHECKLIST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Pre-Launch Verification Checklist</w:t>
      </w:r>
    </w:p>
    <w:p>
      <w:pPr>
        <w:spacing w:after="12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 not share the URL with anyone until every CRITICAL item is checked. HIGH items should be done before any paid marketing.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800"/>
        <w:gridCol w:w="2400"/>
      </w:tblGrid>
      <w:tr>
        <w:trPr>
          <w:tblHeader/>
        </w:trP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JWT secret not in source code (env var, raises error if missing)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Database password not in source code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JWT stored in httpOnly cookie, not localStorage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Email validation on signup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Password minimum strength enforced (8 chars, 1 digit, 1 uppercase)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Input max length enforced on /ask and /practice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Refresh token with Redis backing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Per-user rate limiting on LLM endpoints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HTTPS enforced with HSTS header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Dependency scanning in CI (pip-audit, npm audit)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Functionality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800"/>
        <w:gridCol w:w="2400"/>
      </w:tblGrid>
      <w:tr>
        <w:trPr>
          <w:tblHeader/>
        </w:trP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FastAPI instantiated exactly once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RAG pipeline wired: /ask retrieves FAISS context before calling Groq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pyqs.json path uses Path(__file__).parent anchor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/save-mock-test route exists and called from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get_error_log returns Pydantic-serialized objects (not ORM)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Dead code removed (utils.py, duplicate embeddings.py model load)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Conversation history passed to /ask (last 5 messages)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Mock test list fetched from DB (not hardcoded)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Typing animation has skip/stop button (BUG-8)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Unauthenticated users redirect to /login (middleware.ts)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Token expiry shows re-login prompt (not silent 'Connection error')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Business &amp; Legal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800"/>
        <w:gridCol w:w="2400"/>
      </w:tblGrid>
      <w:tr>
        <w:trPr>
          <w:tblHeader/>
        </w:trP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Terms of Service published and linked in footer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Privacy Policy (DPDP Act compliant) published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AI Disclaimer visible in tutor interface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Refund Policy clearly stated on pricing page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Razorpay KYC completed (for live payments)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GST registration (or aware of threshold)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Business registration (for B2B invoicing)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Sentry error tracking in both frontend and 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PostgreSQL automated daily backups configured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Docker Compose runs full stack with one command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Environment variables documented in .env.example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10 — WEEK 1 ACTION PLAN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What to Do in the First 7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These 8 tasks will take your project from 'actively dangerous to run in production' to 'safe to show to a few beta users'. Do nothing else until these are done.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0"/>
        <w:gridCol w:w="31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to Edit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1 AM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double FastAPI instantiation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backend/app/main.py line 22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init_db() startup hook fires correctly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1 PM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Remove hardcoded JWT secret + DB password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backend/app/core/config.py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Secrets only from env vars — rotate the exposed DB password now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2 AM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pyqs.json relative path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backend/modules/rag.py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RAG data loads regardless of working directory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2 PM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Wire RAG into /ask route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backend/app/main.py + tutor.py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answers are grounded in actual PYQ context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Move JWT to httpOnly cookie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 + frontend auth files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Tokens no longer vulnerable to XSS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get_error_log serialization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backend/app/main.py error_log route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Route returns 200 instead of 500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/save-mock-test route + wire frontend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main.py + mock-tests/page.tsx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 test scores actually save to DB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Next.js middleware.ts auth guard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frontend/middleware.ts (create)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Unauthenticated users redirected to /login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Day 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Remove duplicate SentenceTransformer load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backend/modules/embeddings.py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~90MB RAM saved, faster startup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GovExam AI Tutor Suite — Master Roadmap v2.0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Built on IBPS SO prototype — github.com/KafKafrnZ/AI-Tutor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Version 2.0  |  2025  |  Strictly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© 2025 AI Tutor Project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GovExam AI Tutor Suite — Master Roadmap &amp; Skills Blueprint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2026-05-18T07:25:31.356Z</dcterms:created>
  <dcterms:modified xsi:type="dcterms:W3CDTF">2026-05-18T07:25:31.373Z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