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B597" w14:textId="77777777" w:rsidR="00B01BF3" w:rsidRPr="004F4C76" w:rsidRDefault="00B01BF3" w:rsidP="00B01BF3">
      <w:pPr>
        <w:rPr>
          <w:lang w:val="en-GB"/>
        </w:rPr>
      </w:pPr>
    </w:p>
    <w:p w14:paraId="3C3BB598" w14:textId="77777777" w:rsidR="00B01BF3" w:rsidRPr="004F4C76" w:rsidRDefault="00B01BF3" w:rsidP="00B01BF3">
      <w:pPr>
        <w:rPr>
          <w:lang w:val="en-GB"/>
        </w:rPr>
      </w:pPr>
    </w:p>
    <w:p w14:paraId="3C3BB599" w14:textId="77777777" w:rsidR="00B01BF3" w:rsidRPr="004F4C76" w:rsidRDefault="00B01BF3" w:rsidP="00B01BF3">
      <w:pPr>
        <w:rPr>
          <w:lang w:val="en-GB"/>
        </w:rPr>
      </w:pPr>
    </w:p>
    <w:p w14:paraId="3C3BB59A" w14:textId="77777777" w:rsidR="00B01BF3" w:rsidRPr="004F4C76" w:rsidRDefault="00B01BF3" w:rsidP="00B01BF3">
      <w:pPr>
        <w:rPr>
          <w:lang w:val="en-GB"/>
        </w:rPr>
      </w:pPr>
    </w:p>
    <w:p w14:paraId="3C3BB59B" w14:textId="77777777" w:rsidR="00B01BF3" w:rsidRPr="004F4C76" w:rsidRDefault="00B01BF3" w:rsidP="00B01BF3">
      <w:pPr>
        <w:rPr>
          <w:lang w:val="en-GB"/>
        </w:rPr>
      </w:pPr>
    </w:p>
    <w:p w14:paraId="3C3BB59C" w14:textId="77777777" w:rsidR="00B01BF3" w:rsidRPr="004F4C76" w:rsidRDefault="00B01BF3" w:rsidP="00B01BF3">
      <w:pPr>
        <w:rPr>
          <w:lang w:val="en-GB"/>
        </w:rPr>
      </w:pPr>
    </w:p>
    <w:p w14:paraId="3C3BB59D" w14:textId="77777777" w:rsidR="00B01BF3" w:rsidRPr="004F4C76" w:rsidRDefault="00B01BF3" w:rsidP="00B01BF3">
      <w:pPr>
        <w:rPr>
          <w:lang w:val="en-GB"/>
        </w:rPr>
      </w:pPr>
    </w:p>
    <w:p w14:paraId="3C3BB59E" w14:textId="77777777" w:rsidR="00B01BF3" w:rsidRPr="004F4C76" w:rsidRDefault="00B01BF3" w:rsidP="00B01BF3">
      <w:pPr>
        <w:rPr>
          <w:lang w:val="en-GB"/>
        </w:rPr>
      </w:pPr>
    </w:p>
    <w:p w14:paraId="3C3BB59F" w14:textId="77777777" w:rsidR="00B01BF3" w:rsidRPr="004F4C76" w:rsidRDefault="00B01BF3" w:rsidP="00B01BF3">
      <w:pPr>
        <w:rPr>
          <w:lang w:val="en-GB"/>
        </w:rPr>
      </w:pPr>
    </w:p>
    <w:p w14:paraId="3C3BB5A0" w14:textId="77777777" w:rsidR="00B01BF3" w:rsidRPr="004F4C76" w:rsidRDefault="00B01BF3" w:rsidP="00B01BF3">
      <w:pPr>
        <w:rPr>
          <w:lang w:val="en-GB"/>
        </w:rPr>
      </w:pPr>
    </w:p>
    <w:p w14:paraId="3C3BB5A1" w14:textId="77777777" w:rsidR="00B01BF3" w:rsidRPr="004F4C76" w:rsidRDefault="00B01BF3" w:rsidP="00B01BF3">
      <w:pPr>
        <w:rPr>
          <w:lang w:val="en-GB"/>
        </w:rPr>
      </w:pPr>
    </w:p>
    <w:p w14:paraId="3C3BB5A2" w14:textId="72E6DC56" w:rsidR="00B01BF3" w:rsidRPr="004F4C76" w:rsidRDefault="00B01BF3" w:rsidP="00B01BF3">
      <w:pPr>
        <w:ind w:right="-1"/>
        <w:jc w:val="center"/>
        <w:rPr>
          <w:b/>
          <w:sz w:val="72"/>
          <w:lang w:val="en-GB"/>
        </w:rPr>
      </w:pPr>
      <w:bookmarkStart w:id="0" w:name="_Toc327581040"/>
      <w:r w:rsidRPr="004F4C76">
        <w:rPr>
          <w:b/>
          <w:sz w:val="72"/>
          <w:lang w:val="en-GB"/>
        </w:rPr>
        <w:t>Project</w:t>
      </w:r>
      <w:r w:rsidR="008729F9" w:rsidRPr="004F4C76">
        <w:rPr>
          <w:b/>
          <w:sz w:val="72"/>
          <w:lang w:val="en-GB"/>
        </w:rPr>
        <w:t xml:space="preserve"> </w:t>
      </w:r>
      <w:r w:rsidRPr="004F4C76">
        <w:rPr>
          <w:b/>
          <w:sz w:val="72"/>
          <w:lang w:val="en-GB"/>
        </w:rPr>
        <w:t>plan</w:t>
      </w:r>
      <w:bookmarkEnd w:id="0"/>
    </w:p>
    <w:p w14:paraId="3C3BB5A3" w14:textId="77777777" w:rsidR="00B01BF3" w:rsidRPr="004F4C76" w:rsidRDefault="00B01BF3" w:rsidP="00B01BF3">
      <w:pPr>
        <w:rPr>
          <w:lang w:val="en-GB"/>
        </w:rPr>
      </w:pPr>
    </w:p>
    <w:p w14:paraId="3C3BB5A5" w14:textId="710796A4" w:rsidR="00B01BF3" w:rsidRPr="004F4C76" w:rsidRDefault="00C46726" w:rsidP="00B62692">
      <w:pPr>
        <w:jc w:val="center"/>
        <w:rPr>
          <w:i/>
          <w:lang w:val="en-GB"/>
        </w:rPr>
      </w:pPr>
      <w:bookmarkStart w:id="1" w:name="_Toc327581041"/>
      <w:r>
        <w:rPr>
          <w:b/>
          <w:i/>
          <w:sz w:val="52"/>
          <w:lang w:val="en-GB"/>
        </w:rPr>
        <w:t>LLM Hosting</w:t>
      </w:r>
    </w:p>
    <w:bookmarkEnd w:id="1"/>
    <w:p w14:paraId="3C3BB5A6" w14:textId="77777777" w:rsidR="00B01BF3" w:rsidRPr="004F4C76" w:rsidRDefault="00B01BF3" w:rsidP="00B62692">
      <w:pPr>
        <w:jc w:val="center"/>
        <w:rPr>
          <w:i/>
          <w:lang w:val="en-GB"/>
        </w:rPr>
      </w:pPr>
    </w:p>
    <w:p w14:paraId="3C3BB5A7" w14:textId="77777777" w:rsidR="00B01BF3" w:rsidRPr="004F4C76" w:rsidRDefault="00B01BF3" w:rsidP="00B01BF3">
      <w:pPr>
        <w:rPr>
          <w:i/>
          <w:lang w:val="en-GB"/>
        </w:rPr>
      </w:pPr>
    </w:p>
    <w:p w14:paraId="3E62B714" w14:textId="77777777" w:rsidR="00B62692" w:rsidRPr="00B62692" w:rsidRDefault="00B62692" w:rsidP="00B62692">
      <w:pPr>
        <w:ind w:right="-1"/>
        <w:jc w:val="center"/>
        <w:rPr>
          <w:i/>
          <w:sz w:val="52"/>
          <w:lang w:val="en-GB"/>
        </w:rPr>
      </w:pPr>
      <w:bookmarkStart w:id="2" w:name="Plaats"/>
      <w:proofErr w:type="spellStart"/>
      <w:r w:rsidRPr="00B62692">
        <w:rPr>
          <w:i/>
          <w:sz w:val="52"/>
          <w:lang w:val="en-GB"/>
        </w:rPr>
        <w:t>Nahayat</w:t>
      </w:r>
      <w:proofErr w:type="spellEnd"/>
    </w:p>
    <w:bookmarkEnd w:id="2"/>
    <w:p w14:paraId="3C3BB5AA" w14:textId="79B70A58" w:rsidR="00B01BF3" w:rsidRPr="004F4C76" w:rsidRDefault="00B62692" w:rsidP="00B62692">
      <w:pPr>
        <w:jc w:val="center"/>
        <w:rPr>
          <w:lang w:val="en-GB"/>
        </w:rPr>
      </w:pPr>
      <w:proofErr w:type="spellStart"/>
      <w:proofErr w:type="gramStart"/>
      <w:r w:rsidRPr="00B62692">
        <w:rPr>
          <w:b/>
          <w:i/>
          <w:sz w:val="28"/>
          <w:lang w:val="en-GB"/>
        </w:rPr>
        <w:t>Oisterwijk</w:t>
      </w:r>
      <w:r w:rsidR="00B9615D">
        <w:rPr>
          <w:b/>
          <w:i/>
          <w:sz w:val="28"/>
          <w:lang w:val="en-GB"/>
        </w:rPr>
        <w:t>,Netherlands</w:t>
      </w:r>
      <w:proofErr w:type="spellEnd"/>
      <w:proofErr w:type="gramEnd"/>
    </w:p>
    <w:p w14:paraId="3C3BB5AB" w14:textId="77777777" w:rsidR="00B01BF3" w:rsidRPr="004F4C76" w:rsidRDefault="00B01BF3" w:rsidP="00B01BF3">
      <w:pPr>
        <w:rPr>
          <w:lang w:val="en-GB"/>
        </w:rPr>
      </w:pPr>
    </w:p>
    <w:p w14:paraId="3C3BB5AC" w14:textId="77777777" w:rsidR="00B01BF3" w:rsidRPr="004F4C76" w:rsidRDefault="00B01BF3" w:rsidP="00B01BF3">
      <w:pPr>
        <w:rPr>
          <w:lang w:val="en-GB"/>
        </w:rPr>
      </w:pPr>
    </w:p>
    <w:p w14:paraId="3C3BB5AD" w14:textId="77777777" w:rsidR="00B01BF3" w:rsidRPr="004F4C76" w:rsidRDefault="00B01BF3" w:rsidP="00B01BF3">
      <w:pPr>
        <w:rPr>
          <w:lang w:val="en-GB"/>
        </w:rPr>
      </w:pPr>
    </w:p>
    <w:p w14:paraId="3C3BB5AE" w14:textId="77777777" w:rsidR="00B01BF3" w:rsidRPr="004F4C76" w:rsidRDefault="00B01BF3" w:rsidP="00B01BF3">
      <w:pPr>
        <w:rPr>
          <w:lang w:val="en-GB"/>
        </w:rPr>
      </w:pPr>
    </w:p>
    <w:p w14:paraId="3C3BB5B4" w14:textId="77777777" w:rsidR="00B01BF3" w:rsidRPr="004F4C76" w:rsidRDefault="00B01BF3" w:rsidP="00B01BF3">
      <w:pPr>
        <w:rPr>
          <w:lang w:val="en-GB"/>
        </w:rPr>
      </w:pPr>
    </w:p>
    <w:p w14:paraId="3C3BB5BB" w14:textId="3B5694A0" w:rsidR="00B01BF3" w:rsidRPr="004F4C76" w:rsidRDefault="00B01BF3" w:rsidP="00B01BF3">
      <w:pPr>
        <w:rPr>
          <w:lang w:val="en-GB"/>
        </w:rPr>
      </w:pPr>
    </w:p>
    <w:p w14:paraId="3C3BB5BC" w14:textId="77777777" w:rsidR="0094479F" w:rsidRPr="004F4C76" w:rsidRDefault="0094479F" w:rsidP="00B01BF3">
      <w:pPr>
        <w:rPr>
          <w:lang w:val="en-GB"/>
        </w:rPr>
      </w:pPr>
    </w:p>
    <w:p w14:paraId="3C3BB5BD" w14:textId="77777777" w:rsidR="0094479F" w:rsidRPr="004F4C76" w:rsidRDefault="0094479F" w:rsidP="00B01BF3">
      <w:pPr>
        <w:rPr>
          <w:lang w:val="en-GB"/>
        </w:rPr>
      </w:pPr>
    </w:p>
    <w:p w14:paraId="3C3BB5BE" w14:textId="77777777" w:rsidR="00B01BF3" w:rsidRPr="004F4C76" w:rsidRDefault="00B01BF3" w:rsidP="00B01BF3">
      <w:pPr>
        <w:rPr>
          <w:lang w:val="en-GB"/>
        </w:rPr>
      </w:pPr>
    </w:p>
    <w:p w14:paraId="3C3BB5BF" w14:textId="77777777" w:rsidR="00B01BF3" w:rsidRPr="004F4C76" w:rsidRDefault="00B01BF3" w:rsidP="00B01BF3">
      <w:pPr>
        <w:rPr>
          <w:lang w:val="en-GB"/>
        </w:rPr>
      </w:pPr>
    </w:p>
    <w:p w14:paraId="3C3BB5CA" w14:textId="77777777" w:rsidR="00B01BF3" w:rsidRPr="004F4C76" w:rsidRDefault="00B01BF3" w:rsidP="00B01BF3">
      <w:pPr>
        <w:rPr>
          <w:lang w:val="en-GB"/>
        </w:rPr>
      </w:pPr>
    </w:p>
    <w:p w14:paraId="3C3BB5CB" w14:textId="77777777" w:rsidR="0094479F" w:rsidRPr="004F4C76" w:rsidRDefault="0094479F" w:rsidP="00B01BF3">
      <w:pPr>
        <w:rPr>
          <w:lang w:val="en-GB"/>
        </w:rPr>
      </w:pPr>
    </w:p>
    <w:p w14:paraId="3C3BB5CC" w14:textId="77777777" w:rsidR="00B01BF3" w:rsidRPr="004F4C76" w:rsidRDefault="00B01BF3" w:rsidP="00B01BF3">
      <w:pPr>
        <w:spacing w:after="200" w:line="276" w:lineRule="auto"/>
        <w:rPr>
          <w:iCs/>
          <w:sz w:val="22"/>
          <w:lang w:val="en-GB"/>
        </w:rPr>
      </w:pPr>
      <w:r w:rsidRPr="004F4C76">
        <w:rPr>
          <w:i/>
          <w:lang w:val="en-GB"/>
        </w:rPr>
        <w:br w:type="page"/>
      </w:r>
    </w:p>
    <w:p w14:paraId="3C3BB5CD" w14:textId="384826B3" w:rsidR="00B01BF3" w:rsidRPr="004F4C76" w:rsidRDefault="008729F9" w:rsidP="00B01BF3">
      <w:pPr>
        <w:pStyle w:val="Heading4"/>
        <w:rPr>
          <w:lang w:val="en-GB"/>
        </w:rPr>
      </w:pPr>
      <w:r w:rsidRPr="004F4C76">
        <w:rPr>
          <w:lang w:val="en-GB"/>
        </w:rPr>
        <w:lastRenderedPageBreak/>
        <w:t>Version</w:t>
      </w:r>
    </w:p>
    <w:p w14:paraId="3C3BB5CE" w14:textId="77777777" w:rsidR="00B01BF3" w:rsidRPr="004F4C76" w:rsidRDefault="00B01BF3" w:rsidP="00B01BF3">
      <w:pPr>
        <w:rPr>
          <w:lang w:val="en-GB"/>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4F4C76" w14:paraId="3C3BB5D4" w14:textId="77777777" w:rsidTr="00B01BF3">
        <w:trPr>
          <w:trHeight w:val="454"/>
        </w:trPr>
        <w:tc>
          <w:tcPr>
            <w:tcW w:w="1134" w:type="dxa"/>
            <w:shd w:val="clear" w:color="auto" w:fill="FFFFFF" w:themeFill="background1"/>
            <w:vAlign w:val="center"/>
          </w:tcPr>
          <w:p w14:paraId="3C3BB5CF" w14:textId="5C6532FA" w:rsidR="00B01BF3" w:rsidRPr="004F4C76" w:rsidRDefault="008729F9" w:rsidP="00B01BF3">
            <w:pPr>
              <w:pStyle w:val="tabelheader"/>
              <w:rPr>
                <w:b/>
                <w:color w:val="1F497D" w:themeColor="text2"/>
                <w:sz w:val="20"/>
                <w:lang w:val="en-GB"/>
              </w:rPr>
            </w:pPr>
            <w:r w:rsidRPr="004F4C76">
              <w:rPr>
                <w:b/>
                <w:color w:val="1F497D" w:themeColor="text2"/>
                <w:sz w:val="20"/>
                <w:lang w:val="en-GB"/>
              </w:rPr>
              <w:t>Version</w:t>
            </w:r>
          </w:p>
        </w:tc>
        <w:tc>
          <w:tcPr>
            <w:tcW w:w="1276" w:type="dxa"/>
            <w:shd w:val="clear" w:color="auto" w:fill="FFFFFF" w:themeFill="background1"/>
            <w:vAlign w:val="center"/>
          </w:tcPr>
          <w:p w14:paraId="3C3BB5D0" w14:textId="1D4BE48B" w:rsidR="00B01BF3" w:rsidRPr="004F4C76" w:rsidRDefault="008729F9" w:rsidP="00B01BF3">
            <w:pPr>
              <w:pStyle w:val="tabelheader"/>
              <w:rPr>
                <w:b/>
                <w:color w:val="1F497D" w:themeColor="text2"/>
                <w:sz w:val="20"/>
                <w:lang w:val="en-GB"/>
              </w:rPr>
            </w:pPr>
            <w:r w:rsidRPr="004F4C76">
              <w:rPr>
                <w:b/>
                <w:color w:val="1F497D" w:themeColor="text2"/>
                <w:sz w:val="20"/>
                <w:lang w:val="en-GB"/>
              </w:rPr>
              <w:t>Date</w:t>
            </w:r>
          </w:p>
        </w:tc>
        <w:tc>
          <w:tcPr>
            <w:tcW w:w="1701" w:type="dxa"/>
            <w:shd w:val="clear" w:color="auto" w:fill="FFFFFF" w:themeFill="background1"/>
            <w:vAlign w:val="center"/>
          </w:tcPr>
          <w:p w14:paraId="3C3BB5D1" w14:textId="05E35264" w:rsidR="00B01BF3" w:rsidRPr="004F4C76" w:rsidRDefault="008729F9" w:rsidP="00B01BF3">
            <w:pPr>
              <w:pStyle w:val="tabelheader"/>
              <w:rPr>
                <w:b/>
                <w:color w:val="1F497D" w:themeColor="text2"/>
                <w:sz w:val="20"/>
                <w:lang w:val="en-GB"/>
              </w:rPr>
            </w:pPr>
            <w:r w:rsidRPr="004F4C76">
              <w:rPr>
                <w:b/>
                <w:color w:val="1F497D" w:themeColor="text2"/>
                <w:sz w:val="20"/>
                <w:lang w:val="en-GB"/>
              </w:rPr>
              <w:t>Author</w:t>
            </w:r>
            <w:r w:rsidR="00B01BF3" w:rsidRPr="004F4C76">
              <w:rPr>
                <w:b/>
                <w:color w:val="1F497D" w:themeColor="text2"/>
                <w:sz w:val="20"/>
                <w:lang w:val="en-GB"/>
              </w:rPr>
              <w:t>(s)</w:t>
            </w:r>
          </w:p>
        </w:tc>
        <w:tc>
          <w:tcPr>
            <w:tcW w:w="3402" w:type="dxa"/>
            <w:shd w:val="clear" w:color="auto" w:fill="FFFFFF" w:themeFill="background1"/>
            <w:vAlign w:val="center"/>
          </w:tcPr>
          <w:p w14:paraId="3C3BB5D2" w14:textId="76B9E8F1" w:rsidR="00B01BF3" w:rsidRPr="004F4C76" w:rsidRDefault="008729F9" w:rsidP="00B01BF3">
            <w:pPr>
              <w:pStyle w:val="tabelheader"/>
              <w:rPr>
                <w:b/>
                <w:color w:val="1F497D" w:themeColor="text2"/>
                <w:sz w:val="20"/>
                <w:lang w:val="en-GB"/>
              </w:rPr>
            </w:pPr>
            <w:r w:rsidRPr="004F4C76">
              <w:rPr>
                <w:b/>
                <w:color w:val="1F497D" w:themeColor="text2"/>
                <w:sz w:val="20"/>
                <w:lang w:val="en-GB"/>
              </w:rPr>
              <w:t>Amendments</w:t>
            </w:r>
          </w:p>
        </w:tc>
        <w:tc>
          <w:tcPr>
            <w:tcW w:w="1843" w:type="dxa"/>
            <w:shd w:val="clear" w:color="auto" w:fill="FFFFFF" w:themeFill="background1"/>
            <w:vAlign w:val="center"/>
          </w:tcPr>
          <w:p w14:paraId="3C3BB5D3" w14:textId="77777777" w:rsidR="00B01BF3" w:rsidRPr="004F4C76" w:rsidRDefault="00B01BF3" w:rsidP="00B01BF3">
            <w:pPr>
              <w:pStyle w:val="tabelheader"/>
              <w:rPr>
                <w:b/>
                <w:color w:val="1F497D" w:themeColor="text2"/>
                <w:sz w:val="20"/>
                <w:lang w:val="en-GB"/>
              </w:rPr>
            </w:pPr>
            <w:r w:rsidRPr="004F4C76">
              <w:rPr>
                <w:b/>
                <w:color w:val="1F497D" w:themeColor="text2"/>
                <w:sz w:val="20"/>
                <w:lang w:val="en-GB"/>
              </w:rPr>
              <w:t>Status</w:t>
            </w:r>
          </w:p>
        </w:tc>
      </w:tr>
      <w:tr w:rsidR="00B01BF3" w:rsidRPr="004F4C76" w14:paraId="3C3BB5DA" w14:textId="77777777" w:rsidTr="00B01BF3">
        <w:trPr>
          <w:trHeight w:val="340"/>
        </w:trPr>
        <w:tc>
          <w:tcPr>
            <w:tcW w:w="1134" w:type="dxa"/>
          </w:tcPr>
          <w:p w14:paraId="3C3BB5D5" w14:textId="53FCFF71" w:rsidR="00B01BF3" w:rsidRPr="004F4C76" w:rsidRDefault="00B62692" w:rsidP="00B01BF3">
            <w:pPr>
              <w:pStyle w:val="Tabelbody"/>
              <w:rPr>
                <w:lang w:val="en-GB"/>
              </w:rPr>
            </w:pPr>
            <w:bookmarkStart w:id="3" w:name="Start"/>
            <w:bookmarkEnd w:id="3"/>
            <w:r>
              <w:rPr>
                <w:lang w:val="en-GB"/>
              </w:rPr>
              <w:t>0.1</w:t>
            </w:r>
          </w:p>
        </w:tc>
        <w:tc>
          <w:tcPr>
            <w:tcW w:w="1276" w:type="dxa"/>
          </w:tcPr>
          <w:p w14:paraId="3C3BB5D6" w14:textId="16B9318E" w:rsidR="00B01BF3" w:rsidRPr="004F4C76" w:rsidRDefault="00B62692" w:rsidP="00B01BF3">
            <w:pPr>
              <w:pStyle w:val="Tabelbody"/>
              <w:rPr>
                <w:lang w:val="en-GB"/>
              </w:rPr>
            </w:pPr>
            <w:r>
              <w:rPr>
                <w:lang w:val="en-GB"/>
              </w:rPr>
              <w:t>08-09-2026</w:t>
            </w:r>
          </w:p>
        </w:tc>
        <w:tc>
          <w:tcPr>
            <w:tcW w:w="1701" w:type="dxa"/>
          </w:tcPr>
          <w:p w14:paraId="3C3BB5D7" w14:textId="7FA3A31E" w:rsidR="00B01BF3" w:rsidRPr="004F4C76" w:rsidRDefault="00B62692" w:rsidP="00B01BF3">
            <w:pPr>
              <w:pStyle w:val="Tabelbody"/>
              <w:rPr>
                <w:lang w:val="en-GB"/>
              </w:rPr>
            </w:pPr>
            <w:proofErr w:type="spellStart"/>
            <w:r>
              <w:rPr>
                <w:lang w:val="en-GB"/>
              </w:rPr>
              <w:t>M.Constantin</w:t>
            </w:r>
            <w:proofErr w:type="spellEnd"/>
          </w:p>
        </w:tc>
        <w:tc>
          <w:tcPr>
            <w:tcW w:w="3402" w:type="dxa"/>
          </w:tcPr>
          <w:p w14:paraId="3C3BB5D8" w14:textId="7B146A79" w:rsidR="00B01BF3" w:rsidRPr="004F4C76" w:rsidRDefault="00046534" w:rsidP="00B01BF3">
            <w:pPr>
              <w:pStyle w:val="Tabelbody"/>
              <w:rPr>
                <w:lang w:val="en-GB"/>
              </w:rPr>
            </w:pPr>
            <w:r>
              <w:rPr>
                <w:lang w:val="en-GB"/>
              </w:rPr>
              <w:t>Initial draft</w:t>
            </w:r>
          </w:p>
        </w:tc>
        <w:tc>
          <w:tcPr>
            <w:tcW w:w="1843" w:type="dxa"/>
          </w:tcPr>
          <w:p w14:paraId="3C3BB5D9" w14:textId="30AA9F4E" w:rsidR="00B01BF3" w:rsidRPr="004F4C76" w:rsidRDefault="00B62692" w:rsidP="00B01BF3">
            <w:pPr>
              <w:pStyle w:val="Tabelbody"/>
              <w:rPr>
                <w:lang w:val="en-GB"/>
              </w:rPr>
            </w:pPr>
            <w:r>
              <w:rPr>
                <w:lang w:val="en-GB"/>
              </w:rPr>
              <w:t>Draft</w:t>
            </w:r>
          </w:p>
        </w:tc>
      </w:tr>
      <w:tr w:rsidR="00B01BF3" w:rsidRPr="004F4C76" w14:paraId="3C3BB5E0" w14:textId="77777777" w:rsidTr="00B01BF3">
        <w:trPr>
          <w:trHeight w:val="340"/>
        </w:trPr>
        <w:tc>
          <w:tcPr>
            <w:tcW w:w="1134" w:type="dxa"/>
          </w:tcPr>
          <w:p w14:paraId="3C3BB5DB" w14:textId="4A033FFF" w:rsidR="00B01BF3" w:rsidRPr="004F4C76" w:rsidRDefault="00183A91" w:rsidP="00B01BF3">
            <w:pPr>
              <w:pStyle w:val="Tabelbody"/>
              <w:rPr>
                <w:lang w:val="en-GB"/>
              </w:rPr>
            </w:pPr>
            <w:r>
              <w:rPr>
                <w:lang w:val="en-GB"/>
              </w:rPr>
              <w:t>0.2</w:t>
            </w:r>
          </w:p>
        </w:tc>
        <w:tc>
          <w:tcPr>
            <w:tcW w:w="1276" w:type="dxa"/>
          </w:tcPr>
          <w:p w14:paraId="3C3BB5DC" w14:textId="5BFC3FBA" w:rsidR="00B01BF3" w:rsidRPr="004F4C76" w:rsidRDefault="00183A91" w:rsidP="00B01BF3">
            <w:pPr>
              <w:pStyle w:val="Tabelbody"/>
              <w:rPr>
                <w:lang w:val="en-GB"/>
              </w:rPr>
            </w:pPr>
            <w:r>
              <w:rPr>
                <w:lang w:val="en-GB"/>
              </w:rPr>
              <w:t>22-09-2026</w:t>
            </w:r>
          </w:p>
        </w:tc>
        <w:tc>
          <w:tcPr>
            <w:tcW w:w="1701" w:type="dxa"/>
          </w:tcPr>
          <w:p w14:paraId="3C3BB5DD" w14:textId="54BA1D2E" w:rsidR="00B01BF3" w:rsidRPr="004F4C76" w:rsidRDefault="00183A91" w:rsidP="00B01BF3">
            <w:pPr>
              <w:pStyle w:val="Tabelbody"/>
              <w:rPr>
                <w:lang w:val="en-GB"/>
              </w:rPr>
            </w:pPr>
            <w:proofErr w:type="spellStart"/>
            <w:r>
              <w:rPr>
                <w:lang w:val="en-GB"/>
              </w:rPr>
              <w:t>M.Constantin</w:t>
            </w:r>
            <w:proofErr w:type="spellEnd"/>
          </w:p>
        </w:tc>
        <w:tc>
          <w:tcPr>
            <w:tcW w:w="3402" w:type="dxa"/>
          </w:tcPr>
          <w:p w14:paraId="3C3BB5DE" w14:textId="7FD0AB08" w:rsidR="00B01BF3" w:rsidRPr="004F4C76" w:rsidRDefault="00183A91" w:rsidP="00B01BF3">
            <w:pPr>
              <w:pStyle w:val="Tabelbody"/>
              <w:rPr>
                <w:lang w:val="en-GB"/>
              </w:rPr>
            </w:pPr>
            <w:r>
              <w:rPr>
                <w:lang w:val="en-GB"/>
              </w:rPr>
              <w:t>Second Draft after review</w:t>
            </w:r>
          </w:p>
        </w:tc>
        <w:tc>
          <w:tcPr>
            <w:tcW w:w="1843" w:type="dxa"/>
          </w:tcPr>
          <w:p w14:paraId="3C3BB5DF" w14:textId="3BFA8A98" w:rsidR="00B01BF3" w:rsidRPr="004F4C76" w:rsidRDefault="00183A91" w:rsidP="00B01BF3">
            <w:pPr>
              <w:pStyle w:val="Tabelbody"/>
              <w:rPr>
                <w:lang w:val="en-GB"/>
              </w:rPr>
            </w:pPr>
            <w:r>
              <w:rPr>
                <w:lang w:val="en-GB"/>
              </w:rPr>
              <w:t>Draft</w:t>
            </w:r>
          </w:p>
        </w:tc>
      </w:tr>
      <w:tr w:rsidR="00B01BF3" w:rsidRPr="004F4C76" w14:paraId="3C3BB5E6" w14:textId="77777777" w:rsidTr="00B01BF3">
        <w:trPr>
          <w:trHeight w:val="340"/>
        </w:trPr>
        <w:tc>
          <w:tcPr>
            <w:tcW w:w="1134" w:type="dxa"/>
          </w:tcPr>
          <w:p w14:paraId="3C3BB5E1" w14:textId="3644300A" w:rsidR="00B01BF3" w:rsidRPr="004F4C76" w:rsidRDefault="008E7B33" w:rsidP="00B01BF3">
            <w:pPr>
              <w:pStyle w:val="Tabelbody"/>
              <w:rPr>
                <w:lang w:val="en-GB"/>
              </w:rPr>
            </w:pPr>
            <w:r>
              <w:rPr>
                <w:lang w:val="en-GB"/>
              </w:rPr>
              <w:t>1</w:t>
            </w:r>
          </w:p>
        </w:tc>
        <w:tc>
          <w:tcPr>
            <w:tcW w:w="1276" w:type="dxa"/>
          </w:tcPr>
          <w:p w14:paraId="3C3BB5E2" w14:textId="5A61D237" w:rsidR="00B01BF3" w:rsidRPr="004F4C76" w:rsidRDefault="008E7B33" w:rsidP="00B01BF3">
            <w:pPr>
              <w:pStyle w:val="Tabelbody"/>
              <w:rPr>
                <w:lang w:val="en-GB"/>
              </w:rPr>
            </w:pPr>
            <w:r>
              <w:rPr>
                <w:lang w:val="en-GB"/>
              </w:rPr>
              <w:t>28-09-2026</w:t>
            </w:r>
          </w:p>
        </w:tc>
        <w:tc>
          <w:tcPr>
            <w:tcW w:w="1701" w:type="dxa"/>
          </w:tcPr>
          <w:p w14:paraId="3C3BB5E3" w14:textId="628B5562" w:rsidR="00B01BF3" w:rsidRPr="004F4C76" w:rsidRDefault="008E7B33" w:rsidP="00B01BF3">
            <w:pPr>
              <w:pStyle w:val="Tabelbody"/>
              <w:rPr>
                <w:lang w:val="en-GB"/>
              </w:rPr>
            </w:pPr>
            <w:proofErr w:type="spellStart"/>
            <w:r>
              <w:rPr>
                <w:lang w:val="en-GB"/>
              </w:rPr>
              <w:t>M.Constant</w:t>
            </w:r>
            <w:r w:rsidR="00E133DC">
              <w:rPr>
                <w:lang w:val="en-GB"/>
              </w:rPr>
              <w:t>i</w:t>
            </w:r>
            <w:r>
              <w:rPr>
                <w:lang w:val="en-GB"/>
              </w:rPr>
              <w:t>n</w:t>
            </w:r>
            <w:proofErr w:type="spellEnd"/>
          </w:p>
        </w:tc>
        <w:tc>
          <w:tcPr>
            <w:tcW w:w="3402" w:type="dxa"/>
          </w:tcPr>
          <w:p w14:paraId="3C3BB5E4" w14:textId="529F22C3" w:rsidR="00B01BF3" w:rsidRPr="004F4C76" w:rsidRDefault="008E7B33" w:rsidP="00B01BF3">
            <w:pPr>
              <w:pStyle w:val="Tabelbody"/>
              <w:rPr>
                <w:lang w:val="en-GB"/>
              </w:rPr>
            </w:pPr>
            <w:r>
              <w:rPr>
                <w:lang w:val="en-GB"/>
              </w:rPr>
              <w:t>First Version</w:t>
            </w:r>
          </w:p>
        </w:tc>
        <w:tc>
          <w:tcPr>
            <w:tcW w:w="1843" w:type="dxa"/>
          </w:tcPr>
          <w:p w14:paraId="3C3BB5E5" w14:textId="26804627" w:rsidR="00B01BF3" w:rsidRPr="004F4C76" w:rsidRDefault="008E7B33" w:rsidP="00B01BF3">
            <w:pPr>
              <w:pStyle w:val="Tabelbody"/>
              <w:rPr>
                <w:lang w:val="en-GB"/>
              </w:rPr>
            </w:pPr>
            <w:r>
              <w:rPr>
                <w:lang w:val="en-GB"/>
              </w:rPr>
              <w:t>Completed</w:t>
            </w:r>
          </w:p>
        </w:tc>
      </w:tr>
      <w:tr w:rsidR="00E133DC" w:rsidRPr="004F4C76" w14:paraId="6BAE23D1" w14:textId="77777777" w:rsidTr="00B01BF3">
        <w:trPr>
          <w:trHeight w:val="340"/>
        </w:trPr>
        <w:tc>
          <w:tcPr>
            <w:tcW w:w="1134" w:type="dxa"/>
          </w:tcPr>
          <w:p w14:paraId="4C962C1D" w14:textId="3AAEBD09" w:rsidR="00E133DC" w:rsidRDefault="00E133DC" w:rsidP="00B01BF3">
            <w:pPr>
              <w:pStyle w:val="Tabelbody"/>
              <w:rPr>
                <w:lang w:val="en-GB"/>
              </w:rPr>
            </w:pPr>
            <w:r>
              <w:rPr>
                <w:lang w:val="en-GB"/>
              </w:rPr>
              <w:t>1.1</w:t>
            </w:r>
          </w:p>
        </w:tc>
        <w:tc>
          <w:tcPr>
            <w:tcW w:w="1276" w:type="dxa"/>
          </w:tcPr>
          <w:p w14:paraId="382721F0" w14:textId="3CD3E642" w:rsidR="00E133DC" w:rsidRDefault="00E133DC" w:rsidP="00B01BF3">
            <w:pPr>
              <w:pStyle w:val="Tabelbody"/>
              <w:rPr>
                <w:lang w:val="en-GB"/>
              </w:rPr>
            </w:pPr>
            <w:r>
              <w:rPr>
                <w:lang w:val="en-GB"/>
              </w:rPr>
              <w:t>06-10-2026</w:t>
            </w:r>
          </w:p>
        </w:tc>
        <w:tc>
          <w:tcPr>
            <w:tcW w:w="1701" w:type="dxa"/>
          </w:tcPr>
          <w:p w14:paraId="504DC004" w14:textId="208C8DF7" w:rsidR="00E133DC" w:rsidRDefault="00E133DC" w:rsidP="00B01BF3">
            <w:pPr>
              <w:pStyle w:val="Tabelbody"/>
              <w:rPr>
                <w:lang w:val="en-GB"/>
              </w:rPr>
            </w:pPr>
            <w:proofErr w:type="spellStart"/>
            <w:r>
              <w:rPr>
                <w:lang w:val="en-GB"/>
              </w:rPr>
              <w:t>M.Constantin</w:t>
            </w:r>
            <w:proofErr w:type="spellEnd"/>
          </w:p>
        </w:tc>
        <w:tc>
          <w:tcPr>
            <w:tcW w:w="3402" w:type="dxa"/>
          </w:tcPr>
          <w:p w14:paraId="51CC2C66" w14:textId="39B531C2" w:rsidR="00E133DC" w:rsidRDefault="00E133DC" w:rsidP="00B01BF3">
            <w:pPr>
              <w:pStyle w:val="Tabelbody"/>
              <w:rPr>
                <w:lang w:val="en-GB"/>
              </w:rPr>
            </w:pPr>
            <w:r>
              <w:rPr>
                <w:lang w:val="en-GB"/>
              </w:rPr>
              <w:t>Second Co</w:t>
            </w:r>
            <w:r w:rsidR="00CE4BE1">
              <w:rPr>
                <w:lang w:val="en-GB"/>
              </w:rPr>
              <w:t>a</w:t>
            </w:r>
            <w:r>
              <w:rPr>
                <w:lang w:val="en-GB"/>
              </w:rPr>
              <w:t xml:space="preserve">ch </w:t>
            </w:r>
            <w:r w:rsidR="00CE4BE1">
              <w:rPr>
                <w:lang w:val="en-GB"/>
              </w:rPr>
              <w:t xml:space="preserve">Feedback </w:t>
            </w:r>
            <w:r>
              <w:rPr>
                <w:lang w:val="en-GB"/>
              </w:rPr>
              <w:t>Implementation</w:t>
            </w:r>
          </w:p>
        </w:tc>
        <w:tc>
          <w:tcPr>
            <w:tcW w:w="1843" w:type="dxa"/>
          </w:tcPr>
          <w:p w14:paraId="20D021D1" w14:textId="3D1C374C" w:rsidR="00E133DC" w:rsidRDefault="00E133DC" w:rsidP="00B01BF3">
            <w:pPr>
              <w:pStyle w:val="Tabelbody"/>
              <w:rPr>
                <w:lang w:val="en-GB"/>
              </w:rPr>
            </w:pPr>
            <w:r>
              <w:rPr>
                <w:lang w:val="en-GB"/>
              </w:rPr>
              <w:t>Completed</w:t>
            </w:r>
          </w:p>
        </w:tc>
      </w:tr>
      <w:tr w:rsidR="00E133DC" w:rsidRPr="004F4C76" w14:paraId="53719910" w14:textId="77777777" w:rsidTr="00B01BF3">
        <w:trPr>
          <w:trHeight w:val="340"/>
        </w:trPr>
        <w:tc>
          <w:tcPr>
            <w:tcW w:w="1134" w:type="dxa"/>
          </w:tcPr>
          <w:p w14:paraId="12A1016A" w14:textId="77777777" w:rsidR="00E133DC" w:rsidRDefault="00E133DC" w:rsidP="00B01BF3">
            <w:pPr>
              <w:pStyle w:val="Tabelbody"/>
              <w:rPr>
                <w:lang w:val="en-GB"/>
              </w:rPr>
            </w:pPr>
          </w:p>
        </w:tc>
        <w:tc>
          <w:tcPr>
            <w:tcW w:w="1276" w:type="dxa"/>
          </w:tcPr>
          <w:p w14:paraId="45BFF5FB" w14:textId="77777777" w:rsidR="00E133DC" w:rsidRDefault="00E133DC" w:rsidP="00B01BF3">
            <w:pPr>
              <w:pStyle w:val="Tabelbody"/>
              <w:rPr>
                <w:lang w:val="en-GB"/>
              </w:rPr>
            </w:pPr>
          </w:p>
        </w:tc>
        <w:tc>
          <w:tcPr>
            <w:tcW w:w="1701" w:type="dxa"/>
          </w:tcPr>
          <w:p w14:paraId="704C7A0B" w14:textId="77777777" w:rsidR="00E133DC" w:rsidRDefault="00E133DC" w:rsidP="00B01BF3">
            <w:pPr>
              <w:pStyle w:val="Tabelbody"/>
              <w:rPr>
                <w:lang w:val="en-GB"/>
              </w:rPr>
            </w:pPr>
          </w:p>
        </w:tc>
        <w:tc>
          <w:tcPr>
            <w:tcW w:w="3402" w:type="dxa"/>
          </w:tcPr>
          <w:p w14:paraId="40F2EC5C" w14:textId="77777777" w:rsidR="00E133DC" w:rsidRDefault="00E133DC" w:rsidP="00B01BF3">
            <w:pPr>
              <w:pStyle w:val="Tabelbody"/>
              <w:rPr>
                <w:lang w:val="en-GB"/>
              </w:rPr>
            </w:pPr>
          </w:p>
        </w:tc>
        <w:tc>
          <w:tcPr>
            <w:tcW w:w="1843" w:type="dxa"/>
          </w:tcPr>
          <w:p w14:paraId="426262B5" w14:textId="77777777" w:rsidR="00E133DC" w:rsidRDefault="00E133DC" w:rsidP="00B01BF3">
            <w:pPr>
              <w:pStyle w:val="Tabelbody"/>
              <w:rPr>
                <w:lang w:val="en-GB"/>
              </w:rPr>
            </w:pPr>
          </w:p>
        </w:tc>
      </w:tr>
      <w:tr w:rsidR="00E133DC" w:rsidRPr="004F4C76" w14:paraId="00B8BD5E" w14:textId="77777777" w:rsidTr="00B01BF3">
        <w:trPr>
          <w:trHeight w:val="340"/>
        </w:trPr>
        <w:tc>
          <w:tcPr>
            <w:tcW w:w="1134" w:type="dxa"/>
          </w:tcPr>
          <w:p w14:paraId="4809D673" w14:textId="77777777" w:rsidR="00E133DC" w:rsidRDefault="00E133DC" w:rsidP="00B01BF3">
            <w:pPr>
              <w:pStyle w:val="Tabelbody"/>
              <w:rPr>
                <w:lang w:val="en-GB"/>
              </w:rPr>
            </w:pPr>
          </w:p>
        </w:tc>
        <w:tc>
          <w:tcPr>
            <w:tcW w:w="1276" w:type="dxa"/>
          </w:tcPr>
          <w:p w14:paraId="3C74D93D" w14:textId="77777777" w:rsidR="00E133DC" w:rsidRDefault="00E133DC" w:rsidP="00B01BF3">
            <w:pPr>
              <w:pStyle w:val="Tabelbody"/>
              <w:rPr>
                <w:lang w:val="en-GB"/>
              </w:rPr>
            </w:pPr>
          </w:p>
        </w:tc>
        <w:tc>
          <w:tcPr>
            <w:tcW w:w="1701" w:type="dxa"/>
          </w:tcPr>
          <w:p w14:paraId="69BEBC5E" w14:textId="77777777" w:rsidR="00E133DC" w:rsidRDefault="00E133DC" w:rsidP="00B01BF3">
            <w:pPr>
              <w:pStyle w:val="Tabelbody"/>
              <w:rPr>
                <w:lang w:val="en-GB"/>
              </w:rPr>
            </w:pPr>
          </w:p>
        </w:tc>
        <w:tc>
          <w:tcPr>
            <w:tcW w:w="3402" w:type="dxa"/>
          </w:tcPr>
          <w:p w14:paraId="554D5FBA" w14:textId="77777777" w:rsidR="00E133DC" w:rsidRDefault="00E133DC" w:rsidP="00B01BF3">
            <w:pPr>
              <w:pStyle w:val="Tabelbody"/>
              <w:rPr>
                <w:lang w:val="en-GB"/>
              </w:rPr>
            </w:pPr>
          </w:p>
        </w:tc>
        <w:tc>
          <w:tcPr>
            <w:tcW w:w="1843" w:type="dxa"/>
          </w:tcPr>
          <w:p w14:paraId="145E4CE6" w14:textId="77777777" w:rsidR="00E133DC" w:rsidRDefault="00E133DC" w:rsidP="00B01BF3">
            <w:pPr>
              <w:pStyle w:val="Tabelbody"/>
              <w:rPr>
                <w:lang w:val="en-GB"/>
              </w:rPr>
            </w:pPr>
          </w:p>
        </w:tc>
      </w:tr>
      <w:tr w:rsidR="00E133DC" w:rsidRPr="004F4C76" w14:paraId="19E6F300" w14:textId="77777777" w:rsidTr="00B01BF3">
        <w:trPr>
          <w:trHeight w:val="340"/>
        </w:trPr>
        <w:tc>
          <w:tcPr>
            <w:tcW w:w="1134" w:type="dxa"/>
          </w:tcPr>
          <w:p w14:paraId="4A458043" w14:textId="77777777" w:rsidR="00E133DC" w:rsidRDefault="00E133DC" w:rsidP="00B01BF3">
            <w:pPr>
              <w:pStyle w:val="Tabelbody"/>
              <w:rPr>
                <w:lang w:val="en-GB"/>
              </w:rPr>
            </w:pPr>
          </w:p>
        </w:tc>
        <w:tc>
          <w:tcPr>
            <w:tcW w:w="1276" w:type="dxa"/>
          </w:tcPr>
          <w:p w14:paraId="67565E42" w14:textId="77777777" w:rsidR="00E133DC" w:rsidRDefault="00E133DC" w:rsidP="00B01BF3">
            <w:pPr>
              <w:pStyle w:val="Tabelbody"/>
              <w:rPr>
                <w:lang w:val="en-GB"/>
              </w:rPr>
            </w:pPr>
          </w:p>
        </w:tc>
        <w:tc>
          <w:tcPr>
            <w:tcW w:w="1701" w:type="dxa"/>
          </w:tcPr>
          <w:p w14:paraId="776B000F" w14:textId="77777777" w:rsidR="00E133DC" w:rsidRDefault="00E133DC" w:rsidP="00B01BF3">
            <w:pPr>
              <w:pStyle w:val="Tabelbody"/>
              <w:rPr>
                <w:lang w:val="en-GB"/>
              </w:rPr>
            </w:pPr>
          </w:p>
        </w:tc>
        <w:tc>
          <w:tcPr>
            <w:tcW w:w="3402" w:type="dxa"/>
          </w:tcPr>
          <w:p w14:paraId="5EEE49D7" w14:textId="77777777" w:rsidR="00E133DC" w:rsidRDefault="00E133DC" w:rsidP="00B01BF3">
            <w:pPr>
              <w:pStyle w:val="Tabelbody"/>
              <w:rPr>
                <w:lang w:val="en-GB"/>
              </w:rPr>
            </w:pPr>
          </w:p>
        </w:tc>
        <w:tc>
          <w:tcPr>
            <w:tcW w:w="1843" w:type="dxa"/>
          </w:tcPr>
          <w:p w14:paraId="7693A9D3" w14:textId="77777777" w:rsidR="00E133DC" w:rsidRDefault="00E133DC" w:rsidP="00B01BF3">
            <w:pPr>
              <w:pStyle w:val="Tabelbody"/>
              <w:rPr>
                <w:lang w:val="en-GB"/>
              </w:rPr>
            </w:pPr>
          </w:p>
        </w:tc>
      </w:tr>
    </w:tbl>
    <w:p w14:paraId="3C3BB5E7" w14:textId="77777777" w:rsidR="00B01BF3" w:rsidRPr="004F4C76" w:rsidRDefault="00B01BF3" w:rsidP="00B01BF3">
      <w:pPr>
        <w:rPr>
          <w:lang w:val="en-GB"/>
        </w:rPr>
      </w:pPr>
    </w:p>
    <w:p w14:paraId="3C3BB5E8" w14:textId="4EBB348A" w:rsidR="00B01BF3" w:rsidRPr="004F4C76" w:rsidRDefault="008729F9" w:rsidP="00B01BF3">
      <w:pPr>
        <w:pStyle w:val="Opmaakprofiel11ptCursief"/>
        <w:rPr>
          <w:b/>
          <w:i w:val="0"/>
          <w:sz w:val="20"/>
          <w:lang w:val="en-GB"/>
        </w:rPr>
      </w:pPr>
      <w:r w:rsidRPr="004F4C76">
        <w:rPr>
          <w:b/>
          <w:i w:val="0"/>
          <w:sz w:val="20"/>
          <w:lang w:val="en-GB"/>
        </w:rPr>
        <w:t>Communication</w:t>
      </w:r>
    </w:p>
    <w:p w14:paraId="7EDB6F0A" w14:textId="77777777" w:rsidR="004F4C76" w:rsidRPr="004F4C76" w:rsidRDefault="004F4C76" w:rsidP="00B01BF3">
      <w:pPr>
        <w:pStyle w:val="Opmaakprofiel11ptCursief"/>
        <w:rPr>
          <w:b/>
          <w:i w:val="0"/>
          <w:sz w:val="20"/>
          <w:lang w:val="en-GB"/>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ook w:val="01E0" w:firstRow="1" w:lastRow="1" w:firstColumn="1" w:lastColumn="1" w:noHBand="0" w:noVBand="0"/>
      </w:tblPr>
      <w:tblGrid>
        <w:gridCol w:w="1134"/>
        <w:gridCol w:w="1276"/>
        <w:gridCol w:w="6946"/>
      </w:tblGrid>
      <w:tr w:rsidR="00B01BF3" w:rsidRPr="004F4C76" w14:paraId="3C3BB5EC" w14:textId="77777777" w:rsidTr="00B01BF3">
        <w:trPr>
          <w:trHeight w:val="454"/>
        </w:trPr>
        <w:tc>
          <w:tcPr>
            <w:tcW w:w="1134" w:type="dxa"/>
            <w:shd w:val="clear" w:color="auto" w:fill="FFFFFF" w:themeFill="background1"/>
            <w:vAlign w:val="center"/>
          </w:tcPr>
          <w:p w14:paraId="3C3BB5E9" w14:textId="7A1F884D" w:rsidR="00B01BF3" w:rsidRPr="004F4C76" w:rsidRDefault="008729F9" w:rsidP="00B01BF3">
            <w:pPr>
              <w:pStyle w:val="tabelheader"/>
              <w:rPr>
                <w:b/>
                <w:color w:val="1F497D" w:themeColor="text2"/>
                <w:sz w:val="20"/>
                <w:lang w:val="en-GB"/>
              </w:rPr>
            </w:pPr>
            <w:r w:rsidRPr="004F4C76">
              <w:rPr>
                <w:b/>
                <w:color w:val="1F497D" w:themeColor="text2"/>
                <w:sz w:val="20"/>
                <w:lang w:val="en-GB"/>
              </w:rPr>
              <w:t>Version</w:t>
            </w:r>
          </w:p>
        </w:tc>
        <w:tc>
          <w:tcPr>
            <w:tcW w:w="1276" w:type="dxa"/>
            <w:shd w:val="clear" w:color="auto" w:fill="FFFFFF" w:themeFill="background1"/>
            <w:vAlign w:val="center"/>
          </w:tcPr>
          <w:p w14:paraId="3C3BB5EA" w14:textId="3ADA20DB" w:rsidR="00B01BF3" w:rsidRPr="004F4C76" w:rsidRDefault="008729F9" w:rsidP="00B01BF3">
            <w:pPr>
              <w:pStyle w:val="tabelheader"/>
              <w:rPr>
                <w:b/>
                <w:color w:val="1F497D" w:themeColor="text2"/>
                <w:sz w:val="20"/>
                <w:lang w:val="en-GB"/>
              </w:rPr>
            </w:pPr>
            <w:r w:rsidRPr="004F4C76">
              <w:rPr>
                <w:b/>
                <w:color w:val="1F497D" w:themeColor="text2"/>
                <w:sz w:val="20"/>
                <w:lang w:val="en-GB"/>
              </w:rPr>
              <w:t>Date</w:t>
            </w:r>
          </w:p>
        </w:tc>
        <w:tc>
          <w:tcPr>
            <w:tcW w:w="6946" w:type="dxa"/>
            <w:shd w:val="clear" w:color="auto" w:fill="FFFFFF" w:themeFill="background1"/>
            <w:vAlign w:val="center"/>
          </w:tcPr>
          <w:p w14:paraId="3C3BB5EB" w14:textId="50478674" w:rsidR="00B01BF3" w:rsidRPr="004F4C76" w:rsidRDefault="008729F9" w:rsidP="00B01BF3">
            <w:pPr>
              <w:pStyle w:val="tabelheader"/>
              <w:rPr>
                <w:b/>
                <w:color w:val="1F497D" w:themeColor="text2"/>
                <w:sz w:val="20"/>
                <w:lang w:val="en-GB"/>
              </w:rPr>
            </w:pPr>
            <w:r w:rsidRPr="004F4C76">
              <w:rPr>
                <w:b/>
                <w:color w:val="1F497D" w:themeColor="text2"/>
                <w:sz w:val="20"/>
                <w:lang w:val="en-GB"/>
              </w:rPr>
              <w:t>To</w:t>
            </w:r>
          </w:p>
        </w:tc>
      </w:tr>
      <w:tr w:rsidR="00B01BF3" w:rsidRPr="004F4C76" w14:paraId="3C3BB5F0" w14:textId="77777777" w:rsidTr="00B01BF3">
        <w:trPr>
          <w:trHeight w:val="340"/>
        </w:trPr>
        <w:tc>
          <w:tcPr>
            <w:tcW w:w="1134" w:type="dxa"/>
          </w:tcPr>
          <w:p w14:paraId="3C3BB5ED" w14:textId="4DEF50FE" w:rsidR="00B01BF3" w:rsidRPr="004F4C76" w:rsidRDefault="00BC5AF4" w:rsidP="00B01BF3">
            <w:pPr>
              <w:pStyle w:val="Tabelbody"/>
              <w:rPr>
                <w:lang w:val="en-GB"/>
              </w:rPr>
            </w:pPr>
            <w:r>
              <w:rPr>
                <w:lang w:val="en-GB"/>
              </w:rPr>
              <w:t>0.1</w:t>
            </w:r>
          </w:p>
        </w:tc>
        <w:tc>
          <w:tcPr>
            <w:tcW w:w="1276" w:type="dxa"/>
          </w:tcPr>
          <w:p w14:paraId="3C3BB5EE" w14:textId="7362F738" w:rsidR="00B01BF3" w:rsidRPr="004F4C76" w:rsidRDefault="00BC5AF4" w:rsidP="00B01BF3">
            <w:pPr>
              <w:pStyle w:val="Tabelbody"/>
              <w:rPr>
                <w:lang w:val="en-GB"/>
              </w:rPr>
            </w:pPr>
            <w:r>
              <w:rPr>
                <w:lang w:val="en-GB"/>
              </w:rPr>
              <w:t>09-09-2026</w:t>
            </w:r>
          </w:p>
        </w:tc>
        <w:tc>
          <w:tcPr>
            <w:tcW w:w="6946" w:type="dxa"/>
          </w:tcPr>
          <w:p w14:paraId="3C3BB5EF" w14:textId="3EAB1702" w:rsidR="00B01BF3" w:rsidRPr="004F4C76" w:rsidRDefault="00BC5AF4" w:rsidP="00B01BF3">
            <w:pPr>
              <w:pStyle w:val="Tabelbody"/>
              <w:rPr>
                <w:lang w:val="en-GB"/>
              </w:rPr>
            </w:pPr>
            <w:r>
              <w:rPr>
                <w:lang w:val="en-GB"/>
              </w:rPr>
              <w:t>Luc</w:t>
            </w:r>
          </w:p>
        </w:tc>
      </w:tr>
      <w:tr w:rsidR="00B01BF3" w:rsidRPr="004F4C76" w14:paraId="3C3BB5F4" w14:textId="77777777" w:rsidTr="00B01BF3">
        <w:trPr>
          <w:trHeight w:val="340"/>
        </w:trPr>
        <w:tc>
          <w:tcPr>
            <w:tcW w:w="1134" w:type="dxa"/>
          </w:tcPr>
          <w:p w14:paraId="3C3BB5F1" w14:textId="144F0A9A" w:rsidR="00B01BF3" w:rsidRPr="004F4C76" w:rsidRDefault="00E133DC" w:rsidP="00B01BF3">
            <w:pPr>
              <w:pStyle w:val="Tabelbody"/>
              <w:rPr>
                <w:lang w:val="en-GB"/>
              </w:rPr>
            </w:pPr>
            <w:r>
              <w:rPr>
                <w:lang w:val="en-GB"/>
              </w:rPr>
              <w:t>1</w:t>
            </w:r>
          </w:p>
        </w:tc>
        <w:tc>
          <w:tcPr>
            <w:tcW w:w="1276" w:type="dxa"/>
          </w:tcPr>
          <w:p w14:paraId="3C3BB5F2" w14:textId="01A4AED2" w:rsidR="00B01BF3" w:rsidRPr="004F4C76" w:rsidRDefault="00E133DC" w:rsidP="00B01BF3">
            <w:pPr>
              <w:pStyle w:val="Tabelbody"/>
              <w:rPr>
                <w:lang w:val="en-GB"/>
              </w:rPr>
            </w:pPr>
            <w:r>
              <w:rPr>
                <w:lang w:val="en-GB"/>
              </w:rPr>
              <w:t>06-10-2026</w:t>
            </w:r>
          </w:p>
        </w:tc>
        <w:tc>
          <w:tcPr>
            <w:tcW w:w="6946" w:type="dxa"/>
          </w:tcPr>
          <w:p w14:paraId="3C3BB5F3" w14:textId="76E6E0E3" w:rsidR="00B01BF3" w:rsidRPr="004F4C76" w:rsidRDefault="00E133DC" w:rsidP="00B01BF3">
            <w:pPr>
              <w:pStyle w:val="Tabelbody"/>
              <w:rPr>
                <w:lang w:val="en-GB"/>
              </w:rPr>
            </w:pPr>
            <w:r>
              <w:rPr>
                <w:lang w:val="en-GB"/>
              </w:rPr>
              <w:t>Iman</w:t>
            </w:r>
          </w:p>
        </w:tc>
      </w:tr>
      <w:tr w:rsidR="00E133DC" w:rsidRPr="004F4C76" w14:paraId="30F2F232" w14:textId="77777777" w:rsidTr="00B01BF3">
        <w:trPr>
          <w:trHeight w:val="340"/>
        </w:trPr>
        <w:tc>
          <w:tcPr>
            <w:tcW w:w="1134" w:type="dxa"/>
          </w:tcPr>
          <w:p w14:paraId="62560DE6" w14:textId="77777777" w:rsidR="00E133DC" w:rsidRDefault="00E133DC" w:rsidP="00B01BF3">
            <w:pPr>
              <w:pStyle w:val="Tabelbody"/>
              <w:rPr>
                <w:lang w:val="en-GB"/>
              </w:rPr>
            </w:pPr>
          </w:p>
        </w:tc>
        <w:tc>
          <w:tcPr>
            <w:tcW w:w="1276" w:type="dxa"/>
          </w:tcPr>
          <w:p w14:paraId="1A6014A9" w14:textId="77777777" w:rsidR="00E133DC" w:rsidRDefault="00E133DC" w:rsidP="00B01BF3">
            <w:pPr>
              <w:pStyle w:val="Tabelbody"/>
              <w:rPr>
                <w:lang w:val="en-GB"/>
              </w:rPr>
            </w:pPr>
          </w:p>
        </w:tc>
        <w:tc>
          <w:tcPr>
            <w:tcW w:w="6946" w:type="dxa"/>
          </w:tcPr>
          <w:p w14:paraId="730564A5" w14:textId="77777777" w:rsidR="00E133DC" w:rsidRDefault="00E133DC" w:rsidP="00B01BF3">
            <w:pPr>
              <w:pStyle w:val="Tabelbody"/>
              <w:rPr>
                <w:lang w:val="en-GB"/>
              </w:rPr>
            </w:pPr>
          </w:p>
        </w:tc>
      </w:tr>
      <w:tr w:rsidR="00E133DC" w:rsidRPr="004F4C76" w14:paraId="0ED8516B" w14:textId="77777777" w:rsidTr="00B01BF3">
        <w:trPr>
          <w:trHeight w:val="340"/>
        </w:trPr>
        <w:tc>
          <w:tcPr>
            <w:tcW w:w="1134" w:type="dxa"/>
          </w:tcPr>
          <w:p w14:paraId="73424380" w14:textId="77777777" w:rsidR="00E133DC" w:rsidRDefault="00E133DC" w:rsidP="00B01BF3">
            <w:pPr>
              <w:pStyle w:val="Tabelbody"/>
              <w:rPr>
                <w:lang w:val="en-GB"/>
              </w:rPr>
            </w:pPr>
          </w:p>
        </w:tc>
        <w:tc>
          <w:tcPr>
            <w:tcW w:w="1276" w:type="dxa"/>
          </w:tcPr>
          <w:p w14:paraId="50246F73" w14:textId="77777777" w:rsidR="00E133DC" w:rsidRDefault="00E133DC" w:rsidP="00B01BF3">
            <w:pPr>
              <w:pStyle w:val="Tabelbody"/>
              <w:rPr>
                <w:lang w:val="en-GB"/>
              </w:rPr>
            </w:pPr>
          </w:p>
        </w:tc>
        <w:tc>
          <w:tcPr>
            <w:tcW w:w="6946" w:type="dxa"/>
          </w:tcPr>
          <w:p w14:paraId="20D462A0" w14:textId="77777777" w:rsidR="00E133DC" w:rsidRDefault="00E133DC" w:rsidP="00B01BF3">
            <w:pPr>
              <w:pStyle w:val="Tabelbody"/>
              <w:rPr>
                <w:lang w:val="en-GB"/>
              </w:rPr>
            </w:pPr>
          </w:p>
        </w:tc>
      </w:tr>
      <w:tr w:rsidR="00E133DC" w:rsidRPr="004F4C76" w14:paraId="5843EEC3" w14:textId="77777777" w:rsidTr="00B01BF3">
        <w:trPr>
          <w:trHeight w:val="340"/>
        </w:trPr>
        <w:tc>
          <w:tcPr>
            <w:tcW w:w="1134" w:type="dxa"/>
          </w:tcPr>
          <w:p w14:paraId="1BB83FAE" w14:textId="77777777" w:rsidR="00E133DC" w:rsidRDefault="00E133DC" w:rsidP="00B01BF3">
            <w:pPr>
              <w:pStyle w:val="Tabelbody"/>
              <w:rPr>
                <w:lang w:val="en-GB"/>
              </w:rPr>
            </w:pPr>
          </w:p>
        </w:tc>
        <w:tc>
          <w:tcPr>
            <w:tcW w:w="1276" w:type="dxa"/>
          </w:tcPr>
          <w:p w14:paraId="066FA678" w14:textId="77777777" w:rsidR="00E133DC" w:rsidRDefault="00E133DC" w:rsidP="00B01BF3">
            <w:pPr>
              <w:pStyle w:val="Tabelbody"/>
              <w:rPr>
                <w:lang w:val="en-GB"/>
              </w:rPr>
            </w:pPr>
          </w:p>
        </w:tc>
        <w:tc>
          <w:tcPr>
            <w:tcW w:w="6946" w:type="dxa"/>
          </w:tcPr>
          <w:p w14:paraId="0451FC2D" w14:textId="77777777" w:rsidR="00E133DC" w:rsidRDefault="00E133DC" w:rsidP="00B01BF3">
            <w:pPr>
              <w:pStyle w:val="Tabelbody"/>
              <w:rPr>
                <w:lang w:val="en-GB"/>
              </w:rPr>
            </w:pPr>
          </w:p>
        </w:tc>
      </w:tr>
    </w:tbl>
    <w:p w14:paraId="3C3BB5F5" w14:textId="77777777" w:rsidR="00B01BF3" w:rsidRPr="004F4C76" w:rsidRDefault="00B01BF3" w:rsidP="00B01BF3">
      <w:pPr>
        <w:rPr>
          <w:lang w:val="en-GB"/>
        </w:rPr>
      </w:pPr>
    </w:p>
    <w:p w14:paraId="42B04991" w14:textId="77777777" w:rsidR="007859E3" w:rsidRPr="004F4C76" w:rsidRDefault="007859E3" w:rsidP="00B01BF3">
      <w:pPr>
        <w:rPr>
          <w:b/>
          <w:sz w:val="24"/>
          <w:lang w:val="en-GB"/>
        </w:rPr>
      </w:pPr>
    </w:p>
    <w:p w14:paraId="10E2BB0B" w14:textId="77777777" w:rsidR="007859E3" w:rsidRPr="004F4C76" w:rsidRDefault="007859E3">
      <w:pPr>
        <w:spacing w:after="200" w:line="276" w:lineRule="auto"/>
        <w:rPr>
          <w:b/>
          <w:sz w:val="24"/>
          <w:lang w:val="en-GB"/>
        </w:rPr>
      </w:pPr>
      <w:r w:rsidRPr="004F4C76">
        <w:rPr>
          <w:b/>
          <w:sz w:val="24"/>
          <w:lang w:val="en-GB"/>
        </w:rPr>
        <w:br w:type="page"/>
      </w:r>
    </w:p>
    <w:p w14:paraId="3C3BB607" w14:textId="00031253" w:rsidR="00B01BF3" w:rsidRPr="004F4C76" w:rsidRDefault="00B01BF3" w:rsidP="00B01BF3">
      <w:pPr>
        <w:rPr>
          <w:b/>
          <w:sz w:val="24"/>
          <w:lang w:val="en-GB"/>
        </w:rPr>
      </w:pPr>
      <w:proofErr w:type="spellStart"/>
      <w:r w:rsidRPr="004F4C76">
        <w:rPr>
          <w:b/>
          <w:sz w:val="24"/>
          <w:lang w:val="en-GB"/>
        </w:rPr>
        <w:lastRenderedPageBreak/>
        <w:t>Inhoudsopgave</w:t>
      </w:r>
      <w:proofErr w:type="spellEnd"/>
    </w:p>
    <w:p w14:paraId="3C3BB608" w14:textId="77777777" w:rsidR="00B01BF3" w:rsidRPr="004F4C76" w:rsidRDefault="00B01BF3" w:rsidP="00B01BF3">
      <w:pPr>
        <w:rPr>
          <w:lang w:val="en-GB"/>
        </w:rPr>
      </w:pPr>
    </w:p>
    <w:p w14:paraId="4B5376C2" w14:textId="028828AE" w:rsidR="00CE4BE1" w:rsidRDefault="00B01BF3">
      <w:pPr>
        <w:pStyle w:val="TOC1"/>
        <w:tabs>
          <w:tab w:val="left" w:pos="480"/>
        </w:tabs>
        <w:rPr>
          <w:rFonts w:asciiTheme="minorHAnsi" w:eastAsiaTheme="minorEastAsia" w:hAnsiTheme="minorHAnsi" w:cstheme="minorBidi"/>
          <w:noProof/>
          <w:kern w:val="2"/>
          <w:sz w:val="24"/>
          <w:szCs w:val="24"/>
          <w:lang w:val="en-NL" w:eastAsia="en-NL"/>
          <w14:ligatures w14:val="standardContextual"/>
        </w:rPr>
      </w:pPr>
      <w:r w:rsidRPr="004F4C76">
        <w:rPr>
          <w:sz w:val="24"/>
          <w:lang w:val="en-GB"/>
        </w:rPr>
        <w:fldChar w:fldCharType="begin"/>
      </w:r>
      <w:r w:rsidRPr="004F4C76">
        <w:rPr>
          <w:sz w:val="24"/>
          <w:lang w:val="en-GB"/>
        </w:rPr>
        <w:instrText xml:space="preserve"> TOC \o "1-2" </w:instrText>
      </w:r>
      <w:r w:rsidRPr="004F4C76">
        <w:rPr>
          <w:sz w:val="24"/>
          <w:lang w:val="en-GB"/>
        </w:rPr>
        <w:fldChar w:fldCharType="separate"/>
      </w:r>
      <w:r w:rsidR="00CE4BE1" w:rsidRPr="00214B47">
        <w:rPr>
          <w:noProof/>
          <w:lang w:val="en-GB"/>
        </w:rPr>
        <w:t>1.</w:t>
      </w:r>
      <w:r w:rsidR="00CE4BE1">
        <w:rPr>
          <w:rFonts w:asciiTheme="minorHAnsi" w:eastAsiaTheme="minorEastAsia" w:hAnsiTheme="minorHAnsi" w:cstheme="minorBidi"/>
          <w:noProof/>
          <w:kern w:val="2"/>
          <w:sz w:val="24"/>
          <w:szCs w:val="24"/>
          <w:lang w:val="en-NL" w:eastAsia="en-NL"/>
          <w14:ligatures w14:val="standardContextual"/>
        </w:rPr>
        <w:tab/>
      </w:r>
      <w:r w:rsidR="00CE4BE1" w:rsidRPr="00214B47">
        <w:rPr>
          <w:noProof/>
          <w:lang w:val="en-GB"/>
        </w:rPr>
        <w:t>Project Assignment</w:t>
      </w:r>
      <w:r w:rsidR="00CE4BE1">
        <w:rPr>
          <w:noProof/>
        </w:rPr>
        <w:tab/>
      </w:r>
      <w:r w:rsidR="00CE4BE1">
        <w:rPr>
          <w:noProof/>
        </w:rPr>
        <w:fldChar w:fldCharType="begin"/>
      </w:r>
      <w:r w:rsidR="00CE4BE1">
        <w:rPr>
          <w:noProof/>
        </w:rPr>
        <w:instrText xml:space="preserve"> PAGEREF _Toc242267089 \h </w:instrText>
      </w:r>
      <w:r w:rsidR="00CE4BE1">
        <w:rPr>
          <w:noProof/>
        </w:rPr>
      </w:r>
      <w:r w:rsidR="00CE4BE1">
        <w:rPr>
          <w:noProof/>
        </w:rPr>
        <w:fldChar w:fldCharType="separate"/>
      </w:r>
      <w:r w:rsidR="00CE4BE1">
        <w:rPr>
          <w:noProof/>
        </w:rPr>
        <w:t>4</w:t>
      </w:r>
      <w:r w:rsidR="00CE4BE1">
        <w:rPr>
          <w:noProof/>
        </w:rPr>
        <w:fldChar w:fldCharType="end"/>
      </w:r>
    </w:p>
    <w:p w14:paraId="5BFFBE7A" w14:textId="11674644"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1.1</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Context</w:t>
      </w:r>
      <w:r>
        <w:rPr>
          <w:noProof/>
        </w:rPr>
        <w:tab/>
      </w:r>
      <w:r>
        <w:rPr>
          <w:noProof/>
        </w:rPr>
        <w:fldChar w:fldCharType="begin"/>
      </w:r>
      <w:r>
        <w:rPr>
          <w:noProof/>
        </w:rPr>
        <w:instrText xml:space="preserve"> PAGEREF _Toc242267090 \h </w:instrText>
      </w:r>
      <w:r>
        <w:rPr>
          <w:noProof/>
        </w:rPr>
      </w:r>
      <w:r>
        <w:rPr>
          <w:noProof/>
        </w:rPr>
        <w:fldChar w:fldCharType="separate"/>
      </w:r>
      <w:r>
        <w:rPr>
          <w:noProof/>
        </w:rPr>
        <w:t>4</w:t>
      </w:r>
      <w:r>
        <w:rPr>
          <w:noProof/>
        </w:rPr>
        <w:fldChar w:fldCharType="end"/>
      </w:r>
    </w:p>
    <w:p w14:paraId="7D3B2B87" w14:textId="7B457D47"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1.2</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Goal of the project</w:t>
      </w:r>
      <w:r>
        <w:rPr>
          <w:noProof/>
        </w:rPr>
        <w:tab/>
      </w:r>
      <w:r>
        <w:rPr>
          <w:noProof/>
        </w:rPr>
        <w:fldChar w:fldCharType="begin"/>
      </w:r>
      <w:r>
        <w:rPr>
          <w:noProof/>
        </w:rPr>
        <w:instrText xml:space="preserve"> PAGEREF _Toc242267091 \h </w:instrText>
      </w:r>
      <w:r>
        <w:rPr>
          <w:noProof/>
        </w:rPr>
      </w:r>
      <w:r>
        <w:rPr>
          <w:noProof/>
        </w:rPr>
        <w:fldChar w:fldCharType="separate"/>
      </w:r>
      <w:r>
        <w:rPr>
          <w:noProof/>
        </w:rPr>
        <w:t>4</w:t>
      </w:r>
      <w:r>
        <w:rPr>
          <w:noProof/>
        </w:rPr>
        <w:fldChar w:fldCharType="end"/>
      </w:r>
    </w:p>
    <w:p w14:paraId="6201D8BF" w14:textId="4B6F4B71"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1.3</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The assignment</w:t>
      </w:r>
      <w:r>
        <w:rPr>
          <w:noProof/>
        </w:rPr>
        <w:tab/>
      </w:r>
      <w:r>
        <w:rPr>
          <w:noProof/>
        </w:rPr>
        <w:fldChar w:fldCharType="begin"/>
      </w:r>
      <w:r>
        <w:rPr>
          <w:noProof/>
        </w:rPr>
        <w:instrText xml:space="preserve"> PAGEREF _Toc242267092 \h </w:instrText>
      </w:r>
      <w:r>
        <w:rPr>
          <w:noProof/>
        </w:rPr>
      </w:r>
      <w:r>
        <w:rPr>
          <w:noProof/>
        </w:rPr>
        <w:fldChar w:fldCharType="separate"/>
      </w:r>
      <w:r>
        <w:rPr>
          <w:noProof/>
        </w:rPr>
        <w:t>5</w:t>
      </w:r>
      <w:r>
        <w:rPr>
          <w:noProof/>
        </w:rPr>
        <w:fldChar w:fldCharType="end"/>
      </w:r>
    </w:p>
    <w:p w14:paraId="7BE4F737" w14:textId="3835813D"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1.4</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Scope</w:t>
      </w:r>
      <w:r>
        <w:rPr>
          <w:noProof/>
        </w:rPr>
        <w:tab/>
      </w:r>
      <w:r>
        <w:rPr>
          <w:noProof/>
        </w:rPr>
        <w:fldChar w:fldCharType="begin"/>
      </w:r>
      <w:r>
        <w:rPr>
          <w:noProof/>
        </w:rPr>
        <w:instrText xml:space="preserve"> PAGEREF _Toc242267093 \h </w:instrText>
      </w:r>
      <w:r>
        <w:rPr>
          <w:noProof/>
        </w:rPr>
      </w:r>
      <w:r>
        <w:rPr>
          <w:noProof/>
        </w:rPr>
        <w:fldChar w:fldCharType="separate"/>
      </w:r>
      <w:r>
        <w:rPr>
          <w:noProof/>
        </w:rPr>
        <w:t>5</w:t>
      </w:r>
      <w:r>
        <w:rPr>
          <w:noProof/>
        </w:rPr>
        <w:fldChar w:fldCharType="end"/>
      </w:r>
    </w:p>
    <w:p w14:paraId="19ED0566" w14:textId="13572AB5"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1.5</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Conditions</w:t>
      </w:r>
      <w:r>
        <w:rPr>
          <w:noProof/>
        </w:rPr>
        <w:tab/>
      </w:r>
      <w:r>
        <w:rPr>
          <w:noProof/>
        </w:rPr>
        <w:fldChar w:fldCharType="begin"/>
      </w:r>
      <w:r>
        <w:rPr>
          <w:noProof/>
        </w:rPr>
        <w:instrText xml:space="preserve"> PAGEREF _Toc242267094 \h </w:instrText>
      </w:r>
      <w:r>
        <w:rPr>
          <w:noProof/>
        </w:rPr>
      </w:r>
      <w:r>
        <w:rPr>
          <w:noProof/>
        </w:rPr>
        <w:fldChar w:fldCharType="separate"/>
      </w:r>
      <w:r>
        <w:rPr>
          <w:noProof/>
        </w:rPr>
        <w:t>6</w:t>
      </w:r>
      <w:r>
        <w:rPr>
          <w:noProof/>
        </w:rPr>
        <w:fldChar w:fldCharType="end"/>
      </w:r>
    </w:p>
    <w:p w14:paraId="34F4DCD1" w14:textId="40C19092"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lang w:val="en-GB"/>
        </w:rPr>
        <w:t xml:space="preserve">1.6 </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Finished products</w:t>
      </w:r>
      <w:r>
        <w:rPr>
          <w:noProof/>
        </w:rPr>
        <w:tab/>
      </w:r>
      <w:r>
        <w:rPr>
          <w:noProof/>
        </w:rPr>
        <w:fldChar w:fldCharType="begin"/>
      </w:r>
      <w:r>
        <w:rPr>
          <w:noProof/>
        </w:rPr>
        <w:instrText xml:space="preserve"> PAGEREF _Toc242267095 \h </w:instrText>
      </w:r>
      <w:r>
        <w:rPr>
          <w:noProof/>
        </w:rPr>
      </w:r>
      <w:r>
        <w:rPr>
          <w:noProof/>
        </w:rPr>
        <w:fldChar w:fldCharType="separate"/>
      </w:r>
      <w:r>
        <w:rPr>
          <w:noProof/>
        </w:rPr>
        <w:t>6</w:t>
      </w:r>
      <w:r>
        <w:rPr>
          <w:noProof/>
        </w:rPr>
        <w:fldChar w:fldCharType="end"/>
      </w:r>
    </w:p>
    <w:p w14:paraId="30C811B2" w14:textId="4FC3139D"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1.6</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Research questions</w:t>
      </w:r>
      <w:r>
        <w:rPr>
          <w:noProof/>
        </w:rPr>
        <w:tab/>
      </w:r>
      <w:r>
        <w:rPr>
          <w:noProof/>
        </w:rPr>
        <w:fldChar w:fldCharType="begin"/>
      </w:r>
      <w:r>
        <w:rPr>
          <w:noProof/>
        </w:rPr>
        <w:instrText xml:space="preserve"> PAGEREF _Toc242267096 \h </w:instrText>
      </w:r>
      <w:r>
        <w:rPr>
          <w:noProof/>
        </w:rPr>
      </w:r>
      <w:r>
        <w:rPr>
          <w:noProof/>
        </w:rPr>
        <w:fldChar w:fldCharType="separate"/>
      </w:r>
      <w:r>
        <w:rPr>
          <w:noProof/>
        </w:rPr>
        <w:t>8</w:t>
      </w:r>
      <w:r>
        <w:rPr>
          <w:noProof/>
        </w:rPr>
        <w:fldChar w:fldCharType="end"/>
      </w:r>
    </w:p>
    <w:p w14:paraId="065BB65B" w14:textId="311DDF4E" w:rsidR="00CE4BE1" w:rsidRDefault="00CE4BE1">
      <w:pPr>
        <w:pStyle w:val="TOC1"/>
        <w:tabs>
          <w:tab w:val="left" w:pos="480"/>
        </w:tabs>
        <w:rPr>
          <w:rFonts w:asciiTheme="minorHAnsi" w:eastAsiaTheme="minorEastAsia" w:hAnsiTheme="minorHAnsi" w:cstheme="minorBidi"/>
          <w:noProof/>
          <w:kern w:val="2"/>
          <w:sz w:val="24"/>
          <w:szCs w:val="24"/>
          <w:lang w:val="en-NL" w:eastAsia="en-NL"/>
          <w14:ligatures w14:val="standardContextual"/>
        </w:rPr>
      </w:pPr>
      <w:r w:rsidRPr="00214B47">
        <w:rPr>
          <w:noProof/>
          <w:lang w:val="en-GB"/>
        </w:rPr>
        <w:t>2.</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Approach and Planning</w:t>
      </w:r>
      <w:r>
        <w:rPr>
          <w:noProof/>
        </w:rPr>
        <w:tab/>
      </w:r>
      <w:r>
        <w:rPr>
          <w:noProof/>
        </w:rPr>
        <w:fldChar w:fldCharType="begin"/>
      </w:r>
      <w:r>
        <w:rPr>
          <w:noProof/>
        </w:rPr>
        <w:instrText xml:space="preserve"> PAGEREF _Toc242267097 \h </w:instrText>
      </w:r>
      <w:r>
        <w:rPr>
          <w:noProof/>
        </w:rPr>
      </w:r>
      <w:r>
        <w:rPr>
          <w:noProof/>
        </w:rPr>
        <w:fldChar w:fldCharType="separate"/>
      </w:r>
      <w:r>
        <w:rPr>
          <w:noProof/>
        </w:rPr>
        <w:t>9</w:t>
      </w:r>
      <w:r>
        <w:rPr>
          <w:noProof/>
        </w:rPr>
        <w:fldChar w:fldCharType="end"/>
      </w:r>
    </w:p>
    <w:p w14:paraId="076F68A0" w14:textId="15155A18"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Approach</w:t>
      </w:r>
      <w:r>
        <w:rPr>
          <w:noProof/>
        </w:rPr>
        <w:tab/>
      </w:r>
      <w:r>
        <w:rPr>
          <w:noProof/>
        </w:rPr>
        <w:fldChar w:fldCharType="begin"/>
      </w:r>
      <w:r>
        <w:rPr>
          <w:noProof/>
        </w:rPr>
        <w:instrText xml:space="preserve"> PAGEREF _Toc242267098 \h </w:instrText>
      </w:r>
      <w:r>
        <w:rPr>
          <w:noProof/>
        </w:rPr>
      </w:r>
      <w:r>
        <w:rPr>
          <w:noProof/>
        </w:rPr>
        <w:fldChar w:fldCharType="separate"/>
      </w:r>
      <w:r>
        <w:rPr>
          <w:noProof/>
        </w:rPr>
        <w:t>9</w:t>
      </w:r>
      <w:r>
        <w:rPr>
          <w:noProof/>
        </w:rPr>
        <w:fldChar w:fldCharType="end"/>
      </w:r>
    </w:p>
    <w:p w14:paraId="580D7201" w14:textId="5374CAB7"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Research methods</w:t>
      </w:r>
      <w:r>
        <w:rPr>
          <w:noProof/>
        </w:rPr>
        <w:tab/>
      </w:r>
      <w:r>
        <w:rPr>
          <w:noProof/>
        </w:rPr>
        <w:fldChar w:fldCharType="begin"/>
      </w:r>
      <w:r>
        <w:rPr>
          <w:noProof/>
        </w:rPr>
        <w:instrText xml:space="preserve"> PAGEREF _Toc242267099 \h </w:instrText>
      </w:r>
      <w:r>
        <w:rPr>
          <w:noProof/>
        </w:rPr>
      </w:r>
      <w:r>
        <w:rPr>
          <w:noProof/>
        </w:rPr>
        <w:fldChar w:fldCharType="separate"/>
      </w:r>
      <w:r>
        <w:rPr>
          <w:noProof/>
        </w:rPr>
        <w:t>9</w:t>
      </w:r>
      <w:r>
        <w:rPr>
          <w:noProof/>
        </w:rPr>
        <w:fldChar w:fldCharType="end"/>
      </w:r>
    </w:p>
    <w:p w14:paraId="16DB6CD4" w14:textId="67833403"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NL"/>
          <w14:scene3d>
            <w14:camera w14:prst="orthographicFront"/>
            <w14:lightRig w14:rig="threePt" w14:dir="t">
              <w14:rot w14:lat="0" w14:lon="0" w14:rev="0"/>
            </w14:lightRig>
          </w14:scene3d>
        </w:rPr>
        <w:t>2.3</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NL"/>
        </w:rPr>
        <w:t>Learning Outcomes</w:t>
      </w:r>
      <w:r>
        <w:rPr>
          <w:noProof/>
        </w:rPr>
        <w:tab/>
      </w:r>
      <w:r>
        <w:rPr>
          <w:noProof/>
        </w:rPr>
        <w:fldChar w:fldCharType="begin"/>
      </w:r>
      <w:r>
        <w:rPr>
          <w:noProof/>
        </w:rPr>
        <w:instrText xml:space="preserve"> PAGEREF _Toc242267100 \h </w:instrText>
      </w:r>
      <w:r>
        <w:rPr>
          <w:noProof/>
        </w:rPr>
      </w:r>
      <w:r>
        <w:rPr>
          <w:noProof/>
        </w:rPr>
        <w:fldChar w:fldCharType="separate"/>
      </w:r>
      <w:r>
        <w:rPr>
          <w:noProof/>
        </w:rPr>
        <w:t>11</w:t>
      </w:r>
      <w:r>
        <w:rPr>
          <w:noProof/>
        </w:rPr>
        <w:fldChar w:fldCharType="end"/>
      </w:r>
    </w:p>
    <w:p w14:paraId="7AEABA08" w14:textId="5BF37B3F"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2.4</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Time plan</w:t>
      </w:r>
      <w:r>
        <w:rPr>
          <w:noProof/>
        </w:rPr>
        <w:tab/>
      </w:r>
      <w:r>
        <w:rPr>
          <w:noProof/>
        </w:rPr>
        <w:fldChar w:fldCharType="begin"/>
      </w:r>
      <w:r>
        <w:rPr>
          <w:noProof/>
        </w:rPr>
        <w:instrText xml:space="preserve"> PAGEREF _Toc242267101 \h </w:instrText>
      </w:r>
      <w:r>
        <w:rPr>
          <w:noProof/>
        </w:rPr>
      </w:r>
      <w:r>
        <w:rPr>
          <w:noProof/>
        </w:rPr>
        <w:fldChar w:fldCharType="separate"/>
      </w:r>
      <w:r>
        <w:rPr>
          <w:noProof/>
        </w:rPr>
        <w:t>11</w:t>
      </w:r>
      <w:r>
        <w:rPr>
          <w:noProof/>
        </w:rPr>
        <w:fldChar w:fldCharType="end"/>
      </w:r>
    </w:p>
    <w:p w14:paraId="19EFCDE1" w14:textId="7C6B8CE4" w:rsidR="00CE4BE1" w:rsidRDefault="00CE4BE1">
      <w:pPr>
        <w:pStyle w:val="TOC1"/>
        <w:tabs>
          <w:tab w:val="left" w:pos="480"/>
        </w:tabs>
        <w:rPr>
          <w:rFonts w:asciiTheme="minorHAnsi" w:eastAsiaTheme="minorEastAsia" w:hAnsiTheme="minorHAnsi" w:cstheme="minorBidi"/>
          <w:noProof/>
          <w:kern w:val="2"/>
          <w:sz w:val="24"/>
          <w:szCs w:val="24"/>
          <w:lang w:val="en-NL" w:eastAsia="en-NL"/>
          <w14:ligatures w14:val="standardContextual"/>
        </w:rPr>
      </w:pPr>
      <w:r w:rsidRPr="00214B47">
        <w:rPr>
          <w:noProof/>
          <w:lang w:val="en-GB"/>
        </w:rPr>
        <w:t>3.</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Project Organization</w:t>
      </w:r>
      <w:r>
        <w:rPr>
          <w:noProof/>
        </w:rPr>
        <w:tab/>
      </w:r>
      <w:r>
        <w:rPr>
          <w:noProof/>
        </w:rPr>
        <w:fldChar w:fldCharType="begin"/>
      </w:r>
      <w:r>
        <w:rPr>
          <w:noProof/>
        </w:rPr>
        <w:instrText xml:space="preserve"> PAGEREF _Toc242267102 \h </w:instrText>
      </w:r>
      <w:r>
        <w:rPr>
          <w:noProof/>
        </w:rPr>
      </w:r>
      <w:r>
        <w:rPr>
          <w:noProof/>
        </w:rPr>
        <w:fldChar w:fldCharType="separate"/>
      </w:r>
      <w:r>
        <w:rPr>
          <w:noProof/>
        </w:rPr>
        <w:t>13</w:t>
      </w:r>
      <w:r>
        <w:rPr>
          <w:noProof/>
        </w:rPr>
        <w:fldChar w:fldCharType="end"/>
      </w:r>
    </w:p>
    <w:p w14:paraId="1FB9E5B7" w14:textId="05FDD40E"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Team members</w:t>
      </w:r>
      <w:r>
        <w:rPr>
          <w:noProof/>
        </w:rPr>
        <w:tab/>
      </w:r>
      <w:r>
        <w:rPr>
          <w:noProof/>
        </w:rPr>
        <w:fldChar w:fldCharType="begin"/>
      </w:r>
      <w:r>
        <w:rPr>
          <w:noProof/>
        </w:rPr>
        <w:instrText xml:space="preserve"> PAGEREF _Toc242267103 \h </w:instrText>
      </w:r>
      <w:r>
        <w:rPr>
          <w:noProof/>
        </w:rPr>
      </w:r>
      <w:r>
        <w:rPr>
          <w:noProof/>
        </w:rPr>
        <w:fldChar w:fldCharType="separate"/>
      </w:r>
      <w:r>
        <w:rPr>
          <w:noProof/>
        </w:rPr>
        <w:t>13</w:t>
      </w:r>
      <w:r>
        <w:rPr>
          <w:noProof/>
        </w:rPr>
        <w:fldChar w:fldCharType="end"/>
      </w:r>
    </w:p>
    <w:p w14:paraId="39AE6111" w14:textId="669461C0"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Communication</w:t>
      </w:r>
      <w:r>
        <w:rPr>
          <w:noProof/>
        </w:rPr>
        <w:tab/>
      </w:r>
      <w:r>
        <w:rPr>
          <w:noProof/>
        </w:rPr>
        <w:fldChar w:fldCharType="begin"/>
      </w:r>
      <w:r>
        <w:rPr>
          <w:noProof/>
        </w:rPr>
        <w:instrText xml:space="preserve"> PAGEREF _Toc242267104 \h </w:instrText>
      </w:r>
      <w:r>
        <w:rPr>
          <w:noProof/>
        </w:rPr>
      </w:r>
      <w:r>
        <w:rPr>
          <w:noProof/>
        </w:rPr>
        <w:fldChar w:fldCharType="separate"/>
      </w:r>
      <w:r>
        <w:rPr>
          <w:noProof/>
        </w:rPr>
        <w:t>13</w:t>
      </w:r>
      <w:r>
        <w:rPr>
          <w:noProof/>
        </w:rPr>
        <w:fldChar w:fldCharType="end"/>
      </w:r>
    </w:p>
    <w:p w14:paraId="71CE9CDE" w14:textId="20602BD5"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Test environment</w:t>
      </w:r>
      <w:r>
        <w:rPr>
          <w:noProof/>
        </w:rPr>
        <w:tab/>
      </w:r>
      <w:r>
        <w:rPr>
          <w:noProof/>
        </w:rPr>
        <w:fldChar w:fldCharType="begin"/>
      </w:r>
      <w:r>
        <w:rPr>
          <w:noProof/>
        </w:rPr>
        <w:instrText xml:space="preserve"> PAGEREF _Toc242267105 \h </w:instrText>
      </w:r>
      <w:r>
        <w:rPr>
          <w:noProof/>
        </w:rPr>
      </w:r>
      <w:r>
        <w:rPr>
          <w:noProof/>
        </w:rPr>
        <w:fldChar w:fldCharType="separate"/>
      </w:r>
      <w:r>
        <w:rPr>
          <w:noProof/>
        </w:rPr>
        <w:t>13</w:t>
      </w:r>
      <w:r>
        <w:rPr>
          <w:noProof/>
        </w:rPr>
        <w:fldChar w:fldCharType="end"/>
      </w:r>
    </w:p>
    <w:p w14:paraId="1E64ECBB" w14:textId="1F255209"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3.4</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Configuration management</w:t>
      </w:r>
      <w:r>
        <w:rPr>
          <w:noProof/>
        </w:rPr>
        <w:tab/>
      </w:r>
      <w:r>
        <w:rPr>
          <w:noProof/>
        </w:rPr>
        <w:fldChar w:fldCharType="begin"/>
      </w:r>
      <w:r>
        <w:rPr>
          <w:noProof/>
        </w:rPr>
        <w:instrText xml:space="preserve"> PAGEREF _Toc242267106 \h </w:instrText>
      </w:r>
      <w:r>
        <w:rPr>
          <w:noProof/>
        </w:rPr>
      </w:r>
      <w:r>
        <w:rPr>
          <w:noProof/>
        </w:rPr>
        <w:fldChar w:fldCharType="separate"/>
      </w:r>
      <w:r>
        <w:rPr>
          <w:noProof/>
        </w:rPr>
        <w:t>14</w:t>
      </w:r>
      <w:r>
        <w:rPr>
          <w:noProof/>
        </w:rPr>
        <w:fldChar w:fldCharType="end"/>
      </w:r>
    </w:p>
    <w:p w14:paraId="20DA93FB" w14:textId="389D8420" w:rsidR="00CE4BE1" w:rsidRDefault="00CE4BE1">
      <w:pPr>
        <w:pStyle w:val="TOC1"/>
        <w:tabs>
          <w:tab w:val="left" w:pos="480"/>
        </w:tabs>
        <w:rPr>
          <w:rFonts w:asciiTheme="minorHAnsi" w:eastAsiaTheme="minorEastAsia" w:hAnsiTheme="minorHAnsi" w:cstheme="minorBidi"/>
          <w:noProof/>
          <w:kern w:val="2"/>
          <w:sz w:val="24"/>
          <w:szCs w:val="24"/>
          <w:lang w:val="en-NL" w:eastAsia="en-NL"/>
          <w14:ligatures w14:val="standardContextual"/>
        </w:rPr>
      </w:pPr>
      <w:r w:rsidRPr="00214B47">
        <w:rPr>
          <w:noProof/>
          <w:lang w:val="en-GB"/>
        </w:rPr>
        <w:t>4.</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Finance and Risks</w:t>
      </w:r>
      <w:r>
        <w:rPr>
          <w:noProof/>
        </w:rPr>
        <w:tab/>
      </w:r>
      <w:r>
        <w:rPr>
          <w:noProof/>
        </w:rPr>
        <w:fldChar w:fldCharType="begin"/>
      </w:r>
      <w:r>
        <w:rPr>
          <w:noProof/>
        </w:rPr>
        <w:instrText xml:space="preserve"> PAGEREF _Toc242267107 \h </w:instrText>
      </w:r>
      <w:r>
        <w:rPr>
          <w:noProof/>
        </w:rPr>
      </w:r>
      <w:r>
        <w:rPr>
          <w:noProof/>
        </w:rPr>
        <w:fldChar w:fldCharType="separate"/>
      </w:r>
      <w:r>
        <w:rPr>
          <w:noProof/>
        </w:rPr>
        <w:t>15</w:t>
      </w:r>
      <w:r>
        <w:rPr>
          <w:noProof/>
        </w:rPr>
        <w:fldChar w:fldCharType="end"/>
      </w:r>
    </w:p>
    <w:p w14:paraId="7C6BDA0C" w14:textId="45496864"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4.1</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Cost budget</w:t>
      </w:r>
      <w:r>
        <w:rPr>
          <w:noProof/>
        </w:rPr>
        <w:tab/>
      </w:r>
      <w:r>
        <w:rPr>
          <w:noProof/>
        </w:rPr>
        <w:fldChar w:fldCharType="begin"/>
      </w:r>
      <w:r>
        <w:rPr>
          <w:noProof/>
        </w:rPr>
        <w:instrText xml:space="preserve"> PAGEREF _Toc242267108 \h </w:instrText>
      </w:r>
      <w:r>
        <w:rPr>
          <w:noProof/>
        </w:rPr>
      </w:r>
      <w:r>
        <w:rPr>
          <w:noProof/>
        </w:rPr>
        <w:fldChar w:fldCharType="separate"/>
      </w:r>
      <w:r>
        <w:rPr>
          <w:noProof/>
        </w:rPr>
        <w:t>15</w:t>
      </w:r>
      <w:r>
        <w:rPr>
          <w:noProof/>
        </w:rPr>
        <w:fldChar w:fldCharType="end"/>
      </w:r>
    </w:p>
    <w:p w14:paraId="509904B5" w14:textId="46086D2C"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lang w:val="en-GB"/>
          <w14:scene3d>
            <w14:camera w14:prst="orthographicFront"/>
            <w14:lightRig w14:rig="threePt" w14:dir="t">
              <w14:rot w14:lat="0" w14:lon="0" w14:rev="0"/>
            </w14:lightRig>
          </w14:scene3d>
        </w:rPr>
        <w:t>4.2</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Risks and fall-back activities</w:t>
      </w:r>
      <w:r>
        <w:rPr>
          <w:noProof/>
        </w:rPr>
        <w:tab/>
      </w:r>
      <w:r>
        <w:rPr>
          <w:noProof/>
        </w:rPr>
        <w:fldChar w:fldCharType="begin"/>
      </w:r>
      <w:r>
        <w:rPr>
          <w:noProof/>
        </w:rPr>
        <w:instrText xml:space="preserve"> PAGEREF _Toc242267109 \h </w:instrText>
      </w:r>
      <w:r>
        <w:rPr>
          <w:noProof/>
        </w:rPr>
      </w:r>
      <w:r>
        <w:rPr>
          <w:noProof/>
        </w:rPr>
        <w:fldChar w:fldCharType="separate"/>
      </w:r>
      <w:r>
        <w:rPr>
          <w:noProof/>
        </w:rPr>
        <w:t>15</w:t>
      </w:r>
      <w:r>
        <w:rPr>
          <w:noProof/>
        </w:rPr>
        <w:fldChar w:fldCharType="end"/>
      </w:r>
    </w:p>
    <w:p w14:paraId="19566175" w14:textId="5D4F845B" w:rsidR="00CE4BE1" w:rsidRDefault="00CE4BE1">
      <w:pPr>
        <w:pStyle w:val="TOC1"/>
        <w:tabs>
          <w:tab w:val="left" w:pos="480"/>
        </w:tabs>
        <w:rPr>
          <w:rFonts w:asciiTheme="minorHAnsi" w:eastAsiaTheme="minorEastAsia" w:hAnsiTheme="minorHAnsi" w:cstheme="minorBidi"/>
          <w:noProof/>
          <w:kern w:val="2"/>
          <w:sz w:val="24"/>
          <w:szCs w:val="24"/>
          <w:lang w:val="en-NL" w:eastAsia="en-NL"/>
          <w14:ligatures w14:val="standardContextual"/>
        </w:rPr>
      </w:pPr>
      <w:r w:rsidRPr="00214B47">
        <w:rPr>
          <w:noProof/>
          <w:lang w:val="en-GB"/>
        </w:rPr>
        <w:t>5.</w:t>
      </w:r>
      <w:r>
        <w:rPr>
          <w:rFonts w:asciiTheme="minorHAnsi" w:eastAsiaTheme="minorEastAsia" w:hAnsiTheme="minorHAnsi" w:cstheme="minorBidi"/>
          <w:noProof/>
          <w:kern w:val="2"/>
          <w:sz w:val="24"/>
          <w:szCs w:val="24"/>
          <w:lang w:val="en-NL" w:eastAsia="en-NL"/>
          <w14:ligatures w14:val="standardContextual"/>
        </w:rPr>
        <w:tab/>
      </w:r>
      <w:r w:rsidRPr="00214B47">
        <w:rPr>
          <w:noProof/>
          <w:lang w:val="en-GB"/>
        </w:rPr>
        <w:t>Other</w:t>
      </w:r>
      <w:r>
        <w:rPr>
          <w:noProof/>
        </w:rPr>
        <w:tab/>
      </w:r>
      <w:r>
        <w:rPr>
          <w:noProof/>
        </w:rPr>
        <w:fldChar w:fldCharType="begin"/>
      </w:r>
      <w:r>
        <w:rPr>
          <w:noProof/>
        </w:rPr>
        <w:instrText xml:space="preserve"> PAGEREF _Toc242267110 \h </w:instrText>
      </w:r>
      <w:r>
        <w:rPr>
          <w:noProof/>
        </w:rPr>
      </w:r>
      <w:r>
        <w:rPr>
          <w:noProof/>
        </w:rPr>
        <w:fldChar w:fldCharType="separate"/>
      </w:r>
      <w:r>
        <w:rPr>
          <w:noProof/>
        </w:rPr>
        <w:t>16</w:t>
      </w:r>
      <w:r>
        <w:rPr>
          <w:noProof/>
        </w:rPr>
        <w:fldChar w:fldCharType="end"/>
      </w:r>
    </w:p>
    <w:p w14:paraId="21E586D8" w14:textId="58521F9E" w:rsidR="00CE4BE1" w:rsidRDefault="00CE4BE1">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r w:rsidRPr="00214B47">
        <w:rPr>
          <w:noProof/>
          <w:color w:val="000000"/>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lang w:val="en-NL" w:eastAsia="en-NL"/>
          <w14:ligatures w14:val="standardContextual"/>
        </w:rPr>
        <w:tab/>
      </w:r>
      <w:r>
        <w:rPr>
          <w:noProof/>
        </w:rPr>
        <w:t>Glossary and Acronyms</w:t>
      </w:r>
      <w:r>
        <w:rPr>
          <w:noProof/>
        </w:rPr>
        <w:tab/>
      </w:r>
      <w:r>
        <w:rPr>
          <w:noProof/>
        </w:rPr>
        <w:fldChar w:fldCharType="begin"/>
      </w:r>
      <w:r>
        <w:rPr>
          <w:noProof/>
        </w:rPr>
        <w:instrText xml:space="preserve"> PAGEREF _Toc242267111 \h </w:instrText>
      </w:r>
      <w:r>
        <w:rPr>
          <w:noProof/>
        </w:rPr>
      </w:r>
      <w:r>
        <w:rPr>
          <w:noProof/>
        </w:rPr>
        <w:fldChar w:fldCharType="separate"/>
      </w:r>
      <w:r>
        <w:rPr>
          <w:noProof/>
        </w:rPr>
        <w:t>16</w:t>
      </w:r>
      <w:r>
        <w:rPr>
          <w:noProof/>
        </w:rPr>
        <w:fldChar w:fldCharType="end"/>
      </w:r>
    </w:p>
    <w:p w14:paraId="3C3BB62D" w14:textId="7D72CEED" w:rsidR="00B01BF3" w:rsidRPr="004F4C76" w:rsidRDefault="00B01BF3" w:rsidP="00B01BF3">
      <w:pPr>
        <w:rPr>
          <w:lang w:val="en-GB"/>
        </w:rPr>
      </w:pPr>
      <w:r w:rsidRPr="004F4C76">
        <w:rPr>
          <w:lang w:val="en-GB"/>
        </w:rPr>
        <w:fldChar w:fldCharType="end"/>
      </w:r>
    </w:p>
    <w:p w14:paraId="3C3BB62E" w14:textId="4BF1D1A0" w:rsidR="00B01BF3" w:rsidRPr="004F4C76" w:rsidRDefault="00B01BF3" w:rsidP="00B01BF3">
      <w:pPr>
        <w:pStyle w:val="Heading1"/>
        <w:rPr>
          <w:lang w:val="en-GB"/>
        </w:rPr>
      </w:pPr>
      <w:bookmarkStart w:id="4" w:name="_Toc327581043"/>
      <w:bookmarkStart w:id="5" w:name="_Toc327581593"/>
      <w:bookmarkStart w:id="6" w:name="_Toc327583373"/>
      <w:bookmarkStart w:id="7" w:name="_Toc339966112"/>
      <w:bookmarkStart w:id="8" w:name="_Toc242267089"/>
      <w:r w:rsidRPr="004F4C76">
        <w:rPr>
          <w:lang w:val="en-GB"/>
        </w:rPr>
        <w:lastRenderedPageBreak/>
        <w:t>Project</w:t>
      </w:r>
      <w:bookmarkEnd w:id="4"/>
      <w:bookmarkEnd w:id="5"/>
      <w:bookmarkEnd w:id="6"/>
      <w:bookmarkEnd w:id="7"/>
      <w:r w:rsidR="008729F9" w:rsidRPr="004F4C76">
        <w:rPr>
          <w:lang w:val="en-GB"/>
        </w:rPr>
        <w:t xml:space="preserve"> Assignment</w:t>
      </w:r>
      <w:bookmarkEnd w:id="8"/>
    </w:p>
    <w:p w14:paraId="3C3BB62F" w14:textId="331C0B11" w:rsidR="00B01BF3" w:rsidRPr="004F4C76" w:rsidRDefault="00BF7D7B" w:rsidP="00A51E3D">
      <w:pPr>
        <w:pStyle w:val="Heading2"/>
        <w:tabs>
          <w:tab w:val="num" w:pos="709"/>
        </w:tabs>
        <w:ind w:left="709"/>
        <w:rPr>
          <w:lang w:val="en-GB"/>
        </w:rPr>
      </w:pPr>
      <w:bookmarkStart w:id="9" w:name="_Toc242267090"/>
      <w:r w:rsidRPr="004F4C76">
        <w:rPr>
          <w:lang w:val="en-GB"/>
        </w:rPr>
        <w:t>Context</w:t>
      </w:r>
      <w:bookmarkEnd w:id="9"/>
    </w:p>
    <w:p w14:paraId="05FE9D03" w14:textId="77777777" w:rsidR="00272D29" w:rsidRDefault="00B62692" w:rsidP="00272D29">
      <w:pPr>
        <w:spacing w:before="100" w:beforeAutospacing="1" w:after="100" w:afterAutospacing="1"/>
        <w:rPr>
          <w:rFonts w:cs="Arial"/>
          <w:color w:val="000000"/>
          <w:sz w:val="24"/>
          <w:szCs w:val="24"/>
          <w:lang w:val="en-GB"/>
        </w:rPr>
      </w:pPr>
      <w:proofErr w:type="spellStart"/>
      <w:r w:rsidRPr="00B62692">
        <w:rPr>
          <w:rFonts w:cs="Arial"/>
          <w:color w:val="000000"/>
          <w:sz w:val="24"/>
          <w:szCs w:val="24"/>
          <w:lang w:val="en-GB"/>
        </w:rPr>
        <w:t>Nahayat</w:t>
      </w:r>
      <w:proofErr w:type="spellEnd"/>
      <w:r w:rsidRPr="00B62692">
        <w:rPr>
          <w:rFonts w:cs="Arial"/>
          <w:color w:val="000000"/>
          <w:sz w:val="24"/>
          <w:szCs w:val="24"/>
          <w:lang w:val="en-GB"/>
        </w:rPr>
        <w:t xml:space="preserve"> is an AI consultancy in </w:t>
      </w:r>
      <w:proofErr w:type="spellStart"/>
      <w:r w:rsidRPr="00B62692">
        <w:rPr>
          <w:rFonts w:cs="Arial"/>
          <w:color w:val="000000"/>
          <w:sz w:val="24"/>
          <w:szCs w:val="24"/>
          <w:lang w:val="en-GB"/>
        </w:rPr>
        <w:t>Oisterwijk</w:t>
      </w:r>
      <w:proofErr w:type="spellEnd"/>
      <w:r w:rsidRPr="00B62692">
        <w:rPr>
          <w:rFonts w:cs="Arial"/>
          <w:color w:val="000000"/>
          <w:sz w:val="24"/>
          <w:szCs w:val="24"/>
          <w:lang w:val="en-GB"/>
        </w:rPr>
        <w:t xml:space="preserve">, founded by Robin Damen, focused on practical AI for SMBs. Besides giving </w:t>
      </w:r>
      <w:proofErr w:type="spellStart"/>
      <w:r w:rsidRPr="00B62692">
        <w:rPr>
          <w:rFonts w:cs="Arial"/>
          <w:color w:val="000000"/>
          <w:sz w:val="24"/>
          <w:szCs w:val="24"/>
          <w:lang w:val="en-GB"/>
        </w:rPr>
        <w:t>advise</w:t>
      </w:r>
      <w:proofErr w:type="spellEnd"/>
      <w:r w:rsidRPr="00B62692">
        <w:rPr>
          <w:rFonts w:cs="Arial"/>
          <w:color w:val="000000"/>
          <w:sz w:val="24"/>
          <w:szCs w:val="24"/>
          <w:lang w:val="en-GB"/>
        </w:rPr>
        <w:t xml:space="preserve">, we build and run the agents ourselves, using open-source components so clients keep control over cost and stack, with no vendor lock-in. We host everything through our sister company Virtual Computing's Dutch </w:t>
      </w:r>
      <w:proofErr w:type="spellStart"/>
      <w:r w:rsidRPr="00B62692">
        <w:rPr>
          <w:rFonts w:cs="Arial"/>
          <w:color w:val="000000"/>
          <w:sz w:val="24"/>
          <w:szCs w:val="24"/>
          <w:lang w:val="en-GB"/>
        </w:rPr>
        <w:t>datacenters</w:t>
      </w:r>
      <w:proofErr w:type="spellEnd"/>
      <w:r w:rsidRPr="00B62692">
        <w:rPr>
          <w:rFonts w:cs="Arial"/>
          <w:color w:val="000000"/>
          <w:sz w:val="24"/>
          <w:szCs w:val="24"/>
          <w:lang w:val="en-GB"/>
        </w:rPr>
        <w:t xml:space="preserve"> which matters especially with regards to the AVG/GDPR and EU AI act. </w:t>
      </w:r>
    </w:p>
    <w:p w14:paraId="34BF9239" w14:textId="1C15A8EF" w:rsidR="00272D29" w:rsidRPr="00272D29" w:rsidRDefault="00272D29" w:rsidP="00272D29">
      <w:pPr>
        <w:spacing w:before="100" w:beforeAutospacing="1" w:after="100" w:afterAutospacing="1"/>
        <w:rPr>
          <w:rFonts w:cs="Arial"/>
          <w:sz w:val="24"/>
          <w:szCs w:val="24"/>
          <w:lang w:val="en-NL" w:eastAsia="en-NL"/>
        </w:rPr>
      </w:pPr>
      <w:r w:rsidRPr="00272D29">
        <w:rPr>
          <w:rFonts w:cs="Arial"/>
          <w:sz w:val="24"/>
          <w:szCs w:val="24"/>
          <w:lang w:val="en-NL" w:eastAsia="en-NL"/>
        </w:rPr>
        <w:t>The company has developed and self-hosts its own AI orchestration layer, including agents, MCP servers and workflows. However, the Large Language Models (LLMs) used by these systems are primarily accessed through external cloud APIs, such as Azure OpenAI and AWS Bedrock/Anthropic. Although agreements and data-retention policies are in place to allow these services to be used safely, the company sees an opportunity to gain more control over its AI infrastructure by introducing self-hosted LLM inference.</w:t>
      </w:r>
    </w:p>
    <w:p w14:paraId="36810D01" w14:textId="345970F2" w:rsidR="00B62692" w:rsidRPr="00B62692" w:rsidRDefault="00B62692" w:rsidP="00B62692">
      <w:pPr>
        <w:rPr>
          <w:rFonts w:cs="Arial"/>
          <w:color w:val="000000"/>
          <w:sz w:val="24"/>
          <w:szCs w:val="24"/>
          <w:lang w:val="en-GB"/>
        </w:rPr>
      </w:pPr>
    </w:p>
    <w:p w14:paraId="0FDCC186" w14:textId="77777777" w:rsidR="00B62692" w:rsidRPr="00B62692" w:rsidRDefault="00B62692" w:rsidP="00B62692">
      <w:pPr>
        <w:rPr>
          <w:rFonts w:cs="Arial"/>
          <w:color w:val="000000"/>
          <w:sz w:val="24"/>
          <w:szCs w:val="24"/>
          <w:lang w:val="en-GB"/>
        </w:rPr>
      </w:pPr>
    </w:p>
    <w:p w14:paraId="42102C13" w14:textId="77697C25" w:rsidR="00D03CA9" w:rsidRPr="00D03CA9" w:rsidRDefault="008729F9" w:rsidP="00D03CA9">
      <w:pPr>
        <w:pStyle w:val="Heading2"/>
        <w:tabs>
          <w:tab w:val="num" w:pos="709"/>
        </w:tabs>
        <w:ind w:left="709"/>
        <w:rPr>
          <w:lang w:val="en-GB"/>
        </w:rPr>
      </w:pPr>
      <w:bookmarkStart w:id="10" w:name="_Toc327581046"/>
      <w:bookmarkStart w:id="11" w:name="_Toc327581596"/>
      <w:bookmarkStart w:id="12" w:name="_Toc327583376"/>
      <w:bookmarkStart w:id="13" w:name="_Toc242267091"/>
      <w:r w:rsidRPr="004F4C76">
        <w:rPr>
          <w:lang w:val="en-GB"/>
        </w:rPr>
        <w:t>Goal</w:t>
      </w:r>
      <w:r w:rsidR="00D3014E" w:rsidRPr="004F4C76">
        <w:rPr>
          <w:lang w:val="en-GB"/>
        </w:rPr>
        <w:t xml:space="preserve"> </w:t>
      </w:r>
      <w:r w:rsidRPr="004F4C76">
        <w:rPr>
          <w:lang w:val="en-GB"/>
        </w:rPr>
        <w:t>of the</w:t>
      </w:r>
      <w:r w:rsidR="00BF7D7B" w:rsidRPr="004F4C76">
        <w:rPr>
          <w:lang w:val="en-GB"/>
        </w:rPr>
        <w:t xml:space="preserve"> project</w:t>
      </w:r>
      <w:bookmarkEnd w:id="13"/>
    </w:p>
    <w:p w14:paraId="0177B890" w14:textId="77777777" w:rsidR="00D03CA9" w:rsidRPr="00D03CA9" w:rsidRDefault="00D03CA9" w:rsidP="00D03CA9">
      <w:pPr>
        <w:rPr>
          <w:rFonts w:cs="Arial"/>
          <w:sz w:val="24"/>
          <w:szCs w:val="24"/>
          <w:lang w:val="en-NL" w:eastAsia="en-NL"/>
        </w:rPr>
      </w:pPr>
      <w:r w:rsidRPr="00D03CA9">
        <w:rPr>
          <w:rFonts w:cs="Arial"/>
          <w:sz w:val="24"/>
          <w:szCs w:val="24"/>
          <w:lang w:val="en-NL" w:eastAsia="en-NL"/>
        </w:rPr>
        <w:t xml:space="preserve">The goal of this project is to investigate to what extent cloud-based LLM APIs can be replaced or complemented by self-hosted LLMs within </w:t>
      </w:r>
      <w:proofErr w:type="spellStart"/>
      <w:r w:rsidRPr="00D03CA9">
        <w:rPr>
          <w:rFonts w:cs="Arial"/>
          <w:sz w:val="24"/>
          <w:szCs w:val="24"/>
          <w:lang w:val="en-NL" w:eastAsia="en-NL"/>
        </w:rPr>
        <w:t>Nahayat's</w:t>
      </w:r>
      <w:proofErr w:type="spellEnd"/>
      <w:r w:rsidRPr="00D03CA9">
        <w:rPr>
          <w:rFonts w:cs="Arial"/>
          <w:sz w:val="24"/>
          <w:szCs w:val="24"/>
          <w:lang w:val="en-NL" w:eastAsia="en-NL"/>
        </w:rPr>
        <w:t xml:space="preserve"> existing AI ecosystem. The investigation will initially cover all four use-case categories identified as relevant by the company:</w:t>
      </w:r>
    </w:p>
    <w:p w14:paraId="68F00FC0" w14:textId="77777777" w:rsidR="00D03CA9" w:rsidRPr="00D03CA9" w:rsidRDefault="00D03CA9" w:rsidP="00D03CA9">
      <w:pPr>
        <w:rPr>
          <w:rFonts w:cs="Arial"/>
          <w:sz w:val="24"/>
          <w:szCs w:val="24"/>
          <w:lang w:val="en-NL" w:eastAsia="en-NL"/>
        </w:rPr>
      </w:pPr>
    </w:p>
    <w:p w14:paraId="5C9935BB" w14:textId="02A1604C" w:rsidR="00D03CA9" w:rsidRPr="00D03CA9" w:rsidRDefault="00D03CA9" w:rsidP="00D03CA9">
      <w:pPr>
        <w:rPr>
          <w:rFonts w:cs="Arial"/>
          <w:sz w:val="24"/>
          <w:szCs w:val="24"/>
          <w:lang w:val="en-NL" w:eastAsia="en-NL"/>
        </w:rPr>
      </w:pPr>
      <w:r w:rsidRPr="00D03CA9">
        <w:rPr>
          <w:rFonts w:cs="Arial"/>
          <w:sz w:val="24"/>
          <w:szCs w:val="24"/>
          <w:lang w:val="en-NL" w:eastAsia="en-NL"/>
        </w:rPr>
        <w:t xml:space="preserve">- </w:t>
      </w:r>
      <w:r w:rsidRPr="00D03CA9">
        <w:rPr>
          <w:rFonts w:cs="Arial"/>
          <w:b/>
          <w:bCs/>
          <w:sz w:val="24"/>
          <w:szCs w:val="24"/>
          <w:lang w:val="en-NL" w:eastAsia="en-NL"/>
        </w:rPr>
        <w:t>Conversational/chat</w:t>
      </w:r>
      <w:r w:rsidRPr="00D03CA9">
        <w:rPr>
          <w:rFonts w:cs="Arial"/>
          <w:sz w:val="24"/>
          <w:szCs w:val="24"/>
          <w:lang w:val="en-NL" w:eastAsia="en-NL"/>
        </w:rPr>
        <w:t>: evaluating the ability of local LLMs to provide useful and coherent conversational responses.</w:t>
      </w:r>
    </w:p>
    <w:p w14:paraId="7CAF2B56" w14:textId="7C95E5D6" w:rsidR="00D03CA9" w:rsidRPr="00D03CA9" w:rsidRDefault="00D03CA9" w:rsidP="00D03CA9">
      <w:pPr>
        <w:rPr>
          <w:rFonts w:cs="Arial"/>
          <w:sz w:val="24"/>
          <w:szCs w:val="24"/>
          <w:lang w:val="en-NL" w:eastAsia="en-NL"/>
        </w:rPr>
      </w:pPr>
      <w:r w:rsidRPr="00D03CA9">
        <w:rPr>
          <w:rFonts w:cs="Arial"/>
          <w:sz w:val="24"/>
          <w:szCs w:val="24"/>
          <w:lang w:val="en-NL" w:eastAsia="en-NL"/>
        </w:rPr>
        <w:t xml:space="preserve">- </w:t>
      </w:r>
      <w:r w:rsidRPr="00D03CA9">
        <w:rPr>
          <w:rFonts w:cs="Arial"/>
          <w:b/>
          <w:bCs/>
          <w:sz w:val="24"/>
          <w:szCs w:val="24"/>
          <w:lang w:val="en-NL" w:eastAsia="en-NL"/>
        </w:rPr>
        <w:t>Retrieval-Augmented Generation (RAG):</w:t>
      </w:r>
      <w:r w:rsidRPr="00D03CA9">
        <w:rPr>
          <w:rFonts w:cs="Arial"/>
          <w:sz w:val="24"/>
          <w:szCs w:val="24"/>
          <w:lang w:val="en-NL" w:eastAsia="en-NL"/>
        </w:rPr>
        <w:t xml:space="preserve"> evaluating the ability of local LLMs to answer questions using retrieved information from an external knowledge source.</w:t>
      </w:r>
    </w:p>
    <w:p w14:paraId="671E6B5D" w14:textId="4E3F8C54" w:rsidR="00D03CA9" w:rsidRPr="00D03CA9" w:rsidRDefault="00D03CA9" w:rsidP="00D03CA9">
      <w:pPr>
        <w:rPr>
          <w:rFonts w:cs="Arial"/>
          <w:sz w:val="24"/>
          <w:szCs w:val="24"/>
          <w:lang w:val="en-NL" w:eastAsia="en-NL"/>
        </w:rPr>
      </w:pPr>
      <w:r w:rsidRPr="00D03CA9">
        <w:rPr>
          <w:rFonts w:cs="Arial"/>
          <w:b/>
          <w:bCs/>
          <w:sz w:val="24"/>
          <w:szCs w:val="24"/>
          <w:lang w:val="en-NL" w:eastAsia="en-NL"/>
        </w:rPr>
        <w:t>- Classification and smaller LLM tasks:</w:t>
      </w:r>
      <w:r w:rsidRPr="00D03CA9">
        <w:rPr>
          <w:rFonts w:cs="Arial"/>
          <w:sz w:val="24"/>
          <w:szCs w:val="24"/>
          <w:lang w:val="en-NL" w:eastAsia="en-NL"/>
        </w:rPr>
        <w:t xml:space="preserve"> evaluating local models on structured tasks where smaller and less resource-intensive models may be sufficient.</w:t>
      </w:r>
    </w:p>
    <w:p w14:paraId="1509C8FF" w14:textId="52BB0C53" w:rsidR="00D03CA9" w:rsidRPr="00D03CA9" w:rsidRDefault="00D03CA9" w:rsidP="00D03CA9">
      <w:pPr>
        <w:rPr>
          <w:rFonts w:cs="Arial"/>
          <w:sz w:val="24"/>
          <w:szCs w:val="24"/>
          <w:lang w:val="en-NL" w:eastAsia="en-NL"/>
        </w:rPr>
      </w:pPr>
      <w:r w:rsidRPr="00D03CA9">
        <w:rPr>
          <w:rFonts w:cs="Arial"/>
          <w:sz w:val="24"/>
          <w:szCs w:val="24"/>
          <w:lang w:val="en-NL" w:eastAsia="en-NL"/>
        </w:rPr>
        <w:t xml:space="preserve">- </w:t>
      </w:r>
      <w:r w:rsidRPr="00D03CA9">
        <w:rPr>
          <w:rFonts w:cs="Arial"/>
          <w:b/>
          <w:bCs/>
          <w:sz w:val="24"/>
          <w:szCs w:val="24"/>
          <w:lang w:val="en-NL" w:eastAsia="en-NL"/>
        </w:rPr>
        <w:t>Agentic tool use / MCP</w:t>
      </w:r>
      <w:r w:rsidRPr="00D03CA9">
        <w:rPr>
          <w:rFonts w:cs="Arial"/>
          <w:sz w:val="24"/>
          <w:szCs w:val="24"/>
          <w:lang w:val="en-NL" w:eastAsia="en-NL"/>
        </w:rPr>
        <w:t>: evaluating whether local LLMs can reliably select and use external tools or functions within agentic workflows.</w:t>
      </w:r>
    </w:p>
    <w:p w14:paraId="33709BEE" w14:textId="77777777" w:rsidR="00D03CA9" w:rsidRPr="00D03CA9" w:rsidRDefault="00D03CA9" w:rsidP="00D03CA9">
      <w:pPr>
        <w:rPr>
          <w:rFonts w:cs="Arial"/>
          <w:sz w:val="24"/>
          <w:szCs w:val="24"/>
          <w:lang w:val="en-NL" w:eastAsia="en-NL"/>
        </w:rPr>
      </w:pPr>
    </w:p>
    <w:p w14:paraId="021AC345" w14:textId="77777777" w:rsidR="00D03CA9" w:rsidRPr="00D03CA9" w:rsidRDefault="00D03CA9" w:rsidP="00D03CA9">
      <w:pPr>
        <w:rPr>
          <w:rFonts w:cs="Arial"/>
          <w:sz w:val="24"/>
          <w:szCs w:val="24"/>
          <w:lang w:val="en-NL" w:eastAsia="en-NL"/>
        </w:rPr>
      </w:pPr>
      <w:r w:rsidRPr="00D03CA9">
        <w:rPr>
          <w:rFonts w:cs="Arial"/>
          <w:sz w:val="24"/>
          <w:szCs w:val="24"/>
          <w:lang w:val="en-NL" w:eastAsia="en-NL"/>
        </w:rPr>
        <w:t xml:space="preserve">Selected self-hosted models will be tested across these use cases and compared, where applicable, with the cloud-based models currently used by </w:t>
      </w:r>
      <w:proofErr w:type="spellStart"/>
      <w:r w:rsidRPr="00D03CA9">
        <w:rPr>
          <w:rFonts w:cs="Arial"/>
          <w:sz w:val="24"/>
          <w:szCs w:val="24"/>
          <w:lang w:val="en-NL" w:eastAsia="en-NL"/>
        </w:rPr>
        <w:t>Nahayat</w:t>
      </w:r>
      <w:proofErr w:type="spellEnd"/>
      <w:r w:rsidRPr="00D03CA9">
        <w:rPr>
          <w:rFonts w:cs="Arial"/>
          <w:sz w:val="24"/>
          <w:szCs w:val="24"/>
          <w:lang w:val="en-NL" w:eastAsia="en-NL"/>
        </w:rPr>
        <w:t>. The evaluation will consider response quality, performance, resource usage, reliability, integration feasibility and hardware requirements.</w:t>
      </w:r>
    </w:p>
    <w:p w14:paraId="57C1DE52" w14:textId="77777777" w:rsidR="00D03CA9" w:rsidRPr="00D03CA9" w:rsidRDefault="00D03CA9" w:rsidP="00D03CA9">
      <w:pPr>
        <w:rPr>
          <w:rFonts w:cs="Arial"/>
          <w:sz w:val="24"/>
          <w:szCs w:val="24"/>
          <w:lang w:val="en-NL" w:eastAsia="en-NL"/>
        </w:rPr>
      </w:pPr>
    </w:p>
    <w:p w14:paraId="437AC8BB" w14:textId="77777777" w:rsidR="00D03CA9" w:rsidRPr="00D03CA9" w:rsidRDefault="00D03CA9" w:rsidP="00D03CA9">
      <w:pPr>
        <w:rPr>
          <w:rFonts w:cs="Arial"/>
          <w:sz w:val="24"/>
          <w:szCs w:val="24"/>
          <w:lang w:val="en-NL" w:eastAsia="en-NL"/>
        </w:rPr>
      </w:pPr>
      <w:r w:rsidRPr="00D03CA9">
        <w:rPr>
          <w:rFonts w:cs="Arial"/>
          <w:sz w:val="24"/>
          <w:szCs w:val="24"/>
          <w:lang w:val="en-NL" w:eastAsia="en-NL"/>
        </w:rPr>
        <w:t>All four use cases are initially included in the investigation. If testing demonstrates that particular use cases or model sizes are not realistically feasible on the available hardware, the scope may be refined in consultation with the company supervisor. Such a decision will be supported by the obtained technical results and documented as a finding of the project.</w:t>
      </w:r>
    </w:p>
    <w:p w14:paraId="58738FB7" w14:textId="77777777" w:rsidR="00D03CA9" w:rsidRPr="00D03CA9" w:rsidRDefault="00D03CA9" w:rsidP="00D03CA9">
      <w:pPr>
        <w:rPr>
          <w:rFonts w:cs="Arial"/>
          <w:sz w:val="24"/>
          <w:szCs w:val="24"/>
          <w:lang w:val="en-NL" w:eastAsia="en-NL"/>
        </w:rPr>
      </w:pPr>
    </w:p>
    <w:p w14:paraId="3C3BB639" w14:textId="645D3AE4" w:rsidR="00B01BF3" w:rsidRDefault="00D03CA9" w:rsidP="00D03CA9">
      <w:pPr>
        <w:rPr>
          <w:rFonts w:cs="Arial"/>
          <w:sz w:val="24"/>
          <w:szCs w:val="24"/>
          <w:lang w:val="en-NL" w:eastAsia="en-NL"/>
        </w:rPr>
      </w:pPr>
      <w:r w:rsidRPr="00D03CA9">
        <w:rPr>
          <w:rFonts w:cs="Arial"/>
          <w:sz w:val="24"/>
          <w:szCs w:val="24"/>
          <w:lang w:val="en-NL" w:eastAsia="en-NL"/>
        </w:rPr>
        <w:t>The desired outcome is a technically validated understanding of which workloads can be handled effectively by self-hosted LLMs, which are better suited to cloud-based models, and where a hybrid approach may be appropriate.</w:t>
      </w:r>
    </w:p>
    <w:p w14:paraId="61B6A210" w14:textId="77777777" w:rsidR="00272D29" w:rsidRPr="004F4C76" w:rsidRDefault="00272D29" w:rsidP="00B01BF3">
      <w:pPr>
        <w:rPr>
          <w:lang w:val="en-GB"/>
        </w:rPr>
      </w:pPr>
    </w:p>
    <w:p w14:paraId="21AB9BA0" w14:textId="10901B5C" w:rsidR="008729F9" w:rsidRDefault="008729F9" w:rsidP="003B4749">
      <w:pPr>
        <w:pStyle w:val="Heading2"/>
        <w:tabs>
          <w:tab w:val="num" w:pos="709"/>
        </w:tabs>
        <w:ind w:left="709"/>
        <w:rPr>
          <w:lang w:val="en-GB"/>
        </w:rPr>
      </w:pPr>
      <w:bookmarkStart w:id="14" w:name="_Toc242267092"/>
      <w:r w:rsidRPr="004F4C76">
        <w:rPr>
          <w:lang w:val="en-GB"/>
        </w:rPr>
        <w:t>The assignment</w:t>
      </w:r>
      <w:bookmarkEnd w:id="14"/>
    </w:p>
    <w:p w14:paraId="3EFB00C1" w14:textId="77777777" w:rsidR="00272D29" w:rsidRPr="00272D29" w:rsidRDefault="00272D29" w:rsidP="00272D29">
      <w:pPr>
        <w:rPr>
          <w:sz w:val="24"/>
          <w:szCs w:val="24"/>
          <w:lang w:val="en-GB"/>
        </w:rPr>
      </w:pPr>
      <w:r w:rsidRPr="00272D29">
        <w:rPr>
          <w:sz w:val="24"/>
          <w:szCs w:val="24"/>
          <w:lang w:val="en-GB"/>
        </w:rPr>
        <w:t>The assignment is to investigate, test and evaluate the feasibility of using self-hosted Large Language Models (LLMs) as an alternative or complement to the cloud-based LLM APIs currently used within the company's AI ecosystem.</w:t>
      </w:r>
    </w:p>
    <w:p w14:paraId="3E58D191" w14:textId="77777777" w:rsidR="00272D29" w:rsidRPr="00272D29" w:rsidRDefault="00272D29" w:rsidP="00272D29">
      <w:pPr>
        <w:rPr>
          <w:sz w:val="24"/>
          <w:szCs w:val="24"/>
          <w:lang w:val="en-GB"/>
        </w:rPr>
      </w:pPr>
    </w:p>
    <w:p w14:paraId="706C7F44" w14:textId="77777777" w:rsidR="00272D29" w:rsidRPr="00272D29" w:rsidRDefault="00272D29" w:rsidP="00272D29">
      <w:pPr>
        <w:rPr>
          <w:sz w:val="24"/>
          <w:szCs w:val="24"/>
          <w:lang w:val="en-GB"/>
        </w:rPr>
      </w:pPr>
      <w:r w:rsidRPr="00272D29">
        <w:rPr>
          <w:sz w:val="24"/>
          <w:szCs w:val="24"/>
          <w:lang w:val="en-GB"/>
        </w:rPr>
        <w:t>The project will identify relevant AI use cases, select and evaluate suitable self-hosted models, determine what can be achieved with the currently available hardware, and compare their capabilities and performance with the existing cloud-based solutions. The investigation should include practical testing within relevant existing systems, such as agents, RAG applications, MCP/tool-based integrations and automated workflows.</w:t>
      </w:r>
    </w:p>
    <w:p w14:paraId="0D5B3A82" w14:textId="77777777" w:rsidR="00272D29" w:rsidRPr="00272D29" w:rsidRDefault="00272D29" w:rsidP="00272D29">
      <w:pPr>
        <w:rPr>
          <w:sz w:val="24"/>
          <w:szCs w:val="24"/>
          <w:lang w:val="en-GB"/>
        </w:rPr>
      </w:pPr>
    </w:p>
    <w:p w14:paraId="6BA0EFDB" w14:textId="7FE048CA" w:rsidR="00272D29" w:rsidRPr="00272D29" w:rsidRDefault="00272D29" w:rsidP="00272D29">
      <w:pPr>
        <w:rPr>
          <w:sz w:val="24"/>
          <w:szCs w:val="24"/>
          <w:lang w:val="en-GB"/>
        </w:rPr>
      </w:pPr>
      <w:r w:rsidRPr="00272D29">
        <w:rPr>
          <w:sz w:val="24"/>
          <w:szCs w:val="24"/>
          <w:lang w:val="en-GB"/>
        </w:rPr>
        <w:t>Based on the results, the project will provide a substantiated recommendation indicating which workloads are suitable for self-hosted inference, which are better suited to cloud-based models, where a hybrid approach is appropriate, and under which circumstances an investment in additional hardware would be justified.</w:t>
      </w:r>
    </w:p>
    <w:p w14:paraId="62F86C8E" w14:textId="394CC6D2" w:rsidR="00D03CA9" w:rsidRPr="00D03CA9" w:rsidRDefault="007B1C43" w:rsidP="00D03CA9">
      <w:pPr>
        <w:pStyle w:val="Heading2"/>
        <w:tabs>
          <w:tab w:val="num" w:pos="709"/>
        </w:tabs>
        <w:ind w:left="709"/>
        <w:rPr>
          <w:lang w:val="en-GB"/>
        </w:rPr>
      </w:pPr>
      <w:bookmarkStart w:id="15" w:name="_Toc242267093"/>
      <w:bookmarkEnd w:id="10"/>
      <w:bookmarkEnd w:id="11"/>
      <w:bookmarkEnd w:id="12"/>
      <w:r w:rsidRPr="004F4C76">
        <w:rPr>
          <w:lang w:val="en-GB"/>
        </w:rPr>
        <w:t>Scope</w:t>
      </w:r>
      <w:bookmarkEnd w:id="15"/>
    </w:p>
    <w:p w14:paraId="6F697776" w14:textId="77777777" w:rsidR="00D03CA9" w:rsidRPr="00D03CA9" w:rsidRDefault="00D03CA9" w:rsidP="00D03CA9">
      <w:pPr>
        <w:rPr>
          <w:sz w:val="24"/>
          <w:szCs w:val="24"/>
        </w:rPr>
      </w:pPr>
      <w:r w:rsidRPr="00D03CA9">
        <w:rPr>
          <w:sz w:val="24"/>
          <w:szCs w:val="24"/>
        </w:rPr>
        <w:t>The scope of this project is to investigate the technical viability of running Large Language Models (LLMs) locally on hardware provided by Nahayat. The investigation will initially cover four use-case categories: conversational/chat, RAG, classification and smaller LLM tasks, and agentic tool use through MCP or similar tool-calling mechanisms.</w:t>
      </w:r>
    </w:p>
    <w:p w14:paraId="3C18D35E" w14:textId="77777777" w:rsidR="00D03CA9" w:rsidRPr="00D03CA9" w:rsidRDefault="00D03CA9" w:rsidP="00D03CA9">
      <w:pPr>
        <w:rPr>
          <w:sz w:val="24"/>
          <w:szCs w:val="24"/>
        </w:rPr>
      </w:pPr>
    </w:p>
    <w:p w14:paraId="1F718D66" w14:textId="77777777" w:rsidR="00D03CA9" w:rsidRPr="00D03CA9" w:rsidRDefault="00D03CA9" w:rsidP="00D03CA9">
      <w:pPr>
        <w:rPr>
          <w:sz w:val="24"/>
          <w:szCs w:val="24"/>
        </w:rPr>
      </w:pPr>
      <w:r w:rsidRPr="00D03CA9">
        <w:rPr>
          <w:sz w:val="24"/>
          <w:szCs w:val="24"/>
        </w:rPr>
        <w:t>The project includes researching and selecting suitable open-source/local LLMs, deploying them on the available hardware, developing the required benchmark or proof-of-concept implementations, and evaluating their performance across the four use cases. Where applicable, results will be compared with relevant cloud-based models currently used by Nahayat.</w:t>
      </w:r>
    </w:p>
    <w:p w14:paraId="624A4A22" w14:textId="77777777" w:rsidR="00D03CA9" w:rsidRPr="00D03CA9" w:rsidRDefault="00D03CA9" w:rsidP="00D03CA9">
      <w:pPr>
        <w:rPr>
          <w:sz w:val="24"/>
          <w:szCs w:val="24"/>
        </w:rPr>
      </w:pPr>
    </w:p>
    <w:p w14:paraId="570AF083" w14:textId="77777777" w:rsidR="00D03CA9" w:rsidRPr="00D03CA9" w:rsidRDefault="00D03CA9" w:rsidP="00D03CA9">
      <w:pPr>
        <w:rPr>
          <w:sz w:val="24"/>
          <w:szCs w:val="24"/>
        </w:rPr>
      </w:pPr>
      <w:r w:rsidRPr="00D03CA9">
        <w:rPr>
          <w:sz w:val="24"/>
          <w:szCs w:val="24"/>
        </w:rPr>
        <w:t>The project does not aim to develop complete production-ready applications or replace Nahayat's existing AI infrastructure. Implementations will primarily serve research, benchmarking and proof-of-concept purposes.</w:t>
      </w:r>
    </w:p>
    <w:p w14:paraId="59B9BC96" w14:textId="77777777" w:rsidR="00D03CA9" w:rsidRPr="00D03CA9" w:rsidRDefault="00D03CA9" w:rsidP="00D03CA9">
      <w:pPr>
        <w:rPr>
          <w:sz w:val="24"/>
          <w:szCs w:val="24"/>
        </w:rPr>
      </w:pPr>
    </w:p>
    <w:p w14:paraId="65BD2356" w14:textId="4584AF04" w:rsidR="00183A91" w:rsidRDefault="00D03CA9" w:rsidP="00D03CA9">
      <w:pPr>
        <w:rPr>
          <w:sz w:val="24"/>
          <w:szCs w:val="24"/>
        </w:rPr>
      </w:pPr>
      <w:r w:rsidRPr="00D03CA9">
        <w:rPr>
          <w:sz w:val="24"/>
          <w:szCs w:val="24"/>
        </w:rPr>
        <w:t>The four use cases remain in scope unless technical evidence, such as hardware limitations or insufficient model capability, demonstrates that further investigation of a particular case is not feasible. Any reduction in scope will be discussed and agreed with the company supervisor and documented together with the technical justification.</w:t>
      </w:r>
    </w:p>
    <w:p w14:paraId="729C515E" w14:textId="77777777" w:rsidR="00D03CA9" w:rsidRDefault="00D03CA9" w:rsidP="00D03CA9">
      <w:pPr>
        <w:rPr>
          <w:sz w:val="24"/>
          <w:szCs w:val="24"/>
        </w:rPr>
      </w:pPr>
    </w:p>
    <w:p w14:paraId="49260ED3" w14:textId="77777777" w:rsidR="00D03CA9" w:rsidRDefault="00D03CA9" w:rsidP="00D03CA9">
      <w:pPr>
        <w:rPr>
          <w:sz w:val="24"/>
          <w:szCs w:val="24"/>
        </w:rPr>
      </w:pPr>
    </w:p>
    <w:p w14:paraId="1073253D" w14:textId="77777777" w:rsidR="00D03CA9" w:rsidRDefault="00D03CA9" w:rsidP="00D03CA9">
      <w:pPr>
        <w:rPr>
          <w:sz w:val="24"/>
          <w:szCs w:val="24"/>
        </w:rPr>
      </w:pPr>
    </w:p>
    <w:p w14:paraId="37332CD6" w14:textId="77777777" w:rsidR="00D03CA9" w:rsidRPr="00183A91" w:rsidRDefault="00D03CA9" w:rsidP="00D03CA9">
      <w:pPr>
        <w:rPr>
          <w:sz w:val="24"/>
          <w:szCs w:val="24"/>
          <w:lang w:val="en-GB"/>
        </w:rPr>
      </w:pPr>
    </w:p>
    <w:tbl>
      <w:tblPr>
        <w:tblW w:w="0" w:type="auto"/>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4F4C76" w14:paraId="3C3BB63F" w14:textId="77777777" w:rsidTr="006F3A82">
        <w:trPr>
          <w:cantSplit/>
          <w:trHeight w:val="454"/>
        </w:trPr>
        <w:tc>
          <w:tcPr>
            <w:tcW w:w="4536" w:type="dxa"/>
            <w:shd w:val="clear" w:color="auto" w:fill="FFFFFF" w:themeFill="background1"/>
          </w:tcPr>
          <w:p w14:paraId="3C3BB63D" w14:textId="511AC367" w:rsidR="00B01BF3" w:rsidRPr="004F4C76" w:rsidRDefault="008729F9" w:rsidP="008729F9">
            <w:pPr>
              <w:pStyle w:val="Tabelbody"/>
              <w:spacing w:after="0"/>
              <w:rPr>
                <w:b/>
                <w:color w:val="1F497D" w:themeColor="text2"/>
                <w:sz w:val="20"/>
                <w:lang w:val="en-GB"/>
              </w:rPr>
            </w:pPr>
            <w:r w:rsidRPr="004F4C76">
              <w:rPr>
                <w:b/>
                <w:sz w:val="20"/>
                <w:lang w:val="en-GB"/>
              </w:rPr>
              <w:lastRenderedPageBreak/>
              <w:t>The project includes</w:t>
            </w:r>
            <w:r w:rsidR="00B01BF3" w:rsidRPr="004F4C76">
              <w:rPr>
                <w:b/>
                <w:sz w:val="20"/>
                <w:lang w:val="en-GB"/>
              </w:rPr>
              <w:t>:</w:t>
            </w:r>
          </w:p>
        </w:tc>
        <w:tc>
          <w:tcPr>
            <w:tcW w:w="4820" w:type="dxa"/>
            <w:shd w:val="clear" w:color="auto" w:fill="D9D9D9" w:themeFill="background1" w:themeFillShade="D9"/>
          </w:tcPr>
          <w:p w14:paraId="3C3BB63E" w14:textId="49E53069" w:rsidR="00B01BF3" w:rsidRPr="004F4C76" w:rsidRDefault="008729F9" w:rsidP="00A51E3D">
            <w:pPr>
              <w:pStyle w:val="Tabelbody"/>
              <w:spacing w:after="0"/>
              <w:rPr>
                <w:b/>
                <w:sz w:val="20"/>
                <w:lang w:val="en-GB"/>
              </w:rPr>
            </w:pPr>
            <w:r w:rsidRPr="004F4C76">
              <w:rPr>
                <w:b/>
                <w:sz w:val="20"/>
                <w:lang w:val="en-GB"/>
              </w:rPr>
              <w:t>The project does not include</w:t>
            </w:r>
            <w:r w:rsidR="00B01BF3" w:rsidRPr="004F4C76">
              <w:rPr>
                <w:b/>
                <w:sz w:val="20"/>
                <w:lang w:val="en-GB"/>
              </w:rPr>
              <w:t>:</w:t>
            </w:r>
          </w:p>
        </w:tc>
      </w:tr>
      <w:tr w:rsidR="00B01BF3" w:rsidRPr="004F4C76" w14:paraId="3C3BB642" w14:textId="77777777" w:rsidTr="00B01BF3">
        <w:trPr>
          <w:cantSplit/>
          <w:trHeight w:val="340"/>
        </w:trPr>
        <w:tc>
          <w:tcPr>
            <w:tcW w:w="4536" w:type="dxa"/>
          </w:tcPr>
          <w:p w14:paraId="3C3BB640" w14:textId="571CD05E" w:rsidR="00B01BF3" w:rsidRPr="004F4C76" w:rsidRDefault="00183A91" w:rsidP="00B01BF3">
            <w:pPr>
              <w:pStyle w:val="Tabelbody"/>
              <w:numPr>
                <w:ilvl w:val="0"/>
                <w:numId w:val="5"/>
              </w:numPr>
              <w:spacing w:after="0"/>
              <w:rPr>
                <w:sz w:val="20"/>
                <w:lang w:val="en-GB"/>
              </w:rPr>
            </w:pPr>
            <w:r w:rsidRPr="00183A91">
              <w:rPr>
                <w:sz w:val="20"/>
                <w:lang w:val="en-GB"/>
              </w:rPr>
              <w:t xml:space="preserve">Researching and selecting relevant </w:t>
            </w:r>
            <w:proofErr w:type="gramStart"/>
            <w:r w:rsidRPr="00183A91">
              <w:rPr>
                <w:sz w:val="20"/>
                <w:lang w:val="en-GB"/>
              </w:rPr>
              <w:t>open-source</w:t>
            </w:r>
            <w:proofErr w:type="gramEnd"/>
            <w:r w:rsidRPr="00183A91">
              <w:rPr>
                <w:sz w:val="20"/>
                <w:lang w:val="en-GB"/>
              </w:rPr>
              <w:t>/local LLMs, primarily from sources such as Hugging Face.</w:t>
            </w:r>
          </w:p>
        </w:tc>
        <w:tc>
          <w:tcPr>
            <w:tcW w:w="4820" w:type="dxa"/>
          </w:tcPr>
          <w:p w14:paraId="3C3BB641" w14:textId="62E1F44C" w:rsidR="00B01BF3" w:rsidRPr="004F4C76" w:rsidRDefault="00183A91" w:rsidP="00B01BF3">
            <w:pPr>
              <w:pStyle w:val="Tabelbody"/>
              <w:numPr>
                <w:ilvl w:val="0"/>
                <w:numId w:val="10"/>
              </w:numPr>
              <w:spacing w:after="0"/>
              <w:rPr>
                <w:sz w:val="20"/>
                <w:lang w:val="en-GB"/>
              </w:rPr>
            </w:pPr>
            <w:r w:rsidRPr="00183A91">
              <w:rPr>
                <w:sz w:val="20"/>
              </w:rPr>
              <w:t>Developing a complete production-ready AI platform or replacing Nahayat's existing AI infrastructure.</w:t>
            </w:r>
          </w:p>
        </w:tc>
      </w:tr>
      <w:tr w:rsidR="00B01BF3" w:rsidRPr="004F4C76" w14:paraId="3C3BB645" w14:textId="77777777" w:rsidTr="00B01BF3">
        <w:trPr>
          <w:cantSplit/>
          <w:trHeight w:val="340"/>
        </w:trPr>
        <w:tc>
          <w:tcPr>
            <w:tcW w:w="4536" w:type="dxa"/>
          </w:tcPr>
          <w:p w14:paraId="3C3BB643" w14:textId="723461B2" w:rsidR="00B01BF3" w:rsidRPr="004F4C76" w:rsidRDefault="00183A91" w:rsidP="00B01BF3">
            <w:pPr>
              <w:pStyle w:val="Tabelbody"/>
              <w:numPr>
                <w:ilvl w:val="0"/>
                <w:numId w:val="5"/>
              </w:numPr>
              <w:spacing w:after="0"/>
              <w:rPr>
                <w:sz w:val="20"/>
                <w:lang w:val="en-GB"/>
              </w:rPr>
            </w:pPr>
            <w:r w:rsidRPr="00183A91">
              <w:rPr>
                <w:sz w:val="20"/>
              </w:rPr>
              <w:t>Setting up and configuring selected LLMs on the hardware provided by Nahayat.</w:t>
            </w:r>
          </w:p>
        </w:tc>
        <w:tc>
          <w:tcPr>
            <w:tcW w:w="4820" w:type="dxa"/>
          </w:tcPr>
          <w:p w14:paraId="3C3BB644" w14:textId="6084D52A" w:rsidR="00B01BF3" w:rsidRPr="004F4C76" w:rsidRDefault="00183A91" w:rsidP="00B01BF3">
            <w:pPr>
              <w:pStyle w:val="Tabelbody"/>
              <w:numPr>
                <w:ilvl w:val="0"/>
                <w:numId w:val="10"/>
              </w:numPr>
              <w:spacing w:after="0"/>
              <w:rPr>
                <w:sz w:val="20"/>
                <w:lang w:val="en-GB"/>
              </w:rPr>
            </w:pPr>
            <w:r w:rsidRPr="00183A91">
              <w:rPr>
                <w:sz w:val="20"/>
              </w:rPr>
              <w:t>Developing complete production applications for every tested use case. Implementations created during the project will primarily serve benchmarking and proof-of-concept purposes.</w:t>
            </w:r>
          </w:p>
        </w:tc>
      </w:tr>
    </w:tbl>
    <w:p w14:paraId="3C3BB646" w14:textId="41E47AD6" w:rsidR="00B01BF3" w:rsidRPr="004F4C76" w:rsidRDefault="00B01BF3" w:rsidP="00B01BF3">
      <w:pPr>
        <w:rPr>
          <w:lang w:val="en-GB"/>
        </w:rPr>
      </w:pPr>
    </w:p>
    <w:p w14:paraId="23D16C15" w14:textId="275FD418" w:rsidR="003B4749" w:rsidRPr="004F4C76" w:rsidRDefault="008729F9" w:rsidP="008729F9">
      <w:pPr>
        <w:pStyle w:val="Heading2"/>
        <w:tabs>
          <w:tab w:val="num" w:pos="709"/>
        </w:tabs>
        <w:ind w:left="709"/>
        <w:rPr>
          <w:lang w:val="en-GB"/>
        </w:rPr>
      </w:pPr>
      <w:bookmarkStart w:id="16" w:name="_Toc242267094"/>
      <w:r w:rsidRPr="004F4C76">
        <w:rPr>
          <w:lang w:val="en-GB"/>
        </w:rPr>
        <w:t>Conditions</w:t>
      </w:r>
      <w:bookmarkEnd w:id="16"/>
    </w:p>
    <w:p w14:paraId="4307D8C4" w14:textId="77777777" w:rsidR="00183A91" w:rsidRPr="00183A91" w:rsidRDefault="00183A91" w:rsidP="00183A91">
      <w:pPr>
        <w:rPr>
          <w:b/>
          <w:bCs/>
          <w:sz w:val="24"/>
          <w:szCs w:val="24"/>
          <w:lang w:val="en-GB"/>
        </w:rPr>
      </w:pPr>
      <w:r w:rsidRPr="00183A91">
        <w:rPr>
          <w:b/>
          <w:bCs/>
          <w:sz w:val="24"/>
          <w:szCs w:val="24"/>
          <w:lang w:val="en-GB"/>
        </w:rPr>
        <w:t>Hardware availability</w:t>
      </w:r>
    </w:p>
    <w:p w14:paraId="1F13B730" w14:textId="77777777" w:rsidR="00183A91" w:rsidRPr="00183A91" w:rsidRDefault="00183A91" w:rsidP="00183A91">
      <w:pPr>
        <w:rPr>
          <w:sz w:val="24"/>
          <w:szCs w:val="24"/>
          <w:lang w:val="en-GB"/>
        </w:rPr>
      </w:pPr>
      <w:proofErr w:type="spellStart"/>
      <w:r w:rsidRPr="00183A91">
        <w:rPr>
          <w:sz w:val="24"/>
          <w:szCs w:val="24"/>
          <w:lang w:val="en-GB"/>
        </w:rPr>
        <w:t>Nahayat</w:t>
      </w:r>
      <w:proofErr w:type="spellEnd"/>
      <w:r w:rsidRPr="00183A91">
        <w:rPr>
          <w:sz w:val="24"/>
          <w:szCs w:val="24"/>
          <w:lang w:val="en-GB"/>
        </w:rPr>
        <w:t xml:space="preserve"> will provide access to the hardware on which the local LLMs will be tested. The final selection of models and model sizes will depend on the specifications and capabilities of this hardware.</w:t>
      </w:r>
    </w:p>
    <w:p w14:paraId="52677A10" w14:textId="77777777" w:rsidR="00183A91" w:rsidRPr="00183A91" w:rsidRDefault="00183A91" w:rsidP="00183A91">
      <w:pPr>
        <w:rPr>
          <w:b/>
          <w:bCs/>
          <w:sz w:val="24"/>
          <w:szCs w:val="24"/>
          <w:lang w:val="en-GB"/>
        </w:rPr>
      </w:pPr>
      <w:r w:rsidRPr="00183A91">
        <w:rPr>
          <w:b/>
          <w:bCs/>
          <w:sz w:val="24"/>
          <w:szCs w:val="24"/>
          <w:lang w:val="en-GB"/>
        </w:rPr>
        <w:t>Benchmark environment</w:t>
      </w:r>
    </w:p>
    <w:p w14:paraId="66C2988B" w14:textId="77777777" w:rsidR="00183A91" w:rsidRPr="00183A91" w:rsidRDefault="00183A91" w:rsidP="00183A91">
      <w:pPr>
        <w:rPr>
          <w:sz w:val="24"/>
          <w:szCs w:val="24"/>
          <w:lang w:val="en-GB"/>
        </w:rPr>
      </w:pPr>
      <w:proofErr w:type="spellStart"/>
      <w:r w:rsidRPr="00183A91">
        <w:rPr>
          <w:sz w:val="24"/>
          <w:szCs w:val="24"/>
          <w:lang w:val="en-GB"/>
        </w:rPr>
        <w:t>Nahayat</w:t>
      </w:r>
      <w:proofErr w:type="spellEnd"/>
      <w:r w:rsidRPr="00183A91">
        <w:rPr>
          <w:sz w:val="24"/>
          <w:szCs w:val="24"/>
          <w:lang w:val="en-GB"/>
        </w:rPr>
        <w:t xml:space="preserve"> will provide access to the benchmark environment together with the allocated hardware. This environment will be used as the main basis for testing and comparing models.</w:t>
      </w:r>
    </w:p>
    <w:p w14:paraId="5262F971" w14:textId="77777777" w:rsidR="00183A91" w:rsidRPr="00183A91" w:rsidRDefault="00183A91" w:rsidP="00183A91">
      <w:pPr>
        <w:rPr>
          <w:b/>
          <w:bCs/>
          <w:sz w:val="24"/>
          <w:szCs w:val="24"/>
          <w:lang w:val="en-GB"/>
        </w:rPr>
      </w:pPr>
      <w:r w:rsidRPr="00183A91">
        <w:rPr>
          <w:b/>
          <w:bCs/>
          <w:sz w:val="24"/>
          <w:szCs w:val="24"/>
          <w:lang w:val="en-GB"/>
        </w:rPr>
        <w:t>Model selection</w:t>
      </w:r>
    </w:p>
    <w:p w14:paraId="4CFF2985" w14:textId="3A0841F0" w:rsidR="0070596F" w:rsidRDefault="00183A91" w:rsidP="00183A91">
      <w:pPr>
        <w:rPr>
          <w:sz w:val="24"/>
          <w:szCs w:val="24"/>
          <w:lang w:val="en-GB"/>
        </w:rPr>
      </w:pPr>
      <w:r w:rsidRPr="00183A91">
        <w:rPr>
          <w:sz w:val="24"/>
          <w:szCs w:val="24"/>
          <w:lang w:val="en-GB"/>
        </w:rPr>
        <w:t>The project will primarily focus on models that can be executed locally on the available hardware. Open-source models, particularly models available through Hugging Face, are preferred, but other suitable models and technologies may also be considered when relevant.</w:t>
      </w:r>
    </w:p>
    <w:p w14:paraId="05C49EF8" w14:textId="77777777" w:rsidR="00183A91" w:rsidRPr="00183A91" w:rsidRDefault="00183A91" w:rsidP="00183A91">
      <w:pPr>
        <w:rPr>
          <w:sz w:val="24"/>
          <w:szCs w:val="24"/>
          <w:lang w:val="en-GB"/>
        </w:rPr>
      </w:pPr>
    </w:p>
    <w:p w14:paraId="1EC803AB" w14:textId="19A92322" w:rsidR="00B527C8" w:rsidRPr="00F61EF7" w:rsidRDefault="00F61EF7" w:rsidP="00F61EF7">
      <w:pPr>
        <w:pStyle w:val="Heading2"/>
        <w:numPr>
          <w:ilvl w:val="0"/>
          <w:numId w:val="0"/>
        </w:numPr>
        <w:rPr>
          <w:lang w:val="en-GB"/>
        </w:rPr>
      </w:pPr>
      <w:bookmarkStart w:id="17" w:name="_Toc242267095"/>
      <w:r>
        <w:rPr>
          <w:lang w:val="en-GB"/>
        </w:rPr>
        <w:t xml:space="preserve">1.6 </w:t>
      </w:r>
      <w:r>
        <w:rPr>
          <w:lang w:val="en-GB"/>
        </w:rPr>
        <w:tab/>
      </w:r>
      <w:r w:rsidR="008729F9" w:rsidRPr="00F61EF7">
        <w:rPr>
          <w:lang w:val="en-GB"/>
        </w:rPr>
        <w:t>Finished products</w:t>
      </w:r>
      <w:bookmarkEnd w:id="17"/>
    </w:p>
    <w:p w14:paraId="3AB1A09C" w14:textId="4E4AA70B" w:rsidR="00B527C8" w:rsidRDefault="00B527C8" w:rsidP="00B527C8">
      <w:pPr>
        <w:pStyle w:val="BodyText"/>
        <w:rPr>
          <w:rFonts w:ascii="Arial" w:hAnsi="Arial" w:cs="Arial"/>
          <w:color w:val="000000"/>
          <w:sz w:val="24"/>
          <w:szCs w:val="24"/>
        </w:rPr>
      </w:pPr>
      <w:r w:rsidRPr="00F61EF7">
        <w:rPr>
          <w:rFonts w:ascii="Arial" w:hAnsi="Arial" w:cs="Arial"/>
          <w:color w:val="000000"/>
          <w:sz w:val="24"/>
          <w:szCs w:val="24"/>
        </w:rPr>
        <w:t xml:space="preserve">The project will deliver a set of research, technical and evaluation products. Together, these products provide the evidence required to determine the technical and financial feasibility of using self-hosted LLMs within </w:t>
      </w:r>
      <w:proofErr w:type="spellStart"/>
      <w:r w:rsidRPr="00F61EF7">
        <w:rPr>
          <w:rFonts w:ascii="Arial" w:hAnsi="Arial" w:cs="Arial"/>
          <w:color w:val="000000"/>
          <w:sz w:val="24"/>
          <w:szCs w:val="24"/>
        </w:rPr>
        <w:t>Nahayat</w:t>
      </w:r>
      <w:proofErr w:type="spellEnd"/>
      <w:r w:rsidRPr="00F61EF7">
        <w:rPr>
          <w:rFonts w:ascii="Arial" w:hAnsi="Arial" w:cs="Arial"/>
          <w:color w:val="000000"/>
          <w:sz w:val="24"/>
          <w:szCs w:val="24"/>
        </w:rPr>
        <w:t>.</w:t>
      </w:r>
    </w:p>
    <w:p w14:paraId="13410686" w14:textId="77777777" w:rsidR="00F61EF7" w:rsidRPr="00F61EF7" w:rsidRDefault="00F61EF7" w:rsidP="00B527C8">
      <w:pPr>
        <w:pStyle w:val="BodyText"/>
        <w:rPr>
          <w:rFonts w:ascii="Arial" w:hAnsi="Arial" w:cs="Arial"/>
          <w:color w:val="000000"/>
          <w:sz w:val="24"/>
          <w:szCs w:val="24"/>
        </w:rPr>
      </w:pPr>
    </w:p>
    <w:p w14:paraId="6D574978" w14:textId="42630E87" w:rsidR="00B527C8" w:rsidRPr="00F61EF7" w:rsidRDefault="00B527C8" w:rsidP="00B527C8">
      <w:pPr>
        <w:pStyle w:val="BodyText"/>
        <w:rPr>
          <w:rFonts w:ascii="Arial" w:hAnsi="Arial" w:cs="Arial"/>
          <w:color w:val="000000"/>
          <w:sz w:val="24"/>
          <w:szCs w:val="24"/>
        </w:rPr>
      </w:pPr>
      <w:r w:rsidRPr="00F61EF7">
        <w:rPr>
          <w:rFonts w:ascii="Arial" w:hAnsi="Arial" w:cs="Arial"/>
          <w:color w:val="000000"/>
          <w:sz w:val="24"/>
          <w:szCs w:val="24"/>
        </w:rPr>
        <w:t xml:space="preserve">1. </w:t>
      </w:r>
      <w:r w:rsidRPr="00F61EF7">
        <w:rPr>
          <w:rFonts w:ascii="Arial" w:hAnsi="Arial" w:cs="Arial"/>
          <w:b/>
          <w:bCs/>
          <w:color w:val="000000"/>
          <w:sz w:val="24"/>
          <w:szCs w:val="24"/>
        </w:rPr>
        <w:t>Current AI Environment Analysis</w:t>
      </w:r>
    </w:p>
    <w:p w14:paraId="48AA8358" w14:textId="77777777" w:rsidR="00B527C8" w:rsidRDefault="00B527C8" w:rsidP="00B527C8">
      <w:pPr>
        <w:pStyle w:val="BodyText"/>
        <w:rPr>
          <w:rFonts w:ascii="Arial" w:hAnsi="Arial" w:cs="Arial"/>
          <w:color w:val="000000"/>
          <w:sz w:val="24"/>
          <w:szCs w:val="24"/>
        </w:rPr>
      </w:pPr>
      <w:r w:rsidRPr="00F61EF7">
        <w:rPr>
          <w:rFonts w:ascii="Arial" w:hAnsi="Arial" w:cs="Arial"/>
          <w:color w:val="000000"/>
          <w:sz w:val="24"/>
          <w:szCs w:val="24"/>
        </w:rPr>
        <w:t xml:space="preserve">An analysis of the relevant parts of </w:t>
      </w:r>
      <w:proofErr w:type="spellStart"/>
      <w:r w:rsidRPr="00F61EF7">
        <w:rPr>
          <w:rFonts w:ascii="Arial" w:hAnsi="Arial" w:cs="Arial"/>
          <w:color w:val="000000"/>
          <w:sz w:val="24"/>
          <w:szCs w:val="24"/>
        </w:rPr>
        <w:t>Nahayat's</w:t>
      </w:r>
      <w:proofErr w:type="spellEnd"/>
      <w:r w:rsidRPr="00F61EF7">
        <w:rPr>
          <w:rFonts w:ascii="Arial" w:hAnsi="Arial" w:cs="Arial"/>
          <w:color w:val="000000"/>
          <w:sz w:val="24"/>
          <w:szCs w:val="24"/>
        </w:rPr>
        <w:t xml:space="preserve"> current AI environment. This includes the current use of cloud-based LLMs, relevant AI use cases, existing integrations, technical requirements and constraints. The analysis will also support the selection of representative use cases for further testing.</w:t>
      </w:r>
    </w:p>
    <w:p w14:paraId="70DBC386" w14:textId="77777777" w:rsidR="00F61EF7" w:rsidRPr="00F61EF7" w:rsidRDefault="00F61EF7" w:rsidP="00B527C8">
      <w:pPr>
        <w:pStyle w:val="BodyText"/>
        <w:rPr>
          <w:rFonts w:ascii="Arial" w:hAnsi="Arial" w:cs="Arial"/>
          <w:color w:val="000000"/>
          <w:sz w:val="24"/>
          <w:szCs w:val="24"/>
        </w:rPr>
      </w:pPr>
    </w:p>
    <w:p w14:paraId="0CAE305F" w14:textId="5BC8D367" w:rsidR="00B527C8" w:rsidRPr="00F61EF7" w:rsidRDefault="00B527C8" w:rsidP="00B527C8">
      <w:pPr>
        <w:pStyle w:val="BodyText"/>
        <w:rPr>
          <w:rFonts w:ascii="Arial" w:hAnsi="Arial" w:cs="Arial"/>
          <w:color w:val="000000"/>
          <w:sz w:val="24"/>
          <w:szCs w:val="24"/>
        </w:rPr>
      </w:pPr>
      <w:r w:rsidRPr="00F61EF7">
        <w:rPr>
          <w:rFonts w:ascii="Arial" w:hAnsi="Arial" w:cs="Arial"/>
          <w:color w:val="000000"/>
          <w:sz w:val="24"/>
          <w:szCs w:val="24"/>
        </w:rPr>
        <w:t xml:space="preserve">2. </w:t>
      </w:r>
      <w:r w:rsidRPr="00F61EF7">
        <w:rPr>
          <w:rFonts w:ascii="Arial" w:hAnsi="Arial" w:cs="Arial"/>
          <w:b/>
          <w:bCs/>
          <w:color w:val="000000"/>
          <w:sz w:val="24"/>
          <w:szCs w:val="24"/>
        </w:rPr>
        <w:t>LLM and Technology Research</w:t>
      </w:r>
    </w:p>
    <w:p w14:paraId="11827412" w14:textId="77777777" w:rsidR="00B527C8" w:rsidRDefault="00B527C8" w:rsidP="00B527C8">
      <w:pPr>
        <w:pStyle w:val="BodyText"/>
        <w:rPr>
          <w:rFonts w:ascii="Arial" w:hAnsi="Arial" w:cs="Arial"/>
          <w:color w:val="000000"/>
          <w:sz w:val="24"/>
          <w:szCs w:val="24"/>
        </w:rPr>
      </w:pPr>
      <w:r w:rsidRPr="00F61EF7">
        <w:rPr>
          <w:rFonts w:ascii="Arial" w:hAnsi="Arial" w:cs="Arial"/>
          <w:color w:val="000000"/>
          <w:sz w:val="24"/>
          <w:szCs w:val="24"/>
        </w:rPr>
        <w:t>Research into suitable self-hosted LLMs and supporting inference technologies. Candidate models will be investigated based on factors such as capabilities, hardware requirements, model size, quantization options and suitability for the selected use cases.</w:t>
      </w:r>
    </w:p>
    <w:p w14:paraId="3507AD5F" w14:textId="77777777" w:rsidR="00F61EF7" w:rsidRPr="00F61EF7" w:rsidRDefault="00F61EF7" w:rsidP="00B527C8">
      <w:pPr>
        <w:pStyle w:val="BodyText"/>
        <w:rPr>
          <w:rFonts w:ascii="Arial" w:hAnsi="Arial" w:cs="Arial"/>
          <w:color w:val="000000"/>
          <w:sz w:val="24"/>
          <w:szCs w:val="24"/>
        </w:rPr>
      </w:pPr>
    </w:p>
    <w:p w14:paraId="7621B9E1" w14:textId="2CCA9411" w:rsidR="00B527C8" w:rsidRPr="00F61EF7" w:rsidRDefault="00B527C8" w:rsidP="00B527C8">
      <w:pPr>
        <w:pStyle w:val="BodyText"/>
        <w:rPr>
          <w:rFonts w:ascii="Arial" w:hAnsi="Arial" w:cs="Arial"/>
          <w:color w:val="000000"/>
          <w:sz w:val="24"/>
          <w:szCs w:val="24"/>
        </w:rPr>
      </w:pPr>
      <w:r w:rsidRPr="00F61EF7">
        <w:rPr>
          <w:rFonts w:ascii="Arial" w:hAnsi="Arial" w:cs="Arial"/>
          <w:color w:val="000000"/>
          <w:sz w:val="24"/>
          <w:szCs w:val="24"/>
        </w:rPr>
        <w:lastRenderedPageBreak/>
        <w:t xml:space="preserve"> 3. </w:t>
      </w:r>
      <w:r w:rsidRPr="00F61EF7">
        <w:rPr>
          <w:rFonts w:ascii="Arial" w:hAnsi="Arial" w:cs="Arial"/>
          <w:b/>
          <w:bCs/>
          <w:color w:val="000000"/>
          <w:sz w:val="24"/>
          <w:szCs w:val="24"/>
        </w:rPr>
        <w:t>Benchmark and Test Framewor</w:t>
      </w:r>
      <w:r w:rsidR="00F61EF7" w:rsidRPr="00F61EF7">
        <w:rPr>
          <w:rFonts w:ascii="Arial" w:hAnsi="Arial" w:cs="Arial"/>
          <w:b/>
          <w:bCs/>
          <w:color w:val="000000"/>
          <w:sz w:val="24"/>
          <w:szCs w:val="24"/>
        </w:rPr>
        <w:t>k</w:t>
      </w:r>
    </w:p>
    <w:p w14:paraId="06E4EE25" w14:textId="77777777" w:rsidR="00B527C8" w:rsidRDefault="00B527C8" w:rsidP="00B527C8">
      <w:pPr>
        <w:pStyle w:val="BodyText"/>
        <w:rPr>
          <w:rFonts w:ascii="Arial" w:hAnsi="Arial" w:cs="Arial"/>
          <w:color w:val="000000"/>
          <w:sz w:val="24"/>
          <w:szCs w:val="24"/>
        </w:rPr>
      </w:pPr>
      <w:r w:rsidRPr="00F61EF7">
        <w:rPr>
          <w:rFonts w:ascii="Arial" w:hAnsi="Arial" w:cs="Arial"/>
          <w:color w:val="000000"/>
          <w:sz w:val="24"/>
          <w:szCs w:val="24"/>
        </w:rPr>
        <w:t>A reproducible testing setup for evaluating selected self-hosted LLMs and comparing them with relevant cloud-based models. The framework will contain representative test cases, evaluation criteria, configurations and benchmark scripts.</w:t>
      </w:r>
    </w:p>
    <w:p w14:paraId="5734E10D" w14:textId="77777777" w:rsidR="00F61EF7" w:rsidRPr="00F61EF7" w:rsidRDefault="00F61EF7" w:rsidP="00B527C8">
      <w:pPr>
        <w:pStyle w:val="BodyText"/>
        <w:rPr>
          <w:rFonts w:ascii="Arial" w:hAnsi="Arial" w:cs="Arial"/>
          <w:color w:val="000000"/>
          <w:sz w:val="24"/>
          <w:szCs w:val="24"/>
        </w:rPr>
      </w:pPr>
    </w:p>
    <w:p w14:paraId="0B709172" w14:textId="089B0977" w:rsidR="00B527C8" w:rsidRPr="00F61EF7" w:rsidRDefault="00B527C8" w:rsidP="00B527C8">
      <w:pPr>
        <w:pStyle w:val="BodyText"/>
        <w:rPr>
          <w:rFonts w:ascii="Arial" w:hAnsi="Arial" w:cs="Arial"/>
          <w:color w:val="000000"/>
          <w:sz w:val="24"/>
          <w:szCs w:val="24"/>
        </w:rPr>
      </w:pPr>
      <w:r w:rsidRPr="00F61EF7">
        <w:rPr>
          <w:rFonts w:ascii="Arial" w:hAnsi="Arial" w:cs="Arial"/>
          <w:color w:val="000000"/>
          <w:sz w:val="24"/>
          <w:szCs w:val="24"/>
        </w:rPr>
        <w:t xml:space="preserve">4. </w:t>
      </w:r>
      <w:r w:rsidRPr="00F61EF7">
        <w:rPr>
          <w:rFonts w:ascii="Arial" w:hAnsi="Arial" w:cs="Arial"/>
          <w:b/>
          <w:bCs/>
          <w:color w:val="000000"/>
          <w:sz w:val="24"/>
          <w:szCs w:val="24"/>
        </w:rPr>
        <w:t>Local LLM Prototypes / Proofs of Concept</w:t>
      </w:r>
    </w:p>
    <w:p w14:paraId="78887C8E" w14:textId="77777777" w:rsidR="00B527C8" w:rsidRDefault="00B527C8" w:rsidP="00B527C8">
      <w:pPr>
        <w:pStyle w:val="BodyText"/>
        <w:rPr>
          <w:rFonts w:ascii="Arial" w:hAnsi="Arial" w:cs="Arial"/>
          <w:color w:val="000000"/>
          <w:sz w:val="24"/>
          <w:szCs w:val="24"/>
        </w:rPr>
      </w:pPr>
      <w:r w:rsidRPr="00F61EF7">
        <w:rPr>
          <w:rFonts w:ascii="Arial" w:hAnsi="Arial" w:cs="Arial"/>
          <w:color w:val="000000"/>
          <w:sz w:val="24"/>
          <w:szCs w:val="24"/>
        </w:rPr>
        <w:t>Working prototypes demonstrating selected self-hosted LLMs within representative use cases. Depending on the selected case studies and available hardware, these may include chat, RAG, classification or agentic/tool-use scenarios.</w:t>
      </w:r>
    </w:p>
    <w:p w14:paraId="052F8DB0" w14:textId="77777777" w:rsidR="00F61EF7" w:rsidRPr="00F61EF7" w:rsidRDefault="00F61EF7" w:rsidP="00B527C8">
      <w:pPr>
        <w:pStyle w:val="BodyText"/>
        <w:rPr>
          <w:rFonts w:ascii="Arial" w:hAnsi="Arial" w:cs="Arial"/>
          <w:color w:val="000000"/>
          <w:sz w:val="24"/>
          <w:szCs w:val="24"/>
        </w:rPr>
      </w:pPr>
    </w:p>
    <w:p w14:paraId="4D686AF8" w14:textId="0D7485C4" w:rsidR="00B527C8" w:rsidRPr="00F61EF7" w:rsidRDefault="00B527C8" w:rsidP="00B527C8">
      <w:pPr>
        <w:pStyle w:val="BodyText"/>
        <w:rPr>
          <w:rFonts w:ascii="Arial" w:hAnsi="Arial" w:cs="Arial"/>
          <w:color w:val="000000"/>
          <w:sz w:val="24"/>
          <w:szCs w:val="24"/>
        </w:rPr>
      </w:pPr>
      <w:r w:rsidRPr="00F61EF7">
        <w:rPr>
          <w:rFonts w:ascii="Arial" w:hAnsi="Arial" w:cs="Arial"/>
          <w:color w:val="000000"/>
          <w:sz w:val="24"/>
          <w:szCs w:val="24"/>
        </w:rPr>
        <w:t xml:space="preserve"> 5. </w:t>
      </w:r>
      <w:r w:rsidRPr="00F61EF7">
        <w:rPr>
          <w:rFonts w:ascii="Arial" w:hAnsi="Arial" w:cs="Arial"/>
          <w:b/>
          <w:bCs/>
          <w:color w:val="000000"/>
          <w:sz w:val="24"/>
          <w:szCs w:val="24"/>
        </w:rPr>
        <w:t>Benchmark Results and Evaluation Report</w:t>
      </w:r>
    </w:p>
    <w:p w14:paraId="1BBC5DEA" w14:textId="414BE4E2" w:rsidR="00F61EF7" w:rsidRDefault="00B527C8" w:rsidP="00B527C8">
      <w:pPr>
        <w:pStyle w:val="BodyText"/>
        <w:rPr>
          <w:rFonts w:ascii="Arial" w:hAnsi="Arial" w:cs="Arial"/>
          <w:color w:val="000000"/>
          <w:sz w:val="24"/>
          <w:szCs w:val="24"/>
        </w:rPr>
      </w:pPr>
      <w:r w:rsidRPr="00F61EF7">
        <w:rPr>
          <w:rFonts w:ascii="Arial" w:hAnsi="Arial" w:cs="Arial"/>
          <w:color w:val="000000"/>
          <w:sz w:val="24"/>
          <w:szCs w:val="24"/>
        </w:rPr>
        <w:t>A documented evaluation of the tested models. Results will include relevant measurements such as response quality, latency, throughput, hardware resource usage, context limitations and tool-calling reliability.</w:t>
      </w:r>
    </w:p>
    <w:p w14:paraId="4CE06290" w14:textId="77777777" w:rsidR="00F61EF7" w:rsidRPr="00F61EF7" w:rsidRDefault="00F61EF7" w:rsidP="00B527C8">
      <w:pPr>
        <w:pStyle w:val="BodyText"/>
        <w:rPr>
          <w:rFonts w:ascii="Arial" w:hAnsi="Arial" w:cs="Arial"/>
          <w:color w:val="000000"/>
          <w:sz w:val="24"/>
          <w:szCs w:val="24"/>
        </w:rPr>
      </w:pPr>
    </w:p>
    <w:p w14:paraId="36F53694" w14:textId="4A3C5BD0" w:rsidR="00B527C8" w:rsidRPr="00F61EF7" w:rsidRDefault="00B527C8" w:rsidP="00B527C8">
      <w:pPr>
        <w:pStyle w:val="BodyText"/>
        <w:rPr>
          <w:rFonts w:ascii="Arial" w:hAnsi="Arial" w:cs="Arial"/>
          <w:color w:val="000000"/>
          <w:sz w:val="24"/>
          <w:szCs w:val="24"/>
        </w:rPr>
      </w:pPr>
      <w:r w:rsidRPr="00F61EF7">
        <w:rPr>
          <w:rFonts w:ascii="Arial" w:hAnsi="Arial" w:cs="Arial"/>
          <w:color w:val="000000"/>
          <w:sz w:val="24"/>
          <w:szCs w:val="24"/>
        </w:rPr>
        <w:t xml:space="preserve">6. </w:t>
      </w:r>
      <w:r w:rsidRPr="00F61EF7">
        <w:rPr>
          <w:rFonts w:ascii="Arial" w:hAnsi="Arial" w:cs="Arial"/>
          <w:b/>
          <w:bCs/>
          <w:color w:val="000000"/>
          <w:sz w:val="24"/>
          <w:szCs w:val="24"/>
        </w:rPr>
        <w:t>Hardware Requirements Analysis</w:t>
      </w:r>
    </w:p>
    <w:p w14:paraId="783B9BB6" w14:textId="77777777" w:rsidR="00B527C8" w:rsidRDefault="00B527C8" w:rsidP="00B527C8">
      <w:pPr>
        <w:pStyle w:val="BodyText"/>
        <w:rPr>
          <w:rFonts w:ascii="Arial" w:hAnsi="Arial" w:cs="Arial"/>
          <w:color w:val="000000"/>
          <w:sz w:val="24"/>
          <w:szCs w:val="24"/>
        </w:rPr>
      </w:pPr>
      <w:r w:rsidRPr="00F61EF7">
        <w:rPr>
          <w:rFonts w:ascii="Arial" w:hAnsi="Arial" w:cs="Arial"/>
          <w:color w:val="000000"/>
          <w:sz w:val="24"/>
          <w:szCs w:val="24"/>
        </w:rPr>
        <w:t>An analysis of the capabilities and limitations of the available hardware based on the benchmark results. Where the existing hardware is insufficient, the report will identify the hardware requirements necessary to support relevant models and workloads.</w:t>
      </w:r>
    </w:p>
    <w:p w14:paraId="1DBD32D1" w14:textId="77777777" w:rsidR="00F61EF7" w:rsidRPr="00F61EF7" w:rsidRDefault="00F61EF7" w:rsidP="00B527C8">
      <w:pPr>
        <w:pStyle w:val="BodyText"/>
        <w:rPr>
          <w:rFonts w:ascii="Arial" w:hAnsi="Arial" w:cs="Arial"/>
          <w:color w:val="000000"/>
          <w:sz w:val="24"/>
          <w:szCs w:val="24"/>
        </w:rPr>
      </w:pPr>
    </w:p>
    <w:p w14:paraId="5825F49A" w14:textId="573215A3" w:rsidR="00B527C8" w:rsidRPr="00F61EF7" w:rsidRDefault="00B527C8" w:rsidP="00B527C8">
      <w:pPr>
        <w:pStyle w:val="BodyText"/>
        <w:rPr>
          <w:rFonts w:ascii="Arial" w:hAnsi="Arial" w:cs="Arial"/>
          <w:color w:val="000000"/>
          <w:sz w:val="24"/>
          <w:szCs w:val="24"/>
        </w:rPr>
      </w:pPr>
      <w:r w:rsidRPr="00F61EF7">
        <w:rPr>
          <w:rFonts w:ascii="Arial" w:hAnsi="Arial" w:cs="Arial"/>
          <w:color w:val="000000"/>
          <w:sz w:val="24"/>
          <w:szCs w:val="24"/>
        </w:rPr>
        <w:t xml:space="preserve"> 7. </w:t>
      </w:r>
      <w:r w:rsidRPr="00F61EF7">
        <w:rPr>
          <w:rFonts w:ascii="Arial" w:hAnsi="Arial" w:cs="Arial"/>
          <w:b/>
          <w:bCs/>
          <w:color w:val="000000"/>
          <w:sz w:val="24"/>
          <w:szCs w:val="24"/>
        </w:rPr>
        <w:t>Financial Feasibility Analysis</w:t>
      </w:r>
    </w:p>
    <w:p w14:paraId="4325A677" w14:textId="77777777" w:rsidR="00B527C8" w:rsidRDefault="00B527C8" w:rsidP="00B527C8">
      <w:pPr>
        <w:pStyle w:val="BodyText"/>
        <w:rPr>
          <w:rFonts w:ascii="Arial" w:hAnsi="Arial" w:cs="Arial"/>
          <w:color w:val="000000"/>
          <w:sz w:val="24"/>
          <w:szCs w:val="24"/>
        </w:rPr>
      </w:pPr>
      <w:r w:rsidRPr="00F61EF7">
        <w:rPr>
          <w:rFonts w:ascii="Arial" w:hAnsi="Arial" w:cs="Arial"/>
          <w:color w:val="000000"/>
          <w:sz w:val="24"/>
          <w:szCs w:val="24"/>
        </w:rPr>
        <w:t>An analysis comparing the estimated costs of operating a viable self-hosted LLM solution with the continued use of commercial cloud-based LLM services. Where technically relevant, potential hardware investments will be evaluated against expected usage and operating costs.</w:t>
      </w:r>
    </w:p>
    <w:p w14:paraId="5AEC15F5" w14:textId="77777777" w:rsidR="00F61EF7" w:rsidRPr="00F61EF7" w:rsidRDefault="00F61EF7" w:rsidP="00B527C8">
      <w:pPr>
        <w:pStyle w:val="BodyText"/>
        <w:rPr>
          <w:rFonts w:ascii="Arial" w:hAnsi="Arial" w:cs="Arial"/>
          <w:color w:val="000000"/>
          <w:sz w:val="24"/>
          <w:szCs w:val="24"/>
        </w:rPr>
      </w:pPr>
    </w:p>
    <w:p w14:paraId="60D69283" w14:textId="113C3A28" w:rsidR="00B527C8" w:rsidRPr="00F61EF7" w:rsidRDefault="00B527C8" w:rsidP="00B527C8">
      <w:pPr>
        <w:pStyle w:val="BodyText"/>
        <w:rPr>
          <w:rFonts w:ascii="Arial" w:hAnsi="Arial" w:cs="Arial"/>
          <w:color w:val="000000"/>
          <w:sz w:val="24"/>
          <w:szCs w:val="24"/>
        </w:rPr>
      </w:pPr>
      <w:r w:rsidRPr="00F61EF7">
        <w:rPr>
          <w:rFonts w:ascii="Arial" w:hAnsi="Arial" w:cs="Arial"/>
          <w:color w:val="000000"/>
          <w:sz w:val="24"/>
          <w:szCs w:val="24"/>
        </w:rPr>
        <w:t xml:space="preserve">8. </w:t>
      </w:r>
      <w:r w:rsidRPr="00F61EF7">
        <w:rPr>
          <w:rFonts w:ascii="Arial" w:hAnsi="Arial" w:cs="Arial"/>
          <w:b/>
          <w:bCs/>
          <w:color w:val="000000"/>
          <w:sz w:val="24"/>
          <w:szCs w:val="24"/>
        </w:rPr>
        <w:t>Final Feasibility Study and Recommendation</w:t>
      </w:r>
    </w:p>
    <w:p w14:paraId="32B0188F" w14:textId="77777777" w:rsidR="00F61EF7" w:rsidRPr="00CE4BE1" w:rsidRDefault="00F61EF7" w:rsidP="00CE4BE1">
      <w:pPr>
        <w:rPr>
          <w:rFonts w:eastAsiaTheme="minorHAnsi"/>
          <w:b/>
          <w:bCs/>
          <w:sz w:val="24"/>
          <w:szCs w:val="24"/>
          <w:lang w:val="en-GB"/>
        </w:rPr>
      </w:pPr>
      <w:bookmarkStart w:id="18" w:name="_Toc327581048"/>
      <w:bookmarkStart w:id="19" w:name="_Toc327581598"/>
      <w:bookmarkStart w:id="20" w:name="_Toc327583378"/>
      <w:r w:rsidRPr="00CE4BE1">
        <w:rPr>
          <w:rFonts w:eastAsiaTheme="minorHAnsi"/>
          <w:sz w:val="24"/>
          <w:szCs w:val="24"/>
          <w:lang w:val="en-GB"/>
        </w:rPr>
        <w:t>The main final product of the project, combining the technical, benchmark, hardware and financial findings. It will provide a substantiated recommendation describing which evaluated workloads are suitable for self-hosted inference, which are better suited to cloud-based models, where a hybrid approach is appropriate, and under which conditions additional hardware investment could be justified.</w:t>
      </w:r>
    </w:p>
    <w:p w14:paraId="41C229F6" w14:textId="77777777" w:rsidR="00F61EF7" w:rsidRPr="00CE4BE1" w:rsidRDefault="00F61EF7" w:rsidP="00CE4BE1">
      <w:pPr>
        <w:rPr>
          <w:sz w:val="24"/>
          <w:szCs w:val="24"/>
          <w:lang w:val="en-GB"/>
        </w:rPr>
      </w:pPr>
    </w:p>
    <w:p w14:paraId="6F2D819A" w14:textId="77777777" w:rsidR="00F61EF7" w:rsidRDefault="00F61EF7" w:rsidP="00F61EF7">
      <w:pPr>
        <w:rPr>
          <w:lang w:val="en-GB"/>
        </w:rPr>
      </w:pPr>
    </w:p>
    <w:p w14:paraId="73ACF584" w14:textId="77777777" w:rsidR="00F61EF7" w:rsidRDefault="00F61EF7" w:rsidP="00F61EF7">
      <w:pPr>
        <w:rPr>
          <w:lang w:val="en-GB"/>
        </w:rPr>
      </w:pPr>
    </w:p>
    <w:p w14:paraId="235E6996" w14:textId="77777777" w:rsidR="00F61EF7" w:rsidRDefault="00F61EF7" w:rsidP="00F61EF7">
      <w:pPr>
        <w:rPr>
          <w:lang w:val="en-GB"/>
        </w:rPr>
      </w:pPr>
    </w:p>
    <w:p w14:paraId="029CBF9E" w14:textId="77777777" w:rsidR="00F61EF7" w:rsidRDefault="00F61EF7" w:rsidP="00F61EF7">
      <w:pPr>
        <w:rPr>
          <w:lang w:val="en-GB"/>
        </w:rPr>
      </w:pPr>
    </w:p>
    <w:p w14:paraId="2674E623" w14:textId="77777777" w:rsidR="00F61EF7" w:rsidRDefault="00F61EF7" w:rsidP="00F61EF7">
      <w:pPr>
        <w:rPr>
          <w:lang w:val="en-GB"/>
        </w:rPr>
      </w:pPr>
    </w:p>
    <w:p w14:paraId="345DC680" w14:textId="77777777" w:rsidR="00F61EF7" w:rsidRPr="00F61EF7" w:rsidRDefault="00F61EF7" w:rsidP="00F61EF7">
      <w:pPr>
        <w:rPr>
          <w:lang w:val="en-GB"/>
        </w:rPr>
      </w:pPr>
    </w:p>
    <w:p w14:paraId="400F7304" w14:textId="67CCB106" w:rsidR="007B1C43" w:rsidRPr="004F4C76" w:rsidRDefault="008729F9" w:rsidP="007B1C43">
      <w:pPr>
        <w:pStyle w:val="Heading2"/>
        <w:ind w:left="0" w:firstLine="0"/>
        <w:rPr>
          <w:lang w:val="en-GB"/>
        </w:rPr>
      </w:pPr>
      <w:bookmarkStart w:id="21" w:name="_Toc242267096"/>
      <w:r w:rsidRPr="004F4C76">
        <w:rPr>
          <w:lang w:val="en-GB"/>
        </w:rPr>
        <w:t>Research questions</w:t>
      </w:r>
      <w:bookmarkEnd w:id="21"/>
    </w:p>
    <w:bookmarkEnd w:id="18"/>
    <w:bookmarkEnd w:id="19"/>
    <w:bookmarkEnd w:id="20"/>
    <w:p w14:paraId="033D2227" w14:textId="77777777" w:rsidR="00046534" w:rsidRPr="00046534" w:rsidRDefault="00046534" w:rsidP="00046534">
      <w:pPr>
        <w:tabs>
          <w:tab w:val="left" w:pos="2127"/>
          <w:tab w:val="left" w:pos="2410"/>
        </w:tabs>
        <w:ind w:left="2410" w:hanging="2410"/>
        <w:rPr>
          <w:rFonts w:cs="Arial"/>
          <w:i/>
          <w:iCs/>
          <w:color w:val="000000"/>
          <w:sz w:val="24"/>
          <w:szCs w:val="24"/>
          <w:lang w:val="en-GB"/>
        </w:rPr>
      </w:pPr>
      <w:r w:rsidRPr="00046534">
        <w:rPr>
          <w:rFonts w:cs="Arial"/>
          <w:i/>
          <w:iCs/>
          <w:color w:val="000000"/>
          <w:sz w:val="24"/>
          <w:szCs w:val="24"/>
          <w:lang w:val="en-GB"/>
        </w:rPr>
        <w:t>“</w:t>
      </w:r>
      <w:r w:rsidRPr="00046534">
        <w:rPr>
          <w:rFonts w:cs="Arial"/>
          <w:b/>
          <w:bCs/>
          <w:i/>
          <w:iCs/>
          <w:color w:val="000000"/>
          <w:sz w:val="24"/>
          <w:szCs w:val="24"/>
          <w:lang w:val="en-GB"/>
        </w:rPr>
        <w:t xml:space="preserve">To what extent can </w:t>
      </w:r>
      <w:proofErr w:type="gramStart"/>
      <w:r w:rsidRPr="00046534">
        <w:rPr>
          <w:rFonts w:cs="Arial"/>
          <w:b/>
          <w:bCs/>
          <w:i/>
          <w:iCs/>
          <w:color w:val="000000"/>
          <w:sz w:val="24"/>
          <w:szCs w:val="24"/>
          <w:lang w:val="en-GB"/>
        </w:rPr>
        <w:t>locally-hosted</w:t>
      </w:r>
      <w:proofErr w:type="gramEnd"/>
      <w:r w:rsidRPr="00046534">
        <w:rPr>
          <w:rFonts w:cs="Arial"/>
          <w:b/>
          <w:bCs/>
          <w:i/>
          <w:iCs/>
          <w:color w:val="000000"/>
          <w:sz w:val="24"/>
          <w:szCs w:val="24"/>
          <w:lang w:val="en-GB"/>
        </w:rPr>
        <w:t xml:space="preserve"> open-source LLMs, on limited hardware, be used for chat, retrieval, classification, and agentic tool-use, and when would hardware investment be justified?</w:t>
      </w:r>
      <w:r w:rsidRPr="00046534">
        <w:rPr>
          <w:rFonts w:cs="Arial"/>
          <w:i/>
          <w:iCs/>
          <w:color w:val="000000"/>
          <w:sz w:val="24"/>
          <w:szCs w:val="24"/>
          <w:lang w:val="en-GB"/>
        </w:rPr>
        <w:t>”</w:t>
      </w:r>
    </w:p>
    <w:p w14:paraId="5B53D203" w14:textId="77777777" w:rsidR="00046534" w:rsidRPr="00046534" w:rsidRDefault="00046534" w:rsidP="00E35527">
      <w:pPr>
        <w:rPr>
          <w:lang w:val="en-GB"/>
        </w:rPr>
      </w:pPr>
    </w:p>
    <w:p w14:paraId="38576A78" w14:textId="77777777" w:rsidR="00E35527" w:rsidRPr="00E35527" w:rsidRDefault="00E35527" w:rsidP="00E35527">
      <w:pPr>
        <w:pStyle w:val="ListParagraph"/>
        <w:numPr>
          <w:ilvl w:val="0"/>
          <w:numId w:val="36"/>
        </w:numPr>
      </w:pPr>
      <w:r w:rsidRPr="00E35527">
        <w:t>Which locally hosted LLMs can run acceptably on the available hardware, and what are their hardware requirements?</w:t>
      </w:r>
    </w:p>
    <w:p w14:paraId="0C9C48AD" w14:textId="77777777" w:rsidR="00E35527" w:rsidRPr="00E35527" w:rsidRDefault="00E35527" w:rsidP="00E35527"/>
    <w:p w14:paraId="629CC879" w14:textId="77777777" w:rsidR="00E35527" w:rsidRPr="00E35527" w:rsidRDefault="00E35527" w:rsidP="00E35527">
      <w:pPr>
        <w:pStyle w:val="ListParagraph"/>
        <w:numPr>
          <w:ilvl w:val="0"/>
          <w:numId w:val="36"/>
        </w:numPr>
      </w:pPr>
      <w:r w:rsidRPr="00E35527">
        <w:t xml:space="preserve">How does the output quality of locally hosted LLMs compare with the commercial cloud-based models currently used by </w:t>
      </w:r>
      <w:proofErr w:type="spellStart"/>
      <w:r w:rsidRPr="00E35527">
        <w:t>Nahayat</w:t>
      </w:r>
      <w:proofErr w:type="spellEnd"/>
      <w:r w:rsidRPr="00E35527">
        <w:t xml:space="preserve"> across the investigated use cases?</w:t>
      </w:r>
    </w:p>
    <w:p w14:paraId="33C3A991" w14:textId="77777777" w:rsidR="00E35527" w:rsidRPr="00E35527" w:rsidRDefault="00E35527" w:rsidP="00E35527"/>
    <w:p w14:paraId="744CF0D2" w14:textId="77777777" w:rsidR="00E35527" w:rsidRPr="00E35527" w:rsidRDefault="00E35527" w:rsidP="00E35527">
      <w:pPr>
        <w:pStyle w:val="ListParagraph"/>
        <w:numPr>
          <w:ilvl w:val="0"/>
          <w:numId w:val="36"/>
        </w:numPr>
      </w:pPr>
      <w:r w:rsidRPr="00E35527">
        <w:t>What technical limitations do locally hosted LLMs have regarding factors such as inference speed, context length, resource usage and tool-calling reliability?</w:t>
      </w:r>
    </w:p>
    <w:p w14:paraId="46BF9DA0" w14:textId="77777777" w:rsidR="00E35527" w:rsidRPr="00E35527" w:rsidRDefault="00E35527" w:rsidP="00E35527"/>
    <w:p w14:paraId="400EEE59" w14:textId="77777777" w:rsidR="00E35527" w:rsidRPr="00E35527" w:rsidRDefault="00E35527" w:rsidP="00E35527">
      <w:pPr>
        <w:pStyle w:val="ListParagraph"/>
        <w:numPr>
          <w:ilvl w:val="0"/>
          <w:numId w:val="36"/>
        </w:numPr>
      </w:pPr>
      <w:r w:rsidRPr="00E35527">
        <w:t>To what extent are conversational/chat tasks, RAG, classification and smaller LLM tasks, and agentic tool use technically viable with locally hosted LLMs?</w:t>
      </w:r>
    </w:p>
    <w:p w14:paraId="17DAA367" w14:textId="77777777" w:rsidR="00E35527" w:rsidRPr="00E35527" w:rsidRDefault="00E35527" w:rsidP="00E35527"/>
    <w:p w14:paraId="39BB5C71" w14:textId="77777777" w:rsidR="00E35527" w:rsidRPr="00E35527" w:rsidRDefault="00E35527" w:rsidP="00E35527">
      <w:pPr>
        <w:pStyle w:val="ListParagraph"/>
        <w:numPr>
          <w:ilvl w:val="0"/>
          <w:numId w:val="36"/>
        </w:numPr>
      </w:pPr>
      <w:r w:rsidRPr="00E35527">
        <w:t>How do the estimated costs of locally hosted LLMs compare with commercial cloud-based LLM services for the investigated use cases?</w:t>
      </w:r>
    </w:p>
    <w:p w14:paraId="63D63377" w14:textId="77777777" w:rsidR="00E35527" w:rsidRPr="00E35527" w:rsidRDefault="00E35527" w:rsidP="00E35527">
      <w:pPr>
        <w:rPr>
          <w:rFonts w:cs="Arial"/>
          <w:i/>
          <w:iCs/>
          <w:color w:val="000000"/>
        </w:rPr>
      </w:pPr>
    </w:p>
    <w:p w14:paraId="2B8142F5" w14:textId="77777777" w:rsidR="00E35527" w:rsidRPr="00E35527" w:rsidRDefault="00E35527" w:rsidP="00E35527">
      <w:pPr>
        <w:pStyle w:val="ListParagraph"/>
        <w:numPr>
          <w:ilvl w:val="0"/>
          <w:numId w:val="36"/>
        </w:numPr>
      </w:pPr>
      <w:r w:rsidRPr="00E35527">
        <w:t>If self-hosted LLMs are technically viable, what hardware investment would be required, and under what expected usage and cost conditions would this investment be financially justified?</w:t>
      </w:r>
    </w:p>
    <w:p w14:paraId="18F28BF8" w14:textId="77777777" w:rsidR="00E35527" w:rsidRPr="00E35527" w:rsidRDefault="00E35527" w:rsidP="00E35527">
      <w:pPr>
        <w:rPr>
          <w:rFonts w:cs="Arial"/>
          <w:i/>
          <w:iCs/>
          <w:color w:val="000000"/>
        </w:rPr>
      </w:pPr>
    </w:p>
    <w:p w14:paraId="14C51397" w14:textId="2BF07034" w:rsidR="007B1C43" w:rsidRPr="00E35527" w:rsidRDefault="00E35527" w:rsidP="00E35527">
      <w:pPr>
        <w:pStyle w:val="ListParagraph"/>
        <w:numPr>
          <w:ilvl w:val="0"/>
          <w:numId w:val="36"/>
        </w:numPr>
      </w:pPr>
      <w:r w:rsidRPr="00E35527">
        <w:t xml:space="preserve">What privacy, ethical, sustainability and future-proofing considerations influence the suitability of locally hosted LLMs within </w:t>
      </w:r>
      <w:proofErr w:type="spellStart"/>
      <w:r w:rsidRPr="00E35527">
        <w:t>Nahayat's</w:t>
      </w:r>
      <w:proofErr w:type="spellEnd"/>
      <w:r w:rsidRPr="00E35527">
        <w:t xml:space="preserve"> AI environment?</w:t>
      </w:r>
    </w:p>
    <w:p w14:paraId="57068E98" w14:textId="77777777" w:rsidR="008729F9" w:rsidRPr="004F4C76" w:rsidRDefault="008729F9" w:rsidP="008729F9">
      <w:pPr>
        <w:pStyle w:val="Heading1"/>
        <w:rPr>
          <w:lang w:val="en-GB"/>
        </w:rPr>
      </w:pPr>
      <w:bookmarkStart w:id="22" w:name="_Toc242267097"/>
      <w:r w:rsidRPr="004F4C76">
        <w:rPr>
          <w:lang w:val="en-GB"/>
        </w:rPr>
        <w:lastRenderedPageBreak/>
        <w:t>Approach and Planning</w:t>
      </w:r>
      <w:bookmarkEnd w:id="22"/>
    </w:p>
    <w:p w14:paraId="5BC56E89" w14:textId="3D56EA22" w:rsidR="00AE4D1E" w:rsidRDefault="00AE4D1E" w:rsidP="00A51E3D">
      <w:pPr>
        <w:pStyle w:val="Heading2"/>
        <w:tabs>
          <w:tab w:val="num" w:pos="709"/>
        </w:tabs>
        <w:ind w:left="709"/>
        <w:rPr>
          <w:lang w:val="en-GB"/>
        </w:rPr>
      </w:pPr>
      <w:bookmarkStart w:id="23" w:name="_Toc242267098"/>
      <w:r w:rsidRPr="004F4C76">
        <w:rPr>
          <w:lang w:val="en-GB"/>
        </w:rPr>
        <w:t>A</w:t>
      </w:r>
      <w:r w:rsidR="008729F9" w:rsidRPr="004F4C76">
        <w:rPr>
          <w:lang w:val="en-GB"/>
        </w:rPr>
        <w:t>pproach</w:t>
      </w:r>
      <w:bookmarkEnd w:id="23"/>
    </w:p>
    <w:p w14:paraId="347DBCF3" w14:textId="77777777" w:rsidR="00046534" w:rsidRPr="00046534" w:rsidRDefault="00046534" w:rsidP="00046534">
      <w:pPr>
        <w:rPr>
          <w:sz w:val="24"/>
          <w:szCs w:val="24"/>
          <w:lang w:val="en-GB"/>
        </w:rPr>
      </w:pPr>
      <w:r w:rsidRPr="00046534">
        <w:rPr>
          <w:sz w:val="24"/>
          <w:szCs w:val="24"/>
          <w:lang w:val="en-GB"/>
        </w:rPr>
        <w:t>The project will follow an iterative and research-driven approach. Since the suitability of self-hosted LLMs, available technologies and hardware limitations cannot be fully determined beforehand, the project requires continuous experimentation, evaluation and adjustment based on the obtained results.</w:t>
      </w:r>
    </w:p>
    <w:p w14:paraId="56C683FA" w14:textId="77777777" w:rsidR="00046534" w:rsidRPr="00046534" w:rsidRDefault="00046534" w:rsidP="00046534">
      <w:pPr>
        <w:rPr>
          <w:sz w:val="24"/>
          <w:szCs w:val="24"/>
          <w:lang w:val="en-GB"/>
        </w:rPr>
      </w:pPr>
    </w:p>
    <w:p w14:paraId="18C1F586" w14:textId="77777777" w:rsidR="00046534" w:rsidRPr="00046534" w:rsidRDefault="00046534" w:rsidP="00046534">
      <w:pPr>
        <w:rPr>
          <w:sz w:val="24"/>
          <w:szCs w:val="24"/>
          <w:lang w:val="en-GB"/>
        </w:rPr>
      </w:pPr>
      <w:r w:rsidRPr="00046534">
        <w:rPr>
          <w:sz w:val="24"/>
          <w:szCs w:val="24"/>
          <w:lang w:val="en-GB"/>
        </w:rPr>
        <w:t>The project will start with an orientation and problem-analysis phase. During this phase, the current AI environment, use cases, cloud-based LLM usage, available hardware, requirements and constraints will be investigated together with relevant company stakeholders. Based on these findings, the project scope and research questions will be refined.</w:t>
      </w:r>
    </w:p>
    <w:p w14:paraId="63F4D824" w14:textId="77777777" w:rsidR="00046534" w:rsidRPr="00046534" w:rsidRDefault="00046534" w:rsidP="00046534">
      <w:pPr>
        <w:rPr>
          <w:sz w:val="24"/>
          <w:szCs w:val="24"/>
          <w:lang w:val="en-GB"/>
        </w:rPr>
      </w:pPr>
    </w:p>
    <w:p w14:paraId="4314BB57" w14:textId="77777777" w:rsidR="00046534" w:rsidRPr="00046534" w:rsidRDefault="00046534" w:rsidP="00046534">
      <w:pPr>
        <w:rPr>
          <w:sz w:val="24"/>
          <w:szCs w:val="24"/>
          <w:lang w:val="en-GB"/>
        </w:rPr>
      </w:pPr>
      <w:r w:rsidRPr="00046534">
        <w:rPr>
          <w:sz w:val="24"/>
          <w:szCs w:val="24"/>
          <w:lang w:val="en-GB"/>
        </w:rPr>
        <w:t>After the orientation phase, the project will continue in short iterative cycles. Each iteration will focus on a specific part of the investigation, such as model selection, deployment, integration, benchmarking or evaluation. Findings from one iteration can influence the priorities and technical choices of subsequent iterations.</w:t>
      </w:r>
    </w:p>
    <w:p w14:paraId="0D63BF6B" w14:textId="77777777" w:rsidR="00046534" w:rsidRPr="00046534" w:rsidRDefault="00046534" w:rsidP="00046534">
      <w:pPr>
        <w:rPr>
          <w:sz w:val="24"/>
          <w:szCs w:val="24"/>
          <w:lang w:val="en-GB"/>
        </w:rPr>
      </w:pPr>
    </w:p>
    <w:p w14:paraId="46B311EF" w14:textId="77777777" w:rsidR="00046534" w:rsidRPr="00046534" w:rsidRDefault="00046534" w:rsidP="00046534">
      <w:pPr>
        <w:rPr>
          <w:sz w:val="24"/>
          <w:szCs w:val="24"/>
          <w:lang w:val="en-GB"/>
        </w:rPr>
      </w:pPr>
      <w:r w:rsidRPr="00046534">
        <w:rPr>
          <w:sz w:val="24"/>
          <w:szCs w:val="24"/>
          <w:lang w:val="en-GB"/>
        </w:rPr>
        <w:t>Progress and findings will be discussed regularly with the company supervisor. Where possible, working results and experiments will be demonstrated to relevant stakeholders to obtain feedback.</w:t>
      </w:r>
    </w:p>
    <w:p w14:paraId="5EC3E227" w14:textId="77777777" w:rsidR="00046534" w:rsidRPr="00046534" w:rsidRDefault="00046534" w:rsidP="00046534">
      <w:pPr>
        <w:rPr>
          <w:sz w:val="24"/>
          <w:szCs w:val="24"/>
          <w:lang w:val="en-GB"/>
        </w:rPr>
      </w:pPr>
    </w:p>
    <w:p w14:paraId="1D875DD3" w14:textId="1BC7D454" w:rsidR="00046534" w:rsidRPr="00046534" w:rsidRDefault="00046534" w:rsidP="00046534">
      <w:pPr>
        <w:rPr>
          <w:sz w:val="24"/>
          <w:szCs w:val="24"/>
          <w:lang w:val="en-GB"/>
        </w:rPr>
      </w:pPr>
      <w:r w:rsidRPr="00046534">
        <w:rPr>
          <w:sz w:val="24"/>
          <w:szCs w:val="24"/>
          <w:lang w:val="en-GB"/>
        </w:rPr>
        <w:t>The final phase will focus on completing the technical evaluation, validating the results, formulating recommendations, completing the project documentation and portfolio, and transferring the project results to the company</w:t>
      </w:r>
    </w:p>
    <w:p w14:paraId="721DAE8C" w14:textId="0CDA7450" w:rsidR="007B1C43" w:rsidRPr="00D03CA9" w:rsidRDefault="007B1C43" w:rsidP="007B1C43">
      <w:pPr>
        <w:pStyle w:val="Heading3"/>
        <w:rPr>
          <w:b/>
          <w:bCs w:val="0"/>
          <w:lang w:val="en-GB"/>
        </w:rPr>
      </w:pPr>
      <w:r w:rsidRPr="00D03CA9">
        <w:rPr>
          <w:b/>
          <w:bCs w:val="0"/>
          <w:lang w:val="en-GB"/>
        </w:rPr>
        <w:t>Test</w:t>
      </w:r>
      <w:r w:rsidR="008729F9" w:rsidRPr="00D03CA9">
        <w:rPr>
          <w:b/>
          <w:bCs w:val="0"/>
          <w:lang w:val="en-GB"/>
        </w:rPr>
        <w:t xml:space="preserve"> approach</w:t>
      </w:r>
    </w:p>
    <w:p w14:paraId="581DAF3E" w14:textId="61CC5C18" w:rsidR="008729F9" w:rsidRPr="00046534" w:rsidRDefault="00046534" w:rsidP="00AE4D1E">
      <w:pPr>
        <w:rPr>
          <w:sz w:val="24"/>
          <w:szCs w:val="24"/>
          <w:lang w:val="en-GB"/>
        </w:rPr>
      </w:pPr>
      <w:r w:rsidRPr="00046534">
        <w:rPr>
          <w:rFonts w:cs="Arial"/>
          <w:color w:val="000000"/>
          <w:sz w:val="24"/>
          <w:szCs w:val="24"/>
          <w:lang w:val="en-GB"/>
        </w:rPr>
        <w:t>Testing will be performed throughout the project rather than only at the end. Because the project focuses on evaluating the feasibility of self-hosted LLM inference, testing will include both technical testing and comparative evaluation.</w:t>
      </w:r>
    </w:p>
    <w:p w14:paraId="4266047E" w14:textId="66EBAEF0" w:rsidR="00AE4D1E" w:rsidRDefault="008729F9" w:rsidP="00A51E3D">
      <w:pPr>
        <w:pStyle w:val="Heading2"/>
        <w:tabs>
          <w:tab w:val="num" w:pos="709"/>
        </w:tabs>
        <w:ind w:left="709"/>
        <w:rPr>
          <w:lang w:val="en-GB"/>
        </w:rPr>
      </w:pPr>
      <w:bookmarkStart w:id="24" w:name="_Toc327581054"/>
      <w:bookmarkStart w:id="25" w:name="_Toc327581604"/>
      <w:bookmarkStart w:id="26" w:name="_Toc327583384"/>
      <w:bookmarkStart w:id="27" w:name="_Toc339966123"/>
      <w:bookmarkStart w:id="28" w:name="_Toc242267099"/>
      <w:r w:rsidRPr="004F4C76">
        <w:rPr>
          <w:lang w:val="en-GB"/>
        </w:rPr>
        <w:t xml:space="preserve">Research </w:t>
      </w:r>
      <w:r w:rsidR="00244236" w:rsidRPr="004F4C76">
        <w:rPr>
          <w:lang w:val="en-GB"/>
        </w:rPr>
        <w:t>method</w:t>
      </w:r>
      <w:r w:rsidRPr="004F4C76">
        <w:rPr>
          <w:lang w:val="en-GB"/>
        </w:rPr>
        <w:t>s</w:t>
      </w:r>
      <w:bookmarkEnd w:id="28"/>
    </w:p>
    <w:p w14:paraId="3917D1C8" w14:textId="2A6FCDB9" w:rsidR="00F61EF7" w:rsidRPr="00F61EF7" w:rsidRDefault="00F61EF7" w:rsidP="00F61EF7">
      <w:pPr>
        <w:rPr>
          <w:sz w:val="24"/>
          <w:szCs w:val="24"/>
          <w:lang w:val="en-GB"/>
        </w:rPr>
      </w:pPr>
      <w:r w:rsidRPr="00F61EF7">
        <w:rPr>
          <w:sz w:val="24"/>
          <w:szCs w:val="24"/>
          <w:lang w:val="en-GB"/>
        </w:rPr>
        <w:t>The research methods used in this project are structured according to the Development Oriented Triangulation (DOT) framework. The framework helps select and combine appropriate research methods from different research strategies. Within this project, Library methods are used for literature and technology research, Field methods for gathering information from stakeholders and analysing the existing environment, Workshop methods for prototyping, Lab methods for benchmarking and testing, and Showroom methods for validating results and prototypes with stakeholders. Combining these methods allows the research questions to be investigated from multiple perspectives and supports evidence-based conclusions.</w:t>
      </w:r>
    </w:p>
    <w:p w14:paraId="561E47E7" w14:textId="77777777" w:rsidR="00046534" w:rsidRPr="00046534" w:rsidRDefault="00046534" w:rsidP="00046534">
      <w:pPr>
        <w:rPr>
          <w:sz w:val="24"/>
          <w:szCs w:val="24"/>
          <w:lang w:val="en-GB"/>
        </w:rPr>
      </w:pPr>
      <w:r w:rsidRPr="00046534">
        <w:rPr>
          <w:sz w:val="24"/>
          <w:szCs w:val="24"/>
          <w:lang w:val="en-GB"/>
        </w:rPr>
        <w:t>Different ICT research methods will be combined throughout the project. The exact methods may be adjusted as the research questions and project scope are refined.</w:t>
      </w:r>
    </w:p>
    <w:p w14:paraId="62B93F75" w14:textId="77777777" w:rsidR="00046534" w:rsidRDefault="00046534" w:rsidP="00046534">
      <w:pPr>
        <w:rPr>
          <w:sz w:val="24"/>
          <w:szCs w:val="24"/>
          <w:lang w:val="en-GB"/>
        </w:rPr>
      </w:pPr>
    </w:p>
    <w:p w14:paraId="07238A24" w14:textId="77777777" w:rsidR="00F61EF7" w:rsidRDefault="00F61EF7" w:rsidP="00046534">
      <w:pPr>
        <w:rPr>
          <w:sz w:val="24"/>
          <w:szCs w:val="24"/>
          <w:lang w:val="en-GB"/>
        </w:rPr>
      </w:pPr>
    </w:p>
    <w:p w14:paraId="6F501CC5" w14:textId="77777777" w:rsidR="00F61EF7" w:rsidRDefault="00F61EF7" w:rsidP="00046534">
      <w:pPr>
        <w:rPr>
          <w:sz w:val="24"/>
          <w:szCs w:val="24"/>
          <w:lang w:val="en-GB"/>
        </w:rPr>
      </w:pPr>
    </w:p>
    <w:p w14:paraId="37B326E7" w14:textId="77777777" w:rsidR="00F61EF7" w:rsidRPr="00046534" w:rsidRDefault="00F61EF7" w:rsidP="00046534">
      <w:pPr>
        <w:rPr>
          <w:sz w:val="24"/>
          <w:szCs w:val="24"/>
          <w:lang w:val="en-GB"/>
        </w:rPr>
      </w:pPr>
    </w:p>
    <w:p w14:paraId="77C463D6" w14:textId="755E3855" w:rsidR="00046534" w:rsidRPr="00046534" w:rsidRDefault="00046534" w:rsidP="00046534">
      <w:pPr>
        <w:rPr>
          <w:b/>
          <w:bCs/>
          <w:sz w:val="24"/>
          <w:szCs w:val="24"/>
          <w:lang w:val="en-GB"/>
        </w:rPr>
      </w:pPr>
      <w:r w:rsidRPr="00046534">
        <w:rPr>
          <w:b/>
          <w:bCs/>
          <w:sz w:val="24"/>
          <w:szCs w:val="24"/>
          <w:lang w:val="en-GB"/>
        </w:rPr>
        <w:lastRenderedPageBreak/>
        <w:t>Stakeholder interviews / requirements gathering</w:t>
      </w:r>
    </w:p>
    <w:p w14:paraId="4436FE01" w14:textId="745112D4" w:rsidR="00046534" w:rsidRPr="00046534" w:rsidRDefault="00046534" w:rsidP="00046534">
      <w:pPr>
        <w:rPr>
          <w:sz w:val="24"/>
          <w:szCs w:val="24"/>
          <w:lang w:val="en-GB"/>
        </w:rPr>
      </w:pPr>
      <w:r w:rsidRPr="00046534">
        <w:rPr>
          <w:sz w:val="24"/>
          <w:szCs w:val="24"/>
          <w:lang w:val="en-GB"/>
        </w:rPr>
        <w:t>Interviews and discussions with the company supervisor</w:t>
      </w:r>
      <w:r w:rsidR="00A73E28">
        <w:rPr>
          <w:sz w:val="24"/>
          <w:szCs w:val="24"/>
          <w:lang w:val="en-GB"/>
        </w:rPr>
        <w:t xml:space="preserve"> </w:t>
      </w:r>
      <w:r w:rsidRPr="00046534">
        <w:rPr>
          <w:sz w:val="24"/>
          <w:szCs w:val="24"/>
          <w:lang w:val="en-GB"/>
        </w:rPr>
        <w:t>and other relevant stakeholders will be used to understand the current AI architecture, existing cloud LLM usage, important use cases, technical constraints and expectations for self-hosted inference.</w:t>
      </w:r>
    </w:p>
    <w:p w14:paraId="0CBB508C" w14:textId="77777777" w:rsidR="00046534" w:rsidRPr="00046534" w:rsidRDefault="00046534" w:rsidP="00046534">
      <w:pPr>
        <w:rPr>
          <w:sz w:val="24"/>
          <w:szCs w:val="24"/>
          <w:lang w:val="en-GB"/>
        </w:rPr>
      </w:pPr>
    </w:p>
    <w:p w14:paraId="090DB8B8" w14:textId="7533ACAC" w:rsidR="00046534" w:rsidRPr="00046534" w:rsidRDefault="00046534" w:rsidP="00046534">
      <w:pPr>
        <w:rPr>
          <w:sz w:val="24"/>
          <w:szCs w:val="24"/>
          <w:lang w:val="en-GB"/>
        </w:rPr>
      </w:pPr>
      <w:r w:rsidRPr="00046534">
        <w:rPr>
          <w:b/>
          <w:bCs/>
          <w:sz w:val="24"/>
          <w:szCs w:val="24"/>
          <w:lang w:val="en-GB"/>
        </w:rPr>
        <w:t>Literature and technology research</w:t>
      </w:r>
    </w:p>
    <w:p w14:paraId="6E74249C" w14:textId="77777777" w:rsidR="00046534" w:rsidRPr="00046534" w:rsidRDefault="00046534" w:rsidP="00046534">
      <w:pPr>
        <w:rPr>
          <w:sz w:val="24"/>
          <w:szCs w:val="24"/>
          <w:lang w:val="en-GB"/>
        </w:rPr>
      </w:pPr>
      <w:r w:rsidRPr="00046534">
        <w:rPr>
          <w:sz w:val="24"/>
          <w:szCs w:val="24"/>
          <w:lang w:val="en-GB"/>
        </w:rPr>
        <w:t>Desk research will be used to investigate available self-hosted LLMs, inference frameworks, hardware requirements, model capabilities and relevant developments in local LLM deployment. Technical documentation, research publications and other reliable technical sources will be used to substantiate technology and model selection.</w:t>
      </w:r>
    </w:p>
    <w:p w14:paraId="78AD7698" w14:textId="77777777" w:rsidR="00046534" w:rsidRPr="00046534" w:rsidRDefault="00046534" w:rsidP="00046534">
      <w:pPr>
        <w:rPr>
          <w:sz w:val="24"/>
          <w:szCs w:val="24"/>
          <w:lang w:val="en-GB"/>
        </w:rPr>
      </w:pPr>
    </w:p>
    <w:p w14:paraId="31ABA439" w14:textId="407FA7F8" w:rsidR="00046534" w:rsidRPr="00046534" w:rsidRDefault="00046534" w:rsidP="00046534">
      <w:pPr>
        <w:rPr>
          <w:b/>
          <w:bCs/>
          <w:sz w:val="24"/>
          <w:szCs w:val="24"/>
          <w:lang w:val="en-GB"/>
        </w:rPr>
      </w:pPr>
      <w:r w:rsidRPr="00046534">
        <w:rPr>
          <w:b/>
          <w:bCs/>
          <w:sz w:val="24"/>
          <w:szCs w:val="24"/>
          <w:lang w:val="en-GB"/>
        </w:rPr>
        <w:t>Existing system analysis</w:t>
      </w:r>
    </w:p>
    <w:p w14:paraId="20C7F40D" w14:textId="77777777" w:rsidR="00046534" w:rsidRPr="00046534" w:rsidRDefault="00046534" w:rsidP="00046534">
      <w:pPr>
        <w:rPr>
          <w:sz w:val="24"/>
          <w:szCs w:val="24"/>
          <w:lang w:val="en-GB"/>
        </w:rPr>
      </w:pPr>
      <w:r w:rsidRPr="00046534">
        <w:rPr>
          <w:sz w:val="24"/>
          <w:szCs w:val="24"/>
          <w:lang w:val="en-GB"/>
        </w:rPr>
        <w:t>The company's existing AI infrastructure will be analysed to understand how LLMs interact with agents, RAG systems, MCP servers and workflows. This will help determine the technical requirements that a self-hosted inference solution must satisfy.</w:t>
      </w:r>
    </w:p>
    <w:p w14:paraId="31EA6C4B" w14:textId="77777777" w:rsidR="00046534" w:rsidRPr="00046534" w:rsidRDefault="00046534" w:rsidP="00046534">
      <w:pPr>
        <w:rPr>
          <w:sz w:val="24"/>
          <w:szCs w:val="24"/>
          <w:lang w:val="en-GB"/>
        </w:rPr>
      </w:pPr>
    </w:p>
    <w:p w14:paraId="09493D5C" w14:textId="71DF38FE" w:rsidR="00046534" w:rsidRPr="00046534" w:rsidRDefault="00046534" w:rsidP="00046534">
      <w:pPr>
        <w:rPr>
          <w:sz w:val="24"/>
          <w:szCs w:val="24"/>
          <w:lang w:val="en-GB"/>
        </w:rPr>
      </w:pPr>
      <w:r w:rsidRPr="00046534">
        <w:rPr>
          <w:b/>
          <w:bCs/>
          <w:sz w:val="24"/>
          <w:szCs w:val="24"/>
          <w:lang w:val="en-GB"/>
        </w:rPr>
        <w:t>Prototyping</w:t>
      </w:r>
    </w:p>
    <w:p w14:paraId="59C3AA2B" w14:textId="77777777" w:rsidR="00046534" w:rsidRPr="00046534" w:rsidRDefault="00046534" w:rsidP="00046534">
      <w:pPr>
        <w:rPr>
          <w:sz w:val="24"/>
          <w:szCs w:val="24"/>
          <w:lang w:val="en-GB"/>
        </w:rPr>
      </w:pPr>
      <w:r w:rsidRPr="00046534">
        <w:rPr>
          <w:sz w:val="24"/>
          <w:szCs w:val="24"/>
          <w:lang w:val="en-GB"/>
        </w:rPr>
        <w:t>Selected self-hosted models and inference technologies will be deployed and integrated into representative use cases. Prototypes will be used to determine whether proposed solutions work within the company's actual technical environment.</w:t>
      </w:r>
    </w:p>
    <w:p w14:paraId="426412DB" w14:textId="77777777" w:rsidR="00046534" w:rsidRPr="00046534" w:rsidRDefault="00046534" w:rsidP="00046534">
      <w:pPr>
        <w:rPr>
          <w:sz w:val="24"/>
          <w:szCs w:val="24"/>
          <w:lang w:val="en-GB"/>
        </w:rPr>
      </w:pPr>
    </w:p>
    <w:p w14:paraId="1434303B" w14:textId="65A021E6" w:rsidR="00046534" w:rsidRPr="00046534" w:rsidRDefault="00046534" w:rsidP="00046534">
      <w:pPr>
        <w:rPr>
          <w:sz w:val="24"/>
          <w:szCs w:val="24"/>
          <w:lang w:val="en-GB"/>
        </w:rPr>
      </w:pPr>
      <w:r w:rsidRPr="00046534">
        <w:rPr>
          <w:b/>
          <w:bCs/>
          <w:sz w:val="24"/>
          <w:szCs w:val="24"/>
          <w:lang w:val="en-GB"/>
        </w:rPr>
        <w:t>Benchmarking and comparative testing</w:t>
      </w:r>
    </w:p>
    <w:p w14:paraId="312B04A7" w14:textId="77777777" w:rsidR="00046534" w:rsidRPr="00046534" w:rsidRDefault="00046534" w:rsidP="00046534">
      <w:pPr>
        <w:rPr>
          <w:sz w:val="24"/>
          <w:szCs w:val="24"/>
          <w:lang w:val="en-GB"/>
        </w:rPr>
      </w:pPr>
      <w:r w:rsidRPr="00046534">
        <w:rPr>
          <w:sz w:val="24"/>
          <w:szCs w:val="24"/>
          <w:lang w:val="en-GB"/>
        </w:rPr>
        <w:t>Selected self-hosted models will be tested against representative company workloads and, where applicable, compared with the currently used cloud-based models. Measurements may include response quality, latency, throughput, resource usage and task-specific success criteria.</w:t>
      </w:r>
    </w:p>
    <w:p w14:paraId="5A5E3D81" w14:textId="77777777" w:rsidR="00046534" w:rsidRPr="00046534" w:rsidRDefault="00046534" w:rsidP="00046534">
      <w:pPr>
        <w:rPr>
          <w:sz w:val="24"/>
          <w:szCs w:val="24"/>
          <w:lang w:val="en-GB"/>
        </w:rPr>
      </w:pPr>
    </w:p>
    <w:p w14:paraId="6C6A5899" w14:textId="6962209C" w:rsidR="00046534" w:rsidRPr="00046534" w:rsidRDefault="00046534" w:rsidP="00046534">
      <w:pPr>
        <w:rPr>
          <w:b/>
          <w:bCs/>
          <w:sz w:val="24"/>
          <w:szCs w:val="24"/>
          <w:lang w:val="en-GB"/>
        </w:rPr>
      </w:pPr>
      <w:r w:rsidRPr="00046534">
        <w:rPr>
          <w:b/>
          <w:bCs/>
          <w:sz w:val="24"/>
          <w:szCs w:val="24"/>
          <w:lang w:val="en-GB"/>
        </w:rPr>
        <w:t>Expert/stakeholder evaluation</w:t>
      </w:r>
    </w:p>
    <w:bookmarkEnd w:id="24"/>
    <w:bookmarkEnd w:id="25"/>
    <w:bookmarkEnd w:id="26"/>
    <w:bookmarkEnd w:id="27"/>
    <w:p w14:paraId="3D6C96D2" w14:textId="757040C8" w:rsidR="00AE4D1E" w:rsidRDefault="007C2B03" w:rsidP="00B6071D">
      <w:pPr>
        <w:rPr>
          <w:sz w:val="24"/>
          <w:szCs w:val="24"/>
          <w:lang w:val="en-GB"/>
        </w:rPr>
      </w:pPr>
      <w:r w:rsidRPr="007C2B03">
        <w:rPr>
          <w:sz w:val="24"/>
          <w:szCs w:val="24"/>
          <w:lang w:val="en-GB"/>
        </w:rPr>
        <w:t xml:space="preserve">Results, prototypes and recommendations will be reviewed with the company supervisor at relevant validation moments. The company supervisor will validate their practical relevance to </w:t>
      </w:r>
      <w:proofErr w:type="spellStart"/>
      <w:r w:rsidRPr="007C2B03">
        <w:rPr>
          <w:sz w:val="24"/>
          <w:szCs w:val="24"/>
          <w:lang w:val="en-GB"/>
        </w:rPr>
        <w:t>Nahayat</w:t>
      </w:r>
      <w:proofErr w:type="spellEnd"/>
      <w:r w:rsidRPr="007C2B03">
        <w:rPr>
          <w:sz w:val="24"/>
          <w:szCs w:val="24"/>
          <w:lang w:val="en-GB"/>
        </w:rPr>
        <w:t xml:space="preserve"> and provide feedback on important technical or scope decisions. Additional company experts may be consulted when specialist knowledge of a particular system or use case is required. Detailed stakeholder roles and involvement are documented separately in the Stakeholder Analysis.</w:t>
      </w:r>
    </w:p>
    <w:p w14:paraId="5BE0A227" w14:textId="77777777" w:rsidR="00F61EF7" w:rsidRDefault="00F61EF7" w:rsidP="00B6071D">
      <w:pPr>
        <w:rPr>
          <w:sz w:val="24"/>
          <w:szCs w:val="24"/>
          <w:lang w:val="en-GB"/>
        </w:rPr>
      </w:pPr>
    </w:p>
    <w:p w14:paraId="1181128F" w14:textId="77777777" w:rsidR="00F61EF7" w:rsidRDefault="00F61EF7" w:rsidP="00B6071D">
      <w:pPr>
        <w:rPr>
          <w:sz w:val="24"/>
          <w:szCs w:val="24"/>
          <w:lang w:val="en-GB"/>
        </w:rPr>
      </w:pPr>
    </w:p>
    <w:p w14:paraId="7318EB29" w14:textId="77777777" w:rsidR="00F61EF7" w:rsidRDefault="00F61EF7" w:rsidP="00B6071D">
      <w:pPr>
        <w:rPr>
          <w:sz w:val="24"/>
          <w:szCs w:val="24"/>
          <w:lang w:val="en-GB"/>
        </w:rPr>
      </w:pPr>
    </w:p>
    <w:p w14:paraId="238F9FEA" w14:textId="77777777" w:rsidR="00F61EF7" w:rsidRDefault="00F61EF7" w:rsidP="00B6071D">
      <w:pPr>
        <w:rPr>
          <w:sz w:val="24"/>
          <w:szCs w:val="24"/>
          <w:lang w:val="en-GB"/>
        </w:rPr>
      </w:pPr>
    </w:p>
    <w:p w14:paraId="6AF8623F" w14:textId="77777777" w:rsidR="00F61EF7" w:rsidRDefault="00F61EF7" w:rsidP="00B6071D">
      <w:pPr>
        <w:rPr>
          <w:sz w:val="24"/>
          <w:szCs w:val="24"/>
          <w:lang w:val="en-GB"/>
        </w:rPr>
      </w:pPr>
    </w:p>
    <w:p w14:paraId="6BF9E210" w14:textId="77777777" w:rsidR="00F61EF7" w:rsidRDefault="00F61EF7" w:rsidP="00B6071D">
      <w:pPr>
        <w:rPr>
          <w:sz w:val="24"/>
          <w:szCs w:val="24"/>
          <w:lang w:val="en-GB"/>
        </w:rPr>
      </w:pPr>
    </w:p>
    <w:p w14:paraId="085C355E" w14:textId="77777777" w:rsidR="00F61EF7" w:rsidRDefault="00F61EF7" w:rsidP="00B6071D">
      <w:pPr>
        <w:rPr>
          <w:sz w:val="24"/>
          <w:szCs w:val="24"/>
          <w:lang w:val="en-GB"/>
        </w:rPr>
      </w:pPr>
    </w:p>
    <w:p w14:paraId="3F64C688" w14:textId="77777777" w:rsidR="00F61EF7" w:rsidRDefault="00F61EF7" w:rsidP="00B6071D">
      <w:pPr>
        <w:rPr>
          <w:sz w:val="24"/>
          <w:szCs w:val="24"/>
          <w:lang w:val="en-GB"/>
        </w:rPr>
      </w:pPr>
    </w:p>
    <w:p w14:paraId="2043351C" w14:textId="77777777" w:rsidR="00F61EF7" w:rsidRDefault="00F61EF7" w:rsidP="00B6071D">
      <w:pPr>
        <w:rPr>
          <w:sz w:val="24"/>
          <w:szCs w:val="24"/>
          <w:lang w:val="en-GB"/>
        </w:rPr>
      </w:pPr>
    </w:p>
    <w:p w14:paraId="1D78AF5A" w14:textId="77777777" w:rsidR="00F61EF7" w:rsidRDefault="00F61EF7" w:rsidP="00B6071D">
      <w:pPr>
        <w:rPr>
          <w:sz w:val="24"/>
          <w:szCs w:val="24"/>
          <w:lang w:val="en-GB"/>
        </w:rPr>
      </w:pPr>
    </w:p>
    <w:p w14:paraId="70C67D8B" w14:textId="77777777" w:rsidR="00F61EF7" w:rsidRDefault="00F61EF7" w:rsidP="00B6071D">
      <w:pPr>
        <w:rPr>
          <w:sz w:val="24"/>
          <w:szCs w:val="24"/>
          <w:lang w:val="en-GB"/>
        </w:rPr>
      </w:pPr>
    </w:p>
    <w:p w14:paraId="60209EA1" w14:textId="77777777" w:rsidR="00F61EF7" w:rsidRDefault="00F61EF7" w:rsidP="00B6071D">
      <w:pPr>
        <w:rPr>
          <w:sz w:val="24"/>
          <w:szCs w:val="24"/>
          <w:lang w:val="en-GB"/>
        </w:rPr>
      </w:pPr>
    </w:p>
    <w:p w14:paraId="57D939F0" w14:textId="4038B71C" w:rsidR="00D1780A" w:rsidRPr="00D1780A" w:rsidRDefault="00D1780A" w:rsidP="00D1780A">
      <w:pPr>
        <w:pStyle w:val="Heading2"/>
        <w:rPr>
          <w:lang w:val="en-NL"/>
        </w:rPr>
      </w:pPr>
      <w:bookmarkStart w:id="29" w:name="_Toc242267100"/>
      <w:r w:rsidRPr="00D1780A">
        <w:rPr>
          <w:lang w:val="en-NL"/>
        </w:rPr>
        <w:lastRenderedPageBreak/>
        <w:t>Learning Outcomes</w:t>
      </w:r>
      <w:bookmarkEnd w:id="29"/>
    </w:p>
    <w:p w14:paraId="43908BF3" w14:textId="77777777" w:rsidR="00D1780A" w:rsidRPr="00D1780A" w:rsidRDefault="00D1780A" w:rsidP="00D1780A">
      <w:pPr>
        <w:rPr>
          <w:sz w:val="24"/>
          <w:szCs w:val="24"/>
          <w:lang w:val="en-NL"/>
        </w:rPr>
      </w:pPr>
      <w:r w:rsidRPr="00D1780A">
        <w:rPr>
          <w:b/>
          <w:bCs/>
          <w:sz w:val="24"/>
          <w:szCs w:val="24"/>
          <w:lang w:val="en-NL"/>
        </w:rPr>
        <w:t>Learning Outcome 1 – Professional Duties</w:t>
      </w:r>
      <w:r w:rsidRPr="00D1780A">
        <w:rPr>
          <w:sz w:val="24"/>
          <w:szCs w:val="24"/>
          <w:lang w:val="en-NL"/>
        </w:rPr>
        <w:br/>
        <w:t>The project will demonstrate professional IT activities through analysis, advice, design, realization and management/control. Evidence will include the current AI environment and stakeholder analysis, research and benchmark documentation, local LLM prototypes and integrations, validation results, hardware and financial analyses, and the final advice report.</w:t>
      </w:r>
    </w:p>
    <w:p w14:paraId="1B55B901" w14:textId="77777777" w:rsidR="00D1780A" w:rsidRPr="00D1780A" w:rsidRDefault="00D1780A" w:rsidP="00D1780A">
      <w:pPr>
        <w:rPr>
          <w:sz w:val="24"/>
          <w:szCs w:val="24"/>
          <w:lang w:val="en-NL"/>
        </w:rPr>
      </w:pPr>
      <w:r w:rsidRPr="00D1780A">
        <w:rPr>
          <w:b/>
          <w:bCs/>
          <w:sz w:val="24"/>
          <w:szCs w:val="24"/>
          <w:lang w:val="en-NL"/>
        </w:rPr>
        <w:t>Learning Outcome 2 – Situation Orientation</w:t>
      </w:r>
      <w:r w:rsidRPr="00D1780A">
        <w:rPr>
          <w:sz w:val="24"/>
          <w:szCs w:val="24"/>
          <w:lang w:val="en-NL"/>
        </w:rPr>
        <w:br/>
        <w:t xml:space="preserve">The project is carried out within </w:t>
      </w:r>
      <w:proofErr w:type="spellStart"/>
      <w:r w:rsidRPr="00D1780A">
        <w:rPr>
          <w:sz w:val="24"/>
          <w:szCs w:val="24"/>
          <w:lang w:val="en-NL"/>
        </w:rPr>
        <w:t>Nahayat's</w:t>
      </w:r>
      <w:proofErr w:type="spellEnd"/>
      <w:r w:rsidRPr="00D1780A">
        <w:rPr>
          <w:sz w:val="24"/>
          <w:szCs w:val="24"/>
          <w:lang w:val="en-NL"/>
        </w:rPr>
        <w:t xml:space="preserve"> existing AI environment and requires previously acquired IT knowledge to be applied in a new technical and organizational context. Evidence will include adaptation to available hardware and company systems, use of company-specific tools and workflows, Jira planning, technical experimentation and documented adjustments to project decisions based on new findings.</w:t>
      </w:r>
    </w:p>
    <w:p w14:paraId="42A71908" w14:textId="77777777" w:rsidR="00D1780A" w:rsidRPr="00D1780A" w:rsidRDefault="00D1780A" w:rsidP="00D1780A">
      <w:pPr>
        <w:rPr>
          <w:sz w:val="24"/>
          <w:szCs w:val="24"/>
          <w:lang w:val="en-NL"/>
        </w:rPr>
      </w:pPr>
      <w:r w:rsidRPr="00D1780A">
        <w:rPr>
          <w:b/>
          <w:bCs/>
          <w:sz w:val="24"/>
          <w:szCs w:val="24"/>
          <w:lang w:val="en-NL"/>
        </w:rPr>
        <w:t>Learning Outcome 3 – Professional Standard</w:t>
      </w:r>
      <w:r w:rsidRPr="00D1780A">
        <w:rPr>
          <w:sz w:val="24"/>
          <w:szCs w:val="24"/>
          <w:lang w:val="en-NL"/>
        </w:rPr>
        <w:br/>
        <w:t>The project applies the DOT research framework to investigate the feasibility of self-hosted LLMs in a complex and uncertain technical environment. Technical, organizational, financial, privacy, ethical and future-oriented considerations will be incorporated into the research and final recommendation. Evidence will include the research report, stakeholder involvement, benchmark results, feasibility analyses and advice report.</w:t>
      </w:r>
    </w:p>
    <w:p w14:paraId="1F780E31" w14:textId="77777777" w:rsidR="00D1780A" w:rsidRPr="00D1780A" w:rsidRDefault="00D1780A" w:rsidP="00D1780A">
      <w:pPr>
        <w:rPr>
          <w:sz w:val="24"/>
          <w:szCs w:val="24"/>
          <w:lang w:val="en-NL"/>
        </w:rPr>
      </w:pPr>
      <w:r w:rsidRPr="00D1780A">
        <w:rPr>
          <w:b/>
          <w:bCs/>
          <w:sz w:val="24"/>
          <w:szCs w:val="24"/>
          <w:lang w:val="en-NL"/>
        </w:rPr>
        <w:t>Learning Outcome 4 – Personal Leadership</w:t>
      </w:r>
      <w:r w:rsidRPr="00D1780A">
        <w:rPr>
          <w:sz w:val="24"/>
          <w:szCs w:val="24"/>
          <w:lang w:val="en-NL"/>
        </w:rPr>
        <w:br/>
        <w:t>Personal leadership will be demonstrated by independently planning and executing the project, setting development goals, requesting and applying feedback, documenting progress and adapting the approach when technical or organizational challenges occur. Evidence will include Jira/GitHub activity, feedback sessions, personal goals and the final reflection document.</w:t>
      </w:r>
    </w:p>
    <w:p w14:paraId="4BC60381" w14:textId="77777777" w:rsidR="00F61EF7" w:rsidRDefault="00F61EF7" w:rsidP="00B6071D">
      <w:pPr>
        <w:rPr>
          <w:sz w:val="24"/>
          <w:szCs w:val="24"/>
          <w:lang w:val="en-GB"/>
        </w:rPr>
      </w:pPr>
    </w:p>
    <w:p w14:paraId="4AFE3380" w14:textId="77777777" w:rsidR="00F61EF7" w:rsidRPr="004F4C76" w:rsidRDefault="00F61EF7" w:rsidP="00B6071D">
      <w:pPr>
        <w:rPr>
          <w:i/>
          <w:sz w:val="16"/>
          <w:szCs w:val="16"/>
          <w:lang w:val="en-GB"/>
        </w:rPr>
      </w:pPr>
    </w:p>
    <w:p w14:paraId="1A018693" w14:textId="3F198BA8" w:rsidR="00A4359E" w:rsidRDefault="00F8355E" w:rsidP="00A4359E">
      <w:pPr>
        <w:pStyle w:val="Heading2"/>
        <w:tabs>
          <w:tab w:val="num" w:pos="709"/>
        </w:tabs>
        <w:ind w:left="709"/>
        <w:rPr>
          <w:lang w:val="en-GB"/>
        </w:rPr>
      </w:pPr>
      <w:bookmarkStart w:id="30" w:name="_Toc327581055"/>
      <w:bookmarkStart w:id="31" w:name="_Toc327581605"/>
      <w:bookmarkStart w:id="32" w:name="_Toc327583385"/>
      <w:bookmarkStart w:id="33" w:name="_Toc339966124"/>
      <w:bookmarkStart w:id="34" w:name="_Toc242267101"/>
      <w:r w:rsidRPr="004F4C76">
        <w:rPr>
          <w:lang w:val="en-GB"/>
        </w:rPr>
        <w:t>T</w:t>
      </w:r>
      <w:bookmarkEnd w:id="30"/>
      <w:bookmarkEnd w:id="31"/>
      <w:bookmarkEnd w:id="32"/>
      <w:bookmarkEnd w:id="33"/>
      <w:r w:rsidR="008729F9" w:rsidRPr="004F4C76">
        <w:rPr>
          <w:lang w:val="en-GB"/>
        </w:rPr>
        <w:t>ime plan</w:t>
      </w:r>
      <w:bookmarkEnd w:id="34"/>
    </w:p>
    <w:p w14:paraId="1F95ED6F" w14:textId="77777777" w:rsidR="00A73E28" w:rsidRPr="00A73E28" w:rsidRDefault="00A73E28" w:rsidP="00A73E28">
      <w:pPr>
        <w:spacing w:before="100" w:beforeAutospacing="1" w:after="100" w:afterAutospacing="1"/>
        <w:rPr>
          <w:rFonts w:cs="Arial"/>
          <w:sz w:val="24"/>
          <w:szCs w:val="24"/>
          <w:lang w:val="en-NL" w:eastAsia="en-NL"/>
        </w:rPr>
      </w:pPr>
      <w:r w:rsidRPr="00A73E28">
        <w:rPr>
          <w:rFonts w:cs="Arial"/>
          <w:b/>
          <w:bCs/>
          <w:sz w:val="24"/>
          <w:szCs w:val="24"/>
          <w:lang w:val="en-NL" w:eastAsia="en-NL"/>
        </w:rPr>
        <w:t>Phase 1 – Orientation and problem analysis</w:t>
      </w:r>
      <w:r w:rsidRPr="00A73E28">
        <w:rPr>
          <w:rFonts w:cs="Arial"/>
          <w:sz w:val="24"/>
          <w:szCs w:val="24"/>
          <w:lang w:val="en-NL" w:eastAsia="en-NL"/>
        </w:rPr>
        <w:br/>
        <w:t>Understand the existing AI infrastructure, cloud LLM usage, available hardware, relevant use cases, stakeholder requirements and project constraints. Refine the project scope and research questions.</w:t>
      </w:r>
    </w:p>
    <w:p w14:paraId="55C285E0" w14:textId="77777777" w:rsidR="00A73E28" w:rsidRPr="00A73E28" w:rsidRDefault="00A73E28" w:rsidP="00A73E28">
      <w:pPr>
        <w:spacing w:before="100" w:beforeAutospacing="1" w:after="100" w:afterAutospacing="1"/>
        <w:rPr>
          <w:rFonts w:cs="Arial"/>
          <w:sz w:val="24"/>
          <w:szCs w:val="24"/>
          <w:lang w:val="en-NL" w:eastAsia="en-NL"/>
        </w:rPr>
      </w:pPr>
      <w:r w:rsidRPr="00A73E28">
        <w:rPr>
          <w:rFonts w:cs="Arial"/>
          <w:b/>
          <w:bCs/>
          <w:sz w:val="24"/>
          <w:szCs w:val="24"/>
          <w:lang w:val="en-NL" w:eastAsia="en-NL"/>
        </w:rPr>
        <w:t>Phase 2 – Technology and model research</w:t>
      </w:r>
      <w:r w:rsidRPr="00A73E28">
        <w:rPr>
          <w:rFonts w:cs="Arial"/>
          <w:sz w:val="24"/>
          <w:szCs w:val="24"/>
          <w:lang w:val="en-NL" w:eastAsia="en-NL"/>
        </w:rPr>
        <w:br/>
        <w:t>Investigate suitable self-hosted LLMs, inference frameworks, deployment approaches and hardware requirements. Select promising candidates and representative company use cases for further evaluation.</w:t>
      </w:r>
    </w:p>
    <w:p w14:paraId="2296D850" w14:textId="77777777" w:rsidR="00A73E28" w:rsidRPr="00A73E28" w:rsidRDefault="00A73E28" w:rsidP="00A73E28">
      <w:pPr>
        <w:spacing w:before="100" w:beforeAutospacing="1" w:after="100" w:afterAutospacing="1"/>
        <w:rPr>
          <w:rFonts w:cs="Arial"/>
          <w:sz w:val="24"/>
          <w:szCs w:val="24"/>
          <w:lang w:val="en-NL" w:eastAsia="en-NL"/>
        </w:rPr>
      </w:pPr>
      <w:r w:rsidRPr="00A73E28">
        <w:rPr>
          <w:rFonts w:cs="Arial"/>
          <w:b/>
          <w:bCs/>
          <w:sz w:val="24"/>
          <w:szCs w:val="24"/>
          <w:lang w:val="en-NL" w:eastAsia="en-NL"/>
        </w:rPr>
        <w:t>Phase 3 – Prototype and integration</w:t>
      </w:r>
      <w:r w:rsidRPr="00A73E28">
        <w:rPr>
          <w:rFonts w:cs="Arial"/>
          <w:sz w:val="24"/>
          <w:szCs w:val="24"/>
          <w:lang w:val="en-NL" w:eastAsia="en-NL"/>
        </w:rPr>
        <w:br/>
        <w:t>Deploy selected self-hosted models and develop the required integrations to test them within representative parts of the company's existing AI ecosystem.</w:t>
      </w:r>
    </w:p>
    <w:p w14:paraId="0FF54B29" w14:textId="77777777" w:rsidR="00A73E28" w:rsidRPr="00A73E28" w:rsidRDefault="00A73E28" w:rsidP="00A73E28">
      <w:pPr>
        <w:spacing w:before="100" w:beforeAutospacing="1" w:after="100" w:afterAutospacing="1"/>
        <w:rPr>
          <w:rFonts w:cs="Arial"/>
          <w:sz w:val="24"/>
          <w:szCs w:val="24"/>
          <w:lang w:val="en-NL" w:eastAsia="en-NL"/>
        </w:rPr>
      </w:pPr>
      <w:r w:rsidRPr="00A73E28">
        <w:rPr>
          <w:rFonts w:cs="Arial"/>
          <w:b/>
          <w:bCs/>
          <w:sz w:val="24"/>
          <w:szCs w:val="24"/>
          <w:lang w:val="en-NL" w:eastAsia="en-NL"/>
        </w:rPr>
        <w:t>Phase 4 – Benchmarking and evaluation</w:t>
      </w:r>
      <w:r w:rsidRPr="00A73E28">
        <w:rPr>
          <w:rFonts w:cs="Arial"/>
          <w:sz w:val="24"/>
          <w:szCs w:val="24"/>
          <w:lang w:val="en-NL" w:eastAsia="en-NL"/>
        </w:rPr>
        <w:br/>
        <w:t xml:space="preserve">Evaluate the selected solutions using defined test cases and compare the results with </w:t>
      </w:r>
      <w:r w:rsidRPr="00A73E28">
        <w:rPr>
          <w:rFonts w:cs="Arial"/>
          <w:sz w:val="24"/>
          <w:szCs w:val="24"/>
          <w:lang w:val="en-NL" w:eastAsia="en-NL"/>
        </w:rPr>
        <w:lastRenderedPageBreak/>
        <w:t>relevant cloud-based models. Analyse model quality, performance, hardware utilization, integration feasibility and other agreed evaluation criteria.</w:t>
      </w:r>
    </w:p>
    <w:p w14:paraId="50510C0E" w14:textId="77777777" w:rsidR="00A73E28" w:rsidRPr="00A73E28" w:rsidRDefault="00A73E28" w:rsidP="00A73E28">
      <w:pPr>
        <w:spacing w:before="100" w:beforeAutospacing="1" w:after="100" w:afterAutospacing="1"/>
        <w:rPr>
          <w:rFonts w:cs="Arial"/>
          <w:sz w:val="24"/>
          <w:szCs w:val="24"/>
          <w:lang w:val="en-NL" w:eastAsia="en-NL"/>
        </w:rPr>
      </w:pPr>
      <w:r w:rsidRPr="00A73E28">
        <w:rPr>
          <w:rFonts w:cs="Arial"/>
          <w:b/>
          <w:bCs/>
          <w:sz w:val="24"/>
          <w:szCs w:val="24"/>
          <w:lang w:val="en-NL" w:eastAsia="en-NL"/>
        </w:rPr>
        <w:t>Phase 5 – Refinement and validation</w:t>
      </w:r>
      <w:r w:rsidRPr="00A73E28">
        <w:rPr>
          <w:rFonts w:cs="Arial"/>
          <w:sz w:val="24"/>
          <w:szCs w:val="24"/>
          <w:lang w:val="en-NL" w:eastAsia="en-NL"/>
        </w:rPr>
        <w:br/>
        <w:t>Improve or adjust the prototypes and experiments based on previous findings. Validate important results and recommendations together with relevant company stakeholders.</w:t>
      </w:r>
    </w:p>
    <w:p w14:paraId="50485CB6" w14:textId="77777777" w:rsidR="00A73E28" w:rsidRPr="00A73E28" w:rsidRDefault="00A73E28" w:rsidP="00A73E28">
      <w:pPr>
        <w:spacing w:before="100" w:beforeAutospacing="1" w:after="100" w:afterAutospacing="1"/>
        <w:rPr>
          <w:rFonts w:cs="Arial"/>
          <w:sz w:val="24"/>
          <w:szCs w:val="24"/>
          <w:lang w:val="en-NL" w:eastAsia="en-NL"/>
        </w:rPr>
      </w:pPr>
      <w:r w:rsidRPr="00A73E28">
        <w:rPr>
          <w:rFonts w:cs="Arial"/>
          <w:b/>
          <w:bCs/>
          <w:sz w:val="24"/>
          <w:szCs w:val="24"/>
          <w:lang w:val="en-NL" w:eastAsia="en-NL"/>
        </w:rPr>
        <w:t>Phase 6 – Conclusion and completion</w:t>
      </w:r>
      <w:r w:rsidRPr="00A73E28">
        <w:rPr>
          <w:rFonts w:cs="Arial"/>
          <w:sz w:val="24"/>
          <w:szCs w:val="24"/>
          <w:lang w:val="en-NL" w:eastAsia="en-NL"/>
        </w:rPr>
        <w:br/>
        <w:t>Determine which workloads are suitable for self-hosted inference, which should remain cloud-based and where a hybrid approach is preferable. Finalize recommendations regarding hardware requirements, complete documentation and portfolio evidence, and transfer the project results to the company.</w:t>
      </w:r>
    </w:p>
    <w:p w14:paraId="399801C9" w14:textId="77777777" w:rsidR="00A73E28" w:rsidRPr="00A73E28" w:rsidRDefault="00A73E28" w:rsidP="00A73E28">
      <w:pPr>
        <w:rPr>
          <w:lang w:val="en-GB"/>
        </w:rPr>
      </w:pPr>
    </w:p>
    <w:p w14:paraId="1AD480D1" w14:textId="77777777" w:rsidR="00A4359E" w:rsidRPr="004F4C76" w:rsidRDefault="00A4359E" w:rsidP="00A4359E">
      <w:pPr>
        <w:rPr>
          <w:lang w:val="en-GB"/>
        </w:rPr>
      </w:pPr>
    </w:p>
    <w:tbl>
      <w:tblPr>
        <w:tblW w:w="9485"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2547"/>
        <w:gridCol w:w="1701"/>
        <w:gridCol w:w="2693"/>
        <w:gridCol w:w="2544"/>
      </w:tblGrid>
      <w:tr w:rsidR="00B01BF3" w:rsidRPr="004F4C76" w14:paraId="3C3BB695" w14:textId="77777777" w:rsidTr="00A73E28">
        <w:trPr>
          <w:cantSplit/>
          <w:trHeight w:val="454"/>
        </w:trPr>
        <w:tc>
          <w:tcPr>
            <w:tcW w:w="2547" w:type="dxa"/>
            <w:shd w:val="clear" w:color="auto" w:fill="FFFFFF" w:themeFill="background1"/>
          </w:tcPr>
          <w:p w14:paraId="3C3BB691" w14:textId="09ABCAFA" w:rsidR="00B01BF3" w:rsidRPr="004F4C76" w:rsidRDefault="008729F9" w:rsidP="00B01BF3">
            <w:pPr>
              <w:pStyle w:val="tabelheader"/>
              <w:rPr>
                <w:b/>
                <w:color w:val="1F497D" w:themeColor="text2"/>
                <w:sz w:val="20"/>
                <w:lang w:val="en-GB"/>
              </w:rPr>
            </w:pPr>
            <w:r w:rsidRPr="004F4C76">
              <w:rPr>
                <w:b/>
                <w:color w:val="1F497D" w:themeColor="text2"/>
                <w:sz w:val="20"/>
                <w:lang w:val="en-GB"/>
              </w:rPr>
              <w:t>Phasing</w:t>
            </w:r>
          </w:p>
        </w:tc>
        <w:tc>
          <w:tcPr>
            <w:tcW w:w="1701" w:type="dxa"/>
            <w:shd w:val="clear" w:color="auto" w:fill="FFFFFF" w:themeFill="background1"/>
          </w:tcPr>
          <w:p w14:paraId="3C3BB692" w14:textId="733079F0" w:rsidR="00B01BF3" w:rsidRPr="004F4C76" w:rsidRDefault="00F32384" w:rsidP="00B01BF3">
            <w:pPr>
              <w:pStyle w:val="tabelheader"/>
              <w:rPr>
                <w:b/>
                <w:color w:val="1F497D" w:themeColor="text2"/>
                <w:sz w:val="20"/>
                <w:lang w:val="en-GB"/>
              </w:rPr>
            </w:pPr>
            <w:r w:rsidRPr="004F4C76">
              <w:rPr>
                <w:b/>
                <w:color w:val="1F497D" w:themeColor="text2"/>
                <w:sz w:val="20"/>
                <w:lang w:val="en-GB"/>
              </w:rPr>
              <w:t xml:space="preserve">Effort </w:t>
            </w:r>
          </w:p>
        </w:tc>
        <w:tc>
          <w:tcPr>
            <w:tcW w:w="2693" w:type="dxa"/>
            <w:shd w:val="clear" w:color="auto" w:fill="FFFFFF" w:themeFill="background1"/>
          </w:tcPr>
          <w:p w14:paraId="3C3BB693" w14:textId="77777777" w:rsidR="00B01BF3" w:rsidRPr="004F4C76" w:rsidRDefault="00B01BF3" w:rsidP="00B01BF3">
            <w:pPr>
              <w:pStyle w:val="tabelheader"/>
              <w:rPr>
                <w:b/>
                <w:color w:val="1F497D" w:themeColor="text2"/>
                <w:sz w:val="20"/>
                <w:lang w:val="en-GB"/>
              </w:rPr>
            </w:pPr>
            <w:r w:rsidRPr="004F4C76">
              <w:rPr>
                <w:b/>
                <w:color w:val="1F497D" w:themeColor="text2"/>
                <w:sz w:val="20"/>
                <w:lang w:val="en-GB"/>
              </w:rPr>
              <w:t>Start</w:t>
            </w:r>
          </w:p>
        </w:tc>
        <w:tc>
          <w:tcPr>
            <w:tcW w:w="2544" w:type="dxa"/>
            <w:shd w:val="clear" w:color="auto" w:fill="FFFFFF" w:themeFill="background1"/>
          </w:tcPr>
          <w:p w14:paraId="3C3BB694" w14:textId="591F0587" w:rsidR="00B01BF3" w:rsidRPr="004F4C76" w:rsidRDefault="008729F9" w:rsidP="00B01BF3">
            <w:pPr>
              <w:pStyle w:val="tabelheader"/>
              <w:rPr>
                <w:b/>
                <w:color w:val="1F497D" w:themeColor="text2"/>
                <w:sz w:val="20"/>
                <w:lang w:val="en-GB"/>
              </w:rPr>
            </w:pPr>
            <w:r w:rsidRPr="004F4C76">
              <w:rPr>
                <w:b/>
                <w:color w:val="1F497D" w:themeColor="text2"/>
                <w:sz w:val="20"/>
                <w:lang w:val="en-GB"/>
              </w:rPr>
              <w:t>Ready</w:t>
            </w:r>
          </w:p>
        </w:tc>
      </w:tr>
      <w:tr w:rsidR="00B01BF3" w:rsidRPr="004F4C76" w14:paraId="3C3BB69A" w14:textId="77777777" w:rsidTr="00A73E28">
        <w:trPr>
          <w:trHeight w:val="397"/>
        </w:trPr>
        <w:tc>
          <w:tcPr>
            <w:tcW w:w="2547" w:type="dxa"/>
            <w:vAlign w:val="center"/>
          </w:tcPr>
          <w:p w14:paraId="3C3BB696" w14:textId="7294783B" w:rsidR="00B01BF3" w:rsidRPr="004F4C76" w:rsidRDefault="00A73E28" w:rsidP="00B01BF3">
            <w:pPr>
              <w:pStyle w:val="Tabelbody"/>
              <w:numPr>
                <w:ilvl w:val="0"/>
                <w:numId w:val="11"/>
              </w:numPr>
              <w:spacing w:before="0" w:after="0"/>
              <w:rPr>
                <w:sz w:val="20"/>
                <w:lang w:val="en-GB"/>
              </w:rPr>
            </w:pPr>
            <w:r w:rsidRPr="00A73E28">
              <w:rPr>
                <w:sz w:val="20"/>
                <w:lang w:val="en-GB"/>
              </w:rPr>
              <w:t>Orientation</w:t>
            </w:r>
          </w:p>
        </w:tc>
        <w:tc>
          <w:tcPr>
            <w:tcW w:w="1701" w:type="dxa"/>
            <w:vAlign w:val="center"/>
          </w:tcPr>
          <w:p w14:paraId="3C3BB697" w14:textId="29827436" w:rsidR="00B01BF3" w:rsidRPr="004F4C76" w:rsidRDefault="00A73E28" w:rsidP="00B01BF3">
            <w:pPr>
              <w:pStyle w:val="Tabelbody"/>
              <w:spacing w:before="0" w:after="0"/>
              <w:rPr>
                <w:sz w:val="20"/>
                <w:lang w:val="en-GB"/>
              </w:rPr>
            </w:pPr>
            <w:r>
              <w:rPr>
                <w:sz w:val="20"/>
                <w:lang w:val="en-GB"/>
              </w:rPr>
              <w:t>15%</w:t>
            </w:r>
          </w:p>
        </w:tc>
        <w:tc>
          <w:tcPr>
            <w:tcW w:w="2693" w:type="dxa"/>
            <w:vAlign w:val="center"/>
          </w:tcPr>
          <w:p w14:paraId="3C3BB698" w14:textId="47493F06" w:rsidR="00B01BF3" w:rsidRPr="004F4C76" w:rsidRDefault="00A73E28" w:rsidP="00B01BF3">
            <w:pPr>
              <w:pStyle w:val="Tabelbody"/>
              <w:spacing w:before="0" w:after="0"/>
              <w:rPr>
                <w:sz w:val="20"/>
                <w:lang w:val="en-GB"/>
              </w:rPr>
            </w:pPr>
            <w:r>
              <w:rPr>
                <w:sz w:val="20"/>
                <w:lang w:val="en-GB"/>
              </w:rPr>
              <w:t>31-08-2026</w:t>
            </w:r>
          </w:p>
        </w:tc>
        <w:tc>
          <w:tcPr>
            <w:tcW w:w="2544" w:type="dxa"/>
            <w:vAlign w:val="center"/>
          </w:tcPr>
          <w:p w14:paraId="3C3BB699" w14:textId="6D119FAB" w:rsidR="00B01BF3" w:rsidRPr="004F4C76" w:rsidRDefault="00A73E28" w:rsidP="00B01BF3">
            <w:pPr>
              <w:pStyle w:val="Tabelbody"/>
              <w:spacing w:before="0" w:after="0"/>
              <w:rPr>
                <w:sz w:val="20"/>
                <w:lang w:val="en-GB"/>
              </w:rPr>
            </w:pPr>
            <w:r>
              <w:rPr>
                <w:sz w:val="20"/>
                <w:lang w:val="en-GB"/>
              </w:rPr>
              <w:t>13-09-2026</w:t>
            </w:r>
          </w:p>
        </w:tc>
      </w:tr>
      <w:tr w:rsidR="00B01BF3" w:rsidRPr="004F4C76" w14:paraId="3C3BB69F" w14:textId="77777777" w:rsidTr="00A73E28">
        <w:trPr>
          <w:trHeight w:val="397"/>
        </w:trPr>
        <w:tc>
          <w:tcPr>
            <w:tcW w:w="2547" w:type="dxa"/>
            <w:vAlign w:val="center"/>
          </w:tcPr>
          <w:p w14:paraId="3C3BB69B" w14:textId="07990764" w:rsidR="00B01BF3" w:rsidRPr="004F4C76" w:rsidRDefault="00A73E28" w:rsidP="00B01BF3">
            <w:pPr>
              <w:pStyle w:val="Tabelbody"/>
              <w:numPr>
                <w:ilvl w:val="0"/>
                <w:numId w:val="11"/>
              </w:numPr>
              <w:spacing w:before="0" w:after="0"/>
              <w:rPr>
                <w:sz w:val="20"/>
                <w:lang w:val="en-GB"/>
              </w:rPr>
            </w:pPr>
            <w:r>
              <w:rPr>
                <w:sz w:val="20"/>
                <w:lang w:val="en-GB"/>
              </w:rPr>
              <w:t>Research</w:t>
            </w:r>
          </w:p>
        </w:tc>
        <w:tc>
          <w:tcPr>
            <w:tcW w:w="1701" w:type="dxa"/>
            <w:vAlign w:val="center"/>
          </w:tcPr>
          <w:p w14:paraId="3C3BB69C" w14:textId="5B2258CD" w:rsidR="00B01BF3" w:rsidRPr="004F4C76" w:rsidRDefault="00A73E28" w:rsidP="00B01BF3">
            <w:pPr>
              <w:pStyle w:val="Tabelbody"/>
              <w:spacing w:before="0" w:after="0"/>
              <w:rPr>
                <w:sz w:val="20"/>
                <w:lang w:val="en-GB"/>
              </w:rPr>
            </w:pPr>
            <w:r>
              <w:rPr>
                <w:sz w:val="20"/>
                <w:lang w:val="en-GB"/>
              </w:rPr>
              <w:t>15%</w:t>
            </w:r>
          </w:p>
        </w:tc>
        <w:tc>
          <w:tcPr>
            <w:tcW w:w="2693" w:type="dxa"/>
            <w:vAlign w:val="center"/>
          </w:tcPr>
          <w:p w14:paraId="3C3BB69D" w14:textId="1D8DAE47" w:rsidR="00B01BF3" w:rsidRPr="004F4C76" w:rsidRDefault="00A73E28" w:rsidP="00B01BF3">
            <w:pPr>
              <w:pStyle w:val="Tabelbody"/>
              <w:spacing w:before="0" w:after="0"/>
              <w:rPr>
                <w:sz w:val="20"/>
                <w:lang w:val="en-GB"/>
              </w:rPr>
            </w:pPr>
            <w:r>
              <w:rPr>
                <w:sz w:val="20"/>
                <w:lang w:val="en-GB"/>
              </w:rPr>
              <w:t>14-09-2026</w:t>
            </w:r>
          </w:p>
        </w:tc>
        <w:tc>
          <w:tcPr>
            <w:tcW w:w="2544" w:type="dxa"/>
            <w:vAlign w:val="center"/>
          </w:tcPr>
          <w:p w14:paraId="3C3BB69E" w14:textId="70443559" w:rsidR="00B01BF3" w:rsidRPr="004F4C76" w:rsidRDefault="00F61EF7" w:rsidP="00B01BF3">
            <w:pPr>
              <w:pStyle w:val="Tabelbody"/>
              <w:spacing w:before="0" w:after="0"/>
              <w:rPr>
                <w:sz w:val="20"/>
                <w:lang w:val="en-GB"/>
              </w:rPr>
            </w:pPr>
            <w:r>
              <w:rPr>
                <w:sz w:val="20"/>
                <w:lang w:val="en-GB"/>
              </w:rPr>
              <w:t>11-11-2026</w:t>
            </w:r>
          </w:p>
        </w:tc>
      </w:tr>
      <w:tr w:rsidR="00B01BF3" w:rsidRPr="004F4C76" w14:paraId="3C3BB6A4" w14:textId="77777777" w:rsidTr="00A73E28">
        <w:trPr>
          <w:trHeight w:val="397"/>
        </w:trPr>
        <w:tc>
          <w:tcPr>
            <w:tcW w:w="2547" w:type="dxa"/>
            <w:vAlign w:val="center"/>
          </w:tcPr>
          <w:p w14:paraId="3C3BB6A0" w14:textId="192BE793" w:rsidR="00A73E28" w:rsidRPr="00A73E28" w:rsidRDefault="00A73E28" w:rsidP="00A73E28">
            <w:pPr>
              <w:pStyle w:val="Tabelbody"/>
              <w:numPr>
                <w:ilvl w:val="0"/>
                <w:numId w:val="11"/>
              </w:numPr>
              <w:spacing w:before="0" w:after="0"/>
              <w:rPr>
                <w:sz w:val="20"/>
                <w:lang w:val="en-GB"/>
              </w:rPr>
            </w:pPr>
            <w:r>
              <w:rPr>
                <w:sz w:val="20"/>
                <w:lang w:val="en-GB"/>
              </w:rPr>
              <w:t>Prototype</w:t>
            </w:r>
          </w:p>
        </w:tc>
        <w:tc>
          <w:tcPr>
            <w:tcW w:w="1701" w:type="dxa"/>
            <w:vAlign w:val="center"/>
          </w:tcPr>
          <w:p w14:paraId="3C3BB6A1" w14:textId="5EFBB7F2" w:rsidR="00B01BF3" w:rsidRPr="004F4C76" w:rsidRDefault="00A73E28" w:rsidP="00B01BF3">
            <w:pPr>
              <w:pStyle w:val="Tabelbody"/>
              <w:spacing w:before="0" w:after="0"/>
              <w:rPr>
                <w:sz w:val="20"/>
                <w:lang w:val="en-GB"/>
              </w:rPr>
            </w:pPr>
            <w:r>
              <w:rPr>
                <w:sz w:val="20"/>
                <w:lang w:val="en-GB"/>
              </w:rPr>
              <w:t>25%</w:t>
            </w:r>
          </w:p>
        </w:tc>
        <w:tc>
          <w:tcPr>
            <w:tcW w:w="2693" w:type="dxa"/>
            <w:vAlign w:val="center"/>
          </w:tcPr>
          <w:p w14:paraId="3C3BB6A2" w14:textId="66818765" w:rsidR="00B01BF3" w:rsidRPr="004F4C76" w:rsidRDefault="00F61EF7" w:rsidP="00B01BF3">
            <w:pPr>
              <w:pStyle w:val="Tabelbody"/>
              <w:spacing w:before="0" w:after="0"/>
              <w:rPr>
                <w:sz w:val="20"/>
                <w:lang w:val="en-GB"/>
              </w:rPr>
            </w:pPr>
            <w:r>
              <w:rPr>
                <w:sz w:val="20"/>
                <w:lang w:val="en-GB"/>
              </w:rPr>
              <w:t>11-11-2026</w:t>
            </w:r>
          </w:p>
        </w:tc>
        <w:tc>
          <w:tcPr>
            <w:tcW w:w="2544" w:type="dxa"/>
            <w:vAlign w:val="center"/>
          </w:tcPr>
          <w:p w14:paraId="3C3BB6A3" w14:textId="3BFB12D2" w:rsidR="00B01BF3" w:rsidRPr="004F4C76" w:rsidRDefault="00F61EF7" w:rsidP="00B01BF3">
            <w:pPr>
              <w:pStyle w:val="Tabelbody"/>
              <w:spacing w:before="0" w:after="0"/>
              <w:rPr>
                <w:sz w:val="20"/>
                <w:lang w:val="en-GB"/>
              </w:rPr>
            </w:pPr>
            <w:r>
              <w:rPr>
                <w:sz w:val="20"/>
                <w:lang w:val="en-GB"/>
              </w:rPr>
              <w:t>22-11-2026</w:t>
            </w:r>
          </w:p>
        </w:tc>
      </w:tr>
      <w:tr w:rsidR="00A73E28" w:rsidRPr="004F4C76" w14:paraId="58E10F9B" w14:textId="77777777" w:rsidTr="00A73E28">
        <w:trPr>
          <w:trHeight w:val="397"/>
        </w:trPr>
        <w:tc>
          <w:tcPr>
            <w:tcW w:w="2547" w:type="dxa"/>
            <w:vAlign w:val="center"/>
          </w:tcPr>
          <w:p w14:paraId="58A13FA2" w14:textId="64B8FEC2" w:rsidR="00A73E28" w:rsidRDefault="00A73E28" w:rsidP="00A73E28">
            <w:pPr>
              <w:pStyle w:val="Tabelbody"/>
              <w:numPr>
                <w:ilvl w:val="0"/>
                <w:numId w:val="11"/>
              </w:numPr>
              <w:spacing w:before="0" w:after="0"/>
              <w:rPr>
                <w:sz w:val="20"/>
                <w:lang w:val="en-GB"/>
              </w:rPr>
            </w:pPr>
            <w:r>
              <w:rPr>
                <w:sz w:val="20"/>
                <w:lang w:val="en-GB"/>
              </w:rPr>
              <w:t>Benchmarking</w:t>
            </w:r>
          </w:p>
        </w:tc>
        <w:tc>
          <w:tcPr>
            <w:tcW w:w="1701" w:type="dxa"/>
            <w:vAlign w:val="center"/>
          </w:tcPr>
          <w:p w14:paraId="3D130D22" w14:textId="3906D7B2" w:rsidR="00A73E28" w:rsidRPr="004F4C76" w:rsidRDefault="00A73E28" w:rsidP="00B01BF3">
            <w:pPr>
              <w:pStyle w:val="Tabelbody"/>
              <w:spacing w:before="0" w:after="0"/>
              <w:rPr>
                <w:sz w:val="20"/>
                <w:lang w:val="en-GB"/>
              </w:rPr>
            </w:pPr>
            <w:r>
              <w:rPr>
                <w:sz w:val="20"/>
                <w:lang w:val="en-GB"/>
              </w:rPr>
              <w:t>20%</w:t>
            </w:r>
          </w:p>
        </w:tc>
        <w:tc>
          <w:tcPr>
            <w:tcW w:w="2693" w:type="dxa"/>
            <w:vAlign w:val="center"/>
          </w:tcPr>
          <w:p w14:paraId="1EEB9EAE" w14:textId="67B32B90" w:rsidR="00A73E28" w:rsidRPr="004F4C76" w:rsidRDefault="00F61EF7" w:rsidP="00B01BF3">
            <w:pPr>
              <w:pStyle w:val="Tabelbody"/>
              <w:spacing w:before="0" w:after="0"/>
              <w:rPr>
                <w:sz w:val="20"/>
                <w:lang w:val="en-GB"/>
              </w:rPr>
            </w:pPr>
            <w:r>
              <w:rPr>
                <w:sz w:val="20"/>
                <w:lang w:val="en-GB"/>
              </w:rPr>
              <w:t>22-11-2026</w:t>
            </w:r>
          </w:p>
        </w:tc>
        <w:tc>
          <w:tcPr>
            <w:tcW w:w="2544" w:type="dxa"/>
            <w:vAlign w:val="center"/>
          </w:tcPr>
          <w:p w14:paraId="50333E12" w14:textId="68A6C325" w:rsidR="00A73E28" w:rsidRPr="004F4C76" w:rsidRDefault="00F61EF7" w:rsidP="00B01BF3">
            <w:pPr>
              <w:pStyle w:val="Tabelbody"/>
              <w:spacing w:before="0" w:after="0"/>
              <w:rPr>
                <w:sz w:val="20"/>
                <w:lang w:val="en-GB"/>
              </w:rPr>
            </w:pPr>
            <w:r>
              <w:rPr>
                <w:sz w:val="20"/>
                <w:lang w:val="en-GB"/>
              </w:rPr>
              <w:t>13-12-2026</w:t>
            </w:r>
          </w:p>
        </w:tc>
      </w:tr>
      <w:tr w:rsidR="00A73E28" w:rsidRPr="004F4C76" w14:paraId="17626924" w14:textId="77777777" w:rsidTr="00A73E28">
        <w:trPr>
          <w:trHeight w:val="397"/>
        </w:trPr>
        <w:tc>
          <w:tcPr>
            <w:tcW w:w="2547" w:type="dxa"/>
            <w:vAlign w:val="center"/>
          </w:tcPr>
          <w:p w14:paraId="4D2089B2" w14:textId="198ECD28" w:rsidR="00A73E28" w:rsidRDefault="00A73E28" w:rsidP="00A73E28">
            <w:pPr>
              <w:pStyle w:val="Tabelbody"/>
              <w:numPr>
                <w:ilvl w:val="0"/>
                <w:numId w:val="11"/>
              </w:numPr>
              <w:spacing w:before="0" w:after="0"/>
              <w:rPr>
                <w:sz w:val="20"/>
                <w:lang w:val="en-GB"/>
              </w:rPr>
            </w:pPr>
            <w:r>
              <w:rPr>
                <w:sz w:val="20"/>
                <w:lang w:val="en-GB"/>
              </w:rPr>
              <w:t>Validation</w:t>
            </w:r>
          </w:p>
        </w:tc>
        <w:tc>
          <w:tcPr>
            <w:tcW w:w="1701" w:type="dxa"/>
            <w:vAlign w:val="center"/>
          </w:tcPr>
          <w:p w14:paraId="744F4A14" w14:textId="67BAB9F2" w:rsidR="00A73E28" w:rsidRPr="004F4C76" w:rsidRDefault="00A73E28" w:rsidP="00B01BF3">
            <w:pPr>
              <w:pStyle w:val="Tabelbody"/>
              <w:spacing w:before="0" w:after="0"/>
              <w:rPr>
                <w:sz w:val="20"/>
                <w:lang w:val="en-GB"/>
              </w:rPr>
            </w:pPr>
            <w:r>
              <w:rPr>
                <w:sz w:val="20"/>
                <w:lang w:val="en-GB"/>
              </w:rPr>
              <w:t>10%</w:t>
            </w:r>
          </w:p>
        </w:tc>
        <w:tc>
          <w:tcPr>
            <w:tcW w:w="2693" w:type="dxa"/>
            <w:vAlign w:val="center"/>
          </w:tcPr>
          <w:p w14:paraId="20D9C7FF" w14:textId="4B7D6A95" w:rsidR="00A73E28" w:rsidRPr="004F4C76" w:rsidRDefault="00F61EF7" w:rsidP="00B01BF3">
            <w:pPr>
              <w:pStyle w:val="Tabelbody"/>
              <w:spacing w:before="0" w:after="0"/>
              <w:rPr>
                <w:sz w:val="20"/>
                <w:lang w:val="en-GB"/>
              </w:rPr>
            </w:pPr>
            <w:r>
              <w:rPr>
                <w:sz w:val="20"/>
                <w:lang w:val="en-GB"/>
              </w:rPr>
              <w:t>13-12-2026</w:t>
            </w:r>
          </w:p>
        </w:tc>
        <w:tc>
          <w:tcPr>
            <w:tcW w:w="2544" w:type="dxa"/>
            <w:vAlign w:val="center"/>
          </w:tcPr>
          <w:p w14:paraId="5DDA364F" w14:textId="798BE69D" w:rsidR="00A73E28" w:rsidRPr="004F4C76" w:rsidRDefault="00F61EF7" w:rsidP="00B01BF3">
            <w:pPr>
              <w:pStyle w:val="Tabelbody"/>
              <w:spacing w:before="0" w:after="0"/>
              <w:rPr>
                <w:sz w:val="20"/>
                <w:lang w:val="en-GB"/>
              </w:rPr>
            </w:pPr>
            <w:r>
              <w:rPr>
                <w:sz w:val="20"/>
                <w:lang w:val="en-GB"/>
              </w:rPr>
              <w:t>24-01-2027</w:t>
            </w:r>
          </w:p>
        </w:tc>
      </w:tr>
      <w:tr w:rsidR="00A73E28" w:rsidRPr="004F4C76" w14:paraId="06A9AA6C" w14:textId="77777777" w:rsidTr="00A73E28">
        <w:trPr>
          <w:trHeight w:val="397"/>
        </w:trPr>
        <w:tc>
          <w:tcPr>
            <w:tcW w:w="2547" w:type="dxa"/>
            <w:vAlign w:val="center"/>
          </w:tcPr>
          <w:p w14:paraId="356847E5" w14:textId="03A170A5" w:rsidR="00A73E28" w:rsidRDefault="00A73E28" w:rsidP="00A73E28">
            <w:pPr>
              <w:pStyle w:val="Tabelbody"/>
              <w:numPr>
                <w:ilvl w:val="0"/>
                <w:numId w:val="11"/>
              </w:numPr>
              <w:spacing w:before="0" w:after="0"/>
              <w:rPr>
                <w:sz w:val="20"/>
                <w:lang w:val="en-GB"/>
              </w:rPr>
            </w:pPr>
            <w:r>
              <w:rPr>
                <w:sz w:val="20"/>
                <w:lang w:val="en-GB"/>
              </w:rPr>
              <w:t>Conclusion</w:t>
            </w:r>
          </w:p>
        </w:tc>
        <w:tc>
          <w:tcPr>
            <w:tcW w:w="1701" w:type="dxa"/>
            <w:vAlign w:val="center"/>
          </w:tcPr>
          <w:p w14:paraId="7C9AF068" w14:textId="5775E75D" w:rsidR="00A73E28" w:rsidRPr="004F4C76" w:rsidRDefault="00A73E28" w:rsidP="00B01BF3">
            <w:pPr>
              <w:pStyle w:val="Tabelbody"/>
              <w:spacing w:before="0" w:after="0"/>
              <w:rPr>
                <w:sz w:val="20"/>
                <w:lang w:val="en-GB"/>
              </w:rPr>
            </w:pPr>
            <w:r>
              <w:rPr>
                <w:sz w:val="20"/>
                <w:lang w:val="en-GB"/>
              </w:rPr>
              <w:t>15%</w:t>
            </w:r>
          </w:p>
        </w:tc>
        <w:tc>
          <w:tcPr>
            <w:tcW w:w="2693" w:type="dxa"/>
            <w:vAlign w:val="center"/>
          </w:tcPr>
          <w:p w14:paraId="5F05CC47" w14:textId="0926049A" w:rsidR="00A73E28" w:rsidRPr="004F4C76" w:rsidRDefault="00F61EF7" w:rsidP="00B01BF3">
            <w:pPr>
              <w:pStyle w:val="Tabelbody"/>
              <w:spacing w:before="0" w:after="0"/>
              <w:rPr>
                <w:sz w:val="20"/>
                <w:lang w:val="en-GB"/>
              </w:rPr>
            </w:pPr>
            <w:r>
              <w:rPr>
                <w:sz w:val="20"/>
                <w:lang w:val="en-GB"/>
              </w:rPr>
              <w:t>24-01-2027</w:t>
            </w:r>
          </w:p>
        </w:tc>
        <w:tc>
          <w:tcPr>
            <w:tcW w:w="2544" w:type="dxa"/>
            <w:vAlign w:val="center"/>
          </w:tcPr>
          <w:p w14:paraId="7C7A9B6D" w14:textId="49DB48E0" w:rsidR="00A73E28" w:rsidRPr="004F4C76" w:rsidRDefault="00F61EF7" w:rsidP="00B01BF3">
            <w:pPr>
              <w:pStyle w:val="Tabelbody"/>
              <w:spacing w:before="0" w:after="0"/>
              <w:rPr>
                <w:sz w:val="20"/>
                <w:lang w:val="en-GB"/>
              </w:rPr>
            </w:pPr>
            <w:r>
              <w:rPr>
                <w:sz w:val="20"/>
                <w:lang w:val="en-GB"/>
              </w:rPr>
              <w:t>31-01-2027</w:t>
            </w:r>
          </w:p>
        </w:tc>
      </w:tr>
    </w:tbl>
    <w:p w14:paraId="3C3BB6A5" w14:textId="77777777" w:rsidR="00B01BF3" w:rsidRPr="004F4C76" w:rsidRDefault="00B01BF3" w:rsidP="00B01BF3">
      <w:pPr>
        <w:rPr>
          <w:lang w:val="en-GB"/>
        </w:rPr>
      </w:pPr>
      <w:bookmarkStart w:id="35" w:name="_Toc327581056"/>
      <w:bookmarkStart w:id="36" w:name="_Toc327581606"/>
      <w:bookmarkStart w:id="37" w:name="_Toc327583386"/>
    </w:p>
    <w:p w14:paraId="739BA79F" w14:textId="032D5B81" w:rsidR="00AE4D1E" w:rsidRPr="004F4C76" w:rsidRDefault="00AE4D1E" w:rsidP="00AE4D1E">
      <w:pPr>
        <w:pStyle w:val="Heading1"/>
        <w:rPr>
          <w:lang w:val="en-GB"/>
        </w:rPr>
      </w:pPr>
      <w:bookmarkStart w:id="38" w:name="_Toc327581061"/>
      <w:bookmarkStart w:id="39" w:name="_Toc327581611"/>
      <w:bookmarkStart w:id="40" w:name="_Toc327583391"/>
      <w:bookmarkStart w:id="41" w:name="_Toc339966130"/>
      <w:bookmarkStart w:id="42" w:name="_Toc327581050"/>
      <w:bookmarkStart w:id="43" w:name="_Toc327581600"/>
      <w:bookmarkStart w:id="44" w:name="_Toc327583380"/>
      <w:bookmarkStart w:id="45" w:name="_Toc339966119"/>
      <w:bookmarkStart w:id="46" w:name="_Toc242267102"/>
      <w:bookmarkEnd w:id="35"/>
      <w:bookmarkEnd w:id="36"/>
      <w:bookmarkEnd w:id="37"/>
      <w:bookmarkEnd w:id="38"/>
      <w:bookmarkEnd w:id="39"/>
      <w:bookmarkEnd w:id="40"/>
      <w:bookmarkEnd w:id="41"/>
      <w:r w:rsidRPr="004F4C76">
        <w:rPr>
          <w:lang w:val="en-GB"/>
        </w:rPr>
        <w:lastRenderedPageBreak/>
        <w:t>Project</w:t>
      </w:r>
      <w:r w:rsidR="00A51E3D" w:rsidRPr="004F4C76">
        <w:rPr>
          <w:lang w:val="en-GB"/>
        </w:rPr>
        <w:t xml:space="preserve"> </w:t>
      </w:r>
      <w:r w:rsidR="004F4C76">
        <w:rPr>
          <w:lang w:val="en-GB"/>
        </w:rPr>
        <w:t>O</w:t>
      </w:r>
      <w:r w:rsidRPr="004F4C76">
        <w:rPr>
          <w:lang w:val="en-GB"/>
        </w:rPr>
        <w:t>rgani</w:t>
      </w:r>
      <w:bookmarkEnd w:id="42"/>
      <w:bookmarkEnd w:id="43"/>
      <w:bookmarkEnd w:id="44"/>
      <w:bookmarkEnd w:id="45"/>
      <w:r w:rsidR="00A51E3D" w:rsidRPr="004F4C76">
        <w:rPr>
          <w:lang w:val="en-GB"/>
        </w:rPr>
        <w:t>zation</w:t>
      </w:r>
      <w:bookmarkEnd w:id="46"/>
    </w:p>
    <w:p w14:paraId="33BC85A3" w14:textId="10BE9320" w:rsidR="00AE4D1E" w:rsidRDefault="00AE4D1E" w:rsidP="53F44E9F">
      <w:pPr>
        <w:pStyle w:val="Heading2"/>
        <w:tabs>
          <w:tab w:val="num" w:pos="709"/>
        </w:tabs>
        <w:ind w:left="709"/>
        <w:rPr>
          <w:lang w:val="en-GB"/>
        </w:rPr>
      </w:pPr>
      <w:bookmarkStart w:id="47" w:name="_Toc327581051"/>
      <w:bookmarkStart w:id="48" w:name="_Toc327581601"/>
      <w:bookmarkStart w:id="49" w:name="_Toc327583381"/>
      <w:bookmarkStart w:id="50" w:name="_Toc339966120"/>
      <w:bookmarkStart w:id="51" w:name="_Toc480254627"/>
      <w:bookmarkStart w:id="52" w:name="_Toc242267103"/>
      <w:r w:rsidRPr="004F4C76">
        <w:rPr>
          <w:lang w:val="en-GB"/>
        </w:rPr>
        <w:t>Team</w:t>
      </w:r>
      <w:bookmarkEnd w:id="47"/>
      <w:bookmarkEnd w:id="48"/>
      <w:bookmarkEnd w:id="49"/>
      <w:bookmarkEnd w:id="50"/>
      <w:bookmarkEnd w:id="51"/>
      <w:r w:rsidR="00A51E3D" w:rsidRPr="004F4C76">
        <w:rPr>
          <w:lang w:val="en-GB"/>
        </w:rPr>
        <w:t xml:space="preserve"> members</w:t>
      </w:r>
      <w:bookmarkEnd w:id="52"/>
    </w:p>
    <w:p w14:paraId="10A48BA5" w14:textId="77777777" w:rsidR="00885720" w:rsidRPr="00885720" w:rsidRDefault="00885720" w:rsidP="00885720">
      <w:pPr>
        <w:rPr>
          <w:lang w:val="en-GB"/>
        </w:rPr>
      </w:pPr>
    </w:p>
    <w:p w14:paraId="31FB30AF" w14:textId="77777777" w:rsidR="00885720" w:rsidRDefault="00885720" w:rsidP="53F44E9F">
      <w:pPr>
        <w:rPr>
          <w:i/>
          <w:iCs/>
          <w:sz w:val="16"/>
          <w:szCs w:val="16"/>
          <w:lang w:val="en-GB"/>
        </w:rPr>
      </w:pPr>
    </w:p>
    <w:tbl>
      <w:tblPr>
        <w:tblpPr w:leftFromText="141" w:rightFromText="141" w:vertAnchor="page" w:horzAnchor="margin" w:tblpY="3277"/>
        <w:tblW w:w="10066"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277"/>
        <w:gridCol w:w="1366"/>
        <w:gridCol w:w="4423"/>
      </w:tblGrid>
      <w:tr w:rsidR="006032F0" w:rsidRPr="004F4C76" w14:paraId="6D1B8FE2" w14:textId="77777777" w:rsidTr="006032F0">
        <w:trPr>
          <w:cantSplit/>
          <w:trHeight w:val="469"/>
        </w:trPr>
        <w:tc>
          <w:tcPr>
            <w:tcW w:w="4277" w:type="dxa"/>
            <w:shd w:val="clear" w:color="auto" w:fill="FFFFFF" w:themeFill="background1"/>
          </w:tcPr>
          <w:p w14:paraId="69180A18" w14:textId="77777777" w:rsidR="006032F0" w:rsidRPr="004F4C76" w:rsidRDefault="006032F0" w:rsidP="00885720">
            <w:pPr>
              <w:pStyle w:val="tabelheader"/>
              <w:rPr>
                <w:b/>
                <w:color w:val="1F497D" w:themeColor="text2"/>
                <w:sz w:val="20"/>
                <w:lang w:val="en-GB"/>
              </w:rPr>
            </w:pPr>
            <w:r w:rsidRPr="004F4C76">
              <w:rPr>
                <w:b/>
                <w:color w:val="1F497D" w:themeColor="text2"/>
                <w:sz w:val="20"/>
                <w:lang w:val="en-GB"/>
              </w:rPr>
              <w:t>Name + Phone + e-mail</w:t>
            </w:r>
          </w:p>
        </w:tc>
        <w:tc>
          <w:tcPr>
            <w:tcW w:w="1366" w:type="dxa"/>
            <w:shd w:val="clear" w:color="auto" w:fill="FFFFFF" w:themeFill="background1"/>
          </w:tcPr>
          <w:p w14:paraId="1B7A35EA" w14:textId="77777777" w:rsidR="006032F0" w:rsidRPr="004F4C76" w:rsidRDefault="006032F0" w:rsidP="00885720">
            <w:pPr>
              <w:pStyle w:val="tabelheader"/>
              <w:rPr>
                <w:b/>
                <w:color w:val="1F497D" w:themeColor="text2"/>
                <w:sz w:val="20"/>
                <w:lang w:val="en-GB"/>
              </w:rPr>
            </w:pPr>
            <w:r w:rsidRPr="004F4C76">
              <w:rPr>
                <w:b/>
                <w:color w:val="1F497D" w:themeColor="text2"/>
                <w:sz w:val="20"/>
                <w:lang w:val="en-GB"/>
              </w:rPr>
              <w:t>Role/tasks</w:t>
            </w:r>
          </w:p>
        </w:tc>
        <w:tc>
          <w:tcPr>
            <w:tcW w:w="4423" w:type="dxa"/>
            <w:shd w:val="clear" w:color="auto" w:fill="FFFFFF" w:themeFill="background1"/>
          </w:tcPr>
          <w:p w14:paraId="3A731C90" w14:textId="77777777" w:rsidR="006032F0" w:rsidRPr="004F4C76" w:rsidRDefault="006032F0" w:rsidP="00885720">
            <w:pPr>
              <w:pStyle w:val="tabelheader"/>
              <w:rPr>
                <w:b/>
                <w:color w:val="1F497D" w:themeColor="text2"/>
                <w:sz w:val="20"/>
                <w:lang w:val="en-GB"/>
              </w:rPr>
            </w:pPr>
            <w:r w:rsidRPr="004F4C76">
              <w:rPr>
                <w:b/>
                <w:color w:val="1F497D" w:themeColor="text2"/>
                <w:sz w:val="20"/>
                <w:lang w:val="en-GB"/>
              </w:rPr>
              <w:t>Availability</w:t>
            </w:r>
          </w:p>
        </w:tc>
      </w:tr>
      <w:tr w:rsidR="006032F0" w:rsidRPr="004F4C76" w14:paraId="186464CE" w14:textId="77777777" w:rsidTr="006032F0">
        <w:trPr>
          <w:cantSplit/>
          <w:trHeight w:val="351"/>
        </w:trPr>
        <w:tc>
          <w:tcPr>
            <w:tcW w:w="4277" w:type="dxa"/>
          </w:tcPr>
          <w:p w14:paraId="556BCD8E" w14:textId="77777777" w:rsidR="006032F0" w:rsidRPr="00885720" w:rsidRDefault="006032F0" w:rsidP="00885720">
            <w:pPr>
              <w:pStyle w:val="Tabelbody"/>
              <w:rPr>
                <w:rFonts w:cs="Arial"/>
                <w:color w:val="000000"/>
                <w:szCs w:val="18"/>
              </w:rPr>
            </w:pPr>
            <w:r w:rsidRPr="00885720">
              <w:rPr>
                <w:rFonts w:cs="Arial"/>
                <w:color w:val="000000"/>
                <w:szCs w:val="18"/>
              </w:rPr>
              <w:t>Luc Tortike</w:t>
            </w:r>
          </w:p>
          <w:p w14:paraId="23B9B58D" w14:textId="77777777" w:rsidR="006032F0" w:rsidRPr="00885720" w:rsidRDefault="006032F0" w:rsidP="00885720">
            <w:pPr>
              <w:pStyle w:val="Tabelbody"/>
            </w:pPr>
            <w:r w:rsidRPr="00885720">
              <w:t>0639881390</w:t>
            </w:r>
          </w:p>
          <w:p w14:paraId="2676AA75" w14:textId="77777777" w:rsidR="006032F0" w:rsidRPr="004F4C76" w:rsidRDefault="006032F0" w:rsidP="00885720">
            <w:pPr>
              <w:pStyle w:val="Tabelbody"/>
              <w:rPr>
                <w:i/>
                <w:lang w:val="en-GB"/>
              </w:rPr>
            </w:pPr>
            <w:r w:rsidRPr="00885720">
              <w:t>lmtortike@nahayat.io</w:t>
            </w:r>
          </w:p>
        </w:tc>
        <w:tc>
          <w:tcPr>
            <w:tcW w:w="1366" w:type="dxa"/>
          </w:tcPr>
          <w:p w14:paraId="1732D122" w14:textId="77777777" w:rsidR="006032F0" w:rsidRPr="00885720" w:rsidRDefault="006032F0" w:rsidP="00885720">
            <w:pPr>
              <w:pStyle w:val="Tabelbody"/>
              <w:rPr>
                <w:lang w:val="en-GB"/>
              </w:rPr>
            </w:pPr>
            <w:r w:rsidRPr="00885720">
              <w:rPr>
                <w:rFonts w:cs="Arial"/>
                <w:color w:val="000000"/>
                <w:szCs w:val="18"/>
                <w:lang w:val="en-GB"/>
              </w:rPr>
              <w:t>Project Supervisor</w:t>
            </w:r>
          </w:p>
        </w:tc>
        <w:tc>
          <w:tcPr>
            <w:tcW w:w="4423" w:type="dxa"/>
          </w:tcPr>
          <w:p w14:paraId="138DC844" w14:textId="77777777" w:rsidR="006032F0" w:rsidRPr="00885720" w:rsidRDefault="006032F0" w:rsidP="00885720">
            <w:pPr>
              <w:pStyle w:val="NormalWeb"/>
              <w:spacing w:before="60" w:after="60"/>
              <w:rPr>
                <w:rFonts w:ascii="Arial" w:hAnsi="Arial" w:cs="Arial"/>
                <w:sz w:val="18"/>
                <w:szCs w:val="18"/>
                <w:lang w:val="en-GB"/>
              </w:rPr>
            </w:pPr>
            <w:r w:rsidRPr="00885720">
              <w:rPr>
                <w:rFonts w:ascii="Arial" w:hAnsi="Arial" w:cs="Arial"/>
                <w:sz w:val="18"/>
                <w:szCs w:val="18"/>
                <w:lang w:val="en-GB"/>
              </w:rPr>
              <w:t xml:space="preserve">Every other week, </w:t>
            </w:r>
            <w:r>
              <w:rPr>
                <w:rFonts w:ascii="Arial" w:hAnsi="Arial" w:cs="Arial"/>
                <w:sz w:val="18"/>
                <w:szCs w:val="18"/>
                <w:lang w:val="en-GB"/>
              </w:rPr>
              <w:t xml:space="preserve">on </w:t>
            </w:r>
            <w:r w:rsidRPr="00885720">
              <w:rPr>
                <w:rFonts w:ascii="Arial" w:hAnsi="Arial" w:cs="Arial"/>
                <w:sz w:val="18"/>
                <w:szCs w:val="18"/>
                <w:lang w:val="en-GB"/>
              </w:rPr>
              <w:t>Tuesday.</w:t>
            </w:r>
          </w:p>
          <w:p w14:paraId="4148940C" w14:textId="77777777" w:rsidR="006032F0" w:rsidRPr="004F4C76" w:rsidRDefault="006032F0" w:rsidP="00885720">
            <w:pPr>
              <w:pStyle w:val="Tabelbody"/>
              <w:rPr>
                <w:i/>
                <w:lang w:val="en-GB"/>
              </w:rPr>
            </w:pPr>
          </w:p>
        </w:tc>
      </w:tr>
      <w:tr w:rsidR="006032F0" w:rsidRPr="004F4C76" w14:paraId="4EF72159" w14:textId="77777777" w:rsidTr="006032F0">
        <w:trPr>
          <w:cantSplit/>
          <w:trHeight w:val="351"/>
        </w:trPr>
        <w:tc>
          <w:tcPr>
            <w:tcW w:w="4277" w:type="dxa"/>
          </w:tcPr>
          <w:p w14:paraId="636FBB16" w14:textId="77777777" w:rsidR="006032F0" w:rsidRDefault="006032F0" w:rsidP="00885720">
            <w:pPr>
              <w:pStyle w:val="Tabelbody"/>
              <w:rPr>
                <w:rFonts w:cs="Arial"/>
                <w:color w:val="000000"/>
                <w:szCs w:val="18"/>
              </w:rPr>
            </w:pPr>
            <w:r w:rsidRPr="006032F0">
              <w:rPr>
                <w:rFonts w:cs="Arial"/>
                <w:color w:val="000000"/>
                <w:szCs w:val="18"/>
              </w:rPr>
              <w:t>Thayyakathe Raveendran,Sreedevi S.</w:t>
            </w:r>
          </w:p>
          <w:p w14:paraId="5321E10C" w14:textId="77777777" w:rsidR="006032F0" w:rsidRDefault="006032F0" w:rsidP="00885720">
            <w:pPr>
              <w:pStyle w:val="Tabelbody"/>
              <w:rPr>
                <w:rFonts w:cs="Arial"/>
                <w:color w:val="000000"/>
                <w:szCs w:val="18"/>
              </w:rPr>
            </w:pPr>
            <w:r>
              <w:rPr>
                <w:rFonts w:cs="Arial"/>
                <w:color w:val="000000"/>
                <w:szCs w:val="18"/>
              </w:rPr>
              <w:t>0</w:t>
            </w:r>
            <w:r w:rsidRPr="006032F0">
              <w:rPr>
                <w:rFonts w:cs="Arial"/>
                <w:color w:val="000000"/>
                <w:szCs w:val="18"/>
              </w:rPr>
              <w:t>885085697</w:t>
            </w:r>
          </w:p>
          <w:p w14:paraId="267E19D4" w14:textId="14311A2E" w:rsidR="006032F0" w:rsidRPr="00885720" w:rsidRDefault="006032F0" w:rsidP="00885720">
            <w:pPr>
              <w:pStyle w:val="Tabelbody"/>
              <w:rPr>
                <w:rFonts w:cs="Arial"/>
                <w:color w:val="000000"/>
                <w:szCs w:val="18"/>
              </w:rPr>
            </w:pPr>
            <w:r w:rsidRPr="006032F0">
              <w:rPr>
                <w:rFonts w:cs="Arial"/>
                <w:color w:val="000000"/>
                <w:szCs w:val="18"/>
              </w:rPr>
              <w:t>s.thayyakatheraveendran@fontys.nl</w:t>
            </w:r>
          </w:p>
        </w:tc>
        <w:tc>
          <w:tcPr>
            <w:tcW w:w="1366" w:type="dxa"/>
          </w:tcPr>
          <w:p w14:paraId="0F56CC60" w14:textId="34EBEF01" w:rsidR="006032F0" w:rsidRPr="00885720" w:rsidRDefault="006032F0" w:rsidP="00885720">
            <w:pPr>
              <w:pStyle w:val="Tabelbody"/>
              <w:rPr>
                <w:rFonts w:cs="Arial"/>
                <w:color w:val="000000"/>
                <w:szCs w:val="18"/>
                <w:lang w:val="en-GB"/>
              </w:rPr>
            </w:pPr>
            <w:r>
              <w:rPr>
                <w:rFonts w:cs="Arial"/>
                <w:color w:val="000000"/>
                <w:szCs w:val="18"/>
                <w:lang w:val="en-GB"/>
              </w:rPr>
              <w:t>Teacher</w:t>
            </w:r>
          </w:p>
        </w:tc>
        <w:tc>
          <w:tcPr>
            <w:tcW w:w="4423" w:type="dxa"/>
          </w:tcPr>
          <w:p w14:paraId="76081391" w14:textId="77777777" w:rsidR="006032F0" w:rsidRDefault="00183A91" w:rsidP="00885720">
            <w:pPr>
              <w:pStyle w:val="NormalWeb"/>
              <w:spacing w:before="60" w:after="60"/>
              <w:rPr>
                <w:rFonts w:ascii="Arial" w:hAnsi="Arial" w:cs="Arial"/>
                <w:sz w:val="18"/>
                <w:szCs w:val="18"/>
                <w:lang w:val="en-GB"/>
              </w:rPr>
            </w:pPr>
            <w:r>
              <w:rPr>
                <w:rFonts w:ascii="Arial" w:hAnsi="Arial" w:cs="Arial"/>
                <w:sz w:val="18"/>
                <w:szCs w:val="18"/>
                <w:lang w:val="en-GB"/>
              </w:rPr>
              <w:t>Tuesday and Wednesday</w:t>
            </w:r>
          </w:p>
          <w:p w14:paraId="0FEB3FB1" w14:textId="7E055F5A" w:rsidR="00183A91" w:rsidRPr="00885720" w:rsidRDefault="00183A91" w:rsidP="00885720">
            <w:pPr>
              <w:pStyle w:val="NormalWeb"/>
              <w:spacing w:before="60" w:after="60"/>
              <w:rPr>
                <w:rFonts w:ascii="Arial" w:hAnsi="Arial" w:cs="Arial"/>
                <w:sz w:val="18"/>
                <w:szCs w:val="18"/>
                <w:lang w:val="en-GB"/>
              </w:rPr>
            </w:pPr>
            <w:r>
              <w:rPr>
                <w:rFonts w:ascii="Arial" w:hAnsi="Arial" w:cs="Arial"/>
                <w:sz w:val="18"/>
                <w:szCs w:val="18"/>
                <w:lang w:val="en-GB"/>
              </w:rPr>
              <w:t>13:00 – 16:00</w:t>
            </w:r>
          </w:p>
        </w:tc>
      </w:tr>
      <w:tr w:rsidR="006032F0" w:rsidRPr="004F4C76" w14:paraId="24708250" w14:textId="77777777" w:rsidTr="006032F0">
        <w:trPr>
          <w:cantSplit/>
          <w:trHeight w:val="351"/>
        </w:trPr>
        <w:tc>
          <w:tcPr>
            <w:tcW w:w="4277" w:type="dxa"/>
          </w:tcPr>
          <w:p w14:paraId="29232765" w14:textId="77777777" w:rsidR="006032F0" w:rsidRDefault="006032F0" w:rsidP="00885720">
            <w:pPr>
              <w:pStyle w:val="Tabelbody"/>
              <w:rPr>
                <w:rFonts w:cs="Arial"/>
                <w:color w:val="000000"/>
                <w:szCs w:val="18"/>
              </w:rPr>
            </w:pPr>
            <w:r>
              <w:rPr>
                <w:rFonts w:cs="Arial"/>
                <w:color w:val="000000"/>
                <w:szCs w:val="18"/>
              </w:rPr>
              <w:t>Marian-Metin Constantin</w:t>
            </w:r>
          </w:p>
          <w:p w14:paraId="4B7DED04" w14:textId="77777777" w:rsidR="006032F0" w:rsidRDefault="006032F0" w:rsidP="00885720">
            <w:pPr>
              <w:pStyle w:val="Tabelbody"/>
              <w:rPr>
                <w:rFonts w:cs="Arial"/>
                <w:color w:val="000000"/>
                <w:szCs w:val="18"/>
              </w:rPr>
            </w:pPr>
            <w:r>
              <w:rPr>
                <w:rFonts w:cs="Arial"/>
                <w:color w:val="000000"/>
                <w:szCs w:val="18"/>
              </w:rPr>
              <w:t>0687289257</w:t>
            </w:r>
          </w:p>
          <w:p w14:paraId="79C72813" w14:textId="776DB5DC" w:rsidR="006032F0" w:rsidRPr="00885720" w:rsidRDefault="006032F0" w:rsidP="00885720">
            <w:pPr>
              <w:pStyle w:val="Tabelbody"/>
              <w:rPr>
                <w:rFonts w:cs="Arial"/>
                <w:color w:val="000000"/>
                <w:szCs w:val="18"/>
              </w:rPr>
            </w:pPr>
            <w:r>
              <w:rPr>
                <w:rFonts w:cs="Arial"/>
                <w:color w:val="000000"/>
                <w:szCs w:val="18"/>
              </w:rPr>
              <w:t>metin.constantin@student.fontys.nl</w:t>
            </w:r>
          </w:p>
        </w:tc>
        <w:tc>
          <w:tcPr>
            <w:tcW w:w="1366" w:type="dxa"/>
          </w:tcPr>
          <w:p w14:paraId="44B06001" w14:textId="5FDEDDD2" w:rsidR="006032F0" w:rsidRPr="00885720" w:rsidRDefault="006032F0" w:rsidP="00885720">
            <w:pPr>
              <w:pStyle w:val="Tabelbody"/>
              <w:rPr>
                <w:rFonts w:cs="Arial"/>
                <w:color w:val="000000"/>
                <w:szCs w:val="18"/>
                <w:lang w:val="en-GB"/>
              </w:rPr>
            </w:pPr>
            <w:r>
              <w:rPr>
                <w:rFonts w:cs="Arial"/>
                <w:color w:val="000000"/>
                <w:szCs w:val="18"/>
                <w:lang w:val="en-GB"/>
              </w:rPr>
              <w:t>Student</w:t>
            </w:r>
          </w:p>
        </w:tc>
        <w:tc>
          <w:tcPr>
            <w:tcW w:w="4423" w:type="dxa"/>
          </w:tcPr>
          <w:p w14:paraId="7D3F81ED" w14:textId="3EA32EDD" w:rsidR="006032F0" w:rsidRDefault="006032F0" w:rsidP="00885720">
            <w:pPr>
              <w:pStyle w:val="NormalWeb"/>
              <w:spacing w:before="60" w:after="60"/>
              <w:rPr>
                <w:rFonts w:ascii="Arial" w:hAnsi="Arial" w:cs="Arial"/>
                <w:sz w:val="18"/>
                <w:szCs w:val="18"/>
                <w:lang w:val="en-GB"/>
              </w:rPr>
            </w:pPr>
            <w:r>
              <w:rPr>
                <w:rFonts w:ascii="Arial" w:hAnsi="Arial" w:cs="Arial"/>
                <w:sz w:val="18"/>
                <w:szCs w:val="18"/>
                <w:lang w:val="en-GB"/>
              </w:rPr>
              <w:t>Mon, Tue, Thu, Friday</w:t>
            </w:r>
          </w:p>
          <w:p w14:paraId="3D5FEF6A" w14:textId="086855D7" w:rsidR="006032F0" w:rsidRPr="00885720" w:rsidRDefault="006032F0" w:rsidP="00885720">
            <w:pPr>
              <w:pStyle w:val="NormalWeb"/>
              <w:spacing w:before="60" w:after="60"/>
              <w:rPr>
                <w:rFonts w:ascii="Arial" w:hAnsi="Arial" w:cs="Arial"/>
                <w:sz w:val="18"/>
                <w:szCs w:val="18"/>
                <w:lang w:val="en-GB"/>
              </w:rPr>
            </w:pPr>
            <w:r>
              <w:rPr>
                <w:rFonts w:ascii="Arial" w:hAnsi="Arial" w:cs="Arial"/>
                <w:sz w:val="18"/>
                <w:szCs w:val="18"/>
                <w:lang w:val="en-GB"/>
              </w:rPr>
              <w:t>09:00 – 16:00</w:t>
            </w:r>
          </w:p>
        </w:tc>
      </w:tr>
    </w:tbl>
    <w:p w14:paraId="448199EC" w14:textId="77777777" w:rsidR="00885720" w:rsidRPr="004F4C76" w:rsidRDefault="00885720" w:rsidP="53F44E9F">
      <w:pPr>
        <w:rPr>
          <w:i/>
          <w:iCs/>
          <w:sz w:val="14"/>
          <w:szCs w:val="14"/>
          <w:lang w:val="en-GB"/>
        </w:rPr>
      </w:pPr>
    </w:p>
    <w:p w14:paraId="625F9F52" w14:textId="77777777" w:rsidR="00AE4D1E" w:rsidRPr="004F4C76" w:rsidRDefault="00AE4D1E" w:rsidP="00AE4D1E">
      <w:pPr>
        <w:rPr>
          <w:i/>
          <w:sz w:val="16"/>
          <w:szCs w:val="16"/>
          <w:lang w:val="en-GB"/>
        </w:rPr>
      </w:pPr>
    </w:p>
    <w:p w14:paraId="5FCD5DE5" w14:textId="77777777" w:rsidR="00AE4D1E" w:rsidRPr="004F4C76" w:rsidRDefault="00AE4D1E" w:rsidP="00AE4D1E">
      <w:pPr>
        <w:rPr>
          <w:lang w:val="en-GB"/>
        </w:rPr>
      </w:pPr>
    </w:p>
    <w:p w14:paraId="638C04AC" w14:textId="2F6F28D4" w:rsidR="00AE4D1E" w:rsidRDefault="00AE4D1E" w:rsidP="53F44E9F">
      <w:pPr>
        <w:pStyle w:val="Heading2"/>
        <w:tabs>
          <w:tab w:val="num" w:pos="709"/>
        </w:tabs>
        <w:ind w:left="709"/>
        <w:rPr>
          <w:lang w:val="en-GB"/>
        </w:rPr>
      </w:pPr>
      <w:bookmarkStart w:id="53" w:name="_Toc242267104"/>
      <w:r w:rsidRPr="004F4C76">
        <w:rPr>
          <w:lang w:val="en-GB"/>
        </w:rPr>
        <w:t>Communicati</w:t>
      </w:r>
      <w:r w:rsidR="00A51E3D" w:rsidRPr="004F4C76">
        <w:rPr>
          <w:lang w:val="en-GB"/>
        </w:rPr>
        <w:t>on</w:t>
      </w:r>
      <w:bookmarkEnd w:id="53"/>
    </w:p>
    <w:p w14:paraId="407A532C" w14:textId="522D6F03" w:rsidR="00183A91" w:rsidRDefault="00183A91" w:rsidP="00183A91">
      <w:pPr>
        <w:rPr>
          <w:sz w:val="24"/>
          <w:szCs w:val="24"/>
          <w:lang w:val="en-GB"/>
        </w:rPr>
      </w:pPr>
      <w:r w:rsidRPr="00183A91">
        <w:rPr>
          <w:sz w:val="24"/>
          <w:szCs w:val="24"/>
          <w:lang w:val="en-GB"/>
        </w:rPr>
        <w:t>Communication</w:t>
      </w:r>
      <w:r>
        <w:rPr>
          <w:sz w:val="24"/>
          <w:szCs w:val="24"/>
          <w:lang w:val="en-GB"/>
        </w:rPr>
        <w:t xml:space="preserve"> between the student and company is realized through mail or physically at the company location. </w:t>
      </w:r>
    </w:p>
    <w:p w14:paraId="489ECE22" w14:textId="25D3E9F0" w:rsidR="00183A91" w:rsidRPr="00183A91" w:rsidRDefault="00183A91" w:rsidP="00183A91">
      <w:pPr>
        <w:rPr>
          <w:sz w:val="24"/>
          <w:szCs w:val="24"/>
          <w:lang w:val="en-GB"/>
        </w:rPr>
      </w:pPr>
      <w:r>
        <w:rPr>
          <w:sz w:val="24"/>
          <w:szCs w:val="24"/>
          <w:lang w:val="en-GB"/>
        </w:rPr>
        <w:t>Communication between the student and teacher is realized through Microsoft teams.</w:t>
      </w:r>
    </w:p>
    <w:p w14:paraId="6C4E315F" w14:textId="77777777" w:rsidR="00A51E3D" w:rsidRPr="004F4C76" w:rsidRDefault="00A51E3D" w:rsidP="53F44E9F">
      <w:pPr>
        <w:rPr>
          <w:i/>
          <w:iCs/>
          <w:sz w:val="16"/>
          <w:szCs w:val="16"/>
          <w:lang w:val="en-GB"/>
        </w:rPr>
      </w:pPr>
    </w:p>
    <w:p w14:paraId="3C3BB6F6" w14:textId="67554C2B" w:rsidR="00D3014E" w:rsidRDefault="00D3014E" w:rsidP="00A51E3D">
      <w:pPr>
        <w:pStyle w:val="Heading2"/>
        <w:tabs>
          <w:tab w:val="num" w:pos="709"/>
        </w:tabs>
        <w:ind w:left="709"/>
        <w:rPr>
          <w:lang w:val="en-GB"/>
        </w:rPr>
      </w:pPr>
      <w:bookmarkStart w:id="54" w:name="_Toc327581062"/>
      <w:bookmarkStart w:id="55" w:name="_Toc327581612"/>
      <w:bookmarkStart w:id="56" w:name="_Toc327583392"/>
      <w:bookmarkStart w:id="57" w:name="_Toc339966131"/>
      <w:bookmarkStart w:id="58" w:name="_Toc242267105"/>
      <w:r w:rsidRPr="004F4C76">
        <w:rPr>
          <w:lang w:val="en-GB"/>
        </w:rPr>
        <w:t>Test</w:t>
      </w:r>
      <w:r w:rsidR="00A51E3D" w:rsidRPr="004F4C76">
        <w:rPr>
          <w:lang w:val="en-GB"/>
        </w:rPr>
        <w:t xml:space="preserve"> environment</w:t>
      </w:r>
      <w:bookmarkEnd w:id="58"/>
    </w:p>
    <w:p w14:paraId="0DE383AC" w14:textId="77777777" w:rsidR="00D1780A" w:rsidRPr="00D1780A" w:rsidRDefault="00D1780A" w:rsidP="00D1780A">
      <w:pPr>
        <w:rPr>
          <w:sz w:val="24"/>
          <w:szCs w:val="24"/>
          <w:lang w:val="en-GB"/>
        </w:rPr>
      </w:pPr>
      <w:r w:rsidRPr="00D1780A">
        <w:rPr>
          <w:sz w:val="24"/>
          <w:szCs w:val="24"/>
          <w:lang w:val="en-GB"/>
        </w:rPr>
        <w:t xml:space="preserve">Testing is performed on the hardware and benchmark environment provided by </w:t>
      </w:r>
      <w:proofErr w:type="spellStart"/>
      <w:r w:rsidRPr="00D1780A">
        <w:rPr>
          <w:sz w:val="24"/>
          <w:szCs w:val="24"/>
          <w:lang w:val="en-GB"/>
        </w:rPr>
        <w:t>Nahayat</w:t>
      </w:r>
      <w:proofErr w:type="spellEnd"/>
      <w:r w:rsidRPr="00D1780A">
        <w:rPr>
          <w:sz w:val="24"/>
          <w:szCs w:val="24"/>
          <w:lang w:val="en-GB"/>
        </w:rPr>
        <w:t>. The environment is used to deploy and evaluate locally hosted LLMs under controlled conditions.</w:t>
      </w:r>
    </w:p>
    <w:p w14:paraId="6C3F203E" w14:textId="77777777" w:rsidR="00D1780A" w:rsidRPr="00D1780A" w:rsidRDefault="00D1780A" w:rsidP="00D1780A">
      <w:pPr>
        <w:rPr>
          <w:sz w:val="24"/>
          <w:szCs w:val="24"/>
          <w:lang w:val="en-GB"/>
        </w:rPr>
      </w:pPr>
      <w:r w:rsidRPr="00D1780A">
        <w:rPr>
          <w:sz w:val="24"/>
          <w:szCs w:val="24"/>
          <w:lang w:val="en-GB"/>
        </w:rPr>
        <w:t xml:space="preserve">Different models and model sizes will be tested on the available hardware while monitoring performance indicators such as response speed, resource utilization and model </w:t>
      </w:r>
      <w:proofErr w:type="spellStart"/>
      <w:r w:rsidRPr="00D1780A">
        <w:rPr>
          <w:sz w:val="24"/>
          <w:szCs w:val="24"/>
          <w:lang w:val="en-GB"/>
        </w:rPr>
        <w:t>behavior</w:t>
      </w:r>
      <w:proofErr w:type="spellEnd"/>
      <w:r w:rsidRPr="00D1780A">
        <w:rPr>
          <w:sz w:val="24"/>
          <w:szCs w:val="24"/>
          <w:lang w:val="en-GB"/>
        </w:rPr>
        <w:t>. The same environment will also be used for the development and testing of proofs of concept for the selected use cases, including chat, RAG, classification and agentic tool use.</w:t>
      </w:r>
    </w:p>
    <w:p w14:paraId="07C46EA0" w14:textId="4CC4E4A8" w:rsidR="00D1780A" w:rsidRDefault="00D1780A" w:rsidP="00D1780A">
      <w:pPr>
        <w:rPr>
          <w:sz w:val="24"/>
          <w:szCs w:val="24"/>
          <w:lang w:val="en-GB"/>
        </w:rPr>
      </w:pPr>
      <w:r w:rsidRPr="00D1780A">
        <w:rPr>
          <w:sz w:val="24"/>
          <w:szCs w:val="24"/>
          <w:lang w:val="en-GB"/>
        </w:rPr>
        <w:t xml:space="preserve">The hardware configuration, model versions, quantization levels and relevant inference settings will be documented during testing to ensure that benchmark results can be reproduced and compared. Cloud-based LLMs currently used by </w:t>
      </w:r>
      <w:proofErr w:type="spellStart"/>
      <w:r w:rsidRPr="00D1780A">
        <w:rPr>
          <w:sz w:val="24"/>
          <w:szCs w:val="24"/>
          <w:lang w:val="en-GB"/>
        </w:rPr>
        <w:t>Nahayat</w:t>
      </w:r>
      <w:proofErr w:type="spellEnd"/>
      <w:r w:rsidRPr="00D1780A">
        <w:rPr>
          <w:sz w:val="24"/>
          <w:szCs w:val="24"/>
          <w:lang w:val="en-GB"/>
        </w:rPr>
        <w:t xml:space="preserve"> will be used as comparison baselines where applicable.</w:t>
      </w:r>
    </w:p>
    <w:p w14:paraId="0339D9E0" w14:textId="77777777" w:rsidR="00D1780A" w:rsidRDefault="00D1780A" w:rsidP="00D1780A">
      <w:pPr>
        <w:rPr>
          <w:sz w:val="24"/>
          <w:szCs w:val="24"/>
          <w:lang w:val="en-GB"/>
        </w:rPr>
      </w:pPr>
    </w:p>
    <w:p w14:paraId="7DCB90D5" w14:textId="77777777" w:rsidR="00D1780A" w:rsidRDefault="00D1780A" w:rsidP="00D1780A">
      <w:pPr>
        <w:rPr>
          <w:sz w:val="24"/>
          <w:szCs w:val="24"/>
          <w:lang w:val="en-GB"/>
        </w:rPr>
      </w:pPr>
    </w:p>
    <w:p w14:paraId="21EB06C7" w14:textId="77777777" w:rsidR="00D1780A" w:rsidRDefault="00D1780A" w:rsidP="00D1780A">
      <w:pPr>
        <w:rPr>
          <w:sz w:val="24"/>
          <w:szCs w:val="24"/>
          <w:lang w:val="en-GB"/>
        </w:rPr>
      </w:pPr>
    </w:p>
    <w:p w14:paraId="6D9A4153" w14:textId="77777777" w:rsidR="00D1780A" w:rsidRDefault="00D1780A" w:rsidP="00D1780A">
      <w:pPr>
        <w:rPr>
          <w:sz w:val="24"/>
          <w:szCs w:val="24"/>
          <w:lang w:val="en-GB"/>
        </w:rPr>
      </w:pPr>
    </w:p>
    <w:p w14:paraId="259435F4" w14:textId="77777777" w:rsidR="00D1780A" w:rsidRDefault="00D1780A" w:rsidP="00D1780A">
      <w:pPr>
        <w:rPr>
          <w:sz w:val="24"/>
          <w:szCs w:val="24"/>
          <w:lang w:val="en-GB"/>
        </w:rPr>
      </w:pPr>
    </w:p>
    <w:p w14:paraId="45D52751" w14:textId="77777777" w:rsidR="00D1780A" w:rsidRDefault="00D1780A" w:rsidP="00D1780A">
      <w:pPr>
        <w:rPr>
          <w:sz w:val="24"/>
          <w:szCs w:val="24"/>
          <w:lang w:val="en-GB"/>
        </w:rPr>
      </w:pPr>
    </w:p>
    <w:p w14:paraId="74EADE58" w14:textId="77777777" w:rsidR="00D1780A" w:rsidRDefault="00D1780A" w:rsidP="00D1780A">
      <w:pPr>
        <w:rPr>
          <w:sz w:val="24"/>
          <w:szCs w:val="24"/>
          <w:lang w:val="en-GB"/>
        </w:rPr>
      </w:pPr>
    </w:p>
    <w:p w14:paraId="2B0247F0" w14:textId="77777777" w:rsidR="00D1780A" w:rsidRPr="00D1780A" w:rsidRDefault="00D1780A" w:rsidP="00D1780A">
      <w:pPr>
        <w:rPr>
          <w:sz w:val="24"/>
          <w:szCs w:val="24"/>
          <w:lang w:val="en-GB"/>
        </w:rPr>
      </w:pPr>
    </w:p>
    <w:p w14:paraId="3C3BB6F9" w14:textId="3F4C3ED4" w:rsidR="00D3014E" w:rsidRPr="004F4C76" w:rsidRDefault="00D3014E" w:rsidP="00A51E3D">
      <w:pPr>
        <w:rPr>
          <w:i/>
          <w:lang w:val="en-GB"/>
        </w:rPr>
      </w:pPr>
    </w:p>
    <w:p w14:paraId="3C3BB712" w14:textId="432655BA" w:rsidR="007A2666" w:rsidRPr="004F4C76" w:rsidRDefault="00A51E3D" w:rsidP="00A51E3D">
      <w:pPr>
        <w:pStyle w:val="Heading2"/>
        <w:tabs>
          <w:tab w:val="num" w:pos="709"/>
        </w:tabs>
        <w:ind w:left="709"/>
        <w:rPr>
          <w:lang w:val="en-GB"/>
        </w:rPr>
      </w:pPr>
      <w:bookmarkStart w:id="59" w:name="_Toc242267106"/>
      <w:bookmarkEnd w:id="54"/>
      <w:bookmarkEnd w:id="55"/>
      <w:bookmarkEnd w:id="56"/>
      <w:bookmarkEnd w:id="57"/>
      <w:r w:rsidRPr="004F4C76">
        <w:rPr>
          <w:lang w:val="en-GB"/>
        </w:rPr>
        <w:lastRenderedPageBreak/>
        <w:t xml:space="preserve">Configuration </w:t>
      </w:r>
      <w:r w:rsidR="00D3014E" w:rsidRPr="004F4C76">
        <w:rPr>
          <w:lang w:val="en-GB"/>
        </w:rPr>
        <w:t>management</w:t>
      </w:r>
      <w:bookmarkEnd w:id="59"/>
    </w:p>
    <w:p w14:paraId="3C3BB715" w14:textId="77777777" w:rsidR="00B01BF3" w:rsidRPr="004F4C76" w:rsidRDefault="00B01BF3" w:rsidP="00B01BF3">
      <w:pPr>
        <w:rPr>
          <w:lang w:val="en-GB"/>
        </w:rPr>
      </w:pPr>
    </w:p>
    <w:p w14:paraId="505D4C35" w14:textId="77777777" w:rsidR="00D1780A" w:rsidRPr="00D1780A" w:rsidRDefault="00D1780A" w:rsidP="00D1780A">
      <w:pPr>
        <w:rPr>
          <w:sz w:val="24"/>
          <w:szCs w:val="24"/>
          <w:lang w:val="en-GB"/>
        </w:rPr>
      </w:pPr>
      <w:r w:rsidRPr="00D1780A">
        <w:rPr>
          <w:sz w:val="24"/>
          <w:szCs w:val="24"/>
          <w:lang w:val="en-GB"/>
        </w:rPr>
        <w:t>Project files and source code will be managed using GitHub as the central version-control repository. The repository will contain project documentation, benchmark scripts, model configurations, prototype implementations and other technical artifacts produced during the project.</w:t>
      </w:r>
    </w:p>
    <w:p w14:paraId="26417CD3" w14:textId="77777777" w:rsidR="00D1780A" w:rsidRPr="00D1780A" w:rsidRDefault="00D1780A" w:rsidP="00D1780A">
      <w:pPr>
        <w:rPr>
          <w:sz w:val="24"/>
          <w:szCs w:val="24"/>
          <w:lang w:val="en-GB"/>
        </w:rPr>
      </w:pPr>
      <w:r w:rsidRPr="00D1780A">
        <w:rPr>
          <w:sz w:val="24"/>
          <w:szCs w:val="24"/>
          <w:lang w:val="en-GB"/>
        </w:rPr>
        <w:t xml:space="preserve">Changes to source code and configurations will be tracked using Git so that experiments and implementations can be traced to specific versions. Model files and large model weights will not be stored directly in the repository. Instead, the </w:t>
      </w:r>
      <w:proofErr w:type="gramStart"/>
      <w:r w:rsidRPr="00D1780A">
        <w:rPr>
          <w:sz w:val="24"/>
          <w:szCs w:val="24"/>
          <w:lang w:val="en-GB"/>
        </w:rPr>
        <w:t>model</w:t>
      </w:r>
      <w:proofErr w:type="gramEnd"/>
      <w:r w:rsidRPr="00D1780A">
        <w:rPr>
          <w:sz w:val="24"/>
          <w:szCs w:val="24"/>
          <w:lang w:val="en-GB"/>
        </w:rPr>
        <w:t xml:space="preserve"> name, version, quantization and relevant configuration used during an experiment will be documented.</w:t>
      </w:r>
    </w:p>
    <w:p w14:paraId="3C3BB716" w14:textId="395E6FE3" w:rsidR="00B01BF3" w:rsidRPr="00D1780A" w:rsidRDefault="00D1780A" w:rsidP="00D1780A">
      <w:pPr>
        <w:rPr>
          <w:sz w:val="24"/>
          <w:szCs w:val="24"/>
          <w:lang w:val="en-GB"/>
        </w:rPr>
      </w:pPr>
      <w:r w:rsidRPr="00D1780A">
        <w:rPr>
          <w:sz w:val="24"/>
          <w:szCs w:val="24"/>
          <w:lang w:val="en-GB"/>
        </w:rPr>
        <w:t>The Jira board will be used alongside GitHub to manage project activities, tasks and progress. Relevant benchmark configurations and results will be documented so that important experiments can be reproduced and linked to the corresponding project activities.</w:t>
      </w:r>
    </w:p>
    <w:p w14:paraId="3C3BB717" w14:textId="77777777" w:rsidR="00B01BF3" w:rsidRPr="004F4C76" w:rsidRDefault="00B01BF3" w:rsidP="00B01BF3">
      <w:pPr>
        <w:rPr>
          <w:lang w:val="en-GB"/>
        </w:rPr>
      </w:pPr>
    </w:p>
    <w:p w14:paraId="3C3BB718" w14:textId="64B609A9" w:rsidR="00B01BF3" w:rsidRPr="004F4C76" w:rsidRDefault="00B01BF3" w:rsidP="00B01BF3">
      <w:pPr>
        <w:pStyle w:val="Heading1"/>
        <w:rPr>
          <w:lang w:val="en-GB"/>
        </w:rPr>
      </w:pPr>
      <w:bookmarkStart w:id="60" w:name="_Toc327581064"/>
      <w:bookmarkStart w:id="61" w:name="_Toc327581614"/>
      <w:bookmarkStart w:id="62" w:name="_Toc327583394"/>
      <w:bookmarkStart w:id="63" w:name="_Toc339966133"/>
      <w:bookmarkStart w:id="64" w:name="_Toc242267107"/>
      <w:r w:rsidRPr="004F4C76">
        <w:rPr>
          <w:lang w:val="en-GB"/>
        </w:rPr>
        <w:lastRenderedPageBreak/>
        <w:t>Financ</w:t>
      </w:r>
      <w:bookmarkEnd w:id="60"/>
      <w:bookmarkEnd w:id="61"/>
      <w:bookmarkEnd w:id="62"/>
      <w:bookmarkEnd w:id="63"/>
      <w:r w:rsidR="00A51E3D" w:rsidRPr="004F4C76">
        <w:rPr>
          <w:lang w:val="en-GB"/>
        </w:rPr>
        <w:t>e and</w:t>
      </w:r>
      <w:r w:rsidR="00B92D42" w:rsidRPr="004F4C76">
        <w:rPr>
          <w:lang w:val="en-GB"/>
        </w:rPr>
        <w:t xml:space="preserve"> Ris</w:t>
      </w:r>
      <w:r w:rsidR="00A51E3D" w:rsidRPr="004F4C76">
        <w:rPr>
          <w:lang w:val="en-GB"/>
        </w:rPr>
        <w:t>ks</w:t>
      </w:r>
      <w:bookmarkEnd w:id="64"/>
    </w:p>
    <w:p w14:paraId="3C3BB719" w14:textId="269B1AA3" w:rsidR="00B01BF3" w:rsidRDefault="00A51E3D" w:rsidP="00A51E3D">
      <w:pPr>
        <w:pStyle w:val="Heading2"/>
        <w:tabs>
          <w:tab w:val="num" w:pos="709"/>
        </w:tabs>
        <w:ind w:left="709"/>
        <w:rPr>
          <w:lang w:val="en-GB"/>
        </w:rPr>
      </w:pPr>
      <w:bookmarkStart w:id="65" w:name="_Toc242267108"/>
      <w:r w:rsidRPr="004F4C76">
        <w:rPr>
          <w:lang w:val="en-GB"/>
        </w:rPr>
        <w:t>Cost budget</w:t>
      </w:r>
      <w:bookmarkEnd w:id="65"/>
      <w:r w:rsidR="00B01BF3" w:rsidRPr="004F4C76">
        <w:rPr>
          <w:lang w:val="en-GB"/>
        </w:rPr>
        <w:t xml:space="preserve"> </w:t>
      </w:r>
    </w:p>
    <w:p w14:paraId="0C79444D" w14:textId="77777777" w:rsidR="00D1780A" w:rsidRPr="00D1780A" w:rsidRDefault="00D1780A" w:rsidP="00D1780A">
      <w:pPr>
        <w:rPr>
          <w:sz w:val="24"/>
          <w:szCs w:val="24"/>
          <w:lang w:val="en-GB"/>
        </w:rPr>
      </w:pPr>
      <w:r w:rsidRPr="00D1780A">
        <w:rPr>
          <w:sz w:val="24"/>
          <w:szCs w:val="24"/>
          <w:lang w:val="en-GB"/>
        </w:rPr>
        <w:t xml:space="preserve">At the start of the project, no additional hardware or software purchases are required. </w:t>
      </w:r>
      <w:proofErr w:type="spellStart"/>
      <w:r w:rsidRPr="00D1780A">
        <w:rPr>
          <w:sz w:val="24"/>
          <w:szCs w:val="24"/>
          <w:lang w:val="en-GB"/>
        </w:rPr>
        <w:t>Nahayat</w:t>
      </w:r>
      <w:proofErr w:type="spellEnd"/>
      <w:r w:rsidRPr="00D1780A">
        <w:rPr>
          <w:sz w:val="24"/>
          <w:szCs w:val="24"/>
          <w:lang w:val="en-GB"/>
        </w:rPr>
        <w:t xml:space="preserve"> provides the hardware and test environment required for the initial research, development and benchmarking activities.</w:t>
      </w:r>
    </w:p>
    <w:p w14:paraId="447CE966" w14:textId="77777777" w:rsidR="00D1780A" w:rsidRDefault="00D1780A" w:rsidP="00D1780A">
      <w:pPr>
        <w:rPr>
          <w:sz w:val="24"/>
          <w:szCs w:val="24"/>
          <w:lang w:val="en-GB"/>
        </w:rPr>
      </w:pPr>
    </w:p>
    <w:p w14:paraId="233E0169" w14:textId="548319AD" w:rsidR="00D1780A" w:rsidRPr="00D1780A" w:rsidRDefault="00D1780A" w:rsidP="00D1780A">
      <w:pPr>
        <w:rPr>
          <w:sz w:val="24"/>
          <w:szCs w:val="24"/>
          <w:lang w:val="en-GB"/>
        </w:rPr>
      </w:pPr>
      <w:r w:rsidRPr="00D1780A">
        <w:rPr>
          <w:sz w:val="24"/>
          <w:szCs w:val="24"/>
          <w:lang w:val="en-GB"/>
        </w:rPr>
        <w:t>Comparative testing with commercial cloud-based LLMs may result in usage-based API costs through the company's existing services. These costs will be considered where relevant during the financial comparison.</w:t>
      </w:r>
    </w:p>
    <w:p w14:paraId="1FB60952" w14:textId="77777777" w:rsidR="00D1780A" w:rsidRDefault="00D1780A" w:rsidP="00D1780A">
      <w:pPr>
        <w:rPr>
          <w:sz w:val="24"/>
          <w:szCs w:val="24"/>
          <w:lang w:val="en-GB"/>
        </w:rPr>
      </w:pPr>
      <w:r w:rsidRPr="00D1780A">
        <w:rPr>
          <w:sz w:val="24"/>
          <w:szCs w:val="24"/>
          <w:lang w:val="en-GB"/>
        </w:rPr>
        <w:t xml:space="preserve">Potential investment in additional hardware is not considered an initial project expense. Instead, the required hardware and associated costs will be investigated as part of the Hardware Requirements Analysis and Financial Feasibility Analysis. </w:t>
      </w:r>
    </w:p>
    <w:p w14:paraId="2C33A664" w14:textId="77777777" w:rsidR="00D1780A" w:rsidRDefault="00D1780A" w:rsidP="00D1780A">
      <w:pPr>
        <w:rPr>
          <w:sz w:val="24"/>
          <w:szCs w:val="24"/>
          <w:lang w:val="en-GB"/>
        </w:rPr>
      </w:pPr>
    </w:p>
    <w:p w14:paraId="23EB2DE9" w14:textId="25904F01" w:rsidR="00D1780A" w:rsidRPr="00D1780A" w:rsidRDefault="00D1780A" w:rsidP="00D1780A">
      <w:pPr>
        <w:rPr>
          <w:sz w:val="24"/>
          <w:szCs w:val="24"/>
          <w:lang w:val="en-GB"/>
        </w:rPr>
      </w:pPr>
      <w:r w:rsidRPr="00D1780A">
        <w:rPr>
          <w:sz w:val="24"/>
          <w:szCs w:val="24"/>
          <w:lang w:val="en-GB"/>
        </w:rPr>
        <w:t>Based on the technical benchmark results and expected usage, the project will evaluate whether such an investment can be financially justified. Any actual hardware purchase falls outside the scope of this project unless separately approved by the company.</w:t>
      </w:r>
    </w:p>
    <w:p w14:paraId="3C3BB73E" w14:textId="77777777" w:rsidR="00247FB1" w:rsidRPr="004F4C76" w:rsidRDefault="00247FB1" w:rsidP="00247FB1">
      <w:pPr>
        <w:rPr>
          <w:lang w:val="en-GB"/>
        </w:rPr>
      </w:pPr>
      <w:bookmarkStart w:id="66" w:name="_Toc327581073"/>
      <w:bookmarkStart w:id="67" w:name="_Toc327581623"/>
      <w:bookmarkStart w:id="68" w:name="_Toc327583403"/>
    </w:p>
    <w:p w14:paraId="3C3BB73F" w14:textId="2F1E9768" w:rsidR="00247FB1" w:rsidRPr="004F4C76" w:rsidRDefault="00A51E3D" w:rsidP="00A51E3D">
      <w:pPr>
        <w:pStyle w:val="Heading2"/>
        <w:tabs>
          <w:tab w:val="num" w:pos="709"/>
        </w:tabs>
        <w:ind w:left="709"/>
        <w:rPr>
          <w:lang w:val="en-GB"/>
        </w:rPr>
      </w:pPr>
      <w:bookmarkStart w:id="69" w:name="_Toc242267109"/>
      <w:bookmarkEnd w:id="66"/>
      <w:bookmarkEnd w:id="67"/>
      <w:bookmarkEnd w:id="68"/>
      <w:r w:rsidRPr="004F4C76">
        <w:rPr>
          <w:lang w:val="en-GB"/>
        </w:rPr>
        <w:t xml:space="preserve">Risks and </w:t>
      </w:r>
      <w:r w:rsidR="004F4C76">
        <w:rPr>
          <w:lang w:val="en-GB"/>
        </w:rPr>
        <w:t>fall-</w:t>
      </w:r>
      <w:r w:rsidR="004F4C76" w:rsidRPr="004F4C76">
        <w:rPr>
          <w:lang w:val="en-GB"/>
        </w:rPr>
        <w:t>back</w:t>
      </w:r>
      <w:r w:rsidRPr="004F4C76">
        <w:rPr>
          <w:lang w:val="en-GB"/>
        </w:rPr>
        <w:t xml:space="preserve"> activities</w:t>
      </w:r>
      <w:bookmarkEnd w:id="69"/>
    </w:p>
    <w:p w14:paraId="69AD26E7" w14:textId="1018E8C7" w:rsidR="00A51E3D" w:rsidRPr="004F4C76" w:rsidRDefault="00A51E3D" w:rsidP="00A51E3D">
      <w:pPr>
        <w:rPr>
          <w:rFonts w:cs="Arial"/>
          <w:color w:val="000000"/>
          <w:sz w:val="16"/>
          <w:szCs w:val="16"/>
          <w:lang w:val="en-GB" w:eastAsia="nl-NL"/>
        </w:rPr>
      </w:pPr>
    </w:p>
    <w:p w14:paraId="3C3BB741" w14:textId="77777777" w:rsidR="00B01BF3" w:rsidRPr="004F4C76" w:rsidRDefault="00B01BF3" w:rsidP="00B363FC">
      <w:pPr>
        <w:pStyle w:val="Heading2"/>
        <w:numPr>
          <w:ilvl w:val="0"/>
          <w:numId w:val="0"/>
        </w:numPr>
        <w:rPr>
          <w:lang w:val="en-GB"/>
        </w:rPr>
      </w:pPr>
    </w:p>
    <w:tbl>
      <w:tblPr>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27"/>
        <w:gridCol w:w="3118"/>
        <w:gridCol w:w="3119"/>
      </w:tblGrid>
      <w:tr w:rsidR="00B01BF3" w:rsidRPr="004F4C76" w14:paraId="3C3BB745" w14:textId="77777777" w:rsidTr="00B01BF3">
        <w:tc>
          <w:tcPr>
            <w:tcW w:w="3227" w:type="dxa"/>
            <w:shd w:val="clear" w:color="auto" w:fill="FFFFFF" w:themeFill="background1"/>
          </w:tcPr>
          <w:p w14:paraId="3C3BB742" w14:textId="0746E2A9" w:rsidR="00B01BF3" w:rsidRPr="004F4C76" w:rsidRDefault="00A51E3D" w:rsidP="00B01BF3">
            <w:pPr>
              <w:pStyle w:val="tabelheader"/>
              <w:rPr>
                <w:b/>
                <w:color w:val="1F497D" w:themeColor="text2"/>
                <w:sz w:val="22"/>
                <w:szCs w:val="22"/>
                <w:lang w:val="en-GB"/>
              </w:rPr>
            </w:pPr>
            <w:r w:rsidRPr="004F4C76">
              <w:rPr>
                <w:b/>
                <w:color w:val="1F497D" w:themeColor="text2"/>
                <w:sz w:val="22"/>
                <w:szCs w:val="22"/>
                <w:lang w:val="en-GB"/>
              </w:rPr>
              <w:t>Risk</w:t>
            </w:r>
          </w:p>
        </w:tc>
        <w:tc>
          <w:tcPr>
            <w:tcW w:w="3118" w:type="dxa"/>
            <w:shd w:val="clear" w:color="auto" w:fill="FFFFFF" w:themeFill="background1"/>
          </w:tcPr>
          <w:p w14:paraId="3C3BB743" w14:textId="5E117715" w:rsidR="00B01BF3" w:rsidRPr="004F4C76" w:rsidRDefault="00A51E3D" w:rsidP="00A51E3D">
            <w:pPr>
              <w:pStyle w:val="tabelheader"/>
              <w:rPr>
                <w:b/>
                <w:color w:val="1F497D" w:themeColor="text2"/>
                <w:sz w:val="22"/>
                <w:szCs w:val="22"/>
                <w:lang w:val="en-GB"/>
              </w:rPr>
            </w:pPr>
            <w:r w:rsidRPr="004F4C76">
              <w:rPr>
                <w:b/>
                <w:color w:val="1F497D" w:themeColor="text2"/>
                <w:sz w:val="22"/>
                <w:szCs w:val="22"/>
                <w:lang w:val="en-GB"/>
              </w:rPr>
              <w:t>Prevention activities included in plan</w:t>
            </w:r>
          </w:p>
        </w:tc>
        <w:tc>
          <w:tcPr>
            <w:tcW w:w="3119" w:type="dxa"/>
            <w:shd w:val="clear" w:color="auto" w:fill="FFFFFF" w:themeFill="background1"/>
          </w:tcPr>
          <w:p w14:paraId="3C3BB744" w14:textId="64897BFC" w:rsidR="00B01BF3" w:rsidRPr="004F4C76" w:rsidRDefault="004F4C76" w:rsidP="00A51E3D">
            <w:pPr>
              <w:pStyle w:val="tabelheader"/>
              <w:rPr>
                <w:b/>
                <w:color w:val="1F497D" w:themeColor="text2"/>
                <w:sz w:val="22"/>
                <w:szCs w:val="22"/>
                <w:lang w:val="en-GB"/>
              </w:rPr>
            </w:pPr>
            <w:r w:rsidRPr="004F4C76">
              <w:rPr>
                <w:b/>
                <w:color w:val="1F497D" w:themeColor="text2"/>
                <w:sz w:val="22"/>
                <w:szCs w:val="22"/>
                <w:lang w:val="en-GB"/>
              </w:rPr>
              <w:t>Fall-back</w:t>
            </w:r>
            <w:r w:rsidR="00A51E3D" w:rsidRPr="004F4C76">
              <w:rPr>
                <w:b/>
                <w:color w:val="1F497D" w:themeColor="text2"/>
                <w:sz w:val="22"/>
                <w:szCs w:val="22"/>
                <w:lang w:val="en-GB"/>
              </w:rPr>
              <w:t xml:space="preserve"> Activities</w:t>
            </w:r>
          </w:p>
        </w:tc>
      </w:tr>
      <w:tr w:rsidR="00B01BF3" w:rsidRPr="004F4C76" w14:paraId="3C3BB749" w14:textId="77777777" w:rsidTr="00B01BF3">
        <w:trPr>
          <w:trHeight w:val="397"/>
        </w:trPr>
        <w:tc>
          <w:tcPr>
            <w:tcW w:w="3227" w:type="dxa"/>
            <w:vAlign w:val="center"/>
          </w:tcPr>
          <w:p w14:paraId="3C3BB746" w14:textId="3E498CC8" w:rsidR="00B01BF3" w:rsidRPr="004F4C76" w:rsidRDefault="00D1780A" w:rsidP="00B01BF3">
            <w:pPr>
              <w:pStyle w:val="Tabelbody"/>
              <w:numPr>
                <w:ilvl w:val="0"/>
                <w:numId w:val="13"/>
              </w:numPr>
              <w:ind w:left="284" w:hanging="284"/>
              <w:rPr>
                <w:sz w:val="20"/>
                <w:lang w:val="en-GB"/>
              </w:rPr>
            </w:pPr>
            <w:r w:rsidRPr="00D1780A">
              <w:rPr>
                <w:sz w:val="20"/>
                <w:lang w:val="en-GB"/>
              </w:rPr>
              <w:t>Available hardware is insufficient for certain models or use cases.</w:t>
            </w:r>
          </w:p>
        </w:tc>
        <w:tc>
          <w:tcPr>
            <w:tcW w:w="3118" w:type="dxa"/>
            <w:vAlign w:val="center"/>
          </w:tcPr>
          <w:p w14:paraId="3C3BB747" w14:textId="1DD6E6C8" w:rsidR="00B01BF3" w:rsidRPr="004F4C76" w:rsidRDefault="00D1780A" w:rsidP="00B01BF3">
            <w:pPr>
              <w:pStyle w:val="Tabelbody"/>
              <w:rPr>
                <w:sz w:val="20"/>
                <w:lang w:val="en-GB"/>
              </w:rPr>
            </w:pPr>
            <w:r w:rsidRPr="00D1780A">
              <w:rPr>
                <w:sz w:val="20"/>
                <w:lang w:val="en-GB"/>
              </w:rPr>
              <w:t>Research model requirements and test different model sizes and quantization levels while monitoring hardware utilization.</w:t>
            </w:r>
          </w:p>
        </w:tc>
        <w:tc>
          <w:tcPr>
            <w:tcW w:w="3119" w:type="dxa"/>
            <w:vAlign w:val="center"/>
          </w:tcPr>
          <w:p w14:paraId="3C3BB748" w14:textId="685FAE14" w:rsidR="00B01BF3" w:rsidRPr="004F4C76" w:rsidRDefault="00D1780A" w:rsidP="00B01BF3">
            <w:pPr>
              <w:pStyle w:val="Tabelbody"/>
              <w:rPr>
                <w:sz w:val="20"/>
                <w:lang w:val="en-GB"/>
              </w:rPr>
            </w:pPr>
            <w:r w:rsidRPr="00D1780A">
              <w:rPr>
                <w:sz w:val="20"/>
                <w:lang w:val="en-GB"/>
              </w:rPr>
              <w:t>Test smaller/quantized models. If still infeasible, document the limitation and determine what hardware would be required.</w:t>
            </w:r>
          </w:p>
        </w:tc>
      </w:tr>
      <w:tr w:rsidR="00B01BF3" w:rsidRPr="004F4C76" w14:paraId="3C3BB74D" w14:textId="77777777" w:rsidTr="00B01BF3">
        <w:trPr>
          <w:trHeight w:val="397"/>
        </w:trPr>
        <w:tc>
          <w:tcPr>
            <w:tcW w:w="3227" w:type="dxa"/>
            <w:vAlign w:val="center"/>
          </w:tcPr>
          <w:p w14:paraId="3C3BB74A" w14:textId="5BFBC02D" w:rsidR="00B01BF3" w:rsidRPr="004F4C76" w:rsidRDefault="00D1780A" w:rsidP="00B01BF3">
            <w:pPr>
              <w:pStyle w:val="Tabelbody"/>
              <w:numPr>
                <w:ilvl w:val="0"/>
                <w:numId w:val="13"/>
              </w:numPr>
              <w:ind w:left="284" w:hanging="284"/>
              <w:rPr>
                <w:sz w:val="20"/>
                <w:lang w:val="en-GB"/>
              </w:rPr>
            </w:pPr>
            <w:r>
              <w:rPr>
                <w:sz w:val="20"/>
                <w:lang w:val="en-GB"/>
              </w:rPr>
              <w:t>T</w:t>
            </w:r>
            <w:r w:rsidRPr="00D1780A">
              <w:rPr>
                <w:sz w:val="20"/>
                <w:lang w:val="en-GB"/>
              </w:rPr>
              <w:t>he scope becomes too broad due to the four use-case categories.</w:t>
            </w:r>
          </w:p>
        </w:tc>
        <w:tc>
          <w:tcPr>
            <w:tcW w:w="3118" w:type="dxa"/>
            <w:vAlign w:val="center"/>
          </w:tcPr>
          <w:p w14:paraId="3C3BB74B" w14:textId="1B43F81A" w:rsidR="00B01BF3" w:rsidRPr="004F4C76" w:rsidRDefault="00D1780A" w:rsidP="00B01BF3">
            <w:pPr>
              <w:pStyle w:val="Tabelbody"/>
              <w:rPr>
                <w:sz w:val="20"/>
                <w:lang w:val="en-GB"/>
              </w:rPr>
            </w:pPr>
            <w:r w:rsidRPr="00D1780A">
              <w:rPr>
                <w:sz w:val="20"/>
                <w:lang w:val="en-GB"/>
              </w:rPr>
              <w:t>Use clearly defined benchmark scenarios and limit the number of models tested in depth.</w:t>
            </w:r>
          </w:p>
        </w:tc>
        <w:tc>
          <w:tcPr>
            <w:tcW w:w="3119" w:type="dxa"/>
            <w:vAlign w:val="center"/>
          </w:tcPr>
          <w:p w14:paraId="3C3BB74C" w14:textId="6AE9F5D7" w:rsidR="00B01BF3" w:rsidRPr="004F4C76" w:rsidRDefault="00E35527" w:rsidP="00B01BF3">
            <w:pPr>
              <w:pStyle w:val="Tabelbody"/>
              <w:rPr>
                <w:sz w:val="20"/>
                <w:lang w:val="en-GB"/>
              </w:rPr>
            </w:pPr>
            <w:r w:rsidRPr="00E35527">
              <w:rPr>
                <w:sz w:val="20"/>
                <w:lang w:val="en-GB"/>
              </w:rPr>
              <w:t>Prioritize experiments based on relevance. Any reduction of the use cases will be discussed with the company supervisor and supported by technical evidence.</w:t>
            </w:r>
          </w:p>
        </w:tc>
      </w:tr>
      <w:tr w:rsidR="00B01BF3" w:rsidRPr="004F4C76" w14:paraId="3C3BB751" w14:textId="77777777" w:rsidTr="00B01BF3">
        <w:trPr>
          <w:trHeight w:val="397"/>
        </w:trPr>
        <w:tc>
          <w:tcPr>
            <w:tcW w:w="3227" w:type="dxa"/>
            <w:vAlign w:val="center"/>
          </w:tcPr>
          <w:p w14:paraId="3C3BB74E" w14:textId="73C416CF" w:rsidR="00B01BF3" w:rsidRPr="004F4C76" w:rsidRDefault="00E35527" w:rsidP="00B01BF3">
            <w:pPr>
              <w:pStyle w:val="Tabelbody"/>
              <w:numPr>
                <w:ilvl w:val="0"/>
                <w:numId w:val="13"/>
              </w:numPr>
              <w:ind w:left="284" w:hanging="284"/>
              <w:rPr>
                <w:sz w:val="20"/>
                <w:lang w:val="en-GB"/>
              </w:rPr>
            </w:pPr>
            <w:r w:rsidRPr="00E35527">
              <w:rPr>
                <w:sz w:val="20"/>
                <w:lang w:val="en-GB"/>
              </w:rPr>
              <w:t>Local models provide insufficient quality or reliability.</w:t>
            </w:r>
          </w:p>
        </w:tc>
        <w:tc>
          <w:tcPr>
            <w:tcW w:w="3118" w:type="dxa"/>
            <w:vAlign w:val="center"/>
          </w:tcPr>
          <w:p w14:paraId="3C3BB74F" w14:textId="321F0F81" w:rsidR="00B01BF3" w:rsidRPr="004F4C76" w:rsidRDefault="00E35527" w:rsidP="00B01BF3">
            <w:pPr>
              <w:pStyle w:val="Tabelbody"/>
              <w:rPr>
                <w:sz w:val="20"/>
                <w:lang w:val="en-GB"/>
              </w:rPr>
            </w:pPr>
            <w:r w:rsidRPr="00E35527">
              <w:rPr>
                <w:sz w:val="20"/>
                <w:lang w:val="en-GB"/>
              </w:rPr>
              <w:t>Evaluate multiple suitable models using consistent test cases and criteria.</w:t>
            </w:r>
          </w:p>
        </w:tc>
        <w:tc>
          <w:tcPr>
            <w:tcW w:w="3119" w:type="dxa"/>
            <w:vAlign w:val="center"/>
          </w:tcPr>
          <w:p w14:paraId="3C3BB750" w14:textId="31321CDF" w:rsidR="00B01BF3" w:rsidRPr="004F4C76" w:rsidRDefault="00E35527" w:rsidP="00B01BF3">
            <w:pPr>
              <w:pStyle w:val="Tabelbody"/>
              <w:rPr>
                <w:sz w:val="20"/>
                <w:lang w:val="en-GB"/>
              </w:rPr>
            </w:pPr>
            <w:r w:rsidRPr="00E35527">
              <w:rPr>
                <w:sz w:val="20"/>
                <w:lang w:val="en-GB"/>
              </w:rPr>
              <w:t>Document the limitation and recommend cloud-based or hybrid inference where local models are unsuitable.</w:t>
            </w:r>
          </w:p>
        </w:tc>
      </w:tr>
    </w:tbl>
    <w:p w14:paraId="3C3BB752" w14:textId="77777777" w:rsidR="00B01BF3" w:rsidRPr="004F4C76" w:rsidRDefault="00B01BF3" w:rsidP="00B01BF3">
      <w:pPr>
        <w:rPr>
          <w:sz w:val="2"/>
          <w:szCs w:val="2"/>
          <w:lang w:val="en-GB"/>
        </w:rPr>
      </w:pPr>
    </w:p>
    <w:p w14:paraId="3C3BB753" w14:textId="00D6241C" w:rsidR="00244236" w:rsidRPr="004F4C76" w:rsidRDefault="00244236">
      <w:pPr>
        <w:spacing w:after="200" w:line="276" w:lineRule="auto"/>
        <w:rPr>
          <w:lang w:val="en-GB"/>
        </w:rPr>
      </w:pPr>
      <w:r w:rsidRPr="004F4C76">
        <w:rPr>
          <w:lang w:val="en-GB"/>
        </w:rPr>
        <w:br w:type="page"/>
      </w:r>
    </w:p>
    <w:p w14:paraId="6072A8C5" w14:textId="06AA852A" w:rsidR="00244236" w:rsidRPr="004F4C76" w:rsidRDefault="00A51E3D" w:rsidP="00244236">
      <w:pPr>
        <w:pStyle w:val="Heading1"/>
        <w:rPr>
          <w:lang w:val="en-GB"/>
        </w:rPr>
      </w:pPr>
      <w:bookmarkStart w:id="70" w:name="_Toc242267110"/>
      <w:r w:rsidRPr="004F4C76">
        <w:rPr>
          <w:lang w:val="en-GB"/>
        </w:rPr>
        <w:lastRenderedPageBreak/>
        <w:t>Other</w:t>
      </w:r>
      <w:bookmarkEnd w:id="70"/>
    </w:p>
    <w:p w14:paraId="4A692D75" w14:textId="77777777" w:rsidR="004D0BCB" w:rsidRPr="004D0BCB" w:rsidRDefault="004D0BCB" w:rsidP="004D0BCB">
      <w:pPr>
        <w:rPr>
          <w:rFonts w:cs="Arial"/>
          <w:color w:val="000000"/>
          <w:sz w:val="24"/>
          <w:szCs w:val="24"/>
          <w:lang w:val="en-GB"/>
        </w:rPr>
      </w:pPr>
      <w:r w:rsidRPr="004D0BCB">
        <w:rPr>
          <w:rFonts w:cs="Arial"/>
          <w:color w:val="000000"/>
          <w:sz w:val="24"/>
          <w:szCs w:val="24"/>
          <w:lang w:val="en-GB"/>
        </w:rPr>
        <w:t>The following tools are used to support the planning, documentation, version control, and progress tracking of the project:</w:t>
      </w:r>
    </w:p>
    <w:p w14:paraId="4001B98C" w14:textId="77777777" w:rsidR="004D0BCB" w:rsidRPr="004D0BCB" w:rsidRDefault="004D0BCB" w:rsidP="004D0BCB">
      <w:pPr>
        <w:rPr>
          <w:rFonts w:cs="Arial"/>
          <w:color w:val="000000"/>
          <w:sz w:val="16"/>
          <w:szCs w:val="16"/>
          <w:lang w:val="en-GB"/>
        </w:rPr>
      </w:pPr>
    </w:p>
    <w:p w14:paraId="1D37F3BF" w14:textId="0849C433" w:rsidR="004D0BCB" w:rsidRPr="004D0BCB" w:rsidRDefault="004D0BCB" w:rsidP="004D0BCB">
      <w:pPr>
        <w:rPr>
          <w:rFonts w:cs="Arial"/>
          <w:color w:val="000000"/>
          <w:sz w:val="24"/>
          <w:szCs w:val="24"/>
          <w:lang w:val="en-GB"/>
        </w:rPr>
      </w:pPr>
      <w:r w:rsidRPr="004D0BCB">
        <w:rPr>
          <w:rFonts w:cs="Arial"/>
          <w:b/>
          <w:bCs/>
          <w:color w:val="000000"/>
          <w:sz w:val="24"/>
          <w:szCs w:val="24"/>
          <w:lang w:val="en-GB"/>
        </w:rPr>
        <w:t>Jira Board:</w:t>
      </w:r>
      <w:r w:rsidRPr="004D0BCB">
        <w:rPr>
          <w:rFonts w:cs="Arial"/>
          <w:color w:val="000000"/>
          <w:sz w:val="24"/>
          <w:szCs w:val="24"/>
          <w:lang w:val="en-GB"/>
        </w:rPr>
        <w:t xml:space="preserve"> </w:t>
      </w:r>
      <w:hyperlink r:id="rId10" w:history="1">
        <w:r w:rsidRPr="004D0BCB">
          <w:rPr>
            <w:rStyle w:val="Hyperlink"/>
            <w:rFonts w:cs="Arial"/>
            <w:sz w:val="24"/>
            <w:szCs w:val="24"/>
            <w:lang w:val="en-GB"/>
          </w:rPr>
          <w:t>Jira Link</w:t>
        </w:r>
      </w:hyperlink>
    </w:p>
    <w:p w14:paraId="068EAF98" w14:textId="77777777" w:rsidR="004D0BCB" w:rsidRPr="004D0BCB" w:rsidRDefault="004D0BCB" w:rsidP="004D0BCB">
      <w:pPr>
        <w:rPr>
          <w:rFonts w:cs="Arial"/>
          <w:color w:val="000000"/>
          <w:sz w:val="24"/>
          <w:szCs w:val="24"/>
          <w:lang w:val="en-GB"/>
        </w:rPr>
      </w:pPr>
      <w:r w:rsidRPr="004D0BCB">
        <w:rPr>
          <w:rFonts w:cs="Arial"/>
          <w:color w:val="000000"/>
          <w:sz w:val="24"/>
          <w:szCs w:val="24"/>
          <w:lang w:val="en-GB"/>
        </w:rPr>
        <w:t xml:space="preserve">  Used for project planning, task management, sprint tracking, and monitoring project progress.</w:t>
      </w:r>
    </w:p>
    <w:p w14:paraId="2AF31F74" w14:textId="77777777" w:rsidR="004D0BCB" w:rsidRPr="004D0BCB" w:rsidRDefault="004D0BCB" w:rsidP="004D0BCB">
      <w:pPr>
        <w:rPr>
          <w:rFonts w:cs="Arial"/>
          <w:color w:val="000000"/>
          <w:sz w:val="24"/>
          <w:szCs w:val="24"/>
          <w:lang w:val="en-GB"/>
        </w:rPr>
      </w:pPr>
    </w:p>
    <w:p w14:paraId="4C0A78AF" w14:textId="1DF2D7B4" w:rsidR="004D0BCB" w:rsidRPr="004D0BCB" w:rsidRDefault="004D0BCB" w:rsidP="004D0BCB">
      <w:pPr>
        <w:rPr>
          <w:rFonts w:cs="Arial"/>
          <w:color w:val="000000"/>
          <w:sz w:val="24"/>
          <w:szCs w:val="24"/>
          <w:lang w:val="en-GB"/>
        </w:rPr>
      </w:pPr>
      <w:r w:rsidRPr="004D0BCB">
        <w:rPr>
          <w:rFonts w:cs="Arial"/>
          <w:b/>
          <w:bCs/>
          <w:color w:val="000000"/>
          <w:sz w:val="24"/>
          <w:szCs w:val="24"/>
          <w:lang w:val="en-GB"/>
        </w:rPr>
        <w:t>GitHub Repository:</w:t>
      </w:r>
      <w:r w:rsidRPr="004D0BCB">
        <w:rPr>
          <w:rFonts w:cs="Arial"/>
          <w:color w:val="000000"/>
          <w:sz w:val="24"/>
          <w:szCs w:val="24"/>
          <w:lang w:val="en-GB"/>
        </w:rPr>
        <w:t xml:space="preserve"> </w:t>
      </w:r>
      <w:hyperlink r:id="rId11" w:history="1">
        <w:proofErr w:type="spellStart"/>
        <w:r w:rsidRPr="004D0BCB">
          <w:rPr>
            <w:rStyle w:val="Hyperlink"/>
            <w:rFonts w:cs="Arial"/>
            <w:sz w:val="24"/>
            <w:szCs w:val="24"/>
            <w:lang w:val="en-GB"/>
          </w:rPr>
          <w:t>Github</w:t>
        </w:r>
        <w:proofErr w:type="spellEnd"/>
        <w:r w:rsidRPr="004D0BCB">
          <w:rPr>
            <w:rStyle w:val="Hyperlink"/>
            <w:rFonts w:cs="Arial"/>
            <w:sz w:val="24"/>
            <w:szCs w:val="24"/>
            <w:lang w:val="en-GB"/>
          </w:rPr>
          <w:t xml:space="preserve"> Repo Link</w:t>
        </w:r>
      </w:hyperlink>
    </w:p>
    <w:p w14:paraId="3C3BB754" w14:textId="48C4BFB8" w:rsidR="00B01BF3" w:rsidRPr="004D0BCB" w:rsidRDefault="004D0BCB" w:rsidP="004D0BCB">
      <w:pPr>
        <w:rPr>
          <w:sz w:val="24"/>
          <w:szCs w:val="24"/>
          <w:lang w:val="en-GB"/>
        </w:rPr>
      </w:pPr>
      <w:r w:rsidRPr="004D0BCB">
        <w:rPr>
          <w:rFonts w:cs="Arial"/>
          <w:color w:val="000000"/>
          <w:sz w:val="24"/>
          <w:szCs w:val="24"/>
          <w:lang w:val="en-GB"/>
        </w:rPr>
        <w:t xml:space="preserve">  Used for version control and for storing project documentation, benchmark scripts, configurations, test results, and prototype implementations.</w:t>
      </w:r>
    </w:p>
    <w:p w14:paraId="3C3BB755" w14:textId="77777777" w:rsidR="00B01BF3" w:rsidRPr="004F4C76" w:rsidRDefault="00B01BF3" w:rsidP="00B01BF3">
      <w:pPr>
        <w:rPr>
          <w:lang w:val="en-GB"/>
        </w:rPr>
      </w:pPr>
    </w:p>
    <w:p w14:paraId="3C3BB756" w14:textId="77777777" w:rsidR="00B01BF3" w:rsidRPr="004F4C76" w:rsidRDefault="00B01BF3" w:rsidP="00B01BF3">
      <w:pPr>
        <w:rPr>
          <w:lang w:val="en-GB"/>
        </w:rPr>
      </w:pPr>
    </w:p>
    <w:p w14:paraId="21008CC1" w14:textId="77777777" w:rsidR="00B527C8" w:rsidRPr="00B527C8" w:rsidRDefault="00B527C8" w:rsidP="00B527C8">
      <w:pPr>
        <w:pStyle w:val="Heading2"/>
      </w:pPr>
      <w:bookmarkStart w:id="71" w:name="_Toc242267111"/>
      <w:r w:rsidRPr="00B527C8">
        <w:t>Glossary and Acronyms</w:t>
      </w:r>
      <w:bookmarkEnd w:id="71"/>
    </w:p>
    <w:tbl>
      <w:tblPr>
        <w:tblStyle w:val="TableGrid"/>
        <w:tblW w:w="0" w:type="auto"/>
        <w:tblLook w:val="04A0" w:firstRow="1" w:lastRow="0" w:firstColumn="1" w:lastColumn="0" w:noHBand="0" w:noVBand="1"/>
      </w:tblPr>
      <w:tblGrid>
        <w:gridCol w:w="4648"/>
        <w:gridCol w:w="4648"/>
      </w:tblGrid>
      <w:tr w:rsidR="00B527C8" w14:paraId="5D5E2690" w14:textId="77777777" w:rsidTr="00B527C8">
        <w:tc>
          <w:tcPr>
            <w:tcW w:w="4648" w:type="dxa"/>
          </w:tcPr>
          <w:p w14:paraId="226BD7F4" w14:textId="614EBE08" w:rsidR="00B527C8" w:rsidRPr="00B527C8" w:rsidRDefault="00B527C8">
            <w:pPr>
              <w:rPr>
                <w:rFonts w:ascii="Times New Roman" w:hAnsi="Times New Roman"/>
                <w:b/>
                <w:bCs/>
              </w:rPr>
            </w:pPr>
            <w:r>
              <w:rPr>
                <w:b/>
                <w:bCs/>
              </w:rPr>
              <w:t>Term / Acronym</w:t>
            </w:r>
          </w:p>
        </w:tc>
        <w:tc>
          <w:tcPr>
            <w:tcW w:w="46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82"/>
            </w:tblGrid>
            <w:tr w:rsidR="00B527C8" w:rsidRPr="00B527C8" w14:paraId="3BCE986E" w14:textId="77777777">
              <w:trPr>
                <w:tblCellSpacing w:w="15" w:type="dxa"/>
              </w:trPr>
              <w:tc>
                <w:tcPr>
                  <w:tcW w:w="0" w:type="auto"/>
                  <w:vAlign w:val="center"/>
                  <w:hideMark/>
                </w:tcPr>
                <w:p w14:paraId="5DFAC12B" w14:textId="77777777" w:rsidR="00B527C8" w:rsidRPr="00B527C8" w:rsidRDefault="00B527C8" w:rsidP="00B527C8">
                  <w:pPr>
                    <w:rPr>
                      <w:rFonts w:ascii="Times New Roman" w:hAnsi="Times New Roman"/>
                      <w:sz w:val="24"/>
                      <w:szCs w:val="24"/>
                      <w:lang w:val="en-NL" w:eastAsia="en-NL"/>
                    </w:rPr>
                  </w:pPr>
                </w:p>
              </w:tc>
              <w:tc>
                <w:tcPr>
                  <w:tcW w:w="0" w:type="auto"/>
                  <w:vAlign w:val="center"/>
                  <w:hideMark/>
                </w:tcPr>
                <w:p w14:paraId="77D18455" w14:textId="77777777" w:rsidR="00B527C8" w:rsidRPr="00B527C8" w:rsidRDefault="00B527C8" w:rsidP="00B527C8">
                  <w:pPr>
                    <w:jc w:val="center"/>
                    <w:rPr>
                      <w:rFonts w:ascii="Times New Roman" w:hAnsi="Times New Roman"/>
                      <w:b/>
                      <w:bCs/>
                      <w:sz w:val="24"/>
                      <w:szCs w:val="24"/>
                      <w:lang w:val="en-NL" w:eastAsia="en-NL"/>
                    </w:rPr>
                  </w:pPr>
                  <w:r w:rsidRPr="00B527C8">
                    <w:rPr>
                      <w:rFonts w:ascii="Times New Roman" w:hAnsi="Times New Roman"/>
                      <w:b/>
                      <w:bCs/>
                      <w:sz w:val="24"/>
                      <w:szCs w:val="24"/>
                      <w:lang w:val="en-NL" w:eastAsia="en-NL"/>
                    </w:rPr>
                    <w:t>Meaning</w:t>
                  </w:r>
                </w:p>
              </w:tc>
            </w:tr>
          </w:tbl>
          <w:p w14:paraId="1E487932" w14:textId="77777777" w:rsidR="00B527C8" w:rsidRDefault="00B527C8">
            <w:pPr>
              <w:rPr>
                <w:rFonts w:cs="Arial"/>
                <w:lang w:val="en-GB"/>
              </w:rPr>
            </w:pPr>
          </w:p>
        </w:tc>
      </w:tr>
      <w:tr w:rsidR="00B527C8" w14:paraId="3D13CC9A" w14:textId="77777777" w:rsidTr="00B527C8">
        <w:tc>
          <w:tcPr>
            <w:tcW w:w="4648" w:type="dxa"/>
          </w:tcPr>
          <w:p w14:paraId="7FFA5360" w14:textId="00ED61A5" w:rsidR="00B527C8" w:rsidRDefault="00B527C8">
            <w:pPr>
              <w:rPr>
                <w:rFonts w:cs="Arial"/>
                <w:lang w:val="en-GB"/>
              </w:rPr>
            </w:pPr>
            <w:r>
              <w:rPr>
                <w:rFonts w:cs="Arial"/>
                <w:lang w:val="en-GB"/>
              </w:rPr>
              <w:t>A</w:t>
            </w:r>
            <w:r w:rsidR="00CE4BE1">
              <w:rPr>
                <w:rFonts w:cs="Arial"/>
                <w:lang w:val="en-GB"/>
              </w:rPr>
              <w:t>I</w:t>
            </w:r>
          </w:p>
        </w:tc>
        <w:tc>
          <w:tcPr>
            <w:tcW w:w="4648" w:type="dxa"/>
          </w:tcPr>
          <w:p w14:paraId="415D8DC0" w14:textId="0BE3164B" w:rsidR="00B527C8" w:rsidRDefault="00B527C8" w:rsidP="00B527C8">
            <w:pPr>
              <w:rPr>
                <w:rFonts w:cs="Arial"/>
                <w:lang w:val="en-GB"/>
              </w:rPr>
            </w:pPr>
            <w:r w:rsidRPr="00B527C8">
              <w:rPr>
                <w:rFonts w:cs="Arial"/>
                <w:lang w:val="en-GB"/>
              </w:rPr>
              <w:t>Artificial Intelligence – Computer systems designed to perform tasks that normally require human intelligence.</w:t>
            </w:r>
          </w:p>
        </w:tc>
      </w:tr>
      <w:tr w:rsidR="00B527C8" w14:paraId="11894E1C" w14:textId="77777777" w:rsidTr="00B527C8">
        <w:tc>
          <w:tcPr>
            <w:tcW w:w="4648" w:type="dxa"/>
          </w:tcPr>
          <w:p w14:paraId="3B9CFF38" w14:textId="11FB850F" w:rsidR="00B527C8" w:rsidRDefault="00B527C8">
            <w:pPr>
              <w:rPr>
                <w:rFonts w:cs="Arial"/>
                <w:lang w:val="en-GB"/>
              </w:rPr>
            </w:pPr>
            <w:r>
              <w:rPr>
                <w:rFonts w:cs="Arial"/>
                <w:lang w:val="en-GB"/>
              </w:rPr>
              <w:t>API</w:t>
            </w:r>
          </w:p>
        </w:tc>
        <w:tc>
          <w:tcPr>
            <w:tcW w:w="4648" w:type="dxa"/>
          </w:tcPr>
          <w:p w14:paraId="10F7E7EE" w14:textId="05118794" w:rsidR="00B527C8" w:rsidRDefault="00B527C8" w:rsidP="00B527C8">
            <w:pPr>
              <w:rPr>
                <w:rFonts w:cs="Arial"/>
                <w:lang w:val="en-GB"/>
              </w:rPr>
            </w:pPr>
            <w:r w:rsidRPr="00B527C8">
              <w:rPr>
                <w:rFonts w:cs="Arial"/>
                <w:lang w:val="en-GB"/>
              </w:rPr>
              <w:t>Application Programming Interface – A way for different software systems to communicate with each other. In this project, APIs are used to access externally hosted LLMs and other services.</w:t>
            </w:r>
          </w:p>
        </w:tc>
      </w:tr>
      <w:tr w:rsidR="00B527C8" w14:paraId="3038C648" w14:textId="77777777" w:rsidTr="00B527C8">
        <w:tc>
          <w:tcPr>
            <w:tcW w:w="4648" w:type="dxa"/>
          </w:tcPr>
          <w:p w14:paraId="5B8647EF" w14:textId="77D6D69B" w:rsidR="00B527C8" w:rsidRDefault="00B527C8">
            <w:pPr>
              <w:rPr>
                <w:rFonts w:cs="Arial"/>
                <w:lang w:val="en-GB"/>
              </w:rPr>
            </w:pPr>
            <w:r w:rsidRPr="00B527C8">
              <w:rPr>
                <w:rFonts w:cs="Arial"/>
                <w:lang w:val="en-GB"/>
              </w:rPr>
              <w:t>MCP</w:t>
            </w:r>
          </w:p>
        </w:tc>
        <w:tc>
          <w:tcPr>
            <w:tcW w:w="4648" w:type="dxa"/>
          </w:tcPr>
          <w:p w14:paraId="49828BC4" w14:textId="16B5E347" w:rsidR="00B527C8" w:rsidRDefault="00B527C8" w:rsidP="00B527C8">
            <w:pPr>
              <w:rPr>
                <w:rFonts w:cs="Arial"/>
                <w:lang w:val="en-GB"/>
              </w:rPr>
            </w:pPr>
            <w:r w:rsidRPr="00B527C8">
              <w:rPr>
                <w:rFonts w:cs="Arial"/>
                <w:lang w:val="en-GB"/>
              </w:rPr>
              <w:t>Model Context Protocol – A protocol that allows AI applications and models to interact with external tools, systems and data sources through a standardized interface.</w:t>
            </w:r>
          </w:p>
        </w:tc>
      </w:tr>
      <w:tr w:rsidR="00B527C8" w14:paraId="3EC5F257" w14:textId="77777777" w:rsidTr="00B527C8">
        <w:tc>
          <w:tcPr>
            <w:tcW w:w="4648" w:type="dxa"/>
          </w:tcPr>
          <w:p w14:paraId="0D1B7719" w14:textId="60E43166" w:rsidR="00B527C8" w:rsidRDefault="00B527C8">
            <w:pPr>
              <w:rPr>
                <w:rFonts w:cs="Arial"/>
                <w:lang w:val="en-GB"/>
              </w:rPr>
            </w:pPr>
            <w:r w:rsidRPr="00B527C8">
              <w:rPr>
                <w:rFonts w:cs="Arial"/>
                <w:lang w:val="en-GB"/>
              </w:rPr>
              <w:t>RAG</w:t>
            </w:r>
          </w:p>
        </w:tc>
        <w:tc>
          <w:tcPr>
            <w:tcW w:w="4648" w:type="dxa"/>
          </w:tcPr>
          <w:p w14:paraId="71B4C3BC" w14:textId="1DDEE257" w:rsidR="00B527C8" w:rsidRDefault="00B527C8">
            <w:pPr>
              <w:rPr>
                <w:rFonts w:cs="Arial"/>
                <w:lang w:val="en-GB"/>
              </w:rPr>
            </w:pPr>
            <w:r w:rsidRPr="00B527C8">
              <w:rPr>
                <w:rFonts w:cs="Arial"/>
                <w:lang w:val="en-GB"/>
              </w:rPr>
              <w:t>Retrieval-Augmented Generation – An approach in which relevant information is retrieved from an external knowledge source and provided to an LLM as additional context before generating a response.</w:t>
            </w:r>
          </w:p>
        </w:tc>
      </w:tr>
      <w:tr w:rsidR="00B527C8" w14:paraId="0E906274" w14:textId="77777777" w:rsidTr="00B527C8">
        <w:tc>
          <w:tcPr>
            <w:tcW w:w="4648" w:type="dxa"/>
          </w:tcPr>
          <w:p w14:paraId="4AEED4F0" w14:textId="7E5F7F73" w:rsidR="00B527C8" w:rsidRDefault="00B527C8">
            <w:pPr>
              <w:rPr>
                <w:rFonts w:cs="Arial"/>
                <w:lang w:val="en-GB"/>
              </w:rPr>
            </w:pPr>
            <w:r w:rsidRPr="00B527C8">
              <w:rPr>
                <w:rFonts w:cs="Arial"/>
                <w:lang w:val="en-GB"/>
              </w:rPr>
              <w:t>SMB</w:t>
            </w:r>
          </w:p>
        </w:tc>
        <w:tc>
          <w:tcPr>
            <w:tcW w:w="4648" w:type="dxa"/>
          </w:tcPr>
          <w:p w14:paraId="476BD327" w14:textId="347A887C" w:rsidR="00B527C8" w:rsidRDefault="00B527C8">
            <w:pPr>
              <w:rPr>
                <w:rFonts w:cs="Arial"/>
                <w:lang w:val="en-GB"/>
              </w:rPr>
            </w:pPr>
            <w:r w:rsidRPr="00B527C8">
              <w:rPr>
                <w:rFonts w:cs="Arial"/>
                <w:lang w:val="en-GB"/>
              </w:rPr>
              <w:t>Small and Medium-sized Business – A business that falls within the small or medium-sized enterprise category.</w:t>
            </w:r>
          </w:p>
        </w:tc>
      </w:tr>
      <w:tr w:rsidR="00B527C8" w14:paraId="1A8B42E5" w14:textId="77777777" w:rsidTr="00B527C8">
        <w:tc>
          <w:tcPr>
            <w:tcW w:w="4648" w:type="dxa"/>
          </w:tcPr>
          <w:p w14:paraId="22AB8D09" w14:textId="69199A87" w:rsidR="00B527C8" w:rsidRPr="00B527C8" w:rsidRDefault="00B527C8">
            <w:pPr>
              <w:rPr>
                <w:rFonts w:cs="Arial"/>
                <w:lang w:val="en-GB"/>
              </w:rPr>
            </w:pPr>
            <w:r w:rsidRPr="00B527C8">
              <w:rPr>
                <w:rFonts w:cs="Arial"/>
                <w:lang w:val="en-GB"/>
              </w:rPr>
              <w:t>Agentic Tool Use</w:t>
            </w:r>
          </w:p>
        </w:tc>
        <w:tc>
          <w:tcPr>
            <w:tcW w:w="4648" w:type="dxa"/>
          </w:tcPr>
          <w:p w14:paraId="2A4E57CE" w14:textId="3D62E287" w:rsidR="00B527C8" w:rsidRPr="00B527C8" w:rsidRDefault="00B527C8">
            <w:pPr>
              <w:rPr>
                <w:rFonts w:cs="Arial"/>
                <w:lang w:val="en-GB"/>
              </w:rPr>
            </w:pPr>
            <w:r w:rsidRPr="00B527C8">
              <w:rPr>
                <w:rFonts w:cs="Arial"/>
                <w:lang w:val="en-GB"/>
              </w:rPr>
              <w:t>The ability of an AI system or LLM to select and use external tools or functions to complete a task.</w:t>
            </w:r>
          </w:p>
        </w:tc>
      </w:tr>
      <w:tr w:rsidR="00B527C8" w14:paraId="6515D8A2" w14:textId="77777777" w:rsidTr="00B527C8">
        <w:tc>
          <w:tcPr>
            <w:tcW w:w="4648" w:type="dxa"/>
          </w:tcPr>
          <w:p w14:paraId="6B92027C" w14:textId="19B03AB6" w:rsidR="00B527C8" w:rsidRPr="00B527C8" w:rsidRDefault="00B527C8" w:rsidP="00B527C8">
            <w:pPr>
              <w:rPr>
                <w:rFonts w:cs="Arial"/>
                <w:lang w:val="en-GB"/>
              </w:rPr>
            </w:pPr>
            <w:r w:rsidRPr="00B527C8">
              <w:rPr>
                <w:rFonts w:cs="Arial"/>
                <w:lang w:val="en-GB"/>
              </w:rPr>
              <w:t>Tool Calling</w:t>
            </w:r>
          </w:p>
        </w:tc>
        <w:tc>
          <w:tcPr>
            <w:tcW w:w="4648" w:type="dxa"/>
          </w:tcPr>
          <w:p w14:paraId="5B765132" w14:textId="0E678A94" w:rsidR="00B527C8" w:rsidRPr="00B527C8" w:rsidRDefault="00B527C8">
            <w:pPr>
              <w:rPr>
                <w:rFonts w:cs="Arial"/>
                <w:lang w:val="en-GB"/>
              </w:rPr>
            </w:pPr>
            <w:r w:rsidRPr="00B527C8">
              <w:rPr>
                <w:rFonts w:cs="Arial"/>
                <w:lang w:val="en-GB"/>
              </w:rPr>
              <w:t>The capability of an LLM to request the execution of an external function or tool as part of completing a task.</w:t>
            </w:r>
          </w:p>
        </w:tc>
      </w:tr>
      <w:tr w:rsidR="00B527C8" w14:paraId="1D6FF1BF" w14:textId="77777777" w:rsidTr="00B527C8">
        <w:tc>
          <w:tcPr>
            <w:tcW w:w="4648" w:type="dxa"/>
          </w:tcPr>
          <w:p w14:paraId="1224A728" w14:textId="77777777" w:rsidR="00B527C8" w:rsidRPr="00B527C8" w:rsidRDefault="00B527C8">
            <w:pPr>
              <w:rPr>
                <w:rFonts w:cs="Arial"/>
                <w:lang w:val="en-GB"/>
              </w:rPr>
            </w:pPr>
          </w:p>
        </w:tc>
        <w:tc>
          <w:tcPr>
            <w:tcW w:w="4648" w:type="dxa"/>
          </w:tcPr>
          <w:p w14:paraId="232D5704" w14:textId="77777777" w:rsidR="00B527C8" w:rsidRPr="00B527C8" w:rsidRDefault="00B527C8">
            <w:pPr>
              <w:rPr>
                <w:rFonts w:cs="Arial"/>
                <w:lang w:val="en-GB"/>
              </w:rPr>
            </w:pPr>
          </w:p>
        </w:tc>
      </w:tr>
      <w:tr w:rsidR="00B527C8" w14:paraId="57C5BDCF" w14:textId="77777777" w:rsidTr="00B527C8">
        <w:tc>
          <w:tcPr>
            <w:tcW w:w="4648" w:type="dxa"/>
          </w:tcPr>
          <w:p w14:paraId="6A99F630" w14:textId="77777777" w:rsidR="00B527C8" w:rsidRPr="00B527C8" w:rsidRDefault="00B527C8">
            <w:pPr>
              <w:rPr>
                <w:rFonts w:cs="Arial"/>
                <w:lang w:val="en-GB"/>
              </w:rPr>
            </w:pPr>
          </w:p>
        </w:tc>
        <w:tc>
          <w:tcPr>
            <w:tcW w:w="4648" w:type="dxa"/>
          </w:tcPr>
          <w:p w14:paraId="2F868C6B" w14:textId="77777777" w:rsidR="00B527C8" w:rsidRPr="00B527C8" w:rsidRDefault="00B527C8">
            <w:pPr>
              <w:rPr>
                <w:rFonts w:cs="Arial"/>
                <w:lang w:val="en-GB"/>
              </w:rPr>
            </w:pPr>
          </w:p>
        </w:tc>
      </w:tr>
      <w:tr w:rsidR="00B527C8" w14:paraId="1A7662B9" w14:textId="77777777" w:rsidTr="00B527C8">
        <w:tc>
          <w:tcPr>
            <w:tcW w:w="4648" w:type="dxa"/>
          </w:tcPr>
          <w:p w14:paraId="580F9F57" w14:textId="77777777" w:rsidR="00B527C8" w:rsidRPr="00B527C8" w:rsidRDefault="00B527C8">
            <w:pPr>
              <w:rPr>
                <w:rFonts w:cs="Arial"/>
                <w:lang w:val="en-GB"/>
              </w:rPr>
            </w:pPr>
          </w:p>
        </w:tc>
        <w:tc>
          <w:tcPr>
            <w:tcW w:w="4648" w:type="dxa"/>
          </w:tcPr>
          <w:p w14:paraId="6A60B115" w14:textId="77777777" w:rsidR="00B527C8" w:rsidRPr="00B527C8" w:rsidRDefault="00B527C8">
            <w:pPr>
              <w:rPr>
                <w:rFonts w:cs="Arial"/>
                <w:lang w:val="en-GB"/>
              </w:rPr>
            </w:pPr>
          </w:p>
        </w:tc>
      </w:tr>
      <w:tr w:rsidR="00B527C8" w14:paraId="40AB862A" w14:textId="77777777" w:rsidTr="00B527C8">
        <w:tc>
          <w:tcPr>
            <w:tcW w:w="4648" w:type="dxa"/>
          </w:tcPr>
          <w:p w14:paraId="4AB622DB" w14:textId="77777777" w:rsidR="00B527C8" w:rsidRPr="00B527C8" w:rsidRDefault="00B527C8">
            <w:pPr>
              <w:rPr>
                <w:rFonts w:cs="Arial"/>
                <w:lang w:val="en-GB"/>
              </w:rPr>
            </w:pPr>
          </w:p>
        </w:tc>
        <w:tc>
          <w:tcPr>
            <w:tcW w:w="4648" w:type="dxa"/>
          </w:tcPr>
          <w:p w14:paraId="4864089F" w14:textId="77777777" w:rsidR="00B527C8" w:rsidRPr="00B527C8" w:rsidRDefault="00B527C8">
            <w:pPr>
              <w:rPr>
                <w:rFonts w:cs="Arial"/>
                <w:lang w:val="en-GB"/>
              </w:rPr>
            </w:pPr>
          </w:p>
        </w:tc>
      </w:tr>
    </w:tbl>
    <w:p w14:paraId="3D13F47A" w14:textId="77777777" w:rsidR="00B527C8" w:rsidRPr="004F4C76" w:rsidRDefault="00B527C8">
      <w:pPr>
        <w:rPr>
          <w:rFonts w:cs="Arial"/>
          <w:lang w:val="en-GB"/>
        </w:rPr>
      </w:pPr>
    </w:p>
    <w:sectPr w:rsidR="00B527C8" w:rsidRPr="004F4C76" w:rsidSect="00124A81">
      <w:footerReference w:type="default" r:id="rId12"/>
      <w:pgSz w:w="11906" w:h="16838"/>
      <w:pgMar w:top="1948" w:right="1183" w:bottom="1702"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3A02A" w14:textId="77777777" w:rsidR="00A35DCB" w:rsidRDefault="00A35DCB">
      <w:r>
        <w:separator/>
      </w:r>
    </w:p>
  </w:endnote>
  <w:endnote w:type="continuationSeparator" w:id="0">
    <w:p w14:paraId="7A9ED27D" w14:textId="77777777" w:rsidR="00A35DCB" w:rsidRDefault="00A35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BB761" w14:textId="2BF322E7" w:rsidR="0012034B" w:rsidRPr="00D70011" w:rsidRDefault="0012034B" w:rsidP="00B01BF3">
    <w:pPr>
      <w:tabs>
        <w:tab w:val="center" w:pos="2835"/>
        <w:tab w:val="center" w:pos="5387"/>
        <w:tab w:val="right" w:pos="9356"/>
      </w:tabs>
      <w:ind w:right="-1"/>
      <w:rPr>
        <w:color w:val="82838A"/>
        <w:sz w:val="16"/>
        <w:szCs w:val="16"/>
      </w:rPr>
    </w:pPr>
    <w:r w:rsidRPr="00D70011">
      <w:rPr>
        <w:color w:val="82838A"/>
        <w:sz w:val="16"/>
        <w:szCs w:val="16"/>
      </w:rPr>
      <w:t xml:space="preserve">Documentnaam: </w:t>
    </w:r>
    <w:r w:rsidR="003C1C1B">
      <w:rPr>
        <w:color w:val="82838A"/>
        <w:sz w:val="16"/>
        <w:szCs w:val="16"/>
      </w:rPr>
      <w:t xml:space="preserve">ProjectPlan-M.Constantin </w:t>
    </w:r>
    <w:r>
      <w:rPr>
        <w:color w:val="82838A"/>
        <w:sz w:val="16"/>
      </w:rPr>
      <w:tab/>
      <w:t>Project</w:t>
    </w:r>
    <w:r w:rsidR="00381EB2">
      <w:rPr>
        <w:color w:val="82838A"/>
        <w:sz w:val="16"/>
      </w:rPr>
      <w:t xml:space="preserve"> </w:t>
    </w:r>
    <w:r>
      <w:rPr>
        <w:color w:val="82838A"/>
        <w:sz w:val="16"/>
      </w:rPr>
      <w:t>plan</w:t>
    </w:r>
    <w:r w:rsidRPr="0093204B">
      <w:rPr>
        <w:color w:val="82838A"/>
        <w:sz w:val="16"/>
      </w:rPr>
      <w:tab/>
      <w:t>pag</w:t>
    </w:r>
    <w:r w:rsidR="00381EB2">
      <w:rPr>
        <w:color w:val="82838A"/>
        <w:sz w:val="16"/>
      </w:rPr>
      <w:t>e</w:t>
    </w:r>
    <w:r w:rsidRPr="0093204B">
      <w:rPr>
        <w:color w:val="82838A"/>
        <w:sz w:val="16"/>
      </w:rPr>
      <w:t xml:space="preserve"> </w:t>
    </w:r>
    <w:r w:rsidRPr="00D70011">
      <w:rPr>
        <w:color w:val="82838A"/>
        <w:sz w:val="16"/>
        <w:szCs w:val="16"/>
      </w:rPr>
      <w:fldChar w:fldCharType="begin"/>
    </w:r>
    <w:r w:rsidRPr="00D70011">
      <w:rPr>
        <w:color w:val="82838A"/>
        <w:sz w:val="16"/>
        <w:szCs w:val="16"/>
      </w:rPr>
      <w:instrText xml:space="preserve"> PAGE </w:instrText>
    </w:r>
    <w:r w:rsidRPr="00D70011">
      <w:rPr>
        <w:color w:val="82838A"/>
        <w:sz w:val="16"/>
        <w:szCs w:val="16"/>
      </w:rPr>
      <w:fldChar w:fldCharType="separate"/>
    </w:r>
    <w:r w:rsidR="00697223">
      <w:rPr>
        <w:noProof/>
        <w:color w:val="82838A"/>
        <w:sz w:val="16"/>
        <w:szCs w:val="16"/>
      </w:rPr>
      <w:t>3</w:t>
    </w:r>
    <w:r w:rsidRPr="00D70011">
      <w:rPr>
        <w:color w:val="82838A"/>
        <w:sz w:val="16"/>
        <w:szCs w:val="16"/>
      </w:rPr>
      <w:fldChar w:fldCharType="end"/>
    </w:r>
    <w:r w:rsidRPr="00D70011">
      <w:rPr>
        <w:color w:val="82838A"/>
        <w:sz w:val="16"/>
        <w:szCs w:val="16"/>
      </w:rPr>
      <w:t xml:space="preserve"> </w:t>
    </w:r>
    <w:r w:rsidR="00381EB2">
      <w:rPr>
        <w:color w:val="82838A"/>
        <w:sz w:val="16"/>
        <w:szCs w:val="16"/>
      </w:rPr>
      <w:t>of</w:t>
    </w:r>
    <w:r w:rsidRPr="00D70011">
      <w:rPr>
        <w:color w:val="82838A"/>
        <w:sz w:val="16"/>
        <w:szCs w:val="16"/>
      </w:rPr>
      <w:t xml:space="preserve"> </w:t>
    </w:r>
    <w:r w:rsidRPr="00D70011">
      <w:rPr>
        <w:color w:val="82838A"/>
        <w:sz w:val="16"/>
        <w:szCs w:val="16"/>
      </w:rPr>
      <w:fldChar w:fldCharType="begin"/>
    </w:r>
    <w:r w:rsidRPr="00D70011">
      <w:rPr>
        <w:color w:val="82838A"/>
        <w:sz w:val="16"/>
        <w:szCs w:val="16"/>
      </w:rPr>
      <w:instrText xml:space="preserve"> NUMPAGES </w:instrText>
    </w:r>
    <w:r w:rsidRPr="00D70011">
      <w:rPr>
        <w:color w:val="82838A"/>
        <w:sz w:val="16"/>
        <w:szCs w:val="16"/>
      </w:rPr>
      <w:fldChar w:fldCharType="separate"/>
    </w:r>
    <w:r w:rsidR="00697223">
      <w:rPr>
        <w:noProof/>
        <w:color w:val="82838A"/>
        <w:sz w:val="16"/>
        <w:szCs w:val="16"/>
      </w:rPr>
      <w:t>9</w:t>
    </w:r>
    <w:r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F51CC" w14:textId="77777777" w:rsidR="00A35DCB" w:rsidRDefault="00A35DCB">
      <w:r>
        <w:separator/>
      </w:r>
    </w:p>
  </w:footnote>
  <w:footnote w:type="continuationSeparator" w:id="0">
    <w:p w14:paraId="5322A39A" w14:textId="77777777" w:rsidR="00A35DCB" w:rsidRDefault="00A35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6"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36273606"/>
    <w:multiLevelType w:val="multilevel"/>
    <w:tmpl w:val="12EE8876"/>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1276"/>
        </w:tabs>
        <w:ind w:left="127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8" w15:restartNumberingAfterBreak="0">
    <w:nsid w:val="3EA46D23"/>
    <w:multiLevelType w:val="hybridMultilevel"/>
    <w:tmpl w:val="630403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0"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4352175">
    <w:abstractNumId w:val="3"/>
  </w:num>
  <w:num w:numId="2" w16cid:durableId="1632444737">
    <w:abstractNumId w:val="1"/>
  </w:num>
  <w:num w:numId="3" w16cid:durableId="1153328866">
    <w:abstractNumId w:val="4"/>
  </w:num>
  <w:num w:numId="4" w16cid:durableId="990674392">
    <w:abstractNumId w:val="7"/>
  </w:num>
  <w:num w:numId="5" w16cid:durableId="1964727807">
    <w:abstractNumId w:val="6"/>
  </w:num>
  <w:num w:numId="6" w16cid:durableId="1560943131">
    <w:abstractNumId w:val="12"/>
  </w:num>
  <w:num w:numId="7" w16cid:durableId="67921309">
    <w:abstractNumId w:val="10"/>
  </w:num>
  <w:num w:numId="8" w16cid:durableId="1460101949">
    <w:abstractNumId w:val="2"/>
  </w:num>
  <w:num w:numId="9" w16cid:durableId="1302347731">
    <w:abstractNumId w:val="0"/>
  </w:num>
  <w:num w:numId="10" w16cid:durableId="2008315169">
    <w:abstractNumId w:val="5"/>
  </w:num>
  <w:num w:numId="11" w16cid:durableId="651713175">
    <w:abstractNumId w:val="9"/>
  </w:num>
  <w:num w:numId="12" w16cid:durableId="472452198">
    <w:abstractNumId w:val="11"/>
  </w:num>
  <w:num w:numId="13" w16cid:durableId="310912846">
    <w:abstractNumId w:val="13"/>
  </w:num>
  <w:num w:numId="14" w16cid:durableId="16854722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38706811">
    <w:abstractNumId w:val="7"/>
  </w:num>
  <w:num w:numId="16" w16cid:durableId="178324376">
    <w:abstractNumId w:val="7"/>
  </w:num>
  <w:num w:numId="17" w16cid:durableId="1499272453">
    <w:abstractNumId w:val="7"/>
  </w:num>
  <w:num w:numId="18" w16cid:durableId="788820312">
    <w:abstractNumId w:val="7"/>
  </w:num>
  <w:num w:numId="19" w16cid:durableId="1593585823">
    <w:abstractNumId w:val="7"/>
  </w:num>
  <w:num w:numId="20" w16cid:durableId="1609922128">
    <w:abstractNumId w:val="7"/>
  </w:num>
  <w:num w:numId="21" w16cid:durableId="701248225">
    <w:abstractNumId w:val="7"/>
  </w:num>
  <w:num w:numId="22" w16cid:durableId="800029454">
    <w:abstractNumId w:val="7"/>
  </w:num>
  <w:num w:numId="23" w16cid:durableId="658923829">
    <w:abstractNumId w:val="7"/>
  </w:num>
  <w:num w:numId="24" w16cid:durableId="105203033">
    <w:abstractNumId w:val="7"/>
  </w:num>
  <w:num w:numId="25" w16cid:durableId="981545113">
    <w:abstractNumId w:val="7"/>
  </w:num>
  <w:num w:numId="26" w16cid:durableId="713819099">
    <w:abstractNumId w:val="7"/>
  </w:num>
  <w:num w:numId="27" w16cid:durableId="1539775330">
    <w:abstractNumId w:val="7"/>
  </w:num>
  <w:num w:numId="28" w16cid:durableId="1005859730">
    <w:abstractNumId w:val="7"/>
  </w:num>
  <w:num w:numId="29" w16cid:durableId="1433744642">
    <w:abstractNumId w:val="7"/>
  </w:num>
  <w:num w:numId="30" w16cid:durableId="1707565862">
    <w:abstractNumId w:val="7"/>
  </w:num>
  <w:num w:numId="31" w16cid:durableId="1292397222">
    <w:abstractNumId w:val="7"/>
  </w:num>
  <w:num w:numId="32" w16cid:durableId="754590416">
    <w:abstractNumId w:val="7"/>
  </w:num>
  <w:num w:numId="33" w16cid:durableId="681591220">
    <w:abstractNumId w:val="7"/>
  </w:num>
  <w:num w:numId="34" w16cid:durableId="1377462422">
    <w:abstractNumId w:val="7"/>
  </w:num>
  <w:num w:numId="35" w16cid:durableId="320040562">
    <w:abstractNumId w:val="7"/>
  </w:num>
  <w:num w:numId="36" w16cid:durableId="1628196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24011"/>
    <w:rsid w:val="00046534"/>
    <w:rsid w:val="00063C3A"/>
    <w:rsid w:val="0007393E"/>
    <w:rsid w:val="000A2EBF"/>
    <w:rsid w:val="0012034B"/>
    <w:rsid w:val="00124A81"/>
    <w:rsid w:val="001400ED"/>
    <w:rsid w:val="00183A91"/>
    <w:rsid w:val="001A6F2E"/>
    <w:rsid w:val="001C54DD"/>
    <w:rsid w:val="001F3967"/>
    <w:rsid w:val="0020253B"/>
    <w:rsid w:val="00242AC2"/>
    <w:rsid w:val="00244236"/>
    <w:rsid w:val="00247FB1"/>
    <w:rsid w:val="00272D29"/>
    <w:rsid w:val="00286A54"/>
    <w:rsid w:val="00294A69"/>
    <w:rsid w:val="00301CEE"/>
    <w:rsid w:val="003068C4"/>
    <w:rsid w:val="00306B62"/>
    <w:rsid w:val="00340A02"/>
    <w:rsid w:val="00381EB2"/>
    <w:rsid w:val="00395FE0"/>
    <w:rsid w:val="003B4749"/>
    <w:rsid w:val="003C1C1B"/>
    <w:rsid w:val="00407EB3"/>
    <w:rsid w:val="00424B76"/>
    <w:rsid w:val="004418D9"/>
    <w:rsid w:val="004466E6"/>
    <w:rsid w:val="004A510D"/>
    <w:rsid w:val="004C6511"/>
    <w:rsid w:val="004D0BCB"/>
    <w:rsid w:val="004F4C76"/>
    <w:rsid w:val="004F70DD"/>
    <w:rsid w:val="00502259"/>
    <w:rsid w:val="00583BD6"/>
    <w:rsid w:val="005B196B"/>
    <w:rsid w:val="005F3405"/>
    <w:rsid w:val="006032F0"/>
    <w:rsid w:val="00640FF1"/>
    <w:rsid w:val="00653F87"/>
    <w:rsid w:val="00671065"/>
    <w:rsid w:val="006832D0"/>
    <w:rsid w:val="00697223"/>
    <w:rsid w:val="006F3A82"/>
    <w:rsid w:val="0070596F"/>
    <w:rsid w:val="00726FD0"/>
    <w:rsid w:val="0074074D"/>
    <w:rsid w:val="00763466"/>
    <w:rsid w:val="0077268F"/>
    <w:rsid w:val="007859E3"/>
    <w:rsid w:val="00785CF9"/>
    <w:rsid w:val="007A2666"/>
    <w:rsid w:val="007B1C43"/>
    <w:rsid w:val="007B4404"/>
    <w:rsid w:val="007C2B03"/>
    <w:rsid w:val="007F610A"/>
    <w:rsid w:val="00804604"/>
    <w:rsid w:val="00841390"/>
    <w:rsid w:val="00864EB6"/>
    <w:rsid w:val="008729F9"/>
    <w:rsid w:val="00883804"/>
    <w:rsid w:val="00885720"/>
    <w:rsid w:val="008E6A7B"/>
    <w:rsid w:val="008E6BBB"/>
    <w:rsid w:val="008E7B33"/>
    <w:rsid w:val="009165CE"/>
    <w:rsid w:val="0093844A"/>
    <w:rsid w:val="0094479F"/>
    <w:rsid w:val="00972E80"/>
    <w:rsid w:val="009861A1"/>
    <w:rsid w:val="0099486A"/>
    <w:rsid w:val="00A05C95"/>
    <w:rsid w:val="00A1147D"/>
    <w:rsid w:val="00A24BFE"/>
    <w:rsid w:val="00A33DD6"/>
    <w:rsid w:val="00A35DCB"/>
    <w:rsid w:val="00A4123C"/>
    <w:rsid w:val="00A4359E"/>
    <w:rsid w:val="00A51E3D"/>
    <w:rsid w:val="00A73E28"/>
    <w:rsid w:val="00AE4D1E"/>
    <w:rsid w:val="00B01BF3"/>
    <w:rsid w:val="00B363FC"/>
    <w:rsid w:val="00B527C8"/>
    <w:rsid w:val="00B6071D"/>
    <w:rsid w:val="00B62692"/>
    <w:rsid w:val="00B92D42"/>
    <w:rsid w:val="00B9615D"/>
    <w:rsid w:val="00BC5AF4"/>
    <w:rsid w:val="00BD1703"/>
    <w:rsid w:val="00BF7D7B"/>
    <w:rsid w:val="00C12BA3"/>
    <w:rsid w:val="00C217CC"/>
    <w:rsid w:val="00C37DB5"/>
    <w:rsid w:val="00C46726"/>
    <w:rsid w:val="00C70064"/>
    <w:rsid w:val="00C77F35"/>
    <w:rsid w:val="00CE4BE1"/>
    <w:rsid w:val="00D03CA9"/>
    <w:rsid w:val="00D1780A"/>
    <w:rsid w:val="00D3014E"/>
    <w:rsid w:val="00D4484C"/>
    <w:rsid w:val="00D45DED"/>
    <w:rsid w:val="00D57803"/>
    <w:rsid w:val="00DC2474"/>
    <w:rsid w:val="00DF3C60"/>
    <w:rsid w:val="00E133DC"/>
    <w:rsid w:val="00E26955"/>
    <w:rsid w:val="00E30BF3"/>
    <w:rsid w:val="00E35527"/>
    <w:rsid w:val="00E35CDA"/>
    <w:rsid w:val="00E74C0F"/>
    <w:rsid w:val="00E846C3"/>
    <w:rsid w:val="00E931D5"/>
    <w:rsid w:val="00EA4BC8"/>
    <w:rsid w:val="00EB266A"/>
    <w:rsid w:val="00F25FEC"/>
    <w:rsid w:val="00F32384"/>
    <w:rsid w:val="00F37C45"/>
    <w:rsid w:val="00F6002B"/>
    <w:rsid w:val="00F61EF7"/>
    <w:rsid w:val="00F8355E"/>
    <w:rsid w:val="00FB3743"/>
    <w:rsid w:val="00FB7AC9"/>
    <w:rsid w:val="01032584"/>
    <w:rsid w:val="0733606C"/>
    <w:rsid w:val="0FFBF8B6"/>
    <w:rsid w:val="10A64885"/>
    <w:rsid w:val="17A5D0DB"/>
    <w:rsid w:val="17E8996A"/>
    <w:rsid w:val="18973183"/>
    <w:rsid w:val="19B6B902"/>
    <w:rsid w:val="24093946"/>
    <w:rsid w:val="266A7808"/>
    <w:rsid w:val="2B1E3509"/>
    <w:rsid w:val="2CEEBDA1"/>
    <w:rsid w:val="3AF7D5B8"/>
    <w:rsid w:val="3BDAB0B3"/>
    <w:rsid w:val="3F6C22F4"/>
    <w:rsid w:val="4D0333E8"/>
    <w:rsid w:val="53F44E9F"/>
    <w:rsid w:val="5C9078F2"/>
    <w:rsid w:val="62F6071B"/>
    <w:rsid w:val="675ACE76"/>
    <w:rsid w:val="6DC164DA"/>
    <w:rsid w:val="7991DAF7"/>
    <w:rsid w:val="7A18F5B0"/>
    <w:rsid w:val="7C8C5701"/>
    <w:rsid w:val="7DE16A0B"/>
    <w:rsid w:val="7FAE46A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D29"/>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12034B"/>
    <w:pPr>
      <w:pageBreakBefore/>
      <w:numPr>
        <w:numId w:val="4"/>
      </w:numPr>
      <w:spacing w:before="120" w:after="60" w:line="360" w:lineRule="auto"/>
      <w:outlineLvl w:val="0"/>
    </w:pPr>
    <w:rPr>
      <w:rFonts w:eastAsiaTheme="majorEastAsia" w:cstheme="majorBidi"/>
      <w:b/>
      <w:bCs/>
      <w:sz w:val="32"/>
      <w:szCs w:val="28"/>
    </w:rPr>
  </w:style>
  <w:style w:type="paragraph" w:styleId="Heading2">
    <w:name w:val="heading 2"/>
    <w:basedOn w:val="Normal"/>
    <w:next w:val="Normal"/>
    <w:link w:val="Heading2Char"/>
    <w:unhideWhenUsed/>
    <w:qFormat/>
    <w:rsid w:val="00B01BF3"/>
    <w:pPr>
      <w:numPr>
        <w:ilvl w:val="1"/>
        <w:numId w:val="4"/>
      </w:numPr>
      <w:spacing w:before="120" w:after="60"/>
      <w:outlineLvl w:val="1"/>
    </w:pPr>
    <w:rPr>
      <w:rFonts w:eastAsiaTheme="majorEastAsia" w:cstheme="majorBidi"/>
      <w:b/>
      <w:bCs/>
      <w:sz w:val="24"/>
      <w:szCs w:val="26"/>
    </w:rPr>
  </w:style>
  <w:style w:type="paragraph" w:styleId="Heading3">
    <w:name w:val="heading 3"/>
    <w:basedOn w:val="Normal"/>
    <w:next w:val="Normal"/>
    <w:link w:val="Heading3Char"/>
    <w:unhideWhenUsed/>
    <w:qFormat/>
    <w:rsid w:val="00883804"/>
    <w:pPr>
      <w:numPr>
        <w:ilvl w:val="2"/>
        <w:numId w:val="4"/>
      </w:numPr>
      <w:spacing w:before="120"/>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B01BF3"/>
    <w:pPr>
      <w:keepNext/>
      <w:keepLines/>
      <w:spacing w:before="12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034B"/>
    <w:rPr>
      <w:rFonts w:ascii="Arial" w:eastAsiaTheme="majorEastAsia" w:hAnsi="Arial" w:cstheme="majorBidi"/>
      <w:b/>
      <w:bCs/>
      <w:sz w:val="32"/>
      <w:szCs w:val="28"/>
    </w:rPr>
  </w:style>
  <w:style w:type="character" w:customStyle="1" w:styleId="Heading2Char">
    <w:name w:val="Heading 2 Char"/>
    <w:basedOn w:val="DefaultParagraphFont"/>
    <w:link w:val="Heading2"/>
    <w:rsid w:val="00B01BF3"/>
    <w:rPr>
      <w:rFonts w:ascii="Arial" w:eastAsiaTheme="majorEastAsia" w:hAnsi="Arial" w:cstheme="majorBidi"/>
      <w:b/>
      <w:bCs/>
      <w:sz w:val="24"/>
      <w:szCs w:val="26"/>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B01BF3"/>
    <w:rPr>
      <w:rFonts w:ascii="Arial" w:eastAsiaTheme="majorEastAsia" w:hAnsi="Arial" w:cstheme="majorBidi"/>
      <w:b/>
      <w:bCs/>
      <w:iCs/>
      <w:sz w:val="20"/>
      <w:szCs w:val="20"/>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02259"/>
    <w:pPr>
      <w:spacing w:before="0"/>
    </w:pPr>
    <w:rPr>
      <w:rFonts w:ascii="Arial" w:hAnsi="Arial"/>
      <w:b/>
      <w:bCs/>
      <w:i w:val="0"/>
      <w:lang w:val="nl-NL" w:eastAsia="en-US"/>
    </w:rPr>
  </w:style>
  <w:style w:type="character" w:customStyle="1" w:styleId="CommentSubjectChar">
    <w:name w:val="Comment Subject Char"/>
    <w:basedOn w:val="CommentTextChar"/>
    <w:link w:val="CommentSubject"/>
    <w:uiPriority w:val="99"/>
    <w:semiHidden/>
    <w:rsid w:val="00502259"/>
    <w:rPr>
      <w:rFonts w:ascii="Arial" w:eastAsia="Times New Roman" w:hAnsi="Arial" w:cs="Times New Roman"/>
      <w:b/>
      <w:bCs/>
      <w:i w:val="0"/>
      <w:sz w:val="20"/>
      <w:szCs w:val="20"/>
      <w:lang w:val="en-GB" w:eastAsia="nl-NL"/>
    </w:rPr>
  </w:style>
  <w:style w:type="paragraph" w:customStyle="1" w:styleId="isselectedend">
    <w:name w:val="isselectedend"/>
    <w:basedOn w:val="Normal"/>
    <w:rsid w:val="00272D29"/>
    <w:pPr>
      <w:spacing w:before="100" w:beforeAutospacing="1" w:after="100" w:afterAutospacing="1"/>
    </w:pPr>
    <w:rPr>
      <w:rFonts w:ascii="Times New Roman" w:hAnsi="Times New Roman"/>
      <w:sz w:val="24"/>
      <w:szCs w:val="24"/>
      <w:lang w:val="en-NL" w:eastAsia="en-NL"/>
    </w:rPr>
  </w:style>
  <w:style w:type="character" w:styleId="Strong">
    <w:name w:val="Strong"/>
    <w:basedOn w:val="DefaultParagraphFont"/>
    <w:uiPriority w:val="22"/>
    <w:qFormat/>
    <w:rsid w:val="00A73E28"/>
    <w:rPr>
      <w:b/>
      <w:bCs/>
    </w:rPr>
  </w:style>
  <w:style w:type="character" w:styleId="Hyperlink">
    <w:name w:val="Hyperlink"/>
    <w:basedOn w:val="DefaultParagraphFont"/>
    <w:uiPriority w:val="99"/>
    <w:unhideWhenUsed/>
    <w:rsid w:val="004D0BCB"/>
    <w:rPr>
      <w:color w:val="0000FF" w:themeColor="hyperlink"/>
      <w:u w:val="single"/>
    </w:rPr>
  </w:style>
  <w:style w:type="character" w:styleId="UnresolvedMention">
    <w:name w:val="Unresolved Mention"/>
    <w:basedOn w:val="DefaultParagraphFont"/>
    <w:uiPriority w:val="99"/>
    <w:semiHidden/>
    <w:unhideWhenUsed/>
    <w:rsid w:val="004D0BCB"/>
    <w:rPr>
      <w:color w:val="605E5C"/>
      <w:shd w:val="clear" w:color="auto" w:fill="E1DFDD"/>
    </w:rPr>
  </w:style>
  <w:style w:type="character" w:styleId="FollowedHyperlink">
    <w:name w:val="FollowedHyperlink"/>
    <w:basedOn w:val="DefaultParagraphFont"/>
    <w:uiPriority w:val="99"/>
    <w:semiHidden/>
    <w:unhideWhenUsed/>
    <w:rsid w:val="004D0BCB"/>
    <w:rPr>
      <w:color w:val="800080" w:themeColor="followedHyperlink"/>
      <w:u w:val="single"/>
    </w:rPr>
  </w:style>
  <w:style w:type="paragraph" w:styleId="ListParagraph">
    <w:name w:val="List Paragraph"/>
    <w:basedOn w:val="Normal"/>
    <w:uiPriority w:val="34"/>
    <w:qFormat/>
    <w:rsid w:val="00E355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4844">
      <w:bodyDiv w:val="1"/>
      <w:marLeft w:val="0"/>
      <w:marRight w:val="0"/>
      <w:marTop w:val="0"/>
      <w:marBottom w:val="0"/>
      <w:divBdr>
        <w:top w:val="none" w:sz="0" w:space="0" w:color="auto"/>
        <w:left w:val="none" w:sz="0" w:space="0" w:color="auto"/>
        <w:bottom w:val="none" w:sz="0" w:space="0" w:color="auto"/>
        <w:right w:val="none" w:sz="0" w:space="0" w:color="auto"/>
      </w:divBdr>
    </w:div>
    <w:div w:id="143591780">
      <w:bodyDiv w:val="1"/>
      <w:marLeft w:val="0"/>
      <w:marRight w:val="0"/>
      <w:marTop w:val="0"/>
      <w:marBottom w:val="0"/>
      <w:divBdr>
        <w:top w:val="none" w:sz="0" w:space="0" w:color="auto"/>
        <w:left w:val="none" w:sz="0" w:space="0" w:color="auto"/>
        <w:bottom w:val="none" w:sz="0" w:space="0" w:color="auto"/>
        <w:right w:val="none" w:sz="0" w:space="0" w:color="auto"/>
      </w:divBdr>
    </w:div>
    <w:div w:id="227999762">
      <w:bodyDiv w:val="1"/>
      <w:marLeft w:val="0"/>
      <w:marRight w:val="0"/>
      <w:marTop w:val="0"/>
      <w:marBottom w:val="0"/>
      <w:divBdr>
        <w:top w:val="none" w:sz="0" w:space="0" w:color="auto"/>
        <w:left w:val="none" w:sz="0" w:space="0" w:color="auto"/>
        <w:bottom w:val="none" w:sz="0" w:space="0" w:color="auto"/>
        <w:right w:val="none" w:sz="0" w:space="0" w:color="auto"/>
      </w:divBdr>
    </w:div>
    <w:div w:id="309526889">
      <w:bodyDiv w:val="1"/>
      <w:marLeft w:val="0"/>
      <w:marRight w:val="0"/>
      <w:marTop w:val="0"/>
      <w:marBottom w:val="0"/>
      <w:divBdr>
        <w:top w:val="none" w:sz="0" w:space="0" w:color="auto"/>
        <w:left w:val="none" w:sz="0" w:space="0" w:color="auto"/>
        <w:bottom w:val="none" w:sz="0" w:space="0" w:color="auto"/>
        <w:right w:val="none" w:sz="0" w:space="0" w:color="auto"/>
      </w:divBdr>
    </w:div>
    <w:div w:id="508757501">
      <w:bodyDiv w:val="1"/>
      <w:marLeft w:val="0"/>
      <w:marRight w:val="0"/>
      <w:marTop w:val="0"/>
      <w:marBottom w:val="0"/>
      <w:divBdr>
        <w:top w:val="none" w:sz="0" w:space="0" w:color="auto"/>
        <w:left w:val="none" w:sz="0" w:space="0" w:color="auto"/>
        <w:bottom w:val="none" w:sz="0" w:space="0" w:color="auto"/>
        <w:right w:val="none" w:sz="0" w:space="0" w:color="auto"/>
      </w:divBdr>
    </w:div>
    <w:div w:id="510992601">
      <w:bodyDiv w:val="1"/>
      <w:marLeft w:val="0"/>
      <w:marRight w:val="0"/>
      <w:marTop w:val="0"/>
      <w:marBottom w:val="0"/>
      <w:divBdr>
        <w:top w:val="none" w:sz="0" w:space="0" w:color="auto"/>
        <w:left w:val="none" w:sz="0" w:space="0" w:color="auto"/>
        <w:bottom w:val="none" w:sz="0" w:space="0" w:color="auto"/>
        <w:right w:val="none" w:sz="0" w:space="0" w:color="auto"/>
      </w:divBdr>
    </w:div>
    <w:div w:id="714432130">
      <w:bodyDiv w:val="1"/>
      <w:marLeft w:val="0"/>
      <w:marRight w:val="0"/>
      <w:marTop w:val="0"/>
      <w:marBottom w:val="0"/>
      <w:divBdr>
        <w:top w:val="none" w:sz="0" w:space="0" w:color="auto"/>
        <w:left w:val="none" w:sz="0" w:space="0" w:color="auto"/>
        <w:bottom w:val="none" w:sz="0" w:space="0" w:color="auto"/>
        <w:right w:val="none" w:sz="0" w:space="0" w:color="auto"/>
      </w:divBdr>
    </w:div>
    <w:div w:id="740326780">
      <w:bodyDiv w:val="1"/>
      <w:marLeft w:val="0"/>
      <w:marRight w:val="0"/>
      <w:marTop w:val="0"/>
      <w:marBottom w:val="0"/>
      <w:divBdr>
        <w:top w:val="none" w:sz="0" w:space="0" w:color="auto"/>
        <w:left w:val="none" w:sz="0" w:space="0" w:color="auto"/>
        <w:bottom w:val="none" w:sz="0" w:space="0" w:color="auto"/>
        <w:right w:val="none" w:sz="0" w:space="0" w:color="auto"/>
      </w:divBdr>
    </w:div>
    <w:div w:id="852459229">
      <w:bodyDiv w:val="1"/>
      <w:marLeft w:val="0"/>
      <w:marRight w:val="0"/>
      <w:marTop w:val="0"/>
      <w:marBottom w:val="0"/>
      <w:divBdr>
        <w:top w:val="none" w:sz="0" w:space="0" w:color="auto"/>
        <w:left w:val="none" w:sz="0" w:space="0" w:color="auto"/>
        <w:bottom w:val="none" w:sz="0" w:space="0" w:color="auto"/>
        <w:right w:val="none" w:sz="0" w:space="0" w:color="auto"/>
      </w:divBdr>
    </w:div>
    <w:div w:id="970475704">
      <w:bodyDiv w:val="1"/>
      <w:marLeft w:val="0"/>
      <w:marRight w:val="0"/>
      <w:marTop w:val="0"/>
      <w:marBottom w:val="0"/>
      <w:divBdr>
        <w:top w:val="none" w:sz="0" w:space="0" w:color="auto"/>
        <w:left w:val="none" w:sz="0" w:space="0" w:color="auto"/>
        <w:bottom w:val="none" w:sz="0" w:space="0" w:color="auto"/>
        <w:right w:val="none" w:sz="0" w:space="0" w:color="auto"/>
      </w:divBdr>
    </w:div>
    <w:div w:id="1064917050">
      <w:bodyDiv w:val="1"/>
      <w:marLeft w:val="0"/>
      <w:marRight w:val="0"/>
      <w:marTop w:val="0"/>
      <w:marBottom w:val="0"/>
      <w:divBdr>
        <w:top w:val="none" w:sz="0" w:space="0" w:color="auto"/>
        <w:left w:val="none" w:sz="0" w:space="0" w:color="auto"/>
        <w:bottom w:val="none" w:sz="0" w:space="0" w:color="auto"/>
        <w:right w:val="none" w:sz="0" w:space="0" w:color="auto"/>
      </w:divBdr>
    </w:div>
    <w:div w:id="1207720806">
      <w:bodyDiv w:val="1"/>
      <w:marLeft w:val="0"/>
      <w:marRight w:val="0"/>
      <w:marTop w:val="0"/>
      <w:marBottom w:val="0"/>
      <w:divBdr>
        <w:top w:val="none" w:sz="0" w:space="0" w:color="auto"/>
        <w:left w:val="none" w:sz="0" w:space="0" w:color="auto"/>
        <w:bottom w:val="none" w:sz="0" w:space="0" w:color="auto"/>
        <w:right w:val="none" w:sz="0" w:space="0" w:color="auto"/>
      </w:divBdr>
    </w:div>
    <w:div w:id="1359888342">
      <w:bodyDiv w:val="1"/>
      <w:marLeft w:val="0"/>
      <w:marRight w:val="0"/>
      <w:marTop w:val="0"/>
      <w:marBottom w:val="0"/>
      <w:divBdr>
        <w:top w:val="none" w:sz="0" w:space="0" w:color="auto"/>
        <w:left w:val="none" w:sz="0" w:space="0" w:color="auto"/>
        <w:bottom w:val="none" w:sz="0" w:space="0" w:color="auto"/>
        <w:right w:val="none" w:sz="0" w:space="0" w:color="auto"/>
      </w:divBdr>
    </w:div>
    <w:div w:id="1362172272">
      <w:bodyDiv w:val="1"/>
      <w:marLeft w:val="0"/>
      <w:marRight w:val="0"/>
      <w:marTop w:val="0"/>
      <w:marBottom w:val="0"/>
      <w:divBdr>
        <w:top w:val="none" w:sz="0" w:space="0" w:color="auto"/>
        <w:left w:val="none" w:sz="0" w:space="0" w:color="auto"/>
        <w:bottom w:val="none" w:sz="0" w:space="0" w:color="auto"/>
        <w:right w:val="none" w:sz="0" w:space="0" w:color="auto"/>
      </w:divBdr>
    </w:div>
    <w:div w:id="1493716190">
      <w:bodyDiv w:val="1"/>
      <w:marLeft w:val="0"/>
      <w:marRight w:val="0"/>
      <w:marTop w:val="0"/>
      <w:marBottom w:val="0"/>
      <w:divBdr>
        <w:top w:val="none" w:sz="0" w:space="0" w:color="auto"/>
        <w:left w:val="none" w:sz="0" w:space="0" w:color="auto"/>
        <w:bottom w:val="none" w:sz="0" w:space="0" w:color="auto"/>
        <w:right w:val="none" w:sz="0" w:space="0" w:color="auto"/>
      </w:divBdr>
    </w:div>
    <w:div w:id="1596014976">
      <w:bodyDiv w:val="1"/>
      <w:marLeft w:val="0"/>
      <w:marRight w:val="0"/>
      <w:marTop w:val="0"/>
      <w:marBottom w:val="0"/>
      <w:divBdr>
        <w:top w:val="none" w:sz="0" w:space="0" w:color="auto"/>
        <w:left w:val="none" w:sz="0" w:space="0" w:color="auto"/>
        <w:bottom w:val="none" w:sz="0" w:space="0" w:color="auto"/>
        <w:right w:val="none" w:sz="0" w:space="0" w:color="auto"/>
      </w:divBdr>
    </w:div>
    <w:div w:id="1966035003">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Kafe-san/Intern-Project" TargetMode="External"/><Relationship Id="rId5" Type="http://schemas.openxmlformats.org/officeDocument/2006/relationships/styles" Target="styles.xml"/><Relationship Id="rId10" Type="http://schemas.openxmlformats.org/officeDocument/2006/relationships/hyperlink" Target="https://mconstantinproject.atlassian.net/jira/software/projects/SCRUM/boards/1?filter=&amp;groupBy=non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4AFA80BF61E544AE3F7855968FD378" ma:contentTypeVersion="0" ma:contentTypeDescription="Create a new document." ma:contentTypeScope="" ma:versionID="f3be8cf4415d6bb24c213ea8b59eba9f">
  <xsd:schema xmlns:xsd="http://www.w3.org/2001/XMLSchema" xmlns:xs="http://www.w3.org/2001/XMLSchema" xmlns:p="http://schemas.microsoft.com/office/2006/metadata/properties" targetNamespace="http://schemas.microsoft.com/office/2006/metadata/properties" ma:root="true" ma:fieldsID="6486bee6e5d8fbc42cc88386ba023c8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7D9FD8-4F0A-44F0-8F67-DFCA9E2C6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D559B33-4825-405B-ACEB-6F229225D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16</Pages>
  <Words>3891</Words>
  <Characters>22180</Characters>
  <Application>Microsoft Office Word</Application>
  <DocSecurity>0</DocSecurity>
  <Lines>184</Lines>
  <Paragraphs>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26019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Meesters, Marcel M.R.J.</dc:creator>
  <cp:lastModifiedBy>Constantin,Metin M.</cp:lastModifiedBy>
  <cp:revision>14</cp:revision>
  <cp:lastPrinted>2026-10-07T10:02:00Z</cp:lastPrinted>
  <dcterms:created xsi:type="dcterms:W3CDTF">2026-09-08T04:42:00Z</dcterms:created>
  <dcterms:modified xsi:type="dcterms:W3CDTF">2026-10-07T10:09:00Z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0x010100834AFA80BF61E544AE3F7855968FD378</vt:lpwstr>
  </property>
</Properties>
</file>