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106FEC" w14:textId="3F90EA7D" w:rsidR="007D452C" w:rsidRPr="00AC2A57" w:rsidRDefault="00613858" w:rsidP="007D452C">
      <w:pPr>
        <w:tabs>
          <w:tab w:val="left" w:pos="9360"/>
        </w:tabs>
        <w:rPr>
          <w:rFonts w:cs="Arial"/>
          <w:b/>
        </w:rPr>
      </w:pPr>
      <w:r>
        <w:rPr>
          <w:rFonts w:cs="Arial"/>
          <w:lang w:val="en-CA"/>
        </w:rPr>
        <w:t>$REPORTDATE</w:t>
      </w:r>
    </w:p>
    <w:p w14:paraId="1A4C4ADB" w14:textId="04678C88" w:rsidR="007D452C" w:rsidRDefault="007D452C" w:rsidP="007D452C">
      <w:pPr>
        <w:rPr>
          <w:rFonts w:cs="Arial"/>
        </w:rPr>
      </w:pPr>
    </w:p>
    <w:p w14:paraId="1386FB60" w14:textId="25CDB123" w:rsidR="00EE69D5" w:rsidRDefault="00EE69D5" w:rsidP="007D452C">
      <w:pPr>
        <w:rPr>
          <w:rFonts w:cs="Arial"/>
        </w:rPr>
      </w:pPr>
      <w:r>
        <w:rPr>
          <w:rFonts w:cs="Arial"/>
        </w:rPr>
        <w:t>$COMPANYNAME</w:t>
      </w:r>
    </w:p>
    <w:p w14:paraId="6B678FBB" w14:textId="0E453E4E" w:rsidR="007D452C" w:rsidRDefault="00A07AC7" w:rsidP="007D452C">
      <w:pPr>
        <w:rPr>
          <w:rFonts w:cs="Arial"/>
        </w:rPr>
      </w:pPr>
      <w:r>
        <w:rPr>
          <w:rFonts w:cs="Arial"/>
        </w:rPr>
        <w:t>$COMPANYADDRESS</w:t>
      </w:r>
    </w:p>
    <w:p w14:paraId="0E43EDF4" w14:textId="5F0C6A01" w:rsidR="00A07AC7" w:rsidRDefault="00A07AC7" w:rsidP="007D452C">
      <w:pPr>
        <w:rPr>
          <w:rFonts w:cs="Arial"/>
        </w:rPr>
      </w:pPr>
      <w:r>
        <w:rPr>
          <w:rFonts w:cs="Arial"/>
        </w:rPr>
        <w:t>$COMPANYCITY, $COMPANYPROVINCE</w:t>
      </w:r>
    </w:p>
    <w:p w14:paraId="078FB7E9" w14:textId="19FC78C9" w:rsidR="00A07AC7" w:rsidRDefault="00A07AC7" w:rsidP="007D452C">
      <w:pPr>
        <w:rPr>
          <w:rFonts w:cs="Arial"/>
        </w:rPr>
      </w:pPr>
      <w:r>
        <w:rPr>
          <w:rFonts w:cs="Arial"/>
        </w:rPr>
        <w:t>$COMPANYPOSTALCODE</w:t>
      </w:r>
    </w:p>
    <w:p w14:paraId="09CE55B5" w14:textId="77777777" w:rsidR="00A07AC7" w:rsidRPr="00AC2A57" w:rsidRDefault="00A07AC7" w:rsidP="007D452C">
      <w:pPr>
        <w:rPr>
          <w:rFonts w:cs="Arial"/>
          <w:b/>
        </w:rPr>
      </w:pPr>
    </w:p>
    <w:p w14:paraId="7F01F2D7" w14:textId="2CD15D03" w:rsidR="006E5EFE" w:rsidRPr="006E5EFE" w:rsidRDefault="007D452C" w:rsidP="006E5EFE">
      <w:pPr>
        <w:autoSpaceDE w:val="0"/>
        <w:autoSpaceDN w:val="0"/>
        <w:adjustRightInd w:val="0"/>
        <w:rPr>
          <w:rFonts w:cs="Arial"/>
          <w:b/>
          <w:bCs/>
        </w:rPr>
      </w:pPr>
      <w:r w:rsidRPr="00AC2A57">
        <w:rPr>
          <w:rFonts w:cs="Arial"/>
          <w:b/>
        </w:rPr>
        <w:t>Attn:</w:t>
      </w:r>
      <w:r w:rsidRPr="00AC2A57">
        <w:rPr>
          <w:rFonts w:cs="Arial"/>
          <w:b/>
          <w:bCs/>
        </w:rPr>
        <w:t xml:space="preserve"> </w:t>
      </w:r>
      <w:r w:rsidRPr="00AC2A57">
        <w:rPr>
          <w:rFonts w:cs="Arial"/>
          <w:b/>
          <w:bCs/>
        </w:rPr>
        <w:tab/>
      </w:r>
      <w:r w:rsidR="00A07AC7">
        <w:rPr>
          <w:rFonts w:cs="Arial"/>
          <w:b/>
          <w:bCs/>
        </w:rPr>
        <w:t>$CLIENTNAME</w:t>
      </w:r>
    </w:p>
    <w:p w14:paraId="08CE1054" w14:textId="457ABE2C" w:rsidR="007D452C" w:rsidRPr="009B6B86" w:rsidRDefault="00A07AC7" w:rsidP="00A07AC7">
      <w:pPr>
        <w:autoSpaceDE w:val="0"/>
        <w:autoSpaceDN w:val="0"/>
        <w:adjustRightInd w:val="0"/>
        <w:rPr>
          <w:rFonts w:cs="Arial"/>
          <w:b/>
        </w:rPr>
      </w:pPr>
      <w:r>
        <w:rPr>
          <w:rFonts w:cs="Arial"/>
          <w:b/>
          <w:bCs/>
        </w:rPr>
        <w:tab/>
        <w:t>$</w:t>
      </w:r>
      <w:r w:rsidR="00204776">
        <w:rPr>
          <w:rFonts w:cs="Arial"/>
          <w:b/>
          <w:bCs/>
        </w:rPr>
        <w:t>CLIENT</w:t>
      </w:r>
      <w:r>
        <w:rPr>
          <w:rFonts w:cs="Arial"/>
          <w:b/>
          <w:bCs/>
        </w:rPr>
        <w:t>POSITION</w:t>
      </w:r>
    </w:p>
    <w:p w14:paraId="6455217B" w14:textId="77777777" w:rsidR="007D452C" w:rsidRDefault="007D452C" w:rsidP="007D452C">
      <w:pPr>
        <w:rPr>
          <w:rFonts w:cs="Arial"/>
          <w:b/>
        </w:rPr>
      </w:pPr>
    </w:p>
    <w:p w14:paraId="30F26A04" w14:textId="77777777" w:rsidR="007D452C" w:rsidRDefault="007D452C" w:rsidP="007D452C">
      <w:pPr>
        <w:ind w:left="720" w:hanging="720"/>
        <w:rPr>
          <w:rFonts w:cs="Arial"/>
          <w:b/>
        </w:rPr>
      </w:pPr>
      <w:r>
        <w:rPr>
          <w:rFonts w:cs="Arial"/>
          <w:b/>
        </w:rPr>
        <w:t>Re:</w:t>
      </w:r>
      <w:r w:rsidRPr="00890123">
        <w:rPr>
          <w:rFonts w:cs="Arial"/>
          <w:b/>
        </w:rPr>
        <w:t xml:space="preserve"> </w:t>
      </w:r>
      <w:r w:rsidRPr="00890123">
        <w:rPr>
          <w:rFonts w:cs="Arial"/>
          <w:b/>
        </w:rPr>
        <w:tab/>
      </w:r>
      <w:r w:rsidR="006E5EFE">
        <w:rPr>
          <w:rFonts w:cs="Arial"/>
          <w:b/>
        </w:rPr>
        <w:t>Pre-Abatement Inspection Report</w:t>
      </w:r>
      <w:r>
        <w:rPr>
          <w:rFonts w:cs="Arial"/>
          <w:b/>
        </w:rPr>
        <w:t xml:space="preserve"> - Type </w:t>
      </w:r>
      <w:r w:rsidR="00675096">
        <w:rPr>
          <w:rFonts w:cs="Arial"/>
          <w:b/>
        </w:rPr>
        <w:t>2</w:t>
      </w:r>
      <w:r>
        <w:rPr>
          <w:rFonts w:cs="Arial"/>
          <w:b/>
        </w:rPr>
        <w:t xml:space="preserve"> Operations</w:t>
      </w:r>
    </w:p>
    <w:p w14:paraId="5ED9D85E" w14:textId="247D9B82" w:rsidR="00675096" w:rsidRDefault="00675096" w:rsidP="007D452C">
      <w:pPr>
        <w:ind w:left="720" w:hanging="720"/>
        <w:rPr>
          <w:rFonts w:cs="Arial"/>
          <w:b/>
        </w:rPr>
      </w:pPr>
      <w:r>
        <w:rPr>
          <w:rFonts w:cs="Arial"/>
          <w:b/>
        </w:rPr>
        <w:tab/>
        <w:t xml:space="preserve">SEL Project Number: </w:t>
      </w:r>
      <w:r w:rsidR="00A07AC7">
        <w:rPr>
          <w:rFonts w:cs="Arial"/>
          <w:b/>
        </w:rPr>
        <w:t>$PROJECTNUMBER</w:t>
      </w:r>
    </w:p>
    <w:p w14:paraId="664E81D6" w14:textId="3BB5D4CD" w:rsidR="006E5EFE" w:rsidRDefault="00A07AC7" w:rsidP="007D452C">
      <w:pPr>
        <w:ind w:firstLine="720"/>
        <w:rPr>
          <w:rFonts w:cs="Arial"/>
          <w:b/>
          <w:bCs/>
        </w:rPr>
      </w:pPr>
      <w:r>
        <w:rPr>
          <w:rFonts w:cs="Arial"/>
          <w:b/>
          <w:bCs/>
        </w:rPr>
        <w:t xml:space="preserve">$SPECIFICLOCATION </w:t>
      </w:r>
      <w:r w:rsidR="006E5EFE">
        <w:rPr>
          <w:rFonts w:cs="Arial"/>
          <w:b/>
          <w:bCs/>
        </w:rPr>
        <w:t xml:space="preserve">– </w:t>
      </w:r>
      <w:r>
        <w:rPr>
          <w:rFonts w:cs="Arial"/>
          <w:b/>
          <w:bCs/>
        </w:rPr>
        <w:t>$BUILDINGNAME</w:t>
      </w:r>
    </w:p>
    <w:p w14:paraId="6CD7D9F6" w14:textId="336BBDB2" w:rsidR="007D452C" w:rsidRPr="00890123" w:rsidRDefault="00A07AC7" w:rsidP="00A07AC7">
      <w:pPr>
        <w:ind w:firstLine="720"/>
        <w:rPr>
          <w:rFonts w:cs="Arial"/>
          <w:b/>
        </w:rPr>
      </w:pPr>
      <w:r>
        <w:rPr>
          <w:rFonts w:cs="Arial"/>
          <w:b/>
          <w:bCs/>
        </w:rPr>
        <w:t>$PROJECT</w:t>
      </w:r>
      <w:r w:rsidR="00204776">
        <w:rPr>
          <w:rFonts w:cs="Arial"/>
          <w:b/>
          <w:bCs/>
        </w:rPr>
        <w:t>ADDRESS</w:t>
      </w:r>
      <w:bookmarkStart w:id="0" w:name="_GoBack"/>
      <w:bookmarkEnd w:id="0"/>
      <w:r w:rsidR="006E5EFE">
        <w:rPr>
          <w:rFonts w:cs="Arial"/>
          <w:b/>
          <w:bCs/>
        </w:rPr>
        <w:t xml:space="preserve">, </w:t>
      </w:r>
      <w:r>
        <w:rPr>
          <w:rFonts w:cs="Arial"/>
          <w:b/>
          <w:bCs/>
        </w:rPr>
        <w:t>$PROJECTCITY, $PROJECTPROVINCE</w:t>
      </w:r>
    </w:p>
    <w:p w14:paraId="2FD1AFCC" w14:textId="77777777" w:rsidR="007D452C" w:rsidRDefault="007D452C" w:rsidP="007D452C">
      <w:pPr>
        <w:pBdr>
          <w:top w:val="single" w:sz="12" w:space="1" w:color="auto"/>
        </w:pBdr>
        <w:rPr>
          <w:rFonts w:cs="Arial"/>
          <w:b/>
        </w:rPr>
      </w:pPr>
    </w:p>
    <w:p w14:paraId="1A5201A6" w14:textId="77777777" w:rsidR="00B10284" w:rsidRPr="000D3E39" w:rsidRDefault="00B10284" w:rsidP="006B1354">
      <w:pPr>
        <w:pStyle w:val="SEL1"/>
      </w:pPr>
      <w:bookmarkStart w:id="1" w:name="_Toc296663049"/>
      <w:bookmarkStart w:id="2" w:name="_Toc301203901"/>
      <w:bookmarkStart w:id="3" w:name="_Toc301205879"/>
      <w:bookmarkStart w:id="4" w:name="_Toc301422307"/>
      <w:bookmarkStart w:id="5" w:name="_Toc301422412"/>
      <w:bookmarkStart w:id="6" w:name="_Toc304470091"/>
      <w:bookmarkStart w:id="7" w:name="_Toc304470294"/>
      <w:bookmarkStart w:id="8" w:name="_Toc304470349"/>
      <w:bookmarkStart w:id="9" w:name="_Toc304470539"/>
      <w:bookmarkStart w:id="10" w:name="_Toc304470571"/>
      <w:bookmarkStart w:id="11" w:name="_Toc304470634"/>
      <w:bookmarkStart w:id="12" w:name="_Toc308509144"/>
      <w:r w:rsidRPr="000D3E39">
        <w:t>1.0</w:t>
      </w:r>
      <w:r w:rsidRPr="000D3E39">
        <w:tab/>
      </w:r>
      <w:bookmarkEnd w:id="1"/>
      <w:bookmarkEnd w:id="2"/>
      <w:bookmarkEnd w:id="3"/>
      <w:bookmarkEnd w:id="4"/>
      <w:bookmarkEnd w:id="5"/>
      <w:bookmarkEnd w:id="6"/>
      <w:bookmarkEnd w:id="7"/>
      <w:bookmarkEnd w:id="8"/>
      <w:bookmarkEnd w:id="9"/>
      <w:bookmarkEnd w:id="10"/>
      <w:bookmarkEnd w:id="11"/>
      <w:r w:rsidR="007D452C">
        <w:t>BACKGROUND</w:t>
      </w:r>
      <w:bookmarkEnd w:id="12"/>
    </w:p>
    <w:p w14:paraId="5715FD4B" w14:textId="77777777" w:rsidR="00B10284" w:rsidRDefault="00B10284" w:rsidP="007D452C">
      <w:pPr>
        <w:jc w:val="both"/>
        <w:rPr>
          <w:rFonts w:cs="Arial"/>
        </w:rPr>
      </w:pPr>
    </w:p>
    <w:p w14:paraId="01A304BC" w14:textId="49D7253F" w:rsidR="00264BD4" w:rsidRDefault="006E5EFE" w:rsidP="007D452C">
      <w:pPr>
        <w:jc w:val="both"/>
        <w:rPr>
          <w:rFonts w:cs="Arial"/>
        </w:rPr>
      </w:pPr>
      <w:r>
        <w:rPr>
          <w:rFonts w:cs="Arial"/>
        </w:rPr>
        <w:t>On</w:t>
      </w:r>
      <w:r w:rsidR="00A07AC7">
        <w:rPr>
          <w:rFonts w:cs="Arial"/>
          <w:lang w:val="en-CA"/>
        </w:rPr>
        <w:t xml:space="preserve"> </w:t>
      </w:r>
      <w:r w:rsidR="00BF3B5A">
        <w:rPr>
          <w:rFonts w:cs="Arial"/>
          <w:lang w:val="en-CA"/>
        </w:rPr>
        <w:t>$</w:t>
      </w:r>
      <w:r w:rsidR="00BF3B5A" w:rsidRPr="00BF3B5A">
        <w:rPr>
          <w:rFonts w:cs="Arial"/>
          <w:lang w:val="en-CA"/>
        </w:rPr>
        <w:t>PREABATEMENTSTARTDATE</w:t>
      </w:r>
      <w:r>
        <w:rPr>
          <w:rFonts w:cs="Arial"/>
        </w:rPr>
        <w:t xml:space="preserve">, </w:t>
      </w:r>
      <w:r w:rsidR="007D452C" w:rsidRPr="00890123">
        <w:rPr>
          <w:rFonts w:cs="Arial"/>
        </w:rPr>
        <w:t xml:space="preserve">Safetech Environmental Limited (SEL) </w:t>
      </w:r>
      <w:r w:rsidR="007D452C">
        <w:rPr>
          <w:rFonts w:cs="Arial"/>
        </w:rPr>
        <w:t xml:space="preserve">conducted </w:t>
      </w:r>
      <w:r>
        <w:rPr>
          <w:rFonts w:cs="Arial"/>
        </w:rPr>
        <w:t xml:space="preserve">a pre-abatement </w:t>
      </w:r>
      <w:r w:rsidR="007D452C">
        <w:rPr>
          <w:rFonts w:cs="Arial"/>
        </w:rPr>
        <w:t>visual</w:t>
      </w:r>
      <w:r w:rsidR="007D452C" w:rsidRPr="00890123">
        <w:rPr>
          <w:rFonts w:cs="Arial"/>
        </w:rPr>
        <w:t xml:space="preserve"> inspection </w:t>
      </w:r>
      <w:r>
        <w:rPr>
          <w:rFonts w:cs="Arial"/>
        </w:rPr>
        <w:t>for the asbestos abatement project to be conducted wit</w:t>
      </w:r>
      <w:r w:rsidRPr="00675096">
        <w:rPr>
          <w:rFonts w:cs="Arial"/>
        </w:rPr>
        <w:t xml:space="preserve">hin </w:t>
      </w:r>
      <w:r w:rsidR="00BF3B5A">
        <w:rPr>
          <w:rFonts w:cs="Arial"/>
          <w:bCs/>
        </w:rPr>
        <w:t>$SPECIFICLOCATION</w:t>
      </w:r>
      <w:r w:rsidR="00675096" w:rsidRPr="00675096">
        <w:rPr>
          <w:rFonts w:cs="Arial"/>
        </w:rPr>
        <w:t xml:space="preserve"> </w:t>
      </w:r>
      <w:r w:rsidR="00264BD4" w:rsidRPr="00675096">
        <w:rPr>
          <w:rFonts w:cs="Arial"/>
        </w:rPr>
        <w:t xml:space="preserve">at </w:t>
      </w:r>
      <w:r w:rsidR="004862FD">
        <w:rPr>
          <w:rFonts w:cs="Arial"/>
          <w:bCs/>
        </w:rPr>
        <w:t>$BUILDINGNAME</w:t>
      </w:r>
      <w:r w:rsidR="00675096" w:rsidRPr="00675096">
        <w:rPr>
          <w:rFonts w:cs="Arial"/>
        </w:rPr>
        <w:t xml:space="preserve"> located at </w:t>
      </w:r>
      <w:r w:rsidR="004862FD">
        <w:rPr>
          <w:rFonts w:cs="Arial"/>
          <w:bCs/>
        </w:rPr>
        <w:t>$PROJECTADDRESS, $PROJECTCITY, $PROJECTPROVINCE</w:t>
      </w:r>
      <w:r w:rsidR="00264BD4" w:rsidRPr="00675096">
        <w:rPr>
          <w:rFonts w:cs="Arial"/>
        </w:rPr>
        <w:t xml:space="preserve">. </w:t>
      </w:r>
    </w:p>
    <w:p w14:paraId="65F955A5" w14:textId="77777777" w:rsidR="00585AB9" w:rsidRPr="00585AB9" w:rsidRDefault="00585AB9" w:rsidP="007D452C">
      <w:pPr>
        <w:jc w:val="both"/>
        <w:rPr>
          <w:rFonts w:cs="Arial"/>
        </w:rPr>
      </w:pPr>
    </w:p>
    <w:p w14:paraId="2957815F" w14:textId="13BA3B84" w:rsidR="00585AB9" w:rsidRPr="00675096" w:rsidRDefault="007D452C" w:rsidP="00585AB9">
      <w:pPr>
        <w:jc w:val="both"/>
        <w:rPr>
          <w:rFonts w:cs="Arial"/>
        </w:rPr>
      </w:pPr>
      <w:r w:rsidRPr="00585AB9">
        <w:rPr>
          <w:rFonts w:cs="Arial"/>
        </w:rPr>
        <w:t xml:space="preserve">These services were conducted on behalf of </w:t>
      </w:r>
      <w:r w:rsidR="00402591">
        <w:rPr>
          <w:rFonts w:cs="Arial"/>
          <w:bCs/>
        </w:rPr>
        <w:t>$CLIENTNAME</w:t>
      </w:r>
      <w:r w:rsidR="00675096" w:rsidRPr="00585AB9">
        <w:rPr>
          <w:rFonts w:cs="Arial"/>
        </w:rPr>
        <w:t xml:space="preserve">, </w:t>
      </w:r>
      <w:r w:rsidR="00402591">
        <w:rPr>
          <w:rFonts w:cs="Arial"/>
          <w:bCs/>
        </w:rPr>
        <w:t xml:space="preserve">$CLIENTPOSITION </w:t>
      </w:r>
      <w:r w:rsidR="00675096" w:rsidRPr="00585AB9">
        <w:rPr>
          <w:rFonts w:cs="Arial"/>
          <w:bCs/>
        </w:rPr>
        <w:t xml:space="preserve">for </w:t>
      </w:r>
      <w:r w:rsidR="004862FD">
        <w:rPr>
          <w:rFonts w:cs="Arial"/>
        </w:rPr>
        <w:t>$COMPANYNAME</w:t>
      </w:r>
      <w:r w:rsidR="00675096">
        <w:rPr>
          <w:rFonts w:cs="Arial"/>
        </w:rPr>
        <w:t xml:space="preserve">, </w:t>
      </w:r>
      <w:r>
        <w:rPr>
          <w:rFonts w:cs="Arial"/>
        </w:rPr>
        <w:t>to ensure that</w:t>
      </w:r>
      <w:r w:rsidRPr="002F1BE3">
        <w:rPr>
          <w:rFonts w:cs="Arial"/>
        </w:rPr>
        <w:t xml:space="preserve"> </w:t>
      </w:r>
      <w:r w:rsidRPr="006B122F">
        <w:rPr>
          <w:rFonts w:cs="Arial"/>
        </w:rPr>
        <w:t xml:space="preserve">all work was conducted in accordance with </w:t>
      </w:r>
      <w:r>
        <w:rPr>
          <w:rFonts w:cs="Arial"/>
        </w:rPr>
        <w:t xml:space="preserve">the requirements set forth in </w:t>
      </w:r>
      <w:r w:rsidR="00585AB9" w:rsidRPr="00675096">
        <w:rPr>
          <w:rFonts w:cs="Arial"/>
          <w:bCs/>
        </w:rPr>
        <w:t xml:space="preserve">Ontario Regulation 278/05 (O.Reg. 278/05) </w:t>
      </w:r>
      <w:r w:rsidR="00585AB9" w:rsidRPr="00675096">
        <w:rPr>
          <w:rFonts w:cs="Arial"/>
          <w:bCs/>
          <w:i/>
        </w:rPr>
        <w:t xml:space="preserve">Designated Substance – Asbestos on Construction Projects and in Buildings and Repair Operations </w:t>
      </w:r>
      <w:r w:rsidR="00585AB9" w:rsidRPr="00675096">
        <w:rPr>
          <w:rFonts w:cs="Arial"/>
          <w:bCs/>
        </w:rPr>
        <w:t>as made under the Occupational Health and Safety Act</w:t>
      </w:r>
      <w:r w:rsidR="00585AB9">
        <w:rPr>
          <w:rFonts w:cs="Arial"/>
        </w:rPr>
        <w:t xml:space="preserve"> </w:t>
      </w:r>
      <w:r>
        <w:rPr>
          <w:rFonts w:cs="Arial"/>
        </w:rPr>
        <w:t>and</w:t>
      </w:r>
      <w:r w:rsidRPr="006B122F">
        <w:rPr>
          <w:rFonts w:cs="Arial"/>
        </w:rPr>
        <w:t xml:space="preserve"> </w:t>
      </w:r>
      <w:r w:rsidR="00264BD4" w:rsidRPr="00585AB9">
        <w:rPr>
          <w:rFonts w:cs="Arial"/>
          <w:highlight w:val="yellow"/>
        </w:rPr>
        <w:t xml:space="preserve">Humber College’s </w:t>
      </w:r>
      <w:r w:rsidRPr="00585AB9">
        <w:rPr>
          <w:rFonts w:cs="Arial"/>
          <w:highlight w:val="yellow"/>
        </w:rPr>
        <w:t>Asbestos Management Program</w:t>
      </w:r>
      <w:r>
        <w:rPr>
          <w:rFonts w:cs="Arial"/>
        </w:rPr>
        <w:t>.</w:t>
      </w:r>
      <w:r w:rsidR="00585AB9" w:rsidRPr="00585AB9">
        <w:rPr>
          <w:rFonts w:cs="Arial"/>
          <w:highlight w:val="yellow"/>
        </w:rPr>
        <w:t xml:space="preserve"> The scope of work includes ceiling access work within </w:t>
      </w:r>
      <w:sdt>
        <w:sdtPr>
          <w:rPr>
            <w:rFonts w:cs="Arial"/>
            <w:bCs/>
            <w:highlight w:val="yellow"/>
          </w:rPr>
          <w:id w:val="1480348666"/>
          <w:placeholder>
            <w:docPart w:val="DD060C0DE90D4863B3E8A6291A8D458B"/>
          </w:placeholder>
          <w:dataBinding w:prefixMappings="xmlns:ns0='RepeatingInformation' " w:xpath="/ns0:DemoXMLNode[1]/ns0:ProjectSpecificLocation[1]" w:storeItemID="{F661C4C5-A027-4B7A-8922-6065CD9CFA91}"/>
          <w:text/>
        </w:sdtPr>
        <w:sdtEndPr/>
        <w:sdtContent>
          <w:r w:rsidR="007D6C4F">
            <w:rPr>
              <w:rFonts w:cs="Arial"/>
              <w:bCs/>
              <w:highlight w:val="yellow"/>
            </w:rPr>
            <w:t>$SPECIFICLOCATION</w:t>
          </w:r>
        </w:sdtContent>
      </w:sdt>
      <w:r w:rsidR="00585AB9" w:rsidRPr="00585AB9">
        <w:rPr>
          <w:rFonts w:cs="Arial"/>
          <w:bCs/>
          <w:highlight w:val="yellow"/>
        </w:rPr>
        <w:t xml:space="preserve"> where asbestos-containing sprayed fireproofing is present. This work is classified as a Type 2</w:t>
      </w:r>
      <w:r w:rsidR="00585AB9" w:rsidRPr="00675096">
        <w:rPr>
          <w:rFonts w:cs="Arial"/>
          <w:bCs/>
        </w:rPr>
        <w:t xml:space="preserve"> operation under</w:t>
      </w:r>
      <w:r w:rsidR="00585AB9">
        <w:rPr>
          <w:rFonts w:cs="Arial"/>
          <w:bCs/>
        </w:rPr>
        <w:t xml:space="preserve"> O.Reg. 278/05</w:t>
      </w:r>
      <w:r w:rsidR="00585AB9" w:rsidRPr="00675096">
        <w:rPr>
          <w:rFonts w:cs="Arial"/>
          <w:bCs/>
        </w:rPr>
        <w:t xml:space="preserve">. </w:t>
      </w:r>
    </w:p>
    <w:p w14:paraId="1D0AE411" w14:textId="77777777" w:rsidR="007D452C" w:rsidRDefault="007D452C" w:rsidP="007D452C">
      <w:pPr>
        <w:jc w:val="both"/>
        <w:rPr>
          <w:rFonts w:cs="Arial"/>
        </w:rPr>
      </w:pPr>
    </w:p>
    <w:p w14:paraId="45DC2FC0" w14:textId="77777777" w:rsidR="007D452C" w:rsidRDefault="007D452C" w:rsidP="007D452C">
      <w:pPr>
        <w:jc w:val="both"/>
        <w:rPr>
          <w:rFonts w:cs="Arial"/>
        </w:rPr>
      </w:pPr>
    </w:p>
    <w:p w14:paraId="2B20AED8" w14:textId="77777777" w:rsidR="007D452C" w:rsidRDefault="007D452C" w:rsidP="006B1354">
      <w:pPr>
        <w:pStyle w:val="SEL1"/>
      </w:pPr>
      <w:bookmarkStart w:id="13" w:name="_Toc301203902"/>
      <w:bookmarkStart w:id="14" w:name="_Toc301205880"/>
      <w:bookmarkStart w:id="15" w:name="_Toc301422308"/>
      <w:bookmarkStart w:id="16" w:name="_Toc301422413"/>
      <w:bookmarkStart w:id="17" w:name="_Toc304470092"/>
      <w:bookmarkStart w:id="18" w:name="_Toc304470295"/>
      <w:bookmarkStart w:id="19" w:name="_Toc304470350"/>
      <w:bookmarkStart w:id="20" w:name="_Toc304470540"/>
      <w:bookmarkStart w:id="21" w:name="_Toc304470572"/>
      <w:bookmarkStart w:id="22" w:name="_Toc304470635"/>
      <w:bookmarkStart w:id="23" w:name="_Toc308509145"/>
      <w:r>
        <w:t>2.0</w:t>
      </w:r>
      <w:r>
        <w:tab/>
        <w:t>METHODOLOGY</w:t>
      </w:r>
      <w:bookmarkEnd w:id="13"/>
      <w:bookmarkEnd w:id="14"/>
      <w:bookmarkEnd w:id="15"/>
      <w:bookmarkEnd w:id="16"/>
      <w:bookmarkEnd w:id="17"/>
      <w:bookmarkEnd w:id="18"/>
      <w:bookmarkEnd w:id="19"/>
      <w:bookmarkEnd w:id="20"/>
      <w:bookmarkEnd w:id="21"/>
      <w:bookmarkEnd w:id="22"/>
      <w:bookmarkEnd w:id="23"/>
      <w:r>
        <w:t xml:space="preserve"> </w:t>
      </w:r>
    </w:p>
    <w:p w14:paraId="1FE062FF" w14:textId="77777777" w:rsidR="007D452C" w:rsidRDefault="007D452C" w:rsidP="007D452C">
      <w:pPr>
        <w:rPr>
          <w:rFonts w:cs="Arial"/>
        </w:rPr>
      </w:pPr>
    </w:p>
    <w:p w14:paraId="7E4291E5" w14:textId="77777777" w:rsidR="007D452C" w:rsidRDefault="007D452C" w:rsidP="007D452C">
      <w:pPr>
        <w:jc w:val="both"/>
        <w:rPr>
          <w:rFonts w:cs="Arial"/>
        </w:rPr>
      </w:pPr>
      <w:bookmarkStart w:id="24" w:name="_Toc296663050"/>
      <w:r>
        <w:rPr>
          <w:rFonts w:cs="Arial"/>
        </w:rPr>
        <w:t xml:space="preserve">A visual inspection was conducted prior to the start of asbestos abatement. The objective of our pre-abatement visual inspection was to </w:t>
      </w:r>
      <w:r w:rsidRPr="006B122F">
        <w:rPr>
          <w:rFonts w:cs="Arial"/>
        </w:rPr>
        <w:t xml:space="preserve">ensure that </w:t>
      </w:r>
      <w:r>
        <w:rPr>
          <w:rFonts w:cs="Arial"/>
        </w:rPr>
        <w:t xml:space="preserve">the work area was properly constructed and contained, equipment and materials were adequately protected and that adequate engineering controls were in place in accordance </w:t>
      </w:r>
      <w:r w:rsidRPr="00B452AD">
        <w:rPr>
          <w:rFonts w:cs="Arial"/>
          <w:highlight w:val="yellow"/>
        </w:rPr>
        <w:t>with project specifications and</w:t>
      </w:r>
      <w:r>
        <w:rPr>
          <w:rFonts w:cs="Arial"/>
        </w:rPr>
        <w:t xml:space="preserve"> O.</w:t>
      </w:r>
      <w:r w:rsidRPr="00F87E9B">
        <w:rPr>
          <w:rFonts w:cs="Arial"/>
          <w:spacing w:val="-240"/>
        </w:rPr>
        <w:t xml:space="preserve"> </w:t>
      </w:r>
      <w:r>
        <w:rPr>
          <w:rFonts w:cs="Arial"/>
        </w:rPr>
        <w:t xml:space="preserve">Reg. 278/05 requirements.  SEL also verified that the contractor had the proper equipment, materials and personal protective equipment (PPE) on site.  Lastly, an on-site review was conducted with the remediation contractor prior to the start of abatement to confirm the scope of work and expected contractor work practices and procedures.  </w:t>
      </w:r>
    </w:p>
    <w:p w14:paraId="5AE40669" w14:textId="77777777" w:rsidR="00B36696" w:rsidRDefault="00B36696" w:rsidP="00895735">
      <w:pPr>
        <w:pStyle w:val="SEL1"/>
      </w:pPr>
      <w:bookmarkStart w:id="25" w:name="_Toc301203905"/>
      <w:bookmarkStart w:id="26" w:name="_Toc301205883"/>
      <w:bookmarkStart w:id="27" w:name="_Toc301422311"/>
      <w:bookmarkStart w:id="28" w:name="_Toc301422417"/>
      <w:bookmarkStart w:id="29" w:name="_Toc304470096"/>
      <w:bookmarkStart w:id="30" w:name="_Toc304470296"/>
      <w:bookmarkStart w:id="31" w:name="_Toc304470356"/>
      <w:bookmarkStart w:id="32" w:name="_Toc304470541"/>
      <w:bookmarkStart w:id="33" w:name="_Toc304470578"/>
      <w:bookmarkStart w:id="34" w:name="_Toc304470641"/>
      <w:bookmarkStart w:id="35" w:name="_Toc308509154"/>
      <w:bookmarkEnd w:id="24"/>
      <w:r>
        <w:lastRenderedPageBreak/>
        <w:t>3.0</w:t>
      </w:r>
      <w:r>
        <w:tab/>
      </w:r>
      <w:bookmarkEnd w:id="25"/>
      <w:bookmarkEnd w:id="26"/>
      <w:bookmarkEnd w:id="27"/>
      <w:bookmarkEnd w:id="28"/>
      <w:bookmarkEnd w:id="29"/>
      <w:bookmarkEnd w:id="30"/>
      <w:bookmarkEnd w:id="31"/>
      <w:bookmarkEnd w:id="32"/>
      <w:bookmarkEnd w:id="33"/>
      <w:bookmarkEnd w:id="34"/>
      <w:r w:rsidR="006B1354">
        <w:t>RESULTS</w:t>
      </w:r>
      <w:bookmarkEnd w:id="35"/>
    </w:p>
    <w:p w14:paraId="78D6CCAC" w14:textId="77777777" w:rsidR="00B36696" w:rsidRDefault="00B36696" w:rsidP="00895735">
      <w:pPr>
        <w:jc w:val="both"/>
        <w:rPr>
          <w:rFonts w:cs="Arial"/>
        </w:rPr>
      </w:pPr>
    </w:p>
    <w:p w14:paraId="6376DD37" w14:textId="470D876D" w:rsidR="00264BD4" w:rsidRDefault="00264BD4" w:rsidP="00895735">
      <w:pPr>
        <w:jc w:val="both"/>
      </w:pPr>
      <w:r>
        <w:t xml:space="preserve">SEL personnel were on-site at </w:t>
      </w:r>
      <w:r w:rsidRPr="00BF3B5A">
        <w:t>approximately</w:t>
      </w:r>
      <w:r w:rsidR="00BF3B5A">
        <w:t xml:space="preserve"> $ONSITETIME</w:t>
      </w:r>
      <w:r>
        <w:t xml:space="preserve">. Figure 1 below shows the general location of the Type </w:t>
      </w:r>
      <w:r w:rsidR="00585AB9">
        <w:t>2</w:t>
      </w:r>
      <w:r>
        <w:t xml:space="preserve"> enclosure. </w:t>
      </w:r>
      <w:r w:rsidR="00BD436B">
        <w:t>Refer to attached photographs for typical site conditions observed at the time of our inspection.</w:t>
      </w:r>
    </w:p>
    <w:p w14:paraId="62117533" w14:textId="77777777" w:rsidR="00264BD4" w:rsidRDefault="00264BD4" w:rsidP="00895735">
      <w:pPr>
        <w:jc w:val="both"/>
      </w:pPr>
    </w:p>
    <w:p w14:paraId="52CA06C9" w14:textId="77777777" w:rsidR="00264BD4" w:rsidRDefault="00585AB9" w:rsidP="00264BD4">
      <w:pPr>
        <w:jc w:val="center"/>
      </w:pPr>
      <w:r>
        <w:rPr>
          <w:noProof/>
        </w:rPr>
        <w:drawing>
          <wp:inline distT="0" distB="0" distL="0" distR="0" wp14:anchorId="72B1AFCB" wp14:editId="25B1FD4D">
            <wp:extent cx="2358673" cy="1800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8673" cy="1800000"/>
                    </a:xfrm>
                    <a:prstGeom prst="rect">
                      <a:avLst/>
                    </a:prstGeom>
                  </pic:spPr>
                </pic:pic>
              </a:graphicData>
            </a:graphic>
          </wp:inline>
        </w:drawing>
      </w:r>
    </w:p>
    <w:p w14:paraId="2B731E05" w14:textId="77777777" w:rsidR="00264BD4" w:rsidRDefault="00264BD4" w:rsidP="00264BD4">
      <w:pPr>
        <w:pStyle w:val="Caption"/>
        <w:jc w:val="center"/>
      </w:pPr>
      <w:r>
        <w:t xml:space="preserve">Figure </w:t>
      </w:r>
      <w:r w:rsidR="00F26D83">
        <w:rPr>
          <w:noProof/>
        </w:rPr>
        <w:fldChar w:fldCharType="begin"/>
      </w:r>
      <w:r w:rsidR="00F26D83">
        <w:rPr>
          <w:noProof/>
        </w:rPr>
        <w:instrText xml:space="preserve"> SEQ Figure \* ARABIC </w:instrText>
      </w:r>
      <w:r w:rsidR="00F26D83">
        <w:rPr>
          <w:noProof/>
        </w:rPr>
        <w:fldChar w:fldCharType="separate"/>
      </w:r>
      <w:r w:rsidR="00B50950">
        <w:rPr>
          <w:noProof/>
        </w:rPr>
        <w:t>1</w:t>
      </w:r>
      <w:r w:rsidR="00F26D83">
        <w:rPr>
          <w:noProof/>
        </w:rPr>
        <w:fldChar w:fldCharType="end"/>
      </w:r>
    </w:p>
    <w:p w14:paraId="7A5366DA" w14:textId="77777777" w:rsidR="00264BD4" w:rsidRDefault="00264BD4" w:rsidP="00895735">
      <w:pPr>
        <w:jc w:val="both"/>
      </w:pPr>
    </w:p>
    <w:p w14:paraId="6C9DAC82" w14:textId="77777777" w:rsidR="00264BD4" w:rsidRDefault="006B1354" w:rsidP="00895735">
      <w:pPr>
        <w:jc w:val="both"/>
      </w:pPr>
      <w:r>
        <w:t xml:space="preserve">Results of our </w:t>
      </w:r>
      <w:r w:rsidR="00264BD4">
        <w:t>pre</w:t>
      </w:r>
      <w:r>
        <w:t>-abatement visual inspection</w:t>
      </w:r>
      <w:r w:rsidR="00264BD4">
        <w:t xml:space="preserve"> indicated the following:</w:t>
      </w:r>
    </w:p>
    <w:p w14:paraId="77EFE60B" w14:textId="77777777" w:rsidR="00264BD4" w:rsidRDefault="00264BD4" w:rsidP="00895735">
      <w:pPr>
        <w:jc w:val="both"/>
      </w:pPr>
    </w:p>
    <w:p w14:paraId="495926B6" w14:textId="77777777" w:rsidR="00264BD4" w:rsidRDefault="00264BD4" w:rsidP="00264BD4">
      <w:pPr>
        <w:pStyle w:val="ListParagraph"/>
        <w:numPr>
          <w:ilvl w:val="0"/>
          <w:numId w:val="19"/>
        </w:numPr>
        <w:jc w:val="both"/>
      </w:pPr>
      <w:r>
        <w:t xml:space="preserve">Our visual inspection confirmed that </w:t>
      </w:r>
      <w:r w:rsidR="00585AB9">
        <w:t>an</w:t>
      </w:r>
      <w:r>
        <w:t xml:space="preserve"> enclosure had been properly constructed with rip-proof polyethylene sheeting</w:t>
      </w:r>
      <w:r w:rsidR="00585AB9">
        <w:t xml:space="preserve"> (white)</w:t>
      </w:r>
      <w:r>
        <w:t>;</w:t>
      </w:r>
    </w:p>
    <w:p w14:paraId="7C2EF18D" w14:textId="77777777" w:rsidR="00264BD4" w:rsidRDefault="00264BD4" w:rsidP="00264BD4">
      <w:pPr>
        <w:pStyle w:val="ListParagraph"/>
        <w:numPr>
          <w:ilvl w:val="0"/>
          <w:numId w:val="19"/>
        </w:numPr>
        <w:jc w:val="both"/>
      </w:pPr>
      <w:r>
        <w:t>All seams were sealed with construction grade tape;</w:t>
      </w:r>
    </w:p>
    <w:p w14:paraId="2FF59B78" w14:textId="77777777" w:rsidR="00264BD4" w:rsidRDefault="00264BD4" w:rsidP="00264BD4">
      <w:pPr>
        <w:pStyle w:val="ListParagraph"/>
        <w:numPr>
          <w:ilvl w:val="0"/>
          <w:numId w:val="19"/>
        </w:numPr>
        <w:jc w:val="both"/>
      </w:pPr>
      <w:r>
        <w:t>Asbestos cautionary signage was posted at the entrance to the work area;</w:t>
      </w:r>
    </w:p>
    <w:p w14:paraId="7C5A1E23" w14:textId="77777777" w:rsidR="00264BD4" w:rsidRDefault="00585AB9" w:rsidP="00264BD4">
      <w:pPr>
        <w:pStyle w:val="ListParagraph"/>
        <w:numPr>
          <w:ilvl w:val="0"/>
          <w:numId w:val="19"/>
        </w:numPr>
        <w:jc w:val="both"/>
      </w:pPr>
      <w:r>
        <w:t>A one-stage worker decontamination facility was constructed at the entrance to the work area;</w:t>
      </w:r>
    </w:p>
    <w:p w14:paraId="284312DC" w14:textId="77777777" w:rsidR="00585AB9" w:rsidRDefault="00585AB9" w:rsidP="00264BD4">
      <w:pPr>
        <w:pStyle w:val="ListParagraph"/>
        <w:numPr>
          <w:ilvl w:val="0"/>
          <w:numId w:val="19"/>
        </w:numPr>
        <w:jc w:val="both"/>
      </w:pPr>
      <w:r>
        <w:t xml:space="preserve">Weighted curtained doorways were present; </w:t>
      </w:r>
    </w:p>
    <w:p w14:paraId="30375C5D" w14:textId="77777777" w:rsidR="00264BD4" w:rsidRDefault="00585AB9" w:rsidP="00264BD4">
      <w:pPr>
        <w:pStyle w:val="ListParagraph"/>
        <w:numPr>
          <w:ilvl w:val="0"/>
          <w:numId w:val="19"/>
        </w:numPr>
        <w:jc w:val="both"/>
      </w:pPr>
      <w:r>
        <w:t>F</w:t>
      </w:r>
      <w:r w:rsidR="00264BD4">
        <w:t xml:space="preserve">loor surfaces within the Type </w:t>
      </w:r>
      <w:r>
        <w:t>2</w:t>
      </w:r>
      <w:r w:rsidR="00264BD4">
        <w:t xml:space="preserve"> work area were covered with polyethylene sheeting;</w:t>
      </w:r>
    </w:p>
    <w:p w14:paraId="56DF187A" w14:textId="77777777" w:rsidR="00264BD4" w:rsidRDefault="00264BD4" w:rsidP="00264BD4">
      <w:pPr>
        <w:pStyle w:val="ListParagraph"/>
        <w:numPr>
          <w:ilvl w:val="0"/>
          <w:numId w:val="19"/>
        </w:numPr>
        <w:jc w:val="both"/>
      </w:pPr>
      <w:r>
        <w:t>Upper seals were constructed from the top of the false ceiling to the deck;</w:t>
      </w:r>
    </w:p>
    <w:p w14:paraId="47BADF1B" w14:textId="77777777" w:rsidR="00264BD4" w:rsidRDefault="00585AB9" w:rsidP="00264BD4">
      <w:pPr>
        <w:pStyle w:val="ListParagraph"/>
        <w:numPr>
          <w:ilvl w:val="0"/>
          <w:numId w:val="19"/>
        </w:numPr>
        <w:jc w:val="both"/>
      </w:pPr>
      <w:r>
        <w:t>The four (4) d</w:t>
      </w:r>
      <w:r w:rsidR="00264BD4">
        <w:t>iffusers were covered with polyethylene sheeting;</w:t>
      </w:r>
    </w:p>
    <w:p w14:paraId="670DE007" w14:textId="77777777" w:rsidR="0092106C" w:rsidRDefault="00264BD4" w:rsidP="0092106C">
      <w:pPr>
        <w:pStyle w:val="ListParagraph"/>
        <w:numPr>
          <w:ilvl w:val="0"/>
          <w:numId w:val="19"/>
        </w:numPr>
        <w:jc w:val="both"/>
      </w:pPr>
      <w:r>
        <w:t>One (1) HEPA-filtered construction air handling unit (CAHU)</w:t>
      </w:r>
      <w:r w:rsidR="0092106C">
        <w:t xml:space="preserve"> was in operation (exhausted into Room </w:t>
      </w:r>
      <w:r w:rsidR="00585AB9">
        <w:t>H318</w:t>
      </w:r>
      <w:r w:rsidR="0092106C">
        <w:t xml:space="preserve">). </w:t>
      </w:r>
      <w:r w:rsidR="00585AB9">
        <w:t>The CAHU had been DOP-tested on August 7, 2018.</w:t>
      </w:r>
    </w:p>
    <w:p w14:paraId="1A5868DA" w14:textId="77777777" w:rsidR="0092106C" w:rsidRDefault="00585AB9" w:rsidP="00264BD4">
      <w:pPr>
        <w:pStyle w:val="ListParagraph"/>
        <w:numPr>
          <w:ilvl w:val="0"/>
          <w:numId w:val="19"/>
        </w:numPr>
        <w:jc w:val="both"/>
      </w:pPr>
      <w:r>
        <w:t>One</w:t>
      </w:r>
      <w:r w:rsidR="0092106C">
        <w:t xml:space="preserve"> (</w:t>
      </w:r>
      <w:r>
        <w:t>1</w:t>
      </w:r>
      <w:r w:rsidR="0092106C">
        <w:t>) HEPA-filtered vacuum w</w:t>
      </w:r>
      <w:r>
        <w:t>as</w:t>
      </w:r>
      <w:r w:rsidR="0092106C">
        <w:t xml:space="preserve"> observed on-site; </w:t>
      </w:r>
    </w:p>
    <w:p w14:paraId="4CBB33C8" w14:textId="77777777" w:rsidR="0092106C" w:rsidRDefault="0092106C" w:rsidP="00264BD4">
      <w:pPr>
        <w:pStyle w:val="ListParagraph"/>
        <w:numPr>
          <w:ilvl w:val="0"/>
          <w:numId w:val="19"/>
        </w:numPr>
        <w:jc w:val="both"/>
      </w:pPr>
      <w:r>
        <w:t>All required personal protective equipment (PPE) was observed on-site</w:t>
      </w:r>
      <w:r w:rsidR="00585AB9">
        <w:t>; and</w:t>
      </w:r>
    </w:p>
    <w:p w14:paraId="44BE6F86" w14:textId="77777777" w:rsidR="00585AB9" w:rsidRDefault="00585AB9" w:rsidP="00264BD4">
      <w:pPr>
        <w:pStyle w:val="ListParagraph"/>
        <w:numPr>
          <w:ilvl w:val="0"/>
          <w:numId w:val="19"/>
        </w:numPr>
        <w:jc w:val="both"/>
      </w:pPr>
      <w:r>
        <w:t>All required equipment was observed on-site.</w:t>
      </w:r>
    </w:p>
    <w:p w14:paraId="58C948C9" w14:textId="77777777" w:rsidR="0092106C" w:rsidRDefault="0092106C" w:rsidP="0092106C">
      <w:pPr>
        <w:jc w:val="both"/>
      </w:pPr>
    </w:p>
    <w:p w14:paraId="3CFA3072" w14:textId="77777777" w:rsidR="0092106C" w:rsidRDefault="0092106C" w:rsidP="0092106C">
      <w:pPr>
        <w:jc w:val="both"/>
      </w:pPr>
      <w:r>
        <w:t>The following deficiencies were observed:</w:t>
      </w:r>
    </w:p>
    <w:p w14:paraId="65214EB1" w14:textId="77777777" w:rsidR="00BD436B" w:rsidRDefault="00BD436B" w:rsidP="0092106C">
      <w:pPr>
        <w:jc w:val="both"/>
      </w:pPr>
    </w:p>
    <w:p w14:paraId="49D4CEDE" w14:textId="77777777" w:rsidR="00585AB9" w:rsidRDefault="00585AB9" w:rsidP="0092106C">
      <w:pPr>
        <w:pStyle w:val="ListParagraph"/>
        <w:numPr>
          <w:ilvl w:val="0"/>
          <w:numId w:val="20"/>
        </w:numPr>
        <w:jc w:val="both"/>
      </w:pPr>
      <w:r>
        <w:t>The HVAC system was in operation; and</w:t>
      </w:r>
    </w:p>
    <w:p w14:paraId="0410EA14" w14:textId="77777777" w:rsidR="00264BD4" w:rsidRDefault="00585AB9" w:rsidP="00017DAC">
      <w:pPr>
        <w:pStyle w:val="ListParagraph"/>
        <w:numPr>
          <w:ilvl w:val="0"/>
          <w:numId w:val="20"/>
        </w:numPr>
        <w:jc w:val="both"/>
      </w:pPr>
      <w:r>
        <w:t>The DOP test record for the HEPA-filtered vacuum on-site is out-of-date</w:t>
      </w:r>
      <w:r w:rsidR="00017DAC">
        <w:t xml:space="preserve"> (2010).</w:t>
      </w:r>
      <w:r>
        <w:t xml:space="preserve"> </w:t>
      </w:r>
    </w:p>
    <w:p w14:paraId="17F0A310" w14:textId="77777777" w:rsidR="00BD436B" w:rsidRDefault="00BD436B" w:rsidP="006B1354">
      <w:pPr>
        <w:pStyle w:val="SEL1"/>
      </w:pPr>
      <w:bookmarkStart w:id="36" w:name="_Toc308509157"/>
      <w:bookmarkStart w:id="37" w:name="_Toc301203915"/>
      <w:bookmarkStart w:id="38" w:name="_Toc301205893"/>
      <w:bookmarkStart w:id="39" w:name="_Toc301422321"/>
      <w:bookmarkStart w:id="40" w:name="_Toc301422418"/>
      <w:bookmarkStart w:id="41" w:name="_Toc304470097"/>
      <w:bookmarkStart w:id="42" w:name="_Toc304470297"/>
      <w:bookmarkStart w:id="43" w:name="_Toc304470366"/>
      <w:bookmarkStart w:id="44" w:name="_Toc304470542"/>
      <w:bookmarkStart w:id="45" w:name="_Toc304470588"/>
      <w:bookmarkStart w:id="46" w:name="_Toc304470651"/>
      <w:bookmarkStart w:id="47" w:name="_Toc296663051"/>
    </w:p>
    <w:p w14:paraId="05AC4D38" w14:textId="77777777" w:rsidR="006B1354" w:rsidRDefault="006B1354" w:rsidP="006B1354">
      <w:pPr>
        <w:pStyle w:val="SEL1"/>
      </w:pPr>
      <w:r>
        <w:t>4.0</w:t>
      </w:r>
      <w:r>
        <w:tab/>
        <w:t>CONCLUSIONS</w:t>
      </w:r>
      <w:bookmarkEnd w:id="36"/>
      <w:r w:rsidR="00017DAC">
        <w:t xml:space="preserve"> AND RECOMMENDATIONS</w:t>
      </w:r>
    </w:p>
    <w:p w14:paraId="3E1B1DDC" w14:textId="77777777" w:rsidR="006B1354" w:rsidRPr="006B1354" w:rsidRDefault="006B1354" w:rsidP="006B1354">
      <w:pPr>
        <w:jc w:val="both"/>
      </w:pPr>
    </w:p>
    <w:p w14:paraId="31554376" w14:textId="42DFDB82" w:rsidR="00017DAC" w:rsidRDefault="00BD436B" w:rsidP="006B1354">
      <w:pPr>
        <w:jc w:val="both"/>
        <w:rPr>
          <w:lang w:eastAsia="ja-JP"/>
        </w:rPr>
      </w:pPr>
      <w:r>
        <w:rPr>
          <w:lang w:eastAsia="ja-JP"/>
        </w:rPr>
        <w:lastRenderedPageBreak/>
        <w:t>Results of our pre-abatement inspection on</w:t>
      </w:r>
      <w:r w:rsidR="000C233D">
        <w:rPr>
          <w:rFonts w:cs="Arial"/>
          <w:lang w:val="en-CA"/>
        </w:rPr>
        <w:t xml:space="preserve"> $</w:t>
      </w:r>
      <w:r w:rsidR="000C233D" w:rsidRPr="00BF3B5A">
        <w:rPr>
          <w:rFonts w:cs="Arial"/>
          <w:lang w:val="en-CA"/>
        </w:rPr>
        <w:t>PREABATEMENTSTARTDATE</w:t>
      </w:r>
      <w:r>
        <w:rPr>
          <w:lang w:eastAsia="ja-JP"/>
        </w:rPr>
        <w:t xml:space="preserve">, verified that a Type </w:t>
      </w:r>
      <w:r w:rsidR="00017DAC">
        <w:rPr>
          <w:lang w:eastAsia="ja-JP"/>
        </w:rPr>
        <w:t>2</w:t>
      </w:r>
      <w:r>
        <w:rPr>
          <w:lang w:eastAsia="ja-JP"/>
        </w:rPr>
        <w:t xml:space="preserve"> enclosure had been </w:t>
      </w:r>
      <w:r w:rsidRPr="00017DAC">
        <w:rPr>
          <w:lang w:eastAsia="ja-JP"/>
        </w:rPr>
        <w:t>constructed within</w:t>
      </w:r>
      <w:r w:rsidR="000C233D">
        <w:rPr>
          <w:lang w:eastAsia="ja-JP"/>
        </w:rPr>
        <w:t xml:space="preserve"> $SPECIFICLOCATION</w:t>
      </w:r>
      <w:r w:rsidR="00017DAC" w:rsidRPr="00017DAC">
        <w:rPr>
          <w:lang w:eastAsia="ja-JP"/>
        </w:rPr>
        <w:t xml:space="preserve"> </w:t>
      </w:r>
      <w:r w:rsidRPr="00017DAC">
        <w:rPr>
          <w:lang w:eastAsia="ja-JP"/>
        </w:rPr>
        <w:t xml:space="preserve">at </w:t>
      </w:r>
      <w:r w:rsidR="004862FD">
        <w:rPr>
          <w:rFonts w:cs="Arial"/>
          <w:bCs/>
        </w:rPr>
        <w:t>$BUILDINGNAME</w:t>
      </w:r>
      <w:r w:rsidRPr="00017DAC">
        <w:rPr>
          <w:lang w:eastAsia="ja-JP"/>
        </w:rPr>
        <w:t xml:space="preserve">. Once deficiencies noted in Section 3.0 have been corrected, permission is granted to commence </w:t>
      </w:r>
      <w:r w:rsidR="00017DAC" w:rsidRPr="00017DAC">
        <w:rPr>
          <w:lang w:eastAsia="ja-JP"/>
        </w:rPr>
        <w:t>ceiling access work</w:t>
      </w:r>
      <w:r w:rsidRPr="00017DAC">
        <w:rPr>
          <w:lang w:eastAsia="ja-JP"/>
        </w:rPr>
        <w:t>.</w:t>
      </w:r>
    </w:p>
    <w:p w14:paraId="2F09C4BC" w14:textId="77777777" w:rsidR="00017DAC" w:rsidRDefault="00017DAC" w:rsidP="006B1354">
      <w:pPr>
        <w:jc w:val="both"/>
        <w:rPr>
          <w:lang w:eastAsia="ja-JP"/>
        </w:rPr>
      </w:pPr>
    </w:p>
    <w:p w14:paraId="24CD22FC" w14:textId="77777777" w:rsidR="006B1354" w:rsidRDefault="00017DAC" w:rsidP="006B1354">
      <w:pPr>
        <w:jc w:val="both"/>
        <w:rPr>
          <w:lang w:eastAsia="ja-JP"/>
        </w:rPr>
      </w:pPr>
      <w:r>
        <w:rPr>
          <w:lang w:eastAsia="ja-JP"/>
        </w:rPr>
        <w:t xml:space="preserve">Please note that all workers in the Type 2 </w:t>
      </w:r>
      <w:r w:rsidR="00B92577">
        <w:rPr>
          <w:lang w:eastAsia="ja-JP"/>
        </w:rPr>
        <w:t>enclosure</w:t>
      </w:r>
      <w:r>
        <w:rPr>
          <w:lang w:eastAsia="ja-JP"/>
        </w:rPr>
        <w:t xml:space="preserve"> must don full-face air-purifying respirators with P-100 filters, disposable coveralls, and other personal protective equipment as required under the Occupational Health and Safety Act.</w:t>
      </w:r>
      <w:r w:rsidR="00BD436B">
        <w:rPr>
          <w:lang w:eastAsia="ja-JP"/>
        </w:rPr>
        <w:t xml:space="preserve"> </w:t>
      </w:r>
    </w:p>
    <w:p w14:paraId="6CC3EA59" w14:textId="77777777" w:rsidR="00BD436B" w:rsidRDefault="00BD436B" w:rsidP="006B1354">
      <w:pPr>
        <w:jc w:val="both"/>
        <w:rPr>
          <w:lang w:eastAsia="ja-JP"/>
        </w:rPr>
      </w:pPr>
    </w:p>
    <w:p w14:paraId="33023924" w14:textId="77777777" w:rsidR="006B1354" w:rsidRPr="006B1354" w:rsidRDefault="006B1354" w:rsidP="003D12D3">
      <w:pPr>
        <w:jc w:val="both"/>
      </w:pPr>
    </w:p>
    <w:p w14:paraId="7756E7A0" w14:textId="77777777" w:rsidR="00B36696" w:rsidRPr="008F5DE7" w:rsidRDefault="00B36696" w:rsidP="003D12D3">
      <w:bookmarkStart w:id="48" w:name="_Toc301203935"/>
      <w:bookmarkStart w:id="49" w:name="_Toc301205913"/>
      <w:bookmarkStart w:id="50" w:name="_Toc301422341"/>
      <w:bookmarkStart w:id="51" w:name="_Toc301422419"/>
      <w:bookmarkStart w:id="52" w:name="_Toc304470098"/>
      <w:bookmarkStart w:id="53" w:name="_Toc304470298"/>
      <w:bookmarkStart w:id="54" w:name="_Toc304470386"/>
      <w:bookmarkStart w:id="55" w:name="_Toc304470543"/>
      <w:bookmarkStart w:id="56" w:name="_Toc304470608"/>
      <w:bookmarkStart w:id="57" w:name="_Toc304470671"/>
      <w:bookmarkStart w:id="58" w:name="_Toc308509158"/>
      <w:bookmarkEnd w:id="37"/>
      <w:bookmarkEnd w:id="38"/>
      <w:bookmarkEnd w:id="39"/>
      <w:bookmarkEnd w:id="40"/>
      <w:bookmarkEnd w:id="41"/>
      <w:bookmarkEnd w:id="42"/>
      <w:bookmarkEnd w:id="43"/>
      <w:bookmarkEnd w:id="44"/>
      <w:bookmarkEnd w:id="45"/>
      <w:bookmarkEnd w:id="46"/>
      <w:bookmarkEnd w:id="47"/>
      <w:r>
        <w:rPr>
          <w:rStyle w:val="SEL1Char"/>
        </w:rPr>
        <w:t>5</w:t>
      </w:r>
      <w:r w:rsidRPr="00F36D1A">
        <w:rPr>
          <w:rStyle w:val="SEL1Char"/>
        </w:rPr>
        <w:t>.0</w:t>
      </w:r>
      <w:r w:rsidRPr="00F36D1A">
        <w:rPr>
          <w:rStyle w:val="SEL1Char"/>
        </w:rPr>
        <w:tab/>
      </w:r>
      <w:bookmarkEnd w:id="48"/>
      <w:bookmarkEnd w:id="49"/>
      <w:bookmarkEnd w:id="50"/>
      <w:bookmarkEnd w:id="51"/>
      <w:bookmarkEnd w:id="52"/>
      <w:bookmarkEnd w:id="53"/>
      <w:bookmarkEnd w:id="54"/>
      <w:bookmarkEnd w:id="55"/>
      <w:bookmarkEnd w:id="56"/>
      <w:bookmarkEnd w:id="57"/>
      <w:r w:rsidR="006B1354">
        <w:rPr>
          <w:rStyle w:val="SEL1Char"/>
        </w:rPr>
        <w:t>LIMITATIONS</w:t>
      </w:r>
      <w:bookmarkEnd w:id="58"/>
    </w:p>
    <w:p w14:paraId="5C00E540" w14:textId="77777777" w:rsidR="00B36696" w:rsidRDefault="00B36696" w:rsidP="003D12D3">
      <w:pPr>
        <w:jc w:val="both"/>
        <w:rPr>
          <w:rFonts w:cs="Arial"/>
        </w:rPr>
      </w:pPr>
    </w:p>
    <w:p w14:paraId="2967B978" w14:textId="77777777" w:rsidR="003D12D3" w:rsidRDefault="003D12D3" w:rsidP="003D12D3">
      <w:pPr>
        <w:jc w:val="both"/>
        <w:rPr>
          <w:rFonts w:cs="Arial"/>
        </w:rPr>
      </w:pPr>
      <w:r>
        <w:rPr>
          <w:rFonts w:cs="Arial"/>
        </w:rPr>
        <w:t>The investigation</w:t>
      </w:r>
      <w:r w:rsidRPr="009F0BB6">
        <w:rPr>
          <w:rFonts w:cs="Arial"/>
        </w:rPr>
        <w:t>, assessments and recommendations detailed in this report were carried out in a manner consistent with the level of care and skill normally exercised by reasonable members of the environmental and industrial hygiene consulting profession currently practicing under similar conditions in the area.</w:t>
      </w:r>
      <w:r>
        <w:rPr>
          <w:rFonts w:cs="Arial"/>
        </w:rPr>
        <w:t xml:space="preserve">  Furthermore, t</w:t>
      </w:r>
      <w:r w:rsidRPr="00522B29">
        <w:rPr>
          <w:rFonts w:cs="Arial"/>
        </w:rPr>
        <w:t>he investigation, assessments and recommendations in this report have been made based on conditions observed at the time of the assessment and are limited to the areas investigated.</w:t>
      </w:r>
    </w:p>
    <w:p w14:paraId="0B42F5AE" w14:textId="77777777" w:rsidR="003D12D3" w:rsidRDefault="003D12D3" w:rsidP="003D12D3">
      <w:pPr>
        <w:jc w:val="both"/>
        <w:rPr>
          <w:rFonts w:cs="Arial"/>
        </w:rPr>
      </w:pPr>
    </w:p>
    <w:p w14:paraId="22D7D9D2" w14:textId="77777777" w:rsidR="003D12D3" w:rsidRDefault="003D12D3" w:rsidP="003D12D3">
      <w:pPr>
        <w:jc w:val="both"/>
        <w:rPr>
          <w:rFonts w:cs="Arial"/>
        </w:rPr>
      </w:pPr>
      <w:r w:rsidRPr="003522B1">
        <w:rPr>
          <w:rFonts w:cs="Arial"/>
        </w:rPr>
        <w:t xml:space="preserve">In preparing this report, Safetech Environmental Limited (SEL) relied on information supplied by others, including independent laboratories and testing services.  Conclusions made in this report are based on the laboratory analytical results for the </w:t>
      </w:r>
      <w:r>
        <w:rPr>
          <w:rFonts w:cs="Arial"/>
        </w:rPr>
        <w:t>air</w:t>
      </w:r>
      <w:r w:rsidRPr="003522B1">
        <w:rPr>
          <w:rFonts w:cs="Arial"/>
        </w:rPr>
        <w:t xml:space="preserve"> samples analyzed.  Except as expressly set-out in this report, SEL has not made any independent verification of such information.</w:t>
      </w:r>
    </w:p>
    <w:p w14:paraId="4DCC1D50" w14:textId="77777777" w:rsidR="003D12D3" w:rsidRPr="00810FB0" w:rsidRDefault="003D12D3" w:rsidP="003D12D3">
      <w:pPr>
        <w:jc w:val="both"/>
        <w:rPr>
          <w:rFonts w:cs="Arial"/>
        </w:rPr>
      </w:pPr>
    </w:p>
    <w:p w14:paraId="2A8D5F9A" w14:textId="77777777" w:rsidR="006B1354" w:rsidRDefault="003D12D3" w:rsidP="003D12D3">
      <w:pPr>
        <w:jc w:val="both"/>
        <w:rPr>
          <w:rFonts w:cs="Arial"/>
        </w:rPr>
      </w:pPr>
      <w:r w:rsidRPr="003522B1">
        <w:rPr>
          <w:rFonts w:cs="Arial"/>
        </w:rPr>
        <w:t>This report has been prepared for the sole use of the person or entity to who it is addressed.  No other person or entity is entitled to use or rely upon this report without the express written consent of Safetech Environmental Limited and the person or entity to who it is addressed. Any use that a third party makes of this report, or any reliance based on conclusions and recommendations made, are the responsibility of such third parties.  SEL accepts no responsibility for damages suffered by third parties as a result of actions based on this report.</w:t>
      </w:r>
    </w:p>
    <w:p w14:paraId="0C99731C" w14:textId="77777777" w:rsidR="00017DAC" w:rsidRDefault="00017DAC" w:rsidP="003D12D3">
      <w:pPr>
        <w:jc w:val="both"/>
        <w:rPr>
          <w:rFonts w:cs="Arial"/>
        </w:rPr>
      </w:pPr>
    </w:p>
    <w:p w14:paraId="75E1BCAE" w14:textId="77777777" w:rsidR="00BD436B" w:rsidRDefault="00BD436B" w:rsidP="00BD436B">
      <w:pPr>
        <w:jc w:val="both"/>
        <w:rPr>
          <w:rFonts w:cs="Arial"/>
        </w:rPr>
      </w:pPr>
      <w:r>
        <w:rPr>
          <w:rFonts w:cs="Arial"/>
        </w:rPr>
        <w:t>Should you have any questions regarding this project, please contact our office.</w:t>
      </w:r>
    </w:p>
    <w:p w14:paraId="7010524C" w14:textId="77777777" w:rsidR="00BD436B" w:rsidRDefault="00BD436B" w:rsidP="00BD436B">
      <w:pPr>
        <w:jc w:val="both"/>
        <w:rPr>
          <w:rFonts w:cs="Arial"/>
        </w:rPr>
      </w:pPr>
    </w:p>
    <w:p w14:paraId="3D322DD0" w14:textId="77777777" w:rsidR="00BD436B" w:rsidRDefault="00BD436B" w:rsidP="00BD436B">
      <w:pPr>
        <w:jc w:val="both"/>
        <w:rPr>
          <w:rFonts w:cs="Arial"/>
        </w:rPr>
      </w:pPr>
      <w:r>
        <w:rPr>
          <w:rFonts w:cs="Arial"/>
        </w:rPr>
        <w:t>Sincerely,</w:t>
      </w:r>
    </w:p>
    <w:p w14:paraId="4914564F" w14:textId="77777777" w:rsidR="00BD436B" w:rsidRPr="00BD436B" w:rsidRDefault="00BD436B" w:rsidP="00BD436B">
      <w:pPr>
        <w:jc w:val="both"/>
        <w:rPr>
          <w:rFonts w:cs="Arial"/>
          <w:b/>
        </w:rPr>
      </w:pPr>
      <w:r w:rsidRPr="00BD436B">
        <w:rPr>
          <w:rFonts w:cs="Arial"/>
          <w:b/>
        </w:rPr>
        <w:t>SAFETECH ENVIRONMENTAL LIMITED</w:t>
      </w:r>
    </w:p>
    <w:p w14:paraId="2C3FF50F" w14:textId="77777777" w:rsidR="00BD436B" w:rsidRDefault="00BD436B" w:rsidP="00BD436B">
      <w:pPr>
        <w:tabs>
          <w:tab w:val="left" w:pos="-1440"/>
        </w:tabs>
        <w:rPr>
          <w:rFonts w:cs="Arial"/>
          <w:b/>
          <w:highlight w:val="yellow"/>
          <w:lang w:eastAsia="ja-JP"/>
        </w:rPr>
      </w:pPr>
    </w:p>
    <w:p w14:paraId="2CA90A8E" w14:textId="77777777" w:rsidR="00BD436B" w:rsidRPr="00BF2237" w:rsidRDefault="00BD436B" w:rsidP="00BD436B">
      <w:pPr>
        <w:tabs>
          <w:tab w:val="left" w:pos="-1440"/>
        </w:tabs>
        <w:rPr>
          <w:rFonts w:cs="Arial"/>
          <w:b/>
          <w:highlight w:val="yellow"/>
          <w:lang w:eastAsia="ja-JP"/>
        </w:rPr>
      </w:pPr>
      <w:r>
        <w:rPr>
          <w:rFonts w:cs="Arial"/>
          <w:b/>
          <w:noProof/>
          <w:lang w:bidi="ar-SA"/>
        </w:rPr>
        <w:drawing>
          <wp:inline distT="0" distB="0" distL="0" distR="0" wp14:anchorId="384F44DF" wp14:editId="5411E6F1">
            <wp:extent cx="838322" cy="548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mes R. Green 2.png"/>
                    <pic:cNvPicPr/>
                  </pic:nvPicPr>
                  <pic:blipFill>
                    <a:blip r:embed="rId10">
                      <a:extLst>
                        <a:ext uri="{28A0092B-C50C-407E-A947-70E740481C1C}">
                          <a14:useLocalDpi xmlns:a14="http://schemas.microsoft.com/office/drawing/2010/main" val="0"/>
                        </a:ext>
                      </a:extLst>
                    </a:blip>
                    <a:stretch>
                      <a:fillRect/>
                    </a:stretch>
                  </pic:blipFill>
                  <pic:spPr>
                    <a:xfrm>
                      <a:off x="0" y="0"/>
                      <a:ext cx="838322" cy="548640"/>
                    </a:xfrm>
                    <a:prstGeom prst="rect">
                      <a:avLst/>
                    </a:prstGeom>
                  </pic:spPr>
                </pic:pic>
              </a:graphicData>
            </a:graphic>
          </wp:inline>
        </w:drawing>
      </w:r>
    </w:p>
    <w:p w14:paraId="6C06B5B6" w14:textId="77777777" w:rsidR="00BD436B" w:rsidRDefault="00BD436B" w:rsidP="00BD436B">
      <w:pPr>
        <w:rPr>
          <w:rFonts w:cs="Arial"/>
          <w:lang w:eastAsia="ja-JP"/>
        </w:rPr>
      </w:pPr>
      <w:r>
        <w:rPr>
          <w:rFonts w:cs="Arial"/>
          <w:lang w:eastAsia="ja-JP"/>
        </w:rPr>
        <w:t>James R. Green, BA, CRSP, AMRT</w:t>
      </w:r>
    </w:p>
    <w:p w14:paraId="5875F5EF" w14:textId="77777777" w:rsidR="00BD436B" w:rsidRPr="00893BE2" w:rsidRDefault="00017DAC" w:rsidP="00BD436B">
      <w:pPr>
        <w:rPr>
          <w:rFonts w:cs="Arial"/>
        </w:rPr>
      </w:pPr>
      <w:r>
        <w:rPr>
          <w:rFonts w:cs="Arial"/>
          <w:lang w:eastAsia="ja-JP"/>
        </w:rPr>
        <w:t xml:space="preserve">Senior </w:t>
      </w:r>
      <w:r w:rsidR="00BD436B">
        <w:rPr>
          <w:rFonts w:cs="Arial"/>
          <w:lang w:eastAsia="ja-JP"/>
        </w:rPr>
        <w:t>Project Manager</w:t>
      </w:r>
    </w:p>
    <w:p w14:paraId="4068C48A" w14:textId="77777777" w:rsidR="00BD436B" w:rsidRDefault="00BD436B" w:rsidP="00B36696">
      <w:pPr>
        <w:rPr>
          <w:rFonts w:cs="Arial"/>
          <w:spacing w:val="-2"/>
        </w:rPr>
      </w:pPr>
    </w:p>
    <w:p w14:paraId="0E48BF7F" w14:textId="77777777" w:rsidR="00BD436B" w:rsidRPr="00BD436B" w:rsidRDefault="00BD436B" w:rsidP="00B36696">
      <w:pPr>
        <w:rPr>
          <w:rFonts w:cs="Arial"/>
          <w:i/>
          <w:spacing w:val="-2"/>
        </w:rPr>
        <w:sectPr w:rsidR="00BD436B" w:rsidRPr="00BD436B" w:rsidSect="00FB0F53">
          <w:headerReference w:type="default" r:id="rId11"/>
          <w:footerReference w:type="default" r:id="rId12"/>
          <w:headerReference w:type="first" r:id="rId13"/>
          <w:footerReference w:type="first" r:id="rId14"/>
          <w:pgSz w:w="12240" w:h="15840"/>
          <w:pgMar w:top="1440" w:right="1440" w:bottom="1440" w:left="1440" w:header="283" w:footer="0" w:gutter="0"/>
          <w:cols w:space="720"/>
          <w:titlePg/>
          <w:docGrid w:linePitch="360"/>
        </w:sectPr>
      </w:pPr>
      <w:r w:rsidRPr="00BD436B">
        <w:rPr>
          <w:rFonts w:cs="Arial"/>
          <w:i/>
          <w:spacing w:val="-2"/>
        </w:rPr>
        <w:t>Attachment: Site Photographs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2"/>
        <w:gridCol w:w="275"/>
        <w:gridCol w:w="4543"/>
      </w:tblGrid>
      <w:tr w:rsidR="009C49AA" w:rsidRPr="00BD436B" w14:paraId="187E7E54" w14:textId="77777777" w:rsidTr="009C49AA">
        <w:trPr>
          <w:cantSplit/>
          <w:trHeight w:hRule="exact" w:val="4536"/>
          <w:jc w:val="center"/>
        </w:trPr>
        <w:sdt>
          <w:sdtPr>
            <w:rPr>
              <w:rFonts w:cs="Arial"/>
              <w:sz w:val="20"/>
              <w:szCs w:val="20"/>
            </w:rPr>
            <w:id w:val="-236166716"/>
            <w:showingPlcHdr/>
            <w:picture/>
          </w:sdtPr>
          <w:sdtEndPr/>
          <w:sdtContent>
            <w:tc>
              <w:tcPr>
                <w:tcW w:w="4564" w:type="dxa"/>
                <w:tcBorders>
                  <w:bottom w:val="single" w:sz="4" w:space="0" w:color="auto"/>
                </w:tcBorders>
                <w:vAlign w:val="center"/>
              </w:tcPr>
              <w:p w14:paraId="17E72B0E" w14:textId="77777777" w:rsidR="00017DAC" w:rsidRPr="00BD436B" w:rsidRDefault="00B452AD" w:rsidP="009C49AA">
                <w:pPr>
                  <w:jc w:val="center"/>
                  <w:rPr>
                    <w:rFonts w:cs="Arial"/>
                    <w:sz w:val="20"/>
                    <w:szCs w:val="20"/>
                  </w:rPr>
                </w:pPr>
                <w:r>
                  <w:rPr>
                    <w:rFonts w:cs="Arial"/>
                    <w:noProof/>
                    <w:sz w:val="20"/>
                    <w:szCs w:val="20"/>
                  </w:rPr>
                  <w:drawing>
                    <wp:inline distT="0" distB="0" distL="0" distR="0" wp14:anchorId="4DD593C7" wp14:editId="1593062C">
                      <wp:extent cx="2664000" cy="2664000"/>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c>
          <w:tcPr>
            <w:tcW w:w="284" w:type="dxa"/>
            <w:vAlign w:val="center"/>
          </w:tcPr>
          <w:p w14:paraId="1A6B693E" w14:textId="77777777" w:rsidR="00017DAC" w:rsidRPr="00BD436B" w:rsidRDefault="00017DAC" w:rsidP="009C49AA">
            <w:pPr>
              <w:jc w:val="center"/>
              <w:rPr>
                <w:rFonts w:cs="Arial"/>
                <w:sz w:val="20"/>
                <w:szCs w:val="20"/>
              </w:rPr>
            </w:pPr>
          </w:p>
        </w:tc>
        <w:sdt>
          <w:sdtPr>
            <w:rPr>
              <w:rFonts w:cs="Arial"/>
              <w:sz w:val="20"/>
              <w:szCs w:val="20"/>
            </w:rPr>
            <w:id w:val="-2135634780"/>
            <w:showingPlcHdr/>
            <w:picture/>
          </w:sdtPr>
          <w:sdtEndPr/>
          <w:sdtContent>
            <w:tc>
              <w:tcPr>
                <w:tcW w:w="4564" w:type="dxa"/>
                <w:tcBorders>
                  <w:bottom w:val="single" w:sz="4" w:space="0" w:color="auto"/>
                </w:tcBorders>
                <w:vAlign w:val="center"/>
              </w:tcPr>
              <w:p w14:paraId="25B128FF" w14:textId="77777777" w:rsidR="00017DAC" w:rsidRPr="00BD436B" w:rsidRDefault="00B452AD" w:rsidP="009C49AA">
                <w:pPr>
                  <w:ind w:left="-78" w:right="-101"/>
                  <w:jc w:val="center"/>
                  <w:rPr>
                    <w:rFonts w:cs="Arial"/>
                    <w:sz w:val="20"/>
                    <w:szCs w:val="20"/>
                  </w:rPr>
                </w:pPr>
                <w:r>
                  <w:rPr>
                    <w:rFonts w:cs="Arial"/>
                    <w:noProof/>
                    <w:sz w:val="20"/>
                    <w:szCs w:val="20"/>
                  </w:rPr>
                  <w:drawing>
                    <wp:inline distT="0" distB="0" distL="0" distR="0" wp14:anchorId="44608766" wp14:editId="46371D7C">
                      <wp:extent cx="2664000" cy="2664000"/>
                      <wp:effectExtent l="0" t="0" r="3175" b="317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r>
      <w:tr w:rsidR="009C49AA" w:rsidRPr="00BD436B" w14:paraId="42024485" w14:textId="77777777" w:rsidTr="009C49AA">
        <w:trPr>
          <w:cantSplit/>
          <w:trHeight w:hRule="exact" w:val="567"/>
          <w:jc w:val="center"/>
        </w:trPr>
        <w:tc>
          <w:tcPr>
            <w:tcW w:w="4564" w:type="dxa"/>
            <w:tcBorders>
              <w:top w:val="single" w:sz="4" w:space="0" w:color="auto"/>
            </w:tcBorders>
            <w:vAlign w:val="center"/>
          </w:tcPr>
          <w:p w14:paraId="47C11F20" w14:textId="77777777" w:rsidR="00017DAC" w:rsidRPr="00BD436B" w:rsidRDefault="00017DAC" w:rsidP="009C49AA">
            <w:pPr>
              <w:rPr>
                <w:rFonts w:cs="Arial"/>
                <w:sz w:val="20"/>
                <w:szCs w:val="20"/>
              </w:rPr>
            </w:pPr>
            <w:r w:rsidRPr="009C49AA">
              <w:rPr>
                <w:rFonts w:cs="Arial"/>
                <w:b/>
                <w:sz w:val="20"/>
                <w:szCs w:val="20"/>
              </w:rPr>
              <w:t>P1</w:t>
            </w:r>
            <w:r w:rsidRPr="009C49AA">
              <w:rPr>
                <w:rFonts w:cs="Arial"/>
                <w:sz w:val="20"/>
                <w:szCs w:val="20"/>
              </w:rPr>
              <w:t xml:space="preserve">: </w:t>
            </w:r>
            <w:r w:rsidR="009C49AA">
              <w:rPr>
                <w:rFonts w:cs="Arial"/>
                <w:sz w:val="20"/>
                <w:szCs w:val="20"/>
              </w:rPr>
              <w:t>Typical view of the Type 2 enclosure.</w:t>
            </w:r>
          </w:p>
        </w:tc>
        <w:tc>
          <w:tcPr>
            <w:tcW w:w="284" w:type="dxa"/>
            <w:vAlign w:val="center"/>
          </w:tcPr>
          <w:p w14:paraId="56D3FAD2" w14:textId="77777777" w:rsidR="00017DAC" w:rsidRPr="00BD436B" w:rsidRDefault="00017DAC" w:rsidP="009C49AA">
            <w:pPr>
              <w:jc w:val="center"/>
              <w:rPr>
                <w:rFonts w:cs="Arial"/>
                <w:b/>
                <w:sz w:val="20"/>
                <w:szCs w:val="20"/>
              </w:rPr>
            </w:pPr>
          </w:p>
        </w:tc>
        <w:tc>
          <w:tcPr>
            <w:tcW w:w="4564" w:type="dxa"/>
            <w:tcBorders>
              <w:top w:val="single" w:sz="4" w:space="0" w:color="auto"/>
            </w:tcBorders>
            <w:vAlign w:val="center"/>
          </w:tcPr>
          <w:p w14:paraId="1D4A2F38" w14:textId="77777777" w:rsidR="00017DAC" w:rsidRPr="00BD436B" w:rsidRDefault="00017DAC" w:rsidP="009C49AA">
            <w:pPr>
              <w:rPr>
                <w:rFonts w:cs="Arial"/>
                <w:sz w:val="20"/>
                <w:szCs w:val="20"/>
              </w:rPr>
            </w:pPr>
            <w:r w:rsidRPr="00BD436B">
              <w:rPr>
                <w:rFonts w:cs="Arial"/>
                <w:b/>
                <w:sz w:val="20"/>
                <w:szCs w:val="20"/>
              </w:rPr>
              <w:t>P2</w:t>
            </w:r>
            <w:r w:rsidRPr="00BD436B">
              <w:rPr>
                <w:rFonts w:cs="Arial"/>
                <w:sz w:val="20"/>
                <w:szCs w:val="20"/>
              </w:rPr>
              <w:t xml:space="preserve">: </w:t>
            </w:r>
            <w:r w:rsidR="009C49AA">
              <w:rPr>
                <w:rFonts w:cs="Arial"/>
                <w:sz w:val="20"/>
                <w:szCs w:val="20"/>
              </w:rPr>
              <w:t>View of asbestos cautionary signage posted at the entrance to the work area.</w:t>
            </w:r>
          </w:p>
        </w:tc>
      </w:tr>
      <w:tr w:rsidR="009C49AA" w:rsidRPr="00BD436B" w14:paraId="381451B6" w14:textId="77777777" w:rsidTr="009C49AA">
        <w:trPr>
          <w:cantSplit/>
          <w:trHeight w:hRule="exact" w:val="4536"/>
          <w:jc w:val="center"/>
        </w:trPr>
        <w:sdt>
          <w:sdtPr>
            <w:rPr>
              <w:rFonts w:cs="Arial"/>
              <w:sz w:val="20"/>
              <w:szCs w:val="20"/>
            </w:rPr>
            <w:id w:val="-540904003"/>
            <w:showingPlcHdr/>
            <w:picture/>
          </w:sdtPr>
          <w:sdtEndPr/>
          <w:sdtContent>
            <w:tc>
              <w:tcPr>
                <w:tcW w:w="4564" w:type="dxa"/>
                <w:tcBorders>
                  <w:bottom w:val="single" w:sz="4" w:space="0" w:color="auto"/>
                </w:tcBorders>
                <w:vAlign w:val="center"/>
              </w:tcPr>
              <w:p w14:paraId="6C0B7F9A" w14:textId="77777777" w:rsidR="00017DAC" w:rsidRPr="00BD436B" w:rsidRDefault="00B452AD" w:rsidP="009C49AA">
                <w:pPr>
                  <w:jc w:val="center"/>
                  <w:rPr>
                    <w:rFonts w:cs="Arial"/>
                    <w:sz w:val="20"/>
                    <w:szCs w:val="20"/>
                  </w:rPr>
                </w:pPr>
                <w:r>
                  <w:rPr>
                    <w:rFonts w:cs="Arial"/>
                    <w:noProof/>
                    <w:sz w:val="20"/>
                    <w:szCs w:val="20"/>
                  </w:rPr>
                  <w:drawing>
                    <wp:inline distT="0" distB="0" distL="0" distR="0" wp14:anchorId="4B72F82F" wp14:editId="14A8109F">
                      <wp:extent cx="2664000" cy="2664000"/>
                      <wp:effectExtent l="0" t="0" r="3175" b="317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c>
          <w:tcPr>
            <w:tcW w:w="284" w:type="dxa"/>
            <w:vAlign w:val="center"/>
          </w:tcPr>
          <w:p w14:paraId="102B1642" w14:textId="77777777" w:rsidR="00017DAC" w:rsidRPr="00BD436B" w:rsidRDefault="00017DAC" w:rsidP="009C49AA">
            <w:pPr>
              <w:jc w:val="center"/>
              <w:rPr>
                <w:rFonts w:cs="Arial"/>
                <w:sz w:val="20"/>
                <w:szCs w:val="20"/>
              </w:rPr>
            </w:pPr>
          </w:p>
        </w:tc>
        <w:sdt>
          <w:sdtPr>
            <w:rPr>
              <w:rFonts w:cs="Arial"/>
              <w:sz w:val="20"/>
              <w:szCs w:val="20"/>
            </w:rPr>
            <w:id w:val="1235048657"/>
            <w:showingPlcHdr/>
            <w:picture/>
          </w:sdtPr>
          <w:sdtEndPr/>
          <w:sdtContent>
            <w:tc>
              <w:tcPr>
                <w:tcW w:w="4564" w:type="dxa"/>
                <w:tcBorders>
                  <w:bottom w:val="single" w:sz="4" w:space="0" w:color="auto"/>
                </w:tcBorders>
                <w:vAlign w:val="center"/>
              </w:tcPr>
              <w:p w14:paraId="60019740" w14:textId="77777777" w:rsidR="00017DAC" w:rsidRPr="00BD436B" w:rsidRDefault="00B452AD" w:rsidP="009C49AA">
                <w:pPr>
                  <w:jc w:val="center"/>
                  <w:rPr>
                    <w:rFonts w:cs="Arial"/>
                    <w:sz w:val="20"/>
                    <w:szCs w:val="20"/>
                  </w:rPr>
                </w:pPr>
                <w:r>
                  <w:rPr>
                    <w:rFonts w:cs="Arial"/>
                    <w:noProof/>
                    <w:sz w:val="20"/>
                    <w:szCs w:val="20"/>
                  </w:rPr>
                  <w:drawing>
                    <wp:inline distT="0" distB="0" distL="0" distR="0" wp14:anchorId="0E926CAC" wp14:editId="225FABD9">
                      <wp:extent cx="2664000" cy="2664000"/>
                      <wp:effectExtent l="0" t="0" r="3175"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r>
      <w:tr w:rsidR="009C49AA" w:rsidRPr="00BD436B" w14:paraId="3B02C727" w14:textId="77777777" w:rsidTr="009C49AA">
        <w:trPr>
          <w:cantSplit/>
          <w:trHeight w:hRule="exact" w:val="567"/>
          <w:jc w:val="center"/>
        </w:trPr>
        <w:tc>
          <w:tcPr>
            <w:tcW w:w="4564" w:type="dxa"/>
            <w:tcBorders>
              <w:top w:val="single" w:sz="4" w:space="0" w:color="auto"/>
            </w:tcBorders>
            <w:vAlign w:val="center"/>
          </w:tcPr>
          <w:p w14:paraId="7E8F7653" w14:textId="77777777" w:rsidR="00017DAC" w:rsidRPr="00BD436B" w:rsidRDefault="00017DAC" w:rsidP="009C49AA">
            <w:pPr>
              <w:rPr>
                <w:rFonts w:cs="Arial"/>
                <w:sz w:val="20"/>
                <w:szCs w:val="20"/>
              </w:rPr>
            </w:pPr>
            <w:r w:rsidRPr="00BD436B">
              <w:rPr>
                <w:rFonts w:cs="Arial"/>
                <w:b/>
                <w:sz w:val="20"/>
                <w:szCs w:val="20"/>
              </w:rPr>
              <w:t>P3</w:t>
            </w:r>
            <w:r w:rsidRPr="00BD436B">
              <w:rPr>
                <w:rFonts w:cs="Arial"/>
                <w:sz w:val="20"/>
                <w:szCs w:val="20"/>
              </w:rPr>
              <w:t xml:space="preserve">: </w:t>
            </w:r>
            <w:r w:rsidR="009C49AA">
              <w:rPr>
                <w:rFonts w:cs="Arial"/>
                <w:sz w:val="20"/>
                <w:szCs w:val="20"/>
              </w:rPr>
              <w:t>View of HEPA-filtered CAHU in operation.</w:t>
            </w:r>
          </w:p>
        </w:tc>
        <w:tc>
          <w:tcPr>
            <w:tcW w:w="284" w:type="dxa"/>
            <w:vAlign w:val="center"/>
          </w:tcPr>
          <w:p w14:paraId="60BB4BBB" w14:textId="77777777" w:rsidR="00017DAC" w:rsidRPr="00BD436B" w:rsidRDefault="00017DAC" w:rsidP="009C49AA">
            <w:pPr>
              <w:jc w:val="center"/>
              <w:rPr>
                <w:rFonts w:cs="Arial"/>
                <w:b/>
                <w:sz w:val="20"/>
                <w:szCs w:val="20"/>
              </w:rPr>
            </w:pPr>
          </w:p>
        </w:tc>
        <w:tc>
          <w:tcPr>
            <w:tcW w:w="4564" w:type="dxa"/>
            <w:tcBorders>
              <w:top w:val="single" w:sz="4" w:space="0" w:color="auto"/>
            </w:tcBorders>
            <w:vAlign w:val="center"/>
          </w:tcPr>
          <w:p w14:paraId="0C552F43" w14:textId="77777777" w:rsidR="00017DAC" w:rsidRPr="00BD436B" w:rsidRDefault="00017DAC" w:rsidP="009C49AA">
            <w:pPr>
              <w:rPr>
                <w:rFonts w:cs="Arial"/>
                <w:sz w:val="20"/>
                <w:szCs w:val="20"/>
              </w:rPr>
            </w:pPr>
            <w:r w:rsidRPr="00BD436B">
              <w:rPr>
                <w:rFonts w:cs="Arial"/>
                <w:b/>
                <w:sz w:val="20"/>
                <w:szCs w:val="20"/>
              </w:rPr>
              <w:t>P4</w:t>
            </w:r>
            <w:r w:rsidRPr="00BD436B">
              <w:rPr>
                <w:rFonts w:cs="Arial"/>
                <w:sz w:val="20"/>
                <w:szCs w:val="20"/>
              </w:rPr>
              <w:t xml:space="preserve">: </w:t>
            </w:r>
            <w:r w:rsidR="009C49AA">
              <w:rPr>
                <w:rFonts w:cs="Arial"/>
                <w:sz w:val="20"/>
                <w:szCs w:val="20"/>
              </w:rPr>
              <w:t>View of DOP test record for the CAHU.</w:t>
            </w:r>
          </w:p>
        </w:tc>
      </w:tr>
    </w:tbl>
    <w:p w14:paraId="749EE447" w14:textId="77777777" w:rsidR="00BD436B" w:rsidRDefault="00BD436B"/>
    <w:p w14:paraId="0EA87214" w14:textId="77777777" w:rsidR="009C49AA" w:rsidRDefault="009C49AA">
      <w:pPr>
        <w:rPr>
          <w:rFonts w:cs="Arial"/>
        </w:rPr>
      </w:pPr>
      <w:r>
        <w:rPr>
          <w:rFonts w:cs="Arial"/>
        </w:rP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2"/>
        <w:gridCol w:w="275"/>
        <w:gridCol w:w="4543"/>
      </w:tblGrid>
      <w:tr w:rsidR="009C49AA" w:rsidRPr="00BD436B" w14:paraId="3BE92879" w14:textId="77777777" w:rsidTr="00D16989">
        <w:trPr>
          <w:cantSplit/>
          <w:trHeight w:hRule="exact" w:val="4536"/>
          <w:jc w:val="center"/>
        </w:trPr>
        <w:sdt>
          <w:sdtPr>
            <w:rPr>
              <w:rFonts w:cs="Arial"/>
              <w:sz w:val="20"/>
              <w:szCs w:val="20"/>
            </w:rPr>
            <w:id w:val="389152347"/>
            <w:showingPlcHdr/>
            <w:picture/>
          </w:sdtPr>
          <w:sdtEndPr/>
          <w:sdtContent>
            <w:tc>
              <w:tcPr>
                <w:tcW w:w="4564" w:type="dxa"/>
                <w:tcBorders>
                  <w:bottom w:val="single" w:sz="4" w:space="0" w:color="auto"/>
                </w:tcBorders>
                <w:vAlign w:val="center"/>
              </w:tcPr>
              <w:p w14:paraId="6F2D2D86" w14:textId="77777777" w:rsidR="009C49AA" w:rsidRPr="00BD436B" w:rsidRDefault="00B452AD" w:rsidP="00D16989">
                <w:pPr>
                  <w:jc w:val="center"/>
                  <w:rPr>
                    <w:rFonts w:cs="Arial"/>
                    <w:sz w:val="20"/>
                    <w:szCs w:val="20"/>
                  </w:rPr>
                </w:pPr>
                <w:r>
                  <w:rPr>
                    <w:rFonts w:cs="Arial"/>
                    <w:noProof/>
                    <w:sz w:val="20"/>
                    <w:szCs w:val="20"/>
                  </w:rPr>
                  <w:drawing>
                    <wp:inline distT="0" distB="0" distL="0" distR="0" wp14:anchorId="4B50617F" wp14:editId="65B931C8">
                      <wp:extent cx="2664000" cy="2664000"/>
                      <wp:effectExtent l="0" t="0" r="3175" b="317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c>
          <w:tcPr>
            <w:tcW w:w="284" w:type="dxa"/>
            <w:vAlign w:val="center"/>
          </w:tcPr>
          <w:p w14:paraId="333859BA" w14:textId="77777777" w:rsidR="009C49AA" w:rsidRPr="00BD436B" w:rsidRDefault="009C49AA" w:rsidP="00D16989">
            <w:pPr>
              <w:jc w:val="center"/>
              <w:rPr>
                <w:rFonts w:cs="Arial"/>
                <w:sz w:val="20"/>
                <w:szCs w:val="20"/>
              </w:rPr>
            </w:pPr>
          </w:p>
        </w:tc>
        <w:sdt>
          <w:sdtPr>
            <w:rPr>
              <w:rFonts w:cs="Arial"/>
              <w:sz w:val="20"/>
              <w:szCs w:val="20"/>
            </w:rPr>
            <w:id w:val="1406719488"/>
            <w:showingPlcHdr/>
            <w:picture/>
          </w:sdtPr>
          <w:sdtEndPr/>
          <w:sdtContent>
            <w:tc>
              <w:tcPr>
                <w:tcW w:w="4564" w:type="dxa"/>
                <w:tcBorders>
                  <w:bottom w:val="single" w:sz="4" w:space="0" w:color="auto"/>
                </w:tcBorders>
                <w:vAlign w:val="center"/>
              </w:tcPr>
              <w:p w14:paraId="13D70BB7" w14:textId="77777777" w:rsidR="009C49AA" w:rsidRPr="00BD436B" w:rsidRDefault="00B452AD" w:rsidP="00D16989">
                <w:pPr>
                  <w:ind w:left="-78" w:right="-101"/>
                  <w:jc w:val="center"/>
                  <w:rPr>
                    <w:rFonts w:cs="Arial"/>
                    <w:sz w:val="20"/>
                    <w:szCs w:val="20"/>
                  </w:rPr>
                </w:pPr>
                <w:r>
                  <w:rPr>
                    <w:rFonts w:cs="Arial"/>
                    <w:noProof/>
                    <w:sz w:val="20"/>
                    <w:szCs w:val="20"/>
                  </w:rPr>
                  <w:drawing>
                    <wp:inline distT="0" distB="0" distL="0" distR="0" wp14:anchorId="0CB7AE09" wp14:editId="7D9C43B7">
                      <wp:extent cx="2664000" cy="2664000"/>
                      <wp:effectExtent l="0" t="0" r="3175" b="317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r>
      <w:tr w:rsidR="009C49AA" w:rsidRPr="00BD436B" w14:paraId="7005FF94" w14:textId="77777777" w:rsidTr="00D16989">
        <w:trPr>
          <w:cantSplit/>
          <w:trHeight w:hRule="exact" w:val="567"/>
          <w:jc w:val="center"/>
        </w:trPr>
        <w:tc>
          <w:tcPr>
            <w:tcW w:w="4564" w:type="dxa"/>
            <w:tcBorders>
              <w:top w:val="single" w:sz="4" w:space="0" w:color="auto"/>
            </w:tcBorders>
            <w:vAlign w:val="center"/>
          </w:tcPr>
          <w:p w14:paraId="7AC27E40" w14:textId="77777777" w:rsidR="009C49AA" w:rsidRPr="00BD436B" w:rsidRDefault="009C49AA" w:rsidP="00D16989">
            <w:pPr>
              <w:rPr>
                <w:rFonts w:cs="Arial"/>
                <w:sz w:val="20"/>
                <w:szCs w:val="20"/>
              </w:rPr>
            </w:pPr>
            <w:r w:rsidRPr="009C49AA">
              <w:rPr>
                <w:rFonts w:cs="Arial"/>
                <w:b/>
                <w:sz w:val="20"/>
                <w:szCs w:val="20"/>
              </w:rPr>
              <w:t>P</w:t>
            </w:r>
            <w:r>
              <w:rPr>
                <w:rFonts w:cs="Arial"/>
                <w:b/>
                <w:sz w:val="20"/>
                <w:szCs w:val="20"/>
              </w:rPr>
              <w:t>5</w:t>
            </w:r>
            <w:r w:rsidRPr="009C49AA">
              <w:rPr>
                <w:rFonts w:cs="Arial"/>
                <w:sz w:val="20"/>
                <w:szCs w:val="20"/>
              </w:rPr>
              <w:t>: T</w:t>
            </w:r>
            <w:r>
              <w:rPr>
                <w:rFonts w:cs="Arial"/>
                <w:sz w:val="20"/>
                <w:szCs w:val="20"/>
              </w:rPr>
              <w:t>ypical view of Type 2 work area.</w:t>
            </w:r>
          </w:p>
        </w:tc>
        <w:tc>
          <w:tcPr>
            <w:tcW w:w="284" w:type="dxa"/>
            <w:vAlign w:val="center"/>
          </w:tcPr>
          <w:p w14:paraId="1272445B" w14:textId="77777777" w:rsidR="009C49AA" w:rsidRPr="00BD436B" w:rsidRDefault="009C49AA" w:rsidP="00D16989">
            <w:pPr>
              <w:jc w:val="center"/>
              <w:rPr>
                <w:rFonts w:cs="Arial"/>
                <w:b/>
                <w:sz w:val="20"/>
                <w:szCs w:val="20"/>
              </w:rPr>
            </w:pPr>
          </w:p>
        </w:tc>
        <w:tc>
          <w:tcPr>
            <w:tcW w:w="4564" w:type="dxa"/>
            <w:tcBorders>
              <w:top w:val="single" w:sz="4" w:space="0" w:color="auto"/>
            </w:tcBorders>
            <w:vAlign w:val="center"/>
          </w:tcPr>
          <w:p w14:paraId="44B50823" w14:textId="77777777" w:rsidR="009C49AA" w:rsidRPr="00BD436B" w:rsidRDefault="009C49AA" w:rsidP="00D16989">
            <w:pPr>
              <w:rPr>
                <w:rFonts w:cs="Arial"/>
                <w:sz w:val="20"/>
                <w:szCs w:val="20"/>
              </w:rPr>
            </w:pPr>
            <w:r w:rsidRPr="00BD436B">
              <w:rPr>
                <w:rFonts w:cs="Arial"/>
                <w:b/>
                <w:sz w:val="20"/>
                <w:szCs w:val="20"/>
              </w:rPr>
              <w:t>P</w:t>
            </w:r>
            <w:r>
              <w:rPr>
                <w:rFonts w:cs="Arial"/>
                <w:b/>
                <w:sz w:val="20"/>
                <w:szCs w:val="20"/>
              </w:rPr>
              <w:t>6</w:t>
            </w:r>
            <w:r w:rsidRPr="00BD436B">
              <w:rPr>
                <w:rFonts w:cs="Arial"/>
                <w:sz w:val="20"/>
                <w:szCs w:val="20"/>
              </w:rPr>
              <w:t xml:space="preserve">: </w:t>
            </w:r>
            <w:r>
              <w:rPr>
                <w:rFonts w:cs="Arial"/>
                <w:sz w:val="20"/>
                <w:szCs w:val="20"/>
              </w:rPr>
              <w:t xml:space="preserve">View of upper seals constructed </w:t>
            </w:r>
            <w:r w:rsidR="00420D02">
              <w:rPr>
                <w:rFonts w:cs="Arial"/>
                <w:sz w:val="20"/>
                <w:szCs w:val="20"/>
              </w:rPr>
              <w:t>within the work area.</w:t>
            </w:r>
          </w:p>
        </w:tc>
      </w:tr>
      <w:tr w:rsidR="009C49AA" w:rsidRPr="00BD436B" w14:paraId="404F5EB9" w14:textId="77777777" w:rsidTr="00D16989">
        <w:trPr>
          <w:cantSplit/>
          <w:trHeight w:hRule="exact" w:val="4536"/>
          <w:jc w:val="center"/>
        </w:trPr>
        <w:sdt>
          <w:sdtPr>
            <w:rPr>
              <w:rFonts w:cs="Arial"/>
              <w:sz w:val="20"/>
              <w:szCs w:val="20"/>
            </w:rPr>
            <w:id w:val="951601506"/>
            <w:showingPlcHdr/>
            <w:picture/>
          </w:sdtPr>
          <w:sdtEndPr/>
          <w:sdtContent>
            <w:tc>
              <w:tcPr>
                <w:tcW w:w="4564" w:type="dxa"/>
                <w:tcBorders>
                  <w:bottom w:val="single" w:sz="4" w:space="0" w:color="auto"/>
                </w:tcBorders>
                <w:vAlign w:val="center"/>
              </w:tcPr>
              <w:p w14:paraId="312ABAF1" w14:textId="77777777" w:rsidR="009C49AA" w:rsidRPr="00BD436B" w:rsidRDefault="00B452AD" w:rsidP="00D16989">
                <w:pPr>
                  <w:jc w:val="center"/>
                  <w:rPr>
                    <w:rFonts w:cs="Arial"/>
                    <w:sz w:val="20"/>
                    <w:szCs w:val="20"/>
                  </w:rPr>
                </w:pPr>
                <w:r>
                  <w:rPr>
                    <w:rFonts w:cs="Arial"/>
                    <w:noProof/>
                    <w:sz w:val="20"/>
                    <w:szCs w:val="20"/>
                  </w:rPr>
                  <w:drawing>
                    <wp:inline distT="0" distB="0" distL="0" distR="0" wp14:anchorId="6EDEC960" wp14:editId="73E0587D">
                      <wp:extent cx="2664000" cy="2664000"/>
                      <wp:effectExtent l="0" t="0" r="3175" b="317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c>
          <w:tcPr>
            <w:tcW w:w="284" w:type="dxa"/>
            <w:vAlign w:val="center"/>
          </w:tcPr>
          <w:p w14:paraId="4F5271DD" w14:textId="77777777" w:rsidR="009C49AA" w:rsidRPr="00BD436B" w:rsidRDefault="009C49AA" w:rsidP="00D16989">
            <w:pPr>
              <w:jc w:val="center"/>
              <w:rPr>
                <w:rFonts w:cs="Arial"/>
                <w:sz w:val="20"/>
                <w:szCs w:val="20"/>
              </w:rPr>
            </w:pPr>
          </w:p>
        </w:tc>
        <w:sdt>
          <w:sdtPr>
            <w:rPr>
              <w:rFonts w:cs="Arial"/>
              <w:sz w:val="20"/>
              <w:szCs w:val="20"/>
            </w:rPr>
            <w:id w:val="-1974660106"/>
            <w:showingPlcHdr/>
            <w:picture/>
          </w:sdtPr>
          <w:sdtEndPr/>
          <w:sdtContent>
            <w:tc>
              <w:tcPr>
                <w:tcW w:w="4564" w:type="dxa"/>
                <w:tcBorders>
                  <w:bottom w:val="single" w:sz="4" w:space="0" w:color="auto"/>
                </w:tcBorders>
                <w:vAlign w:val="center"/>
              </w:tcPr>
              <w:p w14:paraId="28E6FB9C" w14:textId="77777777" w:rsidR="009C49AA" w:rsidRPr="00BD436B" w:rsidRDefault="00B452AD" w:rsidP="00D16989">
                <w:pPr>
                  <w:jc w:val="center"/>
                  <w:rPr>
                    <w:rFonts w:cs="Arial"/>
                    <w:sz w:val="20"/>
                    <w:szCs w:val="20"/>
                  </w:rPr>
                </w:pPr>
                <w:r>
                  <w:rPr>
                    <w:rFonts w:cs="Arial"/>
                    <w:noProof/>
                    <w:sz w:val="20"/>
                    <w:szCs w:val="20"/>
                  </w:rPr>
                  <w:drawing>
                    <wp:inline distT="0" distB="0" distL="0" distR="0" wp14:anchorId="00AFB3EB" wp14:editId="6F95DF43">
                      <wp:extent cx="2664000" cy="2664000"/>
                      <wp:effectExtent l="0" t="0" r="3175" b="317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2664000"/>
                              </a:xfrm>
                              <a:prstGeom prst="rect">
                                <a:avLst/>
                              </a:prstGeom>
                              <a:noFill/>
                              <a:ln>
                                <a:noFill/>
                              </a:ln>
                            </pic:spPr>
                          </pic:pic>
                        </a:graphicData>
                      </a:graphic>
                    </wp:inline>
                  </w:drawing>
                </w:r>
              </w:p>
            </w:tc>
          </w:sdtContent>
        </w:sdt>
      </w:tr>
      <w:tr w:rsidR="009C49AA" w:rsidRPr="00BD436B" w14:paraId="14040284" w14:textId="77777777" w:rsidTr="00D16989">
        <w:trPr>
          <w:cantSplit/>
          <w:trHeight w:hRule="exact" w:val="567"/>
          <w:jc w:val="center"/>
        </w:trPr>
        <w:tc>
          <w:tcPr>
            <w:tcW w:w="4564" w:type="dxa"/>
            <w:tcBorders>
              <w:top w:val="single" w:sz="4" w:space="0" w:color="auto"/>
            </w:tcBorders>
            <w:vAlign w:val="center"/>
          </w:tcPr>
          <w:p w14:paraId="3FF1AAE3" w14:textId="77777777" w:rsidR="009C49AA" w:rsidRPr="00BD436B" w:rsidRDefault="009C49AA" w:rsidP="00D16989">
            <w:pPr>
              <w:rPr>
                <w:rFonts w:cs="Arial"/>
                <w:sz w:val="20"/>
                <w:szCs w:val="20"/>
              </w:rPr>
            </w:pPr>
            <w:r w:rsidRPr="00BD436B">
              <w:rPr>
                <w:rFonts w:cs="Arial"/>
                <w:b/>
                <w:sz w:val="20"/>
                <w:szCs w:val="20"/>
              </w:rPr>
              <w:t>P</w:t>
            </w:r>
            <w:r>
              <w:rPr>
                <w:rFonts w:cs="Arial"/>
                <w:b/>
                <w:sz w:val="20"/>
                <w:szCs w:val="20"/>
              </w:rPr>
              <w:t>7</w:t>
            </w:r>
            <w:r w:rsidRPr="00BD436B">
              <w:rPr>
                <w:rFonts w:cs="Arial"/>
                <w:sz w:val="20"/>
                <w:szCs w:val="20"/>
              </w:rPr>
              <w:t xml:space="preserve">: </w:t>
            </w:r>
            <w:r w:rsidR="00420D02" w:rsidRPr="009C49AA">
              <w:rPr>
                <w:rFonts w:cs="Arial"/>
                <w:sz w:val="20"/>
                <w:szCs w:val="20"/>
              </w:rPr>
              <w:t>T</w:t>
            </w:r>
            <w:r w:rsidR="00420D02">
              <w:rPr>
                <w:rFonts w:cs="Arial"/>
                <w:sz w:val="20"/>
                <w:szCs w:val="20"/>
              </w:rPr>
              <w:t>ypical view of Type 2 work area.</w:t>
            </w:r>
          </w:p>
        </w:tc>
        <w:tc>
          <w:tcPr>
            <w:tcW w:w="284" w:type="dxa"/>
            <w:vAlign w:val="center"/>
          </w:tcPr>
          <w:p w14:paraId="35358B7A" w14:textId="77777777" w:rsidR="009C49AA" w:rsidRPr="00BD436B" w:rsidRDefault="009C49AA" w:rsidP="00D16989">
            <w:pPr>
              <w:jc w:val="center"/>
              <w:rPr>
                <w:rFonts w:cs="Arial"/>
                <w:b/>
                <w:sz w:val="20"/>
                <w:szCs w:val="20"/>
              </w:rPr>
            </w:pPr>
          </w:p>
        </w:tc>
        <w:tc>
          <w:tcPr>
            <w:tcW w:w="4564" w:type="dxa"/>
            <w:tcBorders>
              <w:top w:val="single" w:sz="4" w:space="0" w:color="auto"/>
            </w:tcBorders>
            <w:vAlign w:val="center"/>
          </w:tcPr>
          <w:p w14:paraId="623485F5" w14:textId="77777777" w:rsidR="009C49AA" w:rsidRPr="00BD436B" w:rsidRDefault="009C49AA" w:rsidP="00D16989">
            <w:pPr>
              <w:rPr>
                <w:rFonts w:cs="Arial"/>
                <w:sz w:val="20"/>
                <w:szCs w:val="20"/>
              </w:rPr>
            </w:pPr>
            <w:r w:rsidRPr="00BD436B">
              <w:rPr>
                <w:rFonts w:cs="Arial"/>
                <w:b/>
                <w:sz w:val="20"/>
                <w:szCs w:val="20"/>
              </w:rPr>
              <w:t>P</w:t>
            </w:r>
            <w:r>
              <w:rPr>
                <w:rFonts w:cs="Arial"/>
                <w:b/>
                <w:sz w:val="20"/>
                <w:szCs w:val="20"/>
              </w:rPr>
              <w:t>8</w:t>
            </w:r>
            <w:r w:rsidRPr="00BD436B">
              <w:rPr>
                <w:rFonts w:cs="Arial"/>
                <w:sz w:val="20"/>
                <w:szCs w:val="20"/>
              </w:rPr>
              <w:t xml:space="preserve">: </w:t>
            </w:r>
            <w:r w:rsidR="00420D02">
              <w:rPr>
                <w:rFonts w:cs="Arial"/>
                <w:sz w:val="20"/>
                <w:szCs w:val="20"/>
              </w:rPr>
              <w:t>View of sealed HVAC supply-air diffusers.</w:t>
            </w:r>
          </w:p>
        </w:tc>
      </w:tr>
    </w:tbl>
    <w:p w14:paraId="78E134C0" w14:textId="77777777" w:rsidR="00502454" w:rsidRDefault="00502454" w:rsidP="00502454">
      <w:pPr>
        <w:jc w:val="both"/>
        <w:rPr>
          <w:rFonts w:cs="Arial"/>
        </w:rPr>
      </w:pPr>
    </w:p>
    <w:sectPr w:rsidR="00502454" w:rsidSect="00BD436B">
      <w:headerReference w:type="default" r:id="rId16"/>
      <w:footerReference w:type="default" r:id="rId17"/>
      <w:pgSz w:w="12240" w:h="15840" w:code="1"/>
      <w:pgMar w:top="1944" w:right="1440" w:bottom="1440" w:left="1440" w:header="115" w:footer="0" w:gutter="0"/>
      <w:pgNumType w:start="2"/>
      <w:cols w:space="720"/>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BA065E" w14:textId="77777777" w:rsidR="001E62AC" w:rsidRDefault="001E62AC" w:rsidP="00DE7FE6">
      <w:r>
        <w:separator/>
      </w:r>
    </w:p>
  </w:endnote>
  <w:endnote w:type="continuationSeparator" w:id="0">
    <w:p w14:paraId="6FD7E337" w14:textId="77777777" w:rsidR="001E62AC" w:rsidRDefault="001E62AC" w:rsidP="00DE7F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fficinaSans-Book">
    <w:altName w:val="DokChampa"/>
    <w:panose1 w:val="00000000000000000000"/>
    <w:charset w:val="4D"/>
    <w:family w:val="auto"/>
    <w:notTrueType/>
    <w:pitch w:val="default"/>
    <w:sig w:usb0="03000000" w:usb1="00000000" w:usb2="00000000" w:usb3="00000000" w:csb0="01000000" w:csb1="00000000"/>
  </w:font>
  <w:font w:name="Tahoma">
    <w:panose1 w:val="020B0604030504040204"/>
    <w:charset w:val="00"/>
    <w:family w:val="swiss"/>
    <w:pitch w:val="variable"/>
    <w:sig w:usb0="E1002EFF" w:usb1="C000605B" w:usb2="00000029" w:usb3="00000000" w:csb0="000101FF" w:csb1="00000000"/>
  </w:font>
  <w:font w:name="Arial Nova">
    <w:altName w:val="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013" w:type="dxa"/>
      <w:jc w:val="center"/>
      <w:tblBorders>
        <w:top w:val="single" w:sz="8" w:space="0" w:color="FFC000"/>
      </w:tblBorders>
      <w:tblLayout w:type="fixed"/>
      <w:tblLook w:val="01E0" w:firstRow="1" w:lastRow="1" w:firstColumn="1" w:lastColumn="1" w:noHBand="0" w:noVBand="0"/>
    </w:tblPr>
    <w:tblGrid>
      <w:gridCol w:w="2766"/>
      <w:gridCol w:w="5763"/>
      <w:gridCol w:w="2484"/>
    </w:tblGrid>
    <w:tr w:rsidR="00895735" w:rsidRPr="00B906C1" w14:paraId="6CD42AF0" w14:textId="77777777" w:rsidTr="00FB0F53">
      <w:trPr>
        <w:trHeight w:hRule="exact" w:val="851"/>
        <w:jc w:val="center"/>
      </w:trPr>
      <w:tc>
        <w:tcPr>
          <w:tcW w:w="2766" w:type="dxa"/>
        </w:tcPr>
        <w:p w14:paraId="053DCD15" w14:textId="58922B06" w:rsidR="00895735" w:rsidRPr="00FB0F53" w:rsidRDefault="00895735" w:rsidP="00FB0F53">
          <w:pPr>
            <w:pStyle w:val="Footer"/>
            <w:spacing w:before="120"/>
            <w:ind w:left="227"/>
            <w:rPr>
              <w:rFonts w:cs="Arial"/>
              <w:sz w:val="16"/>
              <w:szCs w:val="16"/>
            </w:rPr>
          </w:pPr>
          <w:r w:rsidRPr="00FB0F53">
            <w:rPr>
              <w:rFonts w:cs="Arial"/>
              <w:sz w:val="16"/>
              <w:szCs w:val="16"/>
            </w:rPr>
            <w:t>S</w:t>
          </w:r>
          <w:r w:rsidR="00FB0F53">
            <w:rPr>
              <w:rFonts w:cs="Arial"/>
              <w:sz w:val="16"/>
              <w:szCs w:val="16"/>
            </w:rPr>
            <w:t xml:space="preserve">afetech Project No. </w:t>
          </w:r>
          <w:sdt>
            <w:sdtPr>
              <w:rPr>
                <w:rFonts w:cs="Arial"/>
                <w:sz w:val="16"/>
                <w:szCs w:val="16"/>
              </w:rPr>
              <w:id w:val="-870907294"/>
              <w:placeholder>
                <w:docPart w:val="DD060C0DE90D4863B3E8A6291A8D458B"/>
              </w:placeholder>
              <w:dataBinding w:prefixMappings="xmlns:ns0='RepeatingInformation' " w:xpath="/ns0:DemoXMLNode[1]/ns0:ProjectNumber[1]" w:storeItemID="{F661C4C5-A027-4B7A-8922-6065CD9CFA91}"/>
              <w:text/>
            </w:sdtPr>
            <w:sdtEndPr/>
            <w:sdtContent>
              <w:r w:rsidR="007D6C4F">
                <w:rPr>
                  <w:rFonts w:cs="Arial"/>
                  <w:sz w:val="16"/>
                  <w:szCs w:val="16"/>
                </w:rPr>
                <w:t>$PROJECTNUMBER</w:t>
              </w:r>
            </w:sdtContent>
          </w:sdt>
        </w:p>
        <w:p w14:paraId="7AC808E6" w14:textId="77777777" w:rsidR="00895735" w:rsidRPr="00FB0F53" w:rsidRDefault="00895735" w:rsidP="00FB0F53">
          <w:pPr>
            <w:tabs>
              <w:tab w:val="left" w:pos="9360"/>
            </w:tabs>
            <w:ind w:left="227"/>
            <w:rPr>
              <w:rFonts w:cs="Arial"/>
              <w:sz w:val="16"/>
              <w:szCs w:val="16"/>
            </w:rPr>
          </w:pPr>
        </w:p>
      </w:tc>
      <w:tc>
        <w:tcPr>
          <w:tcW w:w="5763" w:type="dxa"/>
        </w:tcPr>
        <w:p w14:paraId="670A6646" w14:textId="77777777" w:rsidR="00585AB9" w:rsidRPr="00FB0F53" w:rsidRDefault="00264BD4" w:rsidP="00FB0F53">
          <w:pPr>
            <w:spacing w:before="120"/>
            <w:ind w:left="-108" w:right="-108"/>
            <w:jc w:val="center"/>
            <w:rPr>
              <w:rFonts w:cs="Arial"/>
              <w:sz w:val="16"/>
              <w:szCs w:val="16"/>
            </w:rPr>
          </w:pPr>
          <w:r w:rsidRPr="00FB0F53">
            <w:rPr>
              <w:rFonts w:cs="Arial"/>
              <w:sz w:val="16"/>
              <w:szCs w:val="16"/>
            </w:rPr>
            <w:t>Pre-Abatement Inspection Report</w:t>
          </w:r>
          <w:r w:rsidR="00895735" w:rsidRPr="00FB0F53">
            <w:rPr>
              <w:rFonts w:cs="Arial"/>
              <w:sz w:val="16"/>
              <w:szCs w:val="16"/>
            </w:rPr>
            <w:t xml:space="preserve"> – Type </w:t>
          </w:r>
          <w:r w:rsidR="00585AB9" w:rsidRPr="00FB0F53">
            <w:rPr>
              <w:rFonts w:cs="Arial"/>
              <w:sz w:val="16"/>
              <w:szCs w:val="16"/>
            </w:rPr>
            <w:t>2</w:t>
          </w:r>
          <w:r w:rsidR="00895735" w:rsidRPr="00FB0F53">
            <w:rPr>
              <w:rFonts w:cs="Arial"/>
              <w:sz w:val="16"/>
              <w:szCs w:val="16"/>
            </w:rPr>
            <w:t xml:space="preserve"> Operations</w:t>
          </w:r>
        </w:p>
        <w:p w14:paraId="15027C0D" w14:textId="10F30161" w:rsidR="00585AB9" w:rsidRPr="00FB0F53" w:rsidRDefault="001E62AC" w:rsidP="00585AB9">
          <w:pPr>
            <w:ind w:left="-108" w:right="-108"/>
            <w:jc w:val="center"/>
            <w:rPr>
              <w:rFonts w:cs="Arial"/>
              <w:bCs/>
              <w:sz w:val="16"/>
              <w:szCs w:val="16"/>
            </w:rPr>
          </w:pPr>
          <w:sdt>
            <w:sdtPr>
              <w:rPr>
                <w:rFonts w:cs="Arial"/>
                <w:bCs/>
                <w:sz w:val="16"/>
                <w:szCs w:val="16"/>
              </w:rPr>
              <w:id w:val="-687370767"/>
              <w:placeholder>
                <w:docPart w:val="21D20DBEBA7046EBA50825DD754A8B81"/>
              </w:placeholder>
              <w:dataBinding w:prefixMappings="xmlns:ns0='RepeatingInformation' " w:xpath="/ns0:DemoXMLNode[1]/ns0:ProjectSpecificLocation[1]" w:storeItemID="{F661C4C5-A027-4B7A-8922-6065CD9CFA91}"/>
              <w:text/>
            </w:sdtPr>
            <w:sdtEndPr/>
            <w:sdtContent>
              <w:r w:rsidR="007D6C4F">
                <w:rPr>
                  <w:rFonts w:cs="Arial"/>
                  <w:bCs/>
                  <w:sz w:val="16"/>
                  <w:szCs w:val="16"/>
                </w:rPr>
                <w:t>$SPECIFICLOCATION</w:t>
              </w:r>
            </w:sdtContent>
          </w:sdt>
          <w:r w:rsidR="00585AB9" w:rsidRPr="00FB0F53">
            <w:rPr>
              <w:rFonts w:cs="Arial"/>
              <w:bCs/>
              <w:sz w:val="16"/>
              <w:szCs w:val="16"/>
            </w:rPr>
            <w:t xml:space="preserve"> – </w:t>
          </w:r>
          <w:r w:rsidR="007D6C4F">
            <w:rPr>
              <w:rFonts w:cs="Arial"/>
              <w:bCs/>
              <w:sz w:val="16"/>
              <w:szCs w:val="16"/>
            </w:rPr>
            <w:t>$BUILDINGNAME</w:t>
          </w:r>
        </w:p>
        <w:p w14:paraId="1B5DB26D" w14:textId="019E9E16" w:rsidR="00585AB9" w:rsidRPr="00FB0F53" w:rsidRDefault="007D6C4F" w:rsidP="00585AB9">
          <w:pPr>
            <w:ind w:left="-108" w:right="-108"/>
            <w:jc w:val="center"/>
            <w:rPr>
              <w:rFonts w:cs="Arial"/>
              <w:b/>
              <w:sz w:val="16"/>
              <w:szCs w:val="16"/>
            </w:rPr>
          </w:pPr>
          <w:r>
            <w:rPr>
              <w:rFonts w:cs="Arial"/>
              <w:bCs/>
              <w:sz w:val="16"/>
              <w:szCs w:val="16"/>
            </w:rPr>
            <w:t>$PROJECTADDRESS</w:t>
          </w:r>
          <w:r w:rsidR="00585AB9" w:rsidRPr="00FB0F53">
            <w:rPr>
              <w:rFonts w:cs="Arial"/>
              <w:bCs/>
              <w:sz w:val="16"/>
              <w:szCs w:val="16"/>
            </w:rPr>
            <w:t xml:space="preserve">, </w:t>
          </w:r>
          <w:r>
            <w:rPr>
              <w:rFonts w:cs="Arial"/>
              <w:bCs/>
              <w:sz w:val="16"/>
              <w:szCs w:val="16"/>
            </w:rPr>
            <w:t>$PROJECTCITY, $PROJECTPROVINCE</w:t>
          </w:r>
        </w:p>
        <w:p w14:paraId="7492BFCF" w14:textId="77777777" w:rsidR="00264BD4" w:rsidRPr="00FB0F53" w:rsidRDefault="00264BD4" w:rsidP="003D12D3">
          <w:pPr>
            <w:jc w:val="center"/>
            <w:rPr>
              <w:rFonts w:cs="Arial"/>
              <w:sz w:val="16"/>
              <w:szCs w:val="16"/>
            </w:rPr>
          </w:pPr>
        </w:p>
        <w:p w14:paraId="3CD55B97" w14:textId="77777777" w:rsidR="00895735" w:rsidRPr="00FB0F53" w:rsidRDefault="00895735" w:rsidP="00C60851">
          <w:pPr>
            <w:pStyle w:val="Footer"/>
            <w:jc w:val="center"/>
            <w:rPr>
              <w:rFonts w:cs="Arial"/>
              <w:sz w:val="16"/>
              <w:szCs w:val="16"/>
            </w:rPr>
          </w:pPr>
        </w:p>
      </w:tc>
      <w:tc>
        <w:tcPr>
          <w:tcW w:w="2484" w:type="dxa"/>
        </w:tcPr>
        <w:p w14:paraId="6647D571" w14:textId="77777777" w:rsidR="00895735" w:rsidRPr="00FB0F53" w:rsidRDefault="00895735" w:rsidP="00FB0F53">
          <w:pPr>
            <w:pStyle w:val="Footer"/>
            <w:spacing w:before="120"/>
            <w:ind w:right="227"/>
            <w:jc w:val="right"/>
            <w:rPr>
              <w:rFonts w:cs="Arial"/>
              <w:sz w:val="16"/>
              <w:szCs w:val="16"/>
            </w:rPr>
          </w:pPr>
          <w:r w:rsidRPr="00FB0F53">
            <w:rPr>
              <w:rFonts w:cs="Arial"/>
              <w:sz w:val="16"/>
              <w:szCs w:val="16"/>
            </w:rPr>
            <w:t xml:space="preserve">Page </w:t>
          </w:r>
          <w:r w:rsidR="00AB06CA" w:rsidRPr="00FB0F53">
            <w:rPr>
              <w:rStyle w:val="PageNumber"/>
              <w:rFonts w:cs="Arial"/>
              <w:sz w:val="16"/>
              <w:szCs w:val="16"/>
            </w:rPr>
            <w:fldChar w:fldCharType="begin"/>
          </w:r>
          <w:r w:rsidRPr="00FB0F53">
            <w:rPr>
              <w:rStyle w:val="PageNumber"/>
              <w:rFonts w:cs="Arial"/>
              <w:sz w:val="16"/>
              <w:szCs w:val="16"/>
            </w:rPr>
            <w:instrText xml:space="preserve"> PAGE </w:instrText>
          </w:r>
          <w:r w:rsidR="00AB06CA" w:rsidRPr="00FB0F53">
            <w:rPr>
              <w:rStyle w:val="PageNumber"/>
              <w:rFonts w:cs="Arial"/>
              <w:sz w:val="16"/>
              <w:szCs w:val="16"/>
            </w:rPr>
            <w:fldChar w:fldCharType="separate"/>
          </w:r>
          <w:r w:rsidR="00294875" w:rsidRPr="00FB0F53">
            <w:rPr>
              <w:rStyle w:val="PageNumber"/>
              <w:rFonts w:cs="Arial"/>
              <w:noProof/>
              <w:sz w:val="16"/>
              <w:szCs w:val="16"/>
            </w:rPr>
            <w:t>2</w:t>
          </w:r>
          <w:r w:rsidR="00AB06CA" w:rsidRPr="00FB0F53">
            <w:rPr>
              <w:rStyle w:val="PageNumber"/>
              <w:rFonts w:cs="Arial"/>
              <w:sz w:val="16"/>
              <w:szCs w:val="16"/>
            </w:rPr>
            <w:fldChar w:fldCharType="end"/>
          </w:r>
        </w:p>
      </w:tc>
    </w:tr>
  </w:tbl>
  <w:p w14:paraId="22801FB1" w14:textId="77777777" w:rsidR="00895735" w:rsidRPr="00C60851" w:rsidRDefault="00895735" w:rsidP="00C60851">
    <w:pPr>
      <w:pStyle w:val="Footer"/>
      <w:contextualSpacing/>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1442" w:type="dxa"/>
      <w:jc w:val="center"/>
      <w:tblBorders>
        <w:top w:val="single" w:sz="8" w:space="0" w:color="FFC00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3030"/>
      <w:gridCol w:w="5860"/>
    </w:tblGrid>
    <w:tr w:rsidR="00FB0F53" w14:paraId="7F30662E" w14:textId="77777777" w:rsidTr="0085306A">
      <w:trPr>
        <w:trHeight w:val="992"/>
        <w:jc w:val="center"/>
      </w:trPr>
      <w:tc>
        <w:tcPr>
          <w:tcW w:w="2552" w:type="dxa"/>
        </w:tcPr>
        <w:p w14:paraId="23763A42" w14:textId="77777777" w:rsidR="00FB0F53" w:rsidRPr="0085306A" w:rsidRDefault="00FB0F53" w:rsidP="0085306A">
          <w:pPr>
            <w:spacing w:before="120" w:after="30"/>
            <w:ind w:left="227"/>
            <w:rPr>
              <w:rFonts w:ascii="Arial Nova" w:hAnsi="Arial Nova" w:cs="Arial"/>
              <w:sz w:val="16"/>
              <w:szCs w:val="16"/>
            </w:rPr>
          </w:pPr>
          <w:r w:rsidRPr="0085306A">
            <w:rPr>
              <w:rFonts w:ascii="Arial Nova" w:hAnsi="Arial Nova" w:cs="Arial"/>
              <w:sz w:val="16"/>
              <w:szCs w:val="16"/>
            </w:rPr>
            <w:t>3045 Southcreek Road</w:t>
          </w:r>
        </w:p>
        <w:p w14:paraId="09A5B1FF" w14:textId="77777777" w:rsidR="00FB0F53" w:rsidRPr="0085306A" w:rsidRDefault="00FB0F53" w:rsidP="0085306A">
          <w:pPr>
            <w:spacing w:after="30"/>
            <w:ind w:left="227"/>
            <w:rPr>
              <w:rFonts w:ascii="Arial Nova" w:hAnsi="Arial Nova" w:cs="Arial"/>
              <w:sz w:val="16"/>
              <w:szCs w:val="16"/>
            </w:rPr>
          </w:pPr>
          <w:r w:rsidRPr="0085306A">
            <w:rPr>
              <w:rFonts w:ascii="Arial Nova" w:hAnsi="Arial Nova" w:cs="Arial"/>
              <w:sz w:val="16"/>
              <w:szCs w:val="16"/>
            </w:rPr>
            <w:t>Unit #14, Mississauga, ON</w:t>
          </w:r>
        </w:p>
        <w:p w14:paraId="34AA4A12" w14:textId="77777777" w:rsidR="00FB0F53" w:rsidRPr="0085306A" w:rsidRDefault="00FB0F53" w:rsidP="0085306A">
          <w:pPr>
            <w:spacing w:after="30"/>
            <w:ind w:left="227"/>
            <w:rPr>
              <w:rFonts w:ascii="Arial Nova" w:hAnsi="Arial Nova" w:cs="Arial"/>
              <w:sz w:val="16"/>
              <w:szCs w:val="16"/>
            </w:rPr>
          </w:pPr>
          <w:r w:rsidRPr="0085306A">
            <w:rPr>
              <w:rFonts w:ascii="Arial Nova" w:hAnsi="Arial Nova" w:cs="Arial"/>
              <w:sz w:val="16"/>
              <w:szCs w:val="16"/>
            </w:rPr>
            <w:t>L4X 2X7</w:t>
          </w:r>
        </w:p>
      </w:tc>
      <w:tc>
        <w:tcPr>
          <w:tcW w:w="3030" w:type="dxa"/>
        </w:tcPr>
        <w:p w14:paraId="03E8647E" w14:textId="77777777" w:rsidR="00FB0F53" w:rsidRPr="0085306A" w:rsidRDefault="00FB0F53" w:rsidP="0085306A">
          <w:pPr>
            <w:tabs>
              <w:tab w:val="left" w:pos="276"/>
            </w:tabs>
            <w:spacing w:before="120" w:after="30"/>
            <w:ind w:left="-108"/>
            <w:rPr>
              <w:rFonts w:ascii="Arial Nova" w:hAnsi="Arial Nova" w:cs="Arial"/>
              <w:sz w:val="16"/>
              <w:szCs w:val="16"/>
            </w:rPr>
          </w:pPr>
          <w:r w:rsidRPr="0085306A">
            <w:rPr>
              <w:rFonts w:ascii="Arial Nova" w:hAnsi="Arial Nova" w:cs="Arial"/>
              <w:b/>
              <w:sz w:val="16"/>
              <w:szCs w:val="16"/>
            </w:rPr>
            <w:t>TEL</w:t>
          </w:r>
          <w:r w:rsidRPr="0085306A">
            <w:rPr>
              <w:rFonts w:ascii="Arial Nova" w:hAnsi="Arial Nova" w:cs="Arial"/>
              <w:sz w:val="16"/>
              <w:szCs w:val="16"/>
            </w:rPr>
            <w:t xml:space="preserve"> 905.624.2722   1.877.GO.TO.SEL</w:t>
          </w:r>
        </w:p>
        <w:p w14:paraId="0563E1FC" w14:textId="77777777" w:rsidR="00FB0F53" w:rsidRPr="0085306A" w:rsidRDefault="00FB0F53" w:rsidP="0085306A">
          <w:pPr>
            <w:tabs>
              <w:tab w:val="left" w:pos="276"/>
            </w:tabs>
            <w:spacing w:after="30"/>
            <w:ind w:left="-108"/>
            <w:rPr>
              <w:rFonts w:ascii="Arial Nova" w:hAnsi="Arial Nova" w:cs="Arial"/>
              <w:sz w:val="16"/>
              <w:szCs w:val="16"/>
            </w:rPr>
          </w:pPr>
          <w:r w:rsidRPr="0085306A">
            <w:rPr>
              <w:rFonts w:ascii="Arial Nova" w:hAnsi="Arial Nova" w:cs="Arial"/>
              <w:b/>
              <w:sz w:val="16"/>
              <w:szCs w:val="16"/>
            </w:rPr>
            <w:t>FAX</w:t>
          </w:r>
          <w:r w:rsidRPr="0085306A">
            <w:rPr>
              <w:rFonts w:ascii="Arial Nova" w:hAnsi="Arial Nova" w:cs="Arial"/>
              <w:sz w:val="16"/>
              <w:szCs w:val="16"/>
            </w:rPr>
            <w:t xml:space="preserve"> 905.624.4306</w:t>
          </w:r>
        </w:p>
        <w:p w14:paraId="63E13A77" w14:textId="77777777" w:rsidR="00FB0F53" w:rsidRPr="0085306A" w:rsidRDefault="00FB0F53" w:rsidP="0085306A">
          <w:pPr>
            <w:tabs>
              <w:tab w:val="left" w:pos="276"/>
            </w:tabs>
            <w:spacing w:after="30"/>
            <w:ind w:left="-108"/>
            <w:rPr>
              <w:rFonts w:ascii="Arial Nova" w:hAnsi="Arial Nova" w:cs="Arial"/>
              <w:sz w:val="16"/>
              <w:szCs w:val="16"/>
            </w:rPr>
          </w:pPr>
          <w:r w:rsidRPr="0085306A">
            <w:rPr>
              <w:rFonts w:ascii="Arial Nova" w:hAnsi="Arial Nova" w:cs="Arial"/>
              <w:sz w:val="16"/>
              <w:szCs w:val="16"/>
            </w:rPr>
            <w:t>www.safetechenv.com</w:t>
          </w:r>
        </w:p>
      </w:tc>
      <w:tc>
        <w:tcPr>
          <w:tcW w:w="5860" w:type="dxa"/>
        </w:tcPr>
        <w:p w14:paraId="528CD0BB" w14:textId="77777777" w:rsidR="00FB0F53" w:rsidRDefault="00FB0F53" w:rsidP="00645DBB">
          <w:pPr>
            <w:ind w:right="283"/>
            <w:jc w:val="right"/>
          </w:pPr>
          <w:r>
            <w:rPr>
              <w:noProof/>
            </w:rPr>
            <w:drawing>
              <wp:anchor distT="0" distB="0" distL="114300" distR="114300" simplePos="0" relativeHeight="251659264" behindDoc="0" locked="0" layoutInCell="1" allowOverlap="1" wp14:anchorId="7ECCE127" wp14:editId="14E68B7C">
                <wp:simplePos x="0" y="0"/>
                <wp:positionH relativeFrom="column">
                  <wp:posOffset>2221865</wp:posOffset>
                </wp:positionH>
                <wp:positionV relativeFrom="paragraph">
                  <wp:posOffset>71755</wp:posOffset>
                </wp:positionV>
                <wp:extent cx="1177200" cy="360000"/>
                <wp:effectExtent l="0" t="0" r="4445"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 Ontario.png"/>
                        <pic:cNvPicPr/>
                      </pic:nvPicPr>
                      <pic:blipFill>
                        <a:blip r:embed="rId1">
                          <a:grayscl/>
                          <a:extLst>
                            <a:ext uri="{28A0092B-C50C-407E-A947-70E740481C1C}">
                              <a14:useLocalDpi xmlns:a14="http://schemas.microsoft.com/office/drawing/2010/main" val="0"/>
                            </a:ext>
                          </a:extLst>
                        </a:blip>
                        <a:stretch>
                          <a:fillRect/>
                        </a:stretch>
                      </pic:blipFill>
                      <pic:spPr>
                        <a:xfrm>
                          <a:off x="0" y="0"/>
                          <a:ext cx="1177200" cy="360000"/>
                        </a:xfrm>
                        <a:prstGeom prst="rect">
                          <a:avLst/>
                        </a:prstGeom>
                      </pic:spPr>
                    </pic:pic>
                  </a:graphicData>
                </a:graphic>
                <wp14:sizeRelH relativeFrom="margin">
                  <wp14:pctWidth>0</wp14:pctWidth>
                </wp14:sizeRelH>
                <wp14:sizeRelV relativeFrom="margin">
                  <wp14:pctHeight>0</wp14:pctHeight>
                </wp14:sizeRelV>
              </wp:anchor>
            </w:drawing>
          </w:r>
        </w:p>
      </w:tc>
    </w:tr>
  </w:tbl>
  <w:p w14:paraId="3C6757A9" w14:textId="77777777" w:rsidR="00264BD4" w:rsidRDefault="00264B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1F7CC" w14:textId="77777777" w:rsidR="00895735" w:rsidRPr="00FD5E36" w:rsidRDefault="00895735" w:rsidP="00C939B3">
    <w:pPr>
      <w:pStyle w:val="Footer"/>
      <w:contextualSpacing/>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2F868E" w14:textId="77777777" w:rsidR="001E62AC" w:rsidRDefault="001E62AC" w:rsidP="00DE7FE6">
      <w:r>
        <w:separator/>
      </w:r>
    </w:p>
  </w:footnote>
  <w:footnote w:type="continuationSeparator" w:id="0">
    <w:p w14:paraId="5ADDCC4D" w14:textId="77777777" w:rsidR="001E62AC" w:rsidRDefault="001E62AC" w:rsidP="00DE7F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AE146" w14:textId="77777777" w:rsidR="00895735" w:rsidRDefault="00895735" w:rsidP="001166CA">
    <w:pPr>
      <w:pStyle w:val="Header"/>
      <w:tabs>
        <w:tab w:val="left" w:pos="8040"/>
        <w:tab w:val="right" w:pos="10632"/>
      </w:tabs>
      <w:ind w:right="-1272"/>
      <w:jc w:val="right"/>
    </w:pPr>
    <w:r>
      <w:rPr>
        <w:noProof/>
        <w:lang w:bidi="ar-SA"/>
      </w:rPr>
      <w:drawing>
        <wp:inline distT="0" distB="0" distL="0" distR="0" wp14:anchorId="3A9D4C38" wp14:editId="3F81E353">
          <wp:extent cx="1620000" cy="931748"/>
          <wp:effectExtent l="19050" t="0" r="0" b="0"/>
          <wp:docPr id="21" name="Picture 6" descr="Safetech Salamander Logo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fetech Salamander Logo Header"/>
                  <pic:cNvPicPr>
                    <a:picLocks noChangeAspect="1" noChangeArrowheads="1"/>
                  </pic:cNvPicPr>
                </pic:nvPicPr>
                <pic:blipFill>
                  <a:blip r:embed="rId1"/>
                  <a:srcRect/>
                  <a:stretch>
                    <a:fillRect/>
                  </a:stretch>
                </pic:blipFill>
                <pic:spPr bwMode="auto">
                  <a:xfrm>
                    <a:off x="0" y="0"/>
                    <a:ext cx="1620000" cy="931748"/>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48FE5" w14:textId="77777777" w:rsidR="00264BD4" w:rsidRDefault="00294875" w:rsidP="001166CA">
    <w:pPr>
      <w:pStyle w:val="Header"/>
      <w:tabs>
        <w:tab w:val="clear" w:pos="9360"/>
        <w:tab w:val="right" w:pos="10348"/>
      </w:tabs>
      <w:ind w:right="-1413"/>
      <w:jc w:val="right"/>
    </w:pPr>
    <w:r w:rsidRPr="00B827AB">
      <w:rPr>
        <w:noProof/>
        <w:lang w:bidi="ar-SA"/>
      </w:rPr>
      <w:drawing>
        <wp:inline distT="0" distB="0" distL="0" distR="0" wp14:anchorId="527D0570" wp14:editId="22B47110">
          <wp:extent cx="2164273" cy="1260000"/>
          <wp:effectExtent l="0" t="0" r="7620" b="0"/>
          <wp:docPr id="8" name="Picture 8" descr="Safetech Salamander Logo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fetech Salamander Logo 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4273" cy="126000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87FBF" w14:textId="77777777" w:rsidR="00895735" w:rsidRDefault="007576E6" w:rsidP="00D97D7B">
    <w:pPr>
      <w:pStyle w:val="Header"/>
      <w:ind w:right="-1134"/>
      <w:jc w:val="right"/>
    </w:pPr>
    <w:r>
      <w:rPr>
        <w:noProof/>
        <w:lang w:eastAsia="en-CA"/>
      </w:rPr>
      <w:drawing>
        <wp:inline distT="0" distB="0" distL="0" distR="0" wp14:anchorId="0C84D441" wp14:editId="5ECF6A39">
          <wp:extent cx="1885950" cy="1085850"/>
          <wp:effectExtent l="19050" t="0" r="0" b="0"/>
          <wp:docPr id="22" name="Picture 22" descr="Safetech Salamander Logo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tech Salamander Logo Header"/>
                  <pic:cNvPicPr>
                    <a:picLocks noChangeAspect="1" noChangeArrowheads="1"/>
                  </pic:cNvPicPr>
                </pic:nvPicPr>
                <pic:blipFill>
                  <a:blip r:embed="rId1"/>
                  <a:srcRect/>
                  <a:stretch>
                    <a:fillRect/>
                  </a:stretch>
                </pic:blipFill>
                <pic:spPr bwMode="auto">
                  <a:xfrm>
                    <a:off x="0" y="0"/>
                    <a:ext cx="1885950" cy="10858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E0978"/>
    <w:multiLevelType w:val="hybridMultilevel"/>
    <w:tmpl w:val="474A4E72"/>
    <w:lvl w:ilvl="0" w:tplc="10090001">
      <w:start w:val="1"/>
      <w:numFmt w:val="bullet"/>
      <w:lvlText w:val=""/>
      <w:lvlJc w:val="left"/>
      <w:pPr>
        <w:tabs>
          <w:tab w:val="num" w:pos="360"/>
        </w:tabs>
        <w:ind w:left="360" w:hanging="360"/>
      </w:pPr>
      <w:rPr>
        <w:rFonts w:ascii="Symbol" w:hAnsi="Symbol"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4F23F54"/>
    <w:multiLevelType w:val="hybridMultilevel"/>
    <w:tmpl w:val="E08E5ABC"/>
    <w:lvl w:ilvl="0" w:tplc="10090001">
      <w:start w:val="1"/>
      <w:numFmt w:val="bullet"/>
      <w:lvlText w:val=""/>
      <w:lvlJc w:val="left"/>
      <w:pPr>
        <w:tabs>
          <w:tab w:val="num" w:pos="360"/>
        </w:tabs>
        <w:ind w:left="360" w:hanging="360"/>
      </w:pPr>
      <w:rPr>
        <w:rFonts w:ascii="Symbol" w:hAnsi="Symbol"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18D607E5"/>
    <w:multiLevelType w:val="hybridMultilevel"/>
    <w:tmpl w:val="3C2E12A0"/>
    <w:lvl w:ilvl="0" w:tplc="10090001">
      <w:start w:val="1"/>
      <w:numFmt w:val="bullet"/>
      <w:lvlText w:val=""/>
      <w:lvlJc w:val="left"/>
      <w:pPr>
        <w:tabs>
          <w:tab w:val="num" w:pos="360"/>
        </w:tabs>
        <w:ind w:left="360" w:hanging="360"/>
      </w:pPr>
      <w:rPr>
        <w:rFonts w:ascii="Symbol" w:hAnsi="Symbol"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DB85246"/>
    <w:multiLevelType w:val="hybridMultilevel"/>
    <w:tmpl w:val="3EBC2B50"/>
    <w:lvl w:ilvl="0" w:tplc="10090001">
      <w:start w:val="1"/>
      <w:numFmt w:val="bullet"/>
      <w:lvlText w:val=""/>
      <w:lvlJc w:val="left"/>
      <w:pPr>
        <w:tabs>
          <w:tab w:val="num" w:pos="360"/>
        </w:tabs>
        <w:ind w:left="360" w:hanging="360"/>
      </w:pPr>
      <w:rPr>
        <w:rFonts w:ascii="Symbol" w:hAnsi="Symbol"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228A384C"/>
    <w:multiLevelType w:val="hybridMultilevel"/>
    <w:tmpl w:val="0CD813CE"/>
    <w:lvl w:ilvl="0" w:tplc="10090001">
      <w:start w:val="1"/>
      <w:numFmt w:val="bullet"/>
      <w:lvlText w:val=""/>
      <w:lvlJc w:val="left"/>
      <w:pPr>
        <w:tabs>
          <w:tab w:val="num" w:pos="360"/>
        </w:tabs>
        <w:ind w:left="360" w:hanging="360"/>
      </w:pPr>
      <w:rPr>
        <w:rFonts w:ascii="Symbol" w:hAnsi="Symbol"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29833B04"/>
    <w:multiLevelType w:val="hybridMultilevel"/>
    <w:tmpl w:val="6BD40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0F3E86"/>
    <w:multiLevelType w:val="hybridMultilevel"/>
    <w:tmpl w:val="BB1E2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520CB3"/>
    <w:multiLevelType w:val="hybridMultilevel"/>
    <w:tmpl w:val="069025C0"/>
    <w:lvl w:ilvl="0" w:tplc="10090001">
      <w:start w:val="1"/>
      <w:numFmt w:val="bullet"/>
      <w:lvlText w:val=""/>
      <w:lvlJc w:val="left"/>
      <w:pPr>
        <w:tabs>
          <w:tab w:val="num" w:pos="360"/>
        </w:tabs>
        <w:ind w:left="360" w:hanging="360"/>
      </w:pPr>
      <w:rPr>
        <w:rFonts w:ascii="Symbol" w:hAnsi="Symbol" w:hint="default"/>
      </w:rPr>
    </w:lvl>
    <w:lvl w:ilvl="1" w:tplc="10090003">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FB836AF"/>
    <w:multiLevelType w:val="hybridMultilevel"/>
    <w:tmpl w:val="11B0DCB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3FFF5377"/>
    <w:multiLevelType w:val="hybridMultilevel"/>
    <w:tmpl w:val="68982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FA2564"/>
    <w:multiLevelType w:val="hybridMultilevel"/>
    <w:tmpl w:val="4EFEE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65337F"/>
    <w:multiLevelType w:val="hybridMultilevel"/>
    <w:tmpl w:val="AED24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3C1CB0"/>
    <w:multiLevelType w:val="hybridMultilevel"/>
    <w:tmpl w:val="79065BD6"/>
    <w:lvl w:ilvl="0" w:tplc="82E2BD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41A1A"/>
    <w:multiLevelType w:val="hybridMultilevel"/>
    <w:tmpl w:val="79ECBECE"/>
    <w:lvl w:ilvl="0" w:tplc="FFFFFFFF">
      <w:start w:val="1"/>
      <w:numFmt w:val="bullet"/>
      <w:lvlText w:val=""/>
      <w:lvlJc w:val="left"/>
      <w:pPr>
        <w:tabs>
          <w:tab w:val="num" w:pos="1440"/>
        </w:tabs>
        <w:ind w:left="1440" w:hanging="360"/>
      </w:pPr>
      <w:rPr>
        <w:rFonts w:ascii="Symbol" w:hAnsi="Symbol" w:hint="default"/>
      </w:rPr>
    </w:lvl>
    <w:lvl w:ilvl="1" w:tplc="1009000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7AB5B36"/>
    <w:multiLevelType w:val="hybridMultilevel"/>
    <w:tmpl w:val="C9C28DF4"/>
    <w:lvl w:ilvl="0" w:tplc="10090001">
      <w:start w:val="1"/>
      <w:numFmt w:val="bullet"/>
      <w:lvlText w:val=""/>
      <w:lvlJc w:val="left"/>
      <w:pPr>
        <w:tabs>
          <w:tab w:val="num" w:pos="1170"/>
        </w:tabs>
        <w:ind w:left="1170" w:hanging="360"/>
      </w:pPr>
      <w:rPr>
        <w:rFonts w:ascii="Symbol" w:hAnsi="Symbol" w:hint="default"/>
      </w:rPr>
    </w:lvl>
    <w:lvl w:ilvl="1" w:tplc="10090003">
      <w:start w:val="1"/>
      <w:numFmt w:val="bullet"/>
      <w:lvlText w:val="o"/>
      <w:lvlJc w:val="left"/>
      <w:pPr>
        <w:tabs>
          <w:tab w:val="num" w:pos="1789"/>
        </w:tabs>
        <w:ind w:left="1789" w:hanging="360"/>
      </w:pPr>
      <w:rPr>
        <w:rFonts w:ascii="Courier New" w:hAnsi="Courier New" w:cs="Courier New" w:hint="default"/>
      </w:rPr>
    </w:lvl>
    <w:lvl w:ilvl="2" w:tplc="10090005" w:tentative="1">
      <w:start w:val="1"/>
      <w:numFmt w:val="bullet"/>
      <w:lvlText w:val=""/>
      <w:lvlJc w:val="left"/>
      <w:pPr>
        <w:tabs>
          <w:tab w:val="num" w:pos="2509"/>
        </w:tabs>
        <w:ind w:left="2509" w:hanging="360"/>
      </w:pPr>
      <w:rPr>
        <w:rFonts w:ascii="Wingdings" w:hAnsi="Wingdings" w:hint="default"/>
      </w:rPr>
    </w:lvl>
    <w:lvl w:ilvl="3" w:tplc="10090001" w:tentative="1">
      <w:start w:val="1"/>
      <w:numFmt w:val="bullet"/>
      <w:lvlText w:val=""/>
      <w:lvlJc w:val="left"/>
      <w:pPr>
        <w:tabs>
          <w:tab w:val="num" w:pos="3229"/>
        </w:tabs>
        <w:ind w:left="3229" w:hanging="360"/>
      </w:pPr>
      <w:rPr>
        <w:rFonts w:ascii="Symbol" w:hAnsi="Symbol" w:hint="default"/>
      </w:rPr>
    </w:lvl>
    <w:lvl w:ilvl="4" w:tplc="10090003" w:tentative="1">
      <w:start w:val="1"/>
      <w:numFmt w:val="bullet"/>
      <w:lvlText w:val="o"/>
      <w:lvlJc w:val="left"/>
      <w:pPr>
        <w:tabs>
          <w:tab w:val="num" w:pos="3949"/>
        </w:tabs>
        <w:ind w:left="3949" w:hanging="360"/>
      </w:pPr>
      <w:rPr>
        <w:rFonts w:ascii="Courier New" w:hAnsi="Courier New" w:cs="Courier New" w:hint="default"/>
      </w:rPr>
    </w:lvl>
    <w:lvl w:ilvl="5" w:tplc="10090005" w:tentative="1">
      <w:start w:val="1"/>
      <w:numFmt w:val="bullet"/>
      <w:lvlText w:val=""/>
      <w:lvlJc w:val="left"/>
      <w:pPr>
        <w:tabs>
          <w:tab w:val="num" w:pos="4669"/>
        </w:tabs>
        <w:ind w:left="4669" w:hanging="360"/>
      </w:pPr>
      <w:rPr>
        <w:rFonts w:ascii="Wingdings" w:hAnsi="Wingdings" w:hint="default"/>
      </w:rPr>
    </w:lvl>
    <w:lvl w:ilvl="6" w:tplc="10090001" w:tentative="1">
      <w:start w:val="1"/>
      <w:numFmt w:val="bullet"/>
      <w:lvlText w:val=""/>
      <w:lvlJc w:val="left"/>
      <w:pPr>
        <w:tabs>
          <w:tab w:val="num" w:pos="5389"/>
        </w:tabs>
        <w:ind w:left="5389" w:hanging="360"/>
      </w:pPr>
      <w:rPr>
        <w:rFonts w:ascii="Symbol" w:hAnsi="Symbol" w:hint="default"/>
      </w:rPr>
    </w:lvl>
    <w:lvl w:ilvl="7" w:tplc="10090003" w:tentative="1">
      <w:start w:val="1"/>
      <w:numFmt w:val="bullet"/>
      <w:lvlText w:val="o"/>
      <w:lvlJc w:val="left"/>
      <w:pPr>
        <w:tabs>
          <w:tab w:val="num" w:pos="6109"/>
        </w:tabs>
        <w:ind w:left="6109" w:hanging="360"/>
      </w:pPr>
      <w:rPr>
        <w:rFonts w:ascii="Courier New" w:hAnsi="Courier New" w:cs="Courier New" w:hint="default"/>
      </w:rPr>
    </w:lvl>
    <w:lvl w:ilvl="8" w:tplc="10090005" w:tentative="1">
      <w:start w:val="1"/>
      <w:numFmt w:val="bullet"/>
      <w:lvlText w:val=""/>
      <w:lvlJc w:val="left"/>
      <w:pPr>
        <w:tabs>
          <w:tab w:val="num" w:pos="6829"/>
        </w:tabs>
        <w:ind w:left="6829" w:hanging="360"/>
      </w:pPr>
      <w:rPr>
        <w:rFonts w:ascii="Wingdings" w:hAnsi="Wingdings" w:hint="default"/>
      </w:rPr>
    </w:lvl>
  </w:abstractNum>
  <w:abstractNum w:abstractNumId="15" w15:restartNumberingAfterBreak="0">
    <w:nsid w:val="6DB8742C"/>
    <w:multiLevelType w:val="hybridMultilevel"/>
    <w:tmpl w:val="169A8B3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6" w15:restartNumberingAfterBreak="0">
    <w:nsid w:val="736E215D"/>
    <w:multiLevelType w:val="hybridMultilevel"/>
    <w:tmpl w:val="3C70D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946EE8"/>
    <w:multiLevelType w:val="hybridMultilevel"/>
    <w:tmpl w:val="FA567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E40A01"/>
    <w:multiLevelType w:val="hybridMultilevel"/>
    <w:tmpl w:val="3E0A81B4"/>
    <w:lvl w:ilvl="0" w:tplc="490EEFE8">
      <w:start w:val="1"/>
      <w:numFmt w:val="bullet"/>
      <w:lvlText w:val=""/>
      <w:lvlJc w:val="left"/>
      <w:pPr>
        <w:ind w:left="1170" w:hanging="360"/>
      </w:pPr>
      <w:rPr>
        <w:rFonts w:ascii="Symbol" w:hAnsi="Symbol"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7E793837"/>
    <w:multiLevelType w:val="hybridMultilevel"/>
    <w:tmpl w:val="C9E05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19"/>
  </w:num>
  <w:num w:numId="4">
    <w:abstractNumId w:val="11"/>
  </w:num>
  <w:num w:numId="5">
    <w:abstractNumId w:val="8"/>
  </w:num>
  <w:num w:numId="6">
    <w:abstractNumId w:val="12"/>
  </w:num>
  <w:num w:numId="7">
    <w:abstractNumId w:val="16"/>
  </w:num>
  <w:num w:numId="8">
    <w:abstractNumId w:val="3"/>
  </w:num>
  <w:num w:numId="9">
    <w:abstractNumId w:val="1"/>
  </w:num>
  <w:num w:numId="10">
    <w:abstractNumId w:val="0"/>
  </w:num>
  <w:num w:numId="11">
    <w:abstractNumId w:val="4"/>
  </w:num>
  <w:num w:numId="12">
    <w:abstractNumId w:val="2"/>
  </w:num>
  <w:num w:numId="13">
    <w:abstractNumId w:val="7"/>
  </w:num>
  <w:num w:numId="14">
    <w:abstractNumId w:val="14"/>
  </w:num>
  <w:num w:numId="15">
    <w:abstractNumId w:val="10"/>
  </w:num>
  <w:num w:numId="16">
    <w:abstractNumId w:val="9"/>
  </w:num>
  <w:num w:numId="17">
    <w:abstractNumId w:val="18"/>
  </w:num>
  <w:num w:numId="18">
    <w:abstractNumId w:val="13"/>
  </w:num>
  <w:num w:numId="19">
    <w:abstractNumId w:val="17"/>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isplayBackgroundShape/>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950"/>
    <w:rsid w:val="000060A0"/>
    <w:rsid w:val="00006711"/>
    <w:rsid w:val="00007511"/>
    <w:rsid w:val="00017DAC"/>
    <w:rsid w:val="00033EBB"/>
    <w:rsid w:val="000428B0"/>
    <w:rsid w:val="00057B8D"/>
    <w:rsid w:val="00061AD2"/>
    <w:rsid w:val="0006576D"/>
    <w:rsid w:val="00070A90"/>
    <w:rsid w:val="00071026"/>
    <w:rsid w:val="000A5D4B"/>
    <w:rsid w:val="000A6A2F"/>
    <w:rsid w:val="000B364D"/>
    <w:rsid w:val="000C233D"/>
    <w:rsid w:val="000D6824"/>
    <w:rsid w:val="000E61A0"/>
    <w:rsid w:val="001152C1"/>
    <w:rsid w:val="001166CA"/>
    <w:rsid w:val="001260D9"/>
    <w:rsid w:val="00134DE2"/>
    <w:rsid w:val="001474EA"/>
    <w:rsid w:val="00151876"/>
    <w:rsid w:val="001552C4"/>
    <w:rsid w:val="00176066"/>
    <w:rsid w:val="001B4558"/>
    <w:rsid w:val="001C7BC5"/>
    <w:rsid w:val="001D6F70"/>
    <w:rsid w:val="001E1436"/>
    <w:rsid w:val="001E3B50"/>
    <w:rsid w:val="001E62AC"/>
    <w:rsid w:val="001F3B8C"/>
    <w:rsid w:val="00201BE2"/>
    <w:rsid w:val="00204776"/>
    <w:rsid w:val="00207709"/>
    <w:rsid w:val="00216326"/>
    <w:rsid w:val="002340E0"/>
    <w:rsid w:val="0025149C"/>
    <w:rsid w:val="0025371A"/>
    <w:rsid w:val="00255F6E"/>
    <w:rsid w:val="00264BD4"/>
    <w:rsid w:val="002909D3"/>
    <w:rsid w:val="00293E7A"/>
    <w:rsid w:val="00294875"/>
    <w:rsid w:val="002A7234"/>
    <w:rsid w:val="002D7E35"/>
    <w:rsid w:val="002E1649"/>
    <w:rsid w:val="002E3FE7"/>
    <w:rsid w:val="002F6B33"/>
    <w:rsid w:val="00316268"/>
    <w:rsid w:val="003242DC"/>
    <w:rsid w:val="00356615"/>
    <w:rsid w:val="00370865"/>
    <w:rsid w:val="00380D80"/>
    <w:rsid w:val="00381205"/>
    <w:rsid w:val="003921B8"/>
    <w:rsid w:val="003B2F82"/>
    <w:rsid w:val="003B39B0"/>
    <w:rsid w:val="003D12D3"/>
    <w:rsid w:val="003E45CE"/>
    <w:rsid w:val="00402591"/>
    <w:rsid w:val="00420D02"/>
    <w:rsid w:val="0042765B"/>
    <w:rsid w:val="00430146"/>
    <w:rsid w:val="00436A51"/>
    <w:rsid w:val="00437938"/>
    <w:rsid w:val="004418A6"/>
    <w:rsid w:val="00442093"/>
    <w:rsid w:val="004609F5"/>
    <w:rsid w:val="00460F4B"/>
    <w:rsid w:val="004729B8"/>
    <w:rsid w:val="004862FD"/>
    <w:rsid w:val="004B116B"/>
    <w:rsid w:val="004B1585"/>
    <w:rsid w:val="004E7034"/>
    <w:rsid w:val="00502454"/>
    <w:rsid w:val="005033D6"/>
    <w:rsid w:val="00521790"/>
    <w:rsid w:val="005234A5"/>
    <w:rsid w:val="00523DA8"/>
    <w:rsid w:val="00546D9B"/>
    <w:rsid w:val="00576969"/>
    <w:rsid w:val="00585AB9"/>
    <w:rsid w:val="00596181"/>
    <w:rsid w:val="00597B72"/>
    <w:rsid w:val="005A08A1"/>
    <w:rsid w:val="005B2E38"/>
    <w:rsid w:val="005C29B7"/>
    <w:rsid w:val="005D3E40"/>
    <w:rsid w:val="005D74A2"/>
    <w:rsid w:val="005E0B6E"/>
    <w:rsid w:val="00606315"/>
    <w:rsid w:val="00613858"/>
    <w:rsid w:val="00616ACB"/>
    <w:rsid w:val="00621815"/>
    <w:rsid w:val="00647D6A"/>
    <w:rsid w:val="00663EC3"/>
    <w:rsid w:val="006645DD"/>
    <w:rsid w:val="00674800"/>
    <w:rsid w:val="00675096"/>
    <w:rsid w:val="00681222"/>
    <w:rsid w:val="006929BD"/>
    <w:rsid w:val="00696856"/>
    <w:rsid w:val="006B0517"/>
    <w:rsid w:val="006B1354"/>
    <w:rsid w:val="006B2724"/>
    <w:rsid w:val="006B4068"/>
    <w:rsid w:val="006B4FDF"/>
    <w:rsid w:val="006C0448"/>
    <w:rsid w:val="006C414B"/>
    <w:rsid w:val="006D7AE5"/>
    <w:rsid w:val="006E5EFE"/>
    <w:rsid w:val="006F1E61"/>
    <w:rsid w:val="0070675A"/>
    <w:rsid w:val="00726DB4"/>
    <w:rsid w:val="00727110"/>
    <w:rsid w:val="00746CE5"/>
    <w:rsid w:val="0075377D"/>
    <w:rsid w:val="007576E6"/>
    <w:rsid w:val="007659E7"/>
    <w:rsid w:val="0078310E"/>
    <w:rsid w:val="00796554"/>
    <w:rsid w:val="007C5FB7"/>
    <w:rsid w:val="007D452C"/>
    <w:rsid w:val="007D5E96"/>
    <w:rsid w:val="007D6C4F"/>
    <w:rsid w:val="0080688C"/>
    <w:rsid w:val="00813632"/>
    <w:rsid w:val="00840DD6"/>
    <w:rsid w:val="00841B15"/>
    <w:rsid w:val="00847184"/>
    <w:rsid w:val="00875C29"/>
    <w:rsid w:val="00881E00"/>
    <w:rsid w:val="00893A80"/>
    <w:rsid w:val="00895735"/>
    <w:rsid w:val="008959D6"/>
    <w:rsid w:val="008A01F9"/>
    <w:rsid w:val="008C67D7"/>
    <w:rsid w:val="008D10ED"/>
    <w:rsid w:val="008D3BA1"/>
    <w:rsid w:val="008F464B"/>
    <w:rsid w:val="00906F35"/>
    <w:rsid w:val="009077A5"/>
    <w:rsid w:val="00914BE5"/>
    <w:rsid w:val="0092106C"/>
    <w:rsid w:val="0093165E"/>
    <w:rsid w:val="00946772"/>
    <w:rsid w:val="009528FB"/>
    <w:rsid w:val="00954D68"/>
    <w:rsid w:val="00966D76"/>
    <w:rsid w:val="009A2338"/>
    <w:rsid w:val="009A31B9"/>
    <w:rsid w:val="009B0E81"/>
    <w:rsid w:val="009C49AA"/>
    <w:rsid w:val="009F1459"/>
    <w:rsid w:val="00A07AC7"/>
    <w:rsid w:val="00A207A3"/>
    <w:rsid w:val="00A23A32"/>
    <w:rsid w:val="00A253F0"/>
    <w:rsid w:val="00A2632B"/>
    <w:rsid w:val="00A459CC"/>
    <w:rsid w:val="00A476B0"/>
    <w:rsid w:val="00A537D9"/>
    <w:rsid w:val="00A63F7F"/>
    <w:rsid w:val="00A7011A"/>
    <w:rsid w:val="00A703C4"/>
    <w:rsid w:val="00A72C82"/>
    <w:rsid w:val="00AA0097"/>
    <w:rsid w:val="00AB06CA"/>
    <w:rsid w:val="00AB53D0"/>
    <w:rsid w:val="00AB625E"/>
    <w:rsid w:val="00AC0BEC"/>
    <w:rsid w:val="00AE6AA0"/>
    <w:rsid w:val="00AF1043"/>
    <w:rsid w:val="00B10284"/>
    <w:rsid w:val="00B10463"/>
    <w:rsid w:val="00B17E8F"/>
    <w:rsid w:val="00B21A0C"/>
    <w:rsid w:val="00B26462"/>
    <w:rsid w:val="00B32243"/>
    <w:rsid w:val="00B36696"/>
    <w:rsid w:val="00B414B0"/>
    <w:rsid w:val="00B452AD"/>
    <w:rsid w:val="00B50950"/>
    <w:rsid w:val="00B60EC6"/>
    <w:rsid w:val="00B611BD"/>
    <w:rsid w:val="00B827AB"/>
    <w:rsid w:val="00B906C1"/>
    <w:rsid w:val="00B92577"/>
    <w:rsid w:val="00BA4EFC"/>
    <w:rsid w:val="00BA639E"/>
    <w:rsid w:val="00BB4716"/>
    <w:rsid w:val="00BD436B"/>
    <w:rsid w:val="00BE1AF8"/>
    <w:rsid w:val="00BF2011"/>
    <w:rsid w:val="00BF3B5A"/>
    <w:rsid w:val="00BF48C5"/>
    <w:rsid w:val="00C07098"/>
    <w:rsid w:val="00C178DA"/>
    <w:rsid w:val="00C22073"/>
    <w:rsid w:val="00C22B0C"/>
    <w:rsid w:val="00C33733"/>
    <w:rsid w:val="00C36D31"/>
    <w:rsid w:val="00C51A01"/>
    <w:rsid w:val="00C525F6"/>
    <w:rsid w:val="00C60851"/>
    <w:rsid w:val="00C752FF"/>
    <w:rsid w:val="00C80B96"/>
    <w:rsid w:val="00C939B3"/>
    <w:rsid w:val="00C93C88"/>
    <w:rsid w:val="00CB0E7B"/>
    <w:rsid w:val="00CB7622"/>
    <w:rsid w:val="00CD3D79"/>
    <w:rsid w:val="00CF0B9B"/>
    <w:rsid w:val="00CF6BCC"/>
    <w:rsid w:val="00CF74E5"/>
    <w:rsid w:val="00D16AC8"/>
    <w:rsid w:val="00D41CC0"/>
    <w:rsid w:val="00D539A9"/>
    <w:rsid w:val="00D56F32"/>
    <w:rsid w:val="00D611D4"/>
    <w:rsid w:val="00D66B95"/>
    <w:rsid w:val="00D80B11"/>
    <w:rsid w:val="00D82B9F"/>
    <w:rsid w:val="00D97D7B"/>
    <w:rsid w:val="00DB79CA"/>
    <w:rsid w:val="00DC37DC"/>
    <w:rsid w:val="00DC54A1"/>
    <w:rsid w:val="00DD20FC"/>
    <w:rsid w:val="00DD512D"/>
    <w:rsid w:val="00DD6402"/>
    <w:rsid w:val="00DE7FE6"/>
    <w:rsid w:val="00DF26B9"/>
    <w:rsid w:val="00E03A1F"/>
    <w:rsid w:val="00E10F3A"/>
    <w:rsid w:val="00E225D3"/>
    <w:rsid w:val="00E26EB4"/>
    <w:rsid w:val="00E42C75"/>
    <w:rsid w:val="00E47EE3"/>
    <w:rsid w:val="00E51758"/>
    <w:rsid w:val="00E54A3A"/>
    <w:rsid w:val="00E54BA8"/>
    <w:rsid w:val="00E56646"/>
    <w:rsid w:val="00E877C1"/>
    <w:rsid w:val="00EB3163"/>
    <w:rsid w:val="00EC6C3C"/>
    <w:rsid w:val="00EE69D5"/>
    <w:rsid w:val="00EF3012"/>
    <w:rsid w:val="00EF5A58"/>
    <w:rsid w:val="00F06789"/>
    <w:rsid w:val="00F1071C"/>
    <w:rsid w:val="00F172AE"/>
    <w:rsid w:val="00F2099F"/>
    <w:rsid w:val="00F22411"/>
    <w:rsid w:val="00F26D83"/>
    <w:rsid w:val="00F355ED"/>
    <w:rsid w:val="00F4079D"/>
    <w:rsid w:val="00F569FB"/>
    <w:rsid w:val="00F60276"/>
    <w:rsid w:val="00F733AE"/>
    <w:rsid w:val="00F74875"/>
    <w:rsid w:val="00F761FC"/>
    <w:rsid w:val="00F84592"/>
    <w:rsid w:val="00FB0F53"/>
    <w:rsid w:val="00FB35B9"/>
    <w:rsid w:val="00FB5F02"/>
    <w:rsid w:val="00FD1C00"/>
    <w:rsid w:val="00FD5E3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9707CC9"/>
  <w15:docId w15:val="{0D540868-EA62-43B8-851F-DB1D69C95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49AA"/>
    <w:rPr>
      <w:rFonts w:ascii="Arial" w:hAnsi="Arial"/>
      <w:sz w:val="24"/>
      <w:szCs w:val="24"/>
      <w:lang w:bidi="en-US"/>
    </w:rPr>
  </w:style>
  <w:style w:type="paragraph" w:styleId="Heading1">
    <w:name w:val="heading 1"/>
    <w:basedOn w:val="Normal"/>
    <w:next w:val="Normal"/>
    <w:link w:val="Heading1Char"/>
    <w:uiPriority w:val="9"/>
    <w:qFormat/>
    <w:rsid w:val="000B364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0B364D"/>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0B364D"/>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semiHidden/>
    <w:unhideWhenUsed/>
    <w:qFormat/>
    <w:rsid w:val="000B364D"/>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0B364D"/>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0B364D"/>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0B364D"/>
    <w:pPr>
      <w:spacing w:before="240" w:after="60"/>
      <w:outlineLvl w:val="6"/>
    </w:pPr>
  </w:style>
  <w:style w:type="paragraph" w:styleId="Heading8">
    <w:name w:val="heading 8"/>
    <w:basedOn w:val="Normal"/>
    <w:next w:val="Normal"/>
    <w:link w:val="Heading8Char"/>
    <w:uiPriority w:val="9"/>
    <w:semiHidden/>
    <w:unhideWhenUsed/>
    <w:qFormat/>
    <w:rsid w:val="000B364D"/>
    <w:pPr>
      <w:spacing w:before="240" w:after="60"/>
      <w:outlineLvl w:val="7"/>
    </w:pPr>
    <w:rPr>
      <w:i/>
      <w:iCs/>
    </w:rPr>
  </w:style>
  <w:style w:type="paragraph" w:styleId="Heading9">
    <w:name w:val="heading 9"/>
    <w:basedOn w:val="Normal"/>
    <w:next w:val="Normal"/>
    <w:link w:val="Heading9Char"/>
    <w:uiPriority w:val="9"/>
    <w:semiHidden/>
    <w:unhideWhenUsed/>
    <w:qFormat/>
    <w:rsid w:val="000B364D"/>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uiPriority w:val="99"/>
    <w:rsid w:val="00B43AF5"/>
    <w:pPr>
      <w:widowControl w:val="0"/>
      <w:suppressAutoHyphens/>
      <w:autoSpaceDE w:val="0"/>
      <w:autoSpaceDN w:val="0"/>
      <w:adjustRightInd w:val="0"/>
      <w:spacing w:after="120" w:line="240" w:lineRule="atLeast"/>
      <w:jc w:val="center"/>
      <w:textAlignment w:val="center"/>
    </w:pPr>
    <w:rPr>
      <w:rFonts w:ascii="OfficinaSans-Book" w:hAnsi="OfficinaSans-Book" w:cs="OfficinaSans-Book"/>
      <w:color w:val="000000"/>
      <w:spacing w:val="-2"/>
      <w:sz w:val="18"/>
      <w:szCs w:val="18"/>
    </w:rPr>
  </w:style>
  <w:style w:type="paragraph" w:styleId="Header">
    <w:name w:val="header"/>
    <w:basedOn w:val="Normal"/>
    <w:link w:val="HeaderChar"/>
    <w:uiPriority w:val="99"/>
    <w:rsid w:val="00DE7FE6"/>
    <w:pPr>
      <w:tabs>
        <w:tab w:val="center" w:pos="4680"/>
        <w:tab w:val="right" w:pos="9360"/>
      </w:tabs>
    </w:pPr>
  </w:style>
  <w:style w:type="character" w:customStyle="1" w:styleId="HeaderChar">
    <w:name w:val="Header Char"/>
    <w:basedOn w:val="DefaultParagraphFont"/>
    <w:link w:val="Header"/>
    <w:uiPriority w:val="99"/>
    <w:rsid w:val="00DE7FE6"/>
    <w:rPr>
      <w:sz w:val="24"/>
      <w:szCs w:val="24"/>
    </w:rPr>
  </w:style>
  <w:style w:type="paragraph" w:styleId="Footer">
    <w:name w:val="footer"/>
    <w:basedOn w:val="Normal"/>
    <w:link w:val="FooterChar"/>
    <w:uiPriority w:val="99"/>
    <w:rsid w:val="00DE7FE6"/>
    <w:pPr>
      <w:tabs>
        <w:tab w:val="center" w:pos="4680"/>
        <w:tab w:val="right" w:pos="9360"/>
      </w:tabs>
    </w:pPr>
  </w:style>
  <w:style w:type="character" w:customStyle="1" w:styleId="FooterChar">
    <w:name w:val="Footer Char"/>
    <w:basedOn w:val="DefaultParagraphFont"/>
    <w:link w:val="Footer"/>
    <w:uiPriority w:val="99"/>
    <w:rsid w:val="00DE7FE6"/>
    <w:rPr>
      <w:sz w:val="24"/>
      <w:szCs w:val="24"/>
    </w:rPr>
  </w:style>
  <w:style w:type="paragraph" w:styleId="BalloonText">
    <w:name w:val="Balloon Text"/>
    <w:basedOn w:val="Normal"/>
    <w:link w:val="BalloonTextChar"/>
    <w:rsid w:val="00DE7FE6"/>
    <w:rPr>
      <w:rFonts w:ascii="Tahoma" w:hAnsi="Tahoma" w:cs="Tahoma"/>
      <w:sz w:val="16"/>
      <w:szCs w:val="16"/>
    </w:rPr>
  </w:style>
  <w:style w:type="character" w:customStyle="1" w:styleId="BalloonTextChar">
    <w:name w:val="Balloon Text Char"/>
    <w:basedOn w:val="DefaultParagraphFont"/>
    <w:link w:val="BalloonText"/>
    <w:rsid w:val="00DE7FE6"/>
    <w:rPr>
      <w:rFonts w:ascii="Tahoma" w:hAnsi="Tahoma" w:cs="Tahoma"/>
      <w:sz w:val="16"/>
      <w:szCs w:val="16"/>
    </w:rPr>
  </w:style>
  <w:style w:type="character" w:styleId="PageNumber">
    <w:name w:val="page number"/>
    <w:basedOn w:val="DefaultParagraphFont"/>
    <w:rsid w:val="00FD5E36"/>
  </w:style>
  <w:style w:type="table" w:styleId="TableGrid">
    <w:name w:val="Table Grid"/>
    <w:basedOn w:val="TableNormal"/>
    <w:uiPriority w:val="59"/>
    <w:rsid w:val="001760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0B364D"/>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semiHidden/>
    <w:rsid w:val="000B364D"/>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0B364D"/>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0B364D"/>
    <w:rPr>
      <w:rFonts w:cs="Times New Roman"/>
      <w:b/>
      <w:bCs/>
      <w:sz w:val="28"/>
      <w:szCs w:val="28"/>
    </w:rPr>
  </w:style>
  <w:style w:type="character" w:customStyle="1" w:styleId="Heading5Char">
    <w:name w:val="Heading 5 Char"/>
    <w:basedOn w:val="DefaultParagraphFont"/>
    <w:link w:val="Heading5"/>
    <w:uiPriority w:val="9"/>
    <w:semiHidden/>
    <w:rsid w:val="000B364D"/>
    <w:rPr>
      <w:rFonts w:cs="Times New Roman"/>
      <w:b/>
      <w:bCs/>
      <w:i/>
      <w:iCs/>
      <w:sz w:val="26"/>
      <w:szCs w:val="26"/>
    </w:rPr>
  </w:style>
  <w:style w:type="character" w:customStyle="1" w:styleId="Heading6Char">
    <w:name w:val="Heading 6 Char"/>
    <w:basedOn w:val="DefaultParagraphFont"/>
    <w:link w:val="Heading6"/>
    <w:uiPriority w:val="9"/>
    <w:semiHidden/>
    <w:rsid w:val="000B364D"/>
    <w:rPr>
      <w:rFonts w:cs="Times New Roman"/>
      <w:b/>
      <w:bCs/>
    </w:rPr>
  </w:style>
  <w:style w:type="character" w:customStyle="1" w:styleId="Heading7Char">
    <w:name w:val="Heading 7 Char"/>
    <w:basedOn w:val="DefaultParagraphFont"/>
    <w:link w:val="Heading7"/>
    <w:uiPriority w:val="9"/>
    <w:semiHidden/>
    <w:rsid w:val="000B364D"/>
    <w:rPr>
      <w:rFonts w:cs="Times New Roman"/>
      <w:sz w:val="24"/>
      <w:szCs w:val="24"/>
    </w:rPr>
  </w:style>
  <w:style w:type="character" w:customStyle="1" w:styleId="Heading8Char">
    <w:name w:val="Heading 8 Char"/>
    <w:basedOn w:val="DefaultParagraphFont"/>
    <w:link w:val="Heading8"/>
    <w:uiPriority w:val="9"/>
    <w:semiHidden/>
    <w:rsid w:val="000B364D"/>
    <w:rPr>
      <w:rFonts w:cs="Times New Roman"/>
      <w:i/>
      <w:iCs/>
      <w:sz w:val="24"/>
      <w:szCs w:val="24"/>
    </w:rPr>
  </w:style>
  <w:style w:type="character" w:customStyle="1" w:styleId="Heading9Char">
    <w:name w:val="Heading 9 Char"/>
    <w:basedOn w:val="DefaultParagraphFont"/>
    <w:link w:val="Heading9"/>
    <w:uiPriority w:val="9"/>
    <w:semiHidden/>
    <w:rsid w:val="000B364D"/>
    <w:rPr>
      <w:rFonts w:ascii="Cambria" w:eastAsia="Times New Roman" w:hAnsi="Cambria" w:cs="Times New Roman"/>
    </w:rPr>
  </w:style>
  <w:style w:type="paragraph" w:styleId="Title">
    <w:name w:val="Title"/>
    <w:basedOn w:val="Normal"/>
    <w:next w:val="Normal"/>
    <w:link w:val="TitleChar"/>
    <w:uiPriority w:val="10"/>
    <w:qFormat/>
    <w:rsid w:val="000B364D"/>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0B364D"/>
    <w:rPr>
      <w:rFonts w:ascii="Cambria" w:eastAsia="Times New Roman" w:hAnsi="Cambria" w:cs="Times New Roman"/>
      <w:b/>
      <w:bCs/>
      <w:kern w:val="28"/>
      <w:sz w:val="32"/>
      <w:szCs w:val="32"/>
    </w:rPr>
  </w:style>
  <w:style w:type="paragraph" w:styleId="Subtitle">
    <w:name w:val="Subtitle"/>
    <w:basedOn w:val="Normal"/>
    <w:next w:val="Normal"/>
    <w:link w:val="SubtitleChar"/>
    <w:uiPriority w:val="11"/>
    <w:qFormat/>
    <w:rsid w:val="000B364D"/>
    <w:pPr>
      <w:spacing w:after="60"/>
      <w:jc w:val="center"/>
      <w:outlineLvl w:val="1"/>
    </w:pPr>
    <w:rPr>
      <w:rFonts w:ascii="Cambria" w:hAnsi="Cambria"/>
    </w:rPr>
  </w:style>
  <w:style w:type="character" w:customStyle="1" w:styleId="SubtitleChar">
    <w:name w:val="Subtitle Char"/>
    <w:basedOn w:val="DefaultParagraphFont"/>
    <w:link w:val="Subtitle"/>
    <w:uiPriority w:val="11"/>
    <w:rsid w:val="000B364D"/>
    <w:rPr>
      <w:rFonts w:ascii="Cambria" w:eastAsia="Times New Roman" w:hAnsi="Cambria"/>
      <w:sz w:val="24"/>
      <w:szCs w:val="24"/>
    </w:rPr>
  </w:style>
  <w:style w:type="character" w:styleId="Strong">
    <w:name w:val="Strong"/>
    <w:basedOn w:val="DefaultParagraphFont"/>
    <w:uiPriority w:val="22"/>
    <w:qFormat/>
    <w:rsid w:val="000B364D"/>
    <w:rPr>
      <w:b/>
      <w:bCs/>
    </w:rPr>
  </w:style>
  <w:style w:type="character" w:styleId="Emphasis">
    <w:name w:val="Emphasis"/>
    <w:basedOn w:val="DefaultParagraphFont"/>
    <w:uiPriority w:val="20"/>
    <w:qFormat/>
    <w:rsid w:val="000B364D"/>
    <w:rPr>
      <w:rFonts w:ascii="Calibri" w:hAnsi="Calibri"/>
      <w:b/>
      <w:i/>
      <w:iCs/>
    </w:rPr>
  </w:style>
  <w:style w:type="paragraph" w:styleId="NoSpacing">
    <w:name w:val="No Spacing"/>
    <w:basedOn w:val="Normal"/>
    <w:uiPriority w:val="1"/>
    <w:qFormat/>
    <w:rsid w:val="000B364D"/>
    <w:rPr>
      <w:szCs w:val="32"/>
    </w:rPr>
  </w:style>
  <w:style w:type="paragraph" w:styleId="ListParagraph">
    <w:name w:val="List Paragraph"/>
    <w:basedOn w:val="Normal"/>
    <w:uiPriority w:val="34"/>
    <w:qFormat/>
    <w:rsid w:val="000B364D"/>
    <w:pPr>
      <w:ind w:left="720"/>
      <w:contextualSpacing/>
    </w:pPr>
  </w:style>
  <w:style w:type="paragraph" w:styleId="Quote">
    <w:name w:val="Quote"/>
    <w:basedOn w:val="Normal"/>
    <w:next w:val="Normal"/>
    <w:link w:val="QuoteChar"/>
    <w:uiPriority w:val="29"/>
    <w:qFormat/>
    <w:rsid w:val="000B364D"/>
    <w:rPr>
      <w:i/>
    </w:rPr>
  </w:style>
  <w:style w:type="character" w:customStyle="1" w:styleId="QuoteChar">
    <w:name w:val="Quote Char"/>
    <w:basedOn w:val="DefaultParagraphFont"/>
    <w:link w:val="Quote"/>
    <w:uiPriority w:val="29"/>
    <w:rsid w:val="000B364D"/>
    <w:rPr>
      <w:i/>
      <w:sz w:val="24"/>
      <w:szCs w:val="24"/>
    </w:rPr>
  </w:style>
  <w:style w:type="paragraph" w:styleId="IntenseQuote">
    <w:name w:val="Intense Quote"/>
    <w:basedOn w:val="Normal"/>
    <w:next w:val="Normal"/>
    <w:link w:val="IntenseQuoteChar"/>
    <w:uiPriority w:val="30"/>
    <w:qFormat/>
    <w:rsid w:val="000B364D"/>
    <w:pPr>
      <w:ind w:left="720" w:right="720"/>
    </w:pPr>
    <w:rPr>
      <w:b/>
      <w:i/>
      <w:szCs w:val="22"/>
    </w:rPr>
  </w:style>
  <w:style w:type="character" w:customStyle="1" w:styleId="IntenseQuoteChar">
    <w:name w:val="Intense Quote Char"/>
    <w:basedOn w:val="DefaultParagraphFont"/>
    <w:link w:val="IntenseQuote"/>
    <w:uiPriority w:val="30"/>
    <w:rsid w:val="000B364D"/>
    <w:rPr>
      <w:rFonts w:cs="Times New Roman"/>
      <w:b/>
      <w:i/>
      <w:sz w:val="24"/>
    </w:rPr>
  </w:style>
  <w:style w:type="character" w:styleId="SubtleEmphasis">
    <w:name w:val="Subtle Emphasis"/>
    <w:uiPriority w:val="19"/>
    <w:qFormat/>
    <w:rsid w:val="000B364D"/>
    <w:rPr>
      <w:i/>
      <w:color w:val="5A5A5A"/>
    </w:rPr>
  </w:style>
  <w:style w:type="character" w:styleId="IntenseEmphasis">
    <w:name w:val="Intense Emphasis"/>
    <w:basedOn w:val="DefaultParagraphFont"/>
    <w:uiPriority w:val="21"/>
    <w:qFormat/>
    <w:rsid w:val="000B364D"/>
    <w:rPr>
      <w:b/>
      <w:i/>
      <w:sz w:val="24"/>
      <w:szCs w:val="24"/>
      <w:u w:val="single"/>
    </w:rPr>
  </w:style>
  <w:style w:type="character" w:styleId="SubtleReference">
    <w:name w:val="Subtle Reference"/>
    <w:basedOn w:val="DefaultParagraphFont"/>
    <w:uiPriority w:val="31"/>
    <w:qFormat/>
    <w:rsid w:val="000B364D"/>
    <w:rPr>
      <w:sz w:val="24"/>
      <w:szCs w:val="24"/>
      <w:u w:val="single"/>
    </w:rPr>
  </w:style>
  <w:style w:type="character" w:styleId="IntenseReference">
    <w:name w:val="Intense Reference"/>
    <w:basedOn w:val="DefaultParagraphFont"/>
    <w:uiPriority w:val="32"/>
    <w:qFormat/>
    <w:rsid w:val="000B364D"/>
    <w:rPr>
      <w:b/>
      <w:sz w:val="24"/>
      <w:u w:val="single"/>
    </w:rPr>
  </w:style>
  <w:style w:type="character" w:styleId="BookTitle">
    <w:name w:val="Book Title"/>
    <w:basedOn w:val="DefaultParagraphFont"/>
    <w:uiPriority w:val="33"/>
    <w:qFormat/>
    <w:rsid w:val="000B364D"/>
    <w:rPr>
      <w:rFonts w:ascii="Cambria" w:eastAsia="Times New Roman" w:hAnsi="Cambria"/>
      <w:b/>
      <w:i/>
      <w:sz w:val="24"/>
      <w:szCs w:val="24"/>
    </w:rPr>
  </w:style>
  <w:style w:type="paragraph" w:styleId="TOCHeading">
    <w:name w:val="TOC Heading"/>
    <w:basedOn w:val="Heading1"/>
    <w:next w:val="Normal"/>
    <w:uiPriority w:val="39"/>
    <w:unhideWhenUsed/>
    <w:qFormat/>
    <w:rsid w:val="000B364D"/>
    <w:pPr>
      <w:outlineLvl w:val="9"/>
    </w:pPr>
  </w:style>
  <w:style w:type="paragraph" w:styleId="Caption">
    <w:name w:val="caption"/>
    <w:basedOn w:val="Normal"/>
    <w:next w:val="Normal"/>
    <w:uiPriority w:val="35"/>
    <w:unhideWhenUsed/>
    <w:rsid w:val="000B364D"/>
    <w:rPr>
      <w:b/>
      <w:bCs/>
      <w:sz w:val="18"/>
      <w:szCs w:val="18"/>
    </w:rPr>
  </w:style>
  <w:style w:type="paragraph" w:customStyle="1" w:styleId="SEL1">
    <w:name w:val="SEL1"/>
    <w:basedOn w:val="Heading1"/>
    <w:link w:val="SEL1Char"/>
    <w:autoRedefine/>
    <w:qFormat/>
    <w:rsid w:val="006B1354"/>
    <w:pPr>
      <w:spacing w:before="0" w:after="0"/>
    </w:pPr>
    <w:rPr>
      <w:rFonts w:ascii="Arial" w:hAnsi="Arial" w:cs="Arial"/>
      <w:sz w:val="24"/>
    </w:rPr>
  </w:style>
  <w:style w:type="paragraph" w:customStyle="1" w:styleId="SEL2">
    <w:name w:val="SEL2"/>
    <w:basedOn w:val="Normal"/>
    <w:link w:val="SEL2Char"/>
    <w:autoRedefine/>
    <w:qFormat/>
    <w:rsid w:val="007D452C"/>
    <w:pPr>
      <w:jc w:val="both"/>
    </w:pPr>
    <w:rPr>
      <w:rFonts w:cs="Arial"/>
      <w:b/>
    </w:rPr>
  </w:style>
  <w:style w:type="character" w:customStyle="1" w:styleId="SEL1Char">
    <w:name w:val="SEL1 Char"/>
    <w:basedOn w:val="Heading1Char"/>
    <w:link w:val="SEL1"/>
    <w:rsid w:val="006B1354"/>
    <w:rPr>
      <w:rFonts w:ascii="Arial" w:eastAsia="Times New Roman" w:hAnsi="Arial" w:cs="Arial"/>
      <w:b/>
      <w:bCs/>
      <w:kern w:val="32"/>
      <w:sz w:val="24"/>
      <w:szCs w:val="32"/>
      <w:lang w:bidi="en-US"/>
    </w:rPr>
  </w:style>
  <w:style w:type="paragraph" w:customStyle="1" w:styleId="SEL3">
    <w:name w:val="SEL3"/>
    <w:basedOn w:val="Normal"/>
    <w:link w:val="SEL3Char"/>
    <w:autoRedefine/>
    <w:qFormat/>
    <w:rsid w:val="00647D6A"/>
    <w:pPr>
      <w:jc w:val="both"/>
    </w:pPr>
    <w:rPr>
      <w:rFonts w:cs="Arial"/>
      <w:b/>
      <w:i/>
    </w:rPr>
  </w:style>
  <w:style w:type="character" w:customStyle="1" w:styleId="SEL2Char">
    <w:name w:val="SEL2 Char"/>
    <w:basedOn w:val="DefaultParagraphFont"/>
    <w:link w:val="SEL2"/>
    <w:rsid w:val="007D452C"/>
    <w:rPr>
      <w:rFonts w:ascii="Arial" w:hAnsi="Arial" w:cs="Arial"/>
      <w:b/>
      <w:sz w:val="24"/>
      <w:szCs w:val="24"/>
      <w:lang w:bidi="en-US"/>
    </w:rPr>
  </w:style>
  <w:style w:type="character" w:customStyle="1" w:styleId="SEL3Char">
    <w:name w:val="SEL3 Char"/>
    <w:basedOn w:val="DefaultParagraphFont"/>
    <w:link w:val="SEL3"/>
    <w:rsid w:val="00647D6A"/>
    <w:rPr>
      <w:rFonts w:ascii="Arial" w:hAnsi="Arial" w:cs="Arial"/>
      <w:b/>
      <w:i/>
      <w:sz w:val="24"/>
      <w:szCs w:val="24"/>
      <w:lang w:bidi="en-US"/>
    </w:rPr>
  </w:style>
  <w:style w:type="paragraph" w:styleId="TOC1">
    <w:name w:val="toc 1"/>
    <w:basedOn w:val="Normal"/>
    <w:next w:val="Normal"/>
    <w:autoRedefine/>
    <w:uiPriority w:val="39"/>
    <w:qFormat/>
    <w:rsid w:val="00B60EC6"/>
    <w:pPr>
      <w:tabs>
        <w:tab w:val="right" w:leader="dot" w:pos="9350"/>
      </w:tabs>
      <w:spacing w:after="100"/>
    </w:pPr>
    <w:rPr>
      <w:rFonts w:eastAsiaTheme="minorEastAsia" w:cstheme="minorBidi"/>
      <w:b/>
      <w:noProof/>
      <w:szCs w:val="22"/>
      <w:lang w:bidi="ar-SA"/>
    </w:rPr>
  </w:style>
  <w:style w:type="character" w:styleId="Hyperlink">
    <w:name w:val="Hyperlink"/>
    <w:basedOn w:val="DefaultParagraphFont"/>
    <w:uiPriority w:val="99"/>
    <w:unhideWhenUsed/>
    <w:rsid w:val="00B10284"/>
    <w:rPr>
      <w:color w:val="0000FF" w:themeColor="hyperlink"/>
      <w:u w:val="single"/>
    </w:rPr>
  </w:style>
  <w:style w:type="paragraph" w:customStyle="1" w:styleId="NormalArial">
    <w:name w:val="Normal + Arial"/>
    <w:aliases w:val="11 pt,Justified + 11 pt,Not Bold,After:  0 pt,Line spacing:......,Line spacing:...,Black"/>
    <w:basedOn w:val="Normal"/>
    <w:rsid w:val="00B36696"/>
    <w:pPr>
      <w:tabs>
        <w:tab w:val="left" w:pos="720"/>
      </w:tabs>
      <w:spacing w:after="120" w:line="264" w:lineRule="auto"/>
      <w:jc w:val="both"/>
    </w:pPr>
    <w:rPr>
      <w:rFonts w:eastAsia="Calibri" w:cs="Arial"/>
      <w:b/>
      <w:lang w:val="en-CA" w:eastAsia="en-CA" w:bidi="ar-SA"/>
    </w:rPr>
  </w:style>
  <w:style w:type="paragraph" w:styleId="PlainText">
    <w:name w:val="Plain Text"/>
    <w:basedOn w:val="Normal"/>
    <w:link w:val="PlainTextChar"/>
    <w:unhideWhenUsed/>
    <w:rsid w:val="00B36696"/>
    <w:rPr>
      <w:rFonts w:ascii="Times New Roman" w:eastAsia="Calibri" w:hAnsi="Times New Roman"/>
      <w:lang w:val="en-CA" w:eastAsia="en-CA" w:bidi="ar-SA"/>
    </w:rPr>
  </w:style>
  <w:style w:type="character" w:customStyle="1" w:styleId="PlainTextChar">
    <w:name w:val="Plain Text Char"/>
    <w:basedOn w:val="DefaultParagraphFont"/>
    <w:link w:val="PlainText"/>
    <w:rsid w:val="00B36696"/>
    <w:rPr>
      <w:rFonts w:ascii="Times New Roman" w:eastAsia="Calibri" w:hAnsi="Times New Roman"/>
      <w:sz w:val="24"/>
      <w:szCs w:val="24"/>
      <w:lang w:val="en-CA" w:eastAsia="en-CA"/>
    </w:rPr>
  </w:style>
  <w:style w:type="paragraph" w:customStyle="1" w:styleId="BodyTextIndentJustified">
    <w:name w:val="Body Text Indent + Justified"/>
    <w:aliases w:val="Before:  6 pt,Condensed by  0.1 pt,Line spaci..."/>
    <w:basedOn w:val="Normal"/>
    <w:rsid w:val="00B36696"/>
    <w:pPr>
      <w:tabs>
        <w:tab w:val="left" w:pos="-1440"/>
        <w:tab w:val="left" w:pos="-720"/>
        <w:tab w:val="left" w:pos="0"/>
        <w:tab w:val="left" w:pos="720"/>
        <w:tab w:val="left" w:pos="1440"/>
        <w:tab w:val="left" w:pos="2160"/>
        <w:tab w:val="right" w:leader="dot" w:pos="9180"/>
      </w:tabs>
      <w:suppressAutoHyphens/>
      <w:spacing w:after="120" w:line="300" w:lineRule="auto"/>
      <w:ind w:left="720" w:hanging="720"/>
      <w:jc w:val="both"/>
    </w:pPr>
    <w:rPr>
      <w:rFonts w:ascii="Times New Roman" w:hAnsi="Times New Roman"/>
      <w:spacing w:val="-2"/>
      <w:sz w:val="22"/>
      <w:szCs w:val="22"/>
      <w:lang w:val="en-CA" w:bidi="ar-SA"/>
    </w:rPr>
  </w:style>
  <w:style w:type="paragraph" w:styleId="BodyTextIndent">
    <w:name w:val="Body Text Indent"/>
    <w:basedOn w:val="Normal"/>
    <w:link w:val="BodyTextIndentChar"/>
    <w:rsid w:val="00B36696"/>
    <w:pPr>
      <w:spacing w:after="120" w:line="276" w:lineRule="auto"/>
      <w:ind w:left="360"/>
    </w:pPr>
    <w:rPr>
      <w:rFonts w:eastAsia="Calibri"/>
      <w:sz w:val="22"/>
      <w:szCs w:val="22"/>
      <w:lang w:val="en-CA" w:bidi="ar-SA"/>
    </w:rPr>
  </w:style>
  <w:style w:type="character" w:customStyle="1" w:styleId="BodyTextIndentChar">
    <w:name w:val="Body Text Indent Char"/>
    <w:basedOn w:val="DefaultParagraphFont"/>
    <w:link w:val="BodyTextIndent"/>
    <w:rsid w:val="00B36696"/>
    <w:rPr>
      <w:rFonts w:eastAsia="Calibri"/>
      <w:sz w:val="22"/>
      <w:szCs w:val="22"/>
      <w:lang w:val="en-CA"/>
    </w:rPr>
  </w:style>
  <w:style w:type="paragraph" w:customStyle="1" w:styleId="partext">
    <w:name w:val="partext"/>
    <w:basedOn w:val="Normal"/>
    <w:rsid w:val="00B36696"/>
    <w:pPr>
      <w:spacing w:before="180" w:line="300" w:lineRule="auto"/>
      <w:ind w:left="720"/>
      <w:jc w:val="both"/>
    </w:pPr>
    <w:rPr>
      <w:rFonts w:ascii="Times New Roman" w:hAnsi="Times New Roman"/>
      <w:sz w:val="22"/>
      <w:szCs w:val="22"/>
      <w:lang w:bidi="ar-SA"/>
    </w:rPr>
  </w:style>
  <w:style w:type="paragraph" w:styleId="BodyTextIndent3">
    <w:name w:val="Body Text Indent 3"/>
    <w:basedOn w:val="Normal"/>
    <w:link w:val="BodyTextIndent3Char"/>
    <w:rsid w:val="00B36696"/>
    <w:pPr>
      <w:spacing w:after="120"/>
      <w:ind w:left="283"/>
    </w:pPr>
    <w:rPr>
      <w:sz w:val="16"/>
      <w:szCs w:val="16"/>
    </w:rPr>
  </w:style>
  <w:style w:type="character" w:customStyle="1" w:styleId="BodyTextIndent3Char">
    <w:name w:val="Body Text Indent 3 Char"/>
    <w:basedOn w:val="DefaultParagraphFont"/>
    <w:link w:val="BodyTextIndent3"/>
    <w:rsid w:val="00B36696"/>
    <w:rPr>
      <w:sz w:val="16"/>
      <w:szCs w:val="16"/>
      <w:lang w:bidi="en-US"/>
    </w:rPr>
  </w:style>
  <w:style w:type="paragraph" w:styleId="TOC2">
    <w:name w:val="toc 2"/>
    <w:basedOn w:val="Normal"/>
    <w:next w:val="Normal"/>
    <w:autoRedefine/>
    <w:uiPriority w:val="39"/>
    <w:qFormat/>
    <w:rsid w:val="00B611BD"/>
    <w:pPr>
      <w:spacing w:after="100"/>
      <w:ind w:left="240"/>
    </w:pPr>
  </w:style>
  <w:style w:type="paragraph" w:styleId="TOC3">
    <w:name w:val="toc 3"/>
    <w:basedOn w:val="Normal"/>
    <w:next w:val="Normal"/>
    <w:autoRedefine/>
    <w:uiPriority w:val="39"/>
    <w:unhideWhenUsed/>
    <w:qFormat/>
    <w:rsid w:val="00DC37DC"/>
    <w:pPr>
      <w:spacing w:after="100" w:line="276" w:lineRule="auto"/>
      <w:ind w:left="440"/>
    </w:pPr>
    <w:rPr>
      <w:rFonts w:eastAsiaTheme="minorEastAsia" w:cstheme="minorBidi"/>
      <w:i/>
      <w:sz w:val="22"/>
      <w:szCs w:val="22"/>
      <w:lang w:bidi="ar-SA"/>
    </w:rPr>
  </w:style>
  <w:style w:type="paragraph" w:styleId="TOC4">
    <w:name w:val="toc 4"/>
    <w:basedOn w:val="Normal"/>
    <w:next w:val="Normal"/>
    <w:autoRedefine/>
    <w:rsid w:val="004E7034"/>
    <w:pPr>
      <w:spacing w:after="100"/>
      <w:ind w:left="720"/>
    </w:pPr>
  </w:style>
  <w:style w:type="character" w:styleId="CommentReference">
    <w:name w:val="annotation reference"/>
    <w:basedOn w:val="DefaultParagraphFont"/>
    <w:rsid w:val="00DF26B9"/>
    <w:rPr>
      <w:sz w:val="16"/>
      <w:szCs w:val="16"/>
    </w:rPr>
  </w:style>
  <w:style w:type="paragraph" w:styleId="CommentText">
    <w:name w:val="annotation text"/>
    <w:basedOn w:val="Normal"/>
    <w:link w:val="CommentTextChar"/>
    <w:rsid w:val="00DF26B9"/>
    <w:rPr>
      <w:sz w:val="20"/>
      <w:szCs w:val="20"/>
      <w:lang w:bidi="ar-SA"/>
    </w:rPr>
  </w:style>
  <w:style w:type="character" w:customStyle="1" w:styleId="CommentTextChar">
    <w:name w:val="Comment Text Char"/>
    <w:basedOn w:val="DefaultParagraphFont"/>
    <w:link w:val="CommentText"/>
    <w:rsid w:val="00DF26B9"/>
    <w:rPr>
      <w:rFonts w:ascii="Arial" w:hAnsi="Arial"/>
    </w:rPr>
  </w:style>
  <w:style w:type="paragraph" w:styleId="CommentSubject">
    <w:name w:val="annotation subject"/>
    <w:basedOn w:val="CommentText"/>
    <w:next w:val="CommentText"/>
    <w:link w:val="CommentSubjectChar"/>
    <w:rsid w:val="00DF26B9"/>
    <w:rPr>
      <w:b/>
      <w:bCs/>
      <w:lang w:bidi="en-US"/>
    </w:rPr>
  </w:style>
  <w:style w:type="character" w:customStyle="1" w:styleId="CommentSubjectChar">
    <w:name w:val="Comment Subject Char"/>
    <w:basedOn w:val="CommentTextChar"/>
    <w:link w:val="CommentSubject"/>
    <w:rsid w:val="00DF26B9"/>
    <w:rPr>
      <w:rFonts w:ascii="Arial" w:hAnsi="Arial"/>
      <w:b/>
      <w:bCs/>
      <w:lang w:bidi="en-US"/>
    </w:rPr>
  </w:style>
  <w:style w:type="paragraph" w:styleId="Revision">
    <w:name w:val="Revision"/>
    <w:hidden/>
    <w:rsid w:val="00DF26B9"/>
    <w:rPr>
      <w:rFonts w:ascii="Arial" w:hAnsi="Arial"/>
      <w:sz w:val="24"/>
      <w:szCs w:val="24"/>
      <w:lang w:bidi="en-US"/>
    </w:rPr>
  </w:style>
  <w:style w:type="character" w:styleId="PlaceholderText">
    <w:name w:val="Placeholder Text"/>
    <w:basedOn w:val="DefaultParagraphFont"/>
    <w:uiPriority w:val="99"/>
    <w:rsid w:val="006750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830863">
      <w:bodyDiv w:val="1"/>
      <w:marLeft w:val="0"/>
      <w:marRight w:val="0"/>
      <w:marTop w:val="0"/>
      <w:marBottom w:val="0"/>
      <w:divBdr>
        <w:top w:val="none" w:sz="0" w:space="0" w:color="auto"/>
        <w:left w:val="none" w:sz="0" w:space="0" w:color="auto"/>
        <w:bottom w:val="none" w:sz="0" w:space="0" w:color="auto"/>
        <w:right w:val="none" w:sz="0" w:space="0" w:color="auto"/>
      </w:divBdr>
    </w:div>
    <w:div w:id="298925679">
      <w:bodyDiv w:val="1"/>
      <w:marLeft w:val="0"/>
      <w:marRight w:val="0"/>
      <w:marTop w:val="0"/>
      <w:marBottom w:val="0"/>
      <w:divBdr>
        <w:top w:val="none" w:sz="0" w:space="0" w:color="auto"/>
        <w:left w:val="none" w:sz="0" w:space="0" w:color="auto"/>
        <w:bottom w:val="none" w:sz="0" w:space="0" w:color="auto"/>
        <w:right w:val="none" w:sz="0" w:space="0" w:color="auto"/>
      </w:divBdr>
    </w:div>
    <w:div w:id="354311985">
      <w:bodyDiv w:val="1"/>
      <w:marLeft w:val="0"/>
      <w:marRight w:val="0"/>
      <w:marTop w:val="0"/>
      <w:marBottom w:val="0"/>
      <w:divBdr>
        <w:top w:val="none" w:sz="0" w:space="0" w:color="auto"/>
        <w:left w:val="none" w:sz="0" w:space="0" w:color="auto"/>
        <w:bottom w:val="none" w:sz="0" w:space="0" w:color="auto"/>
        <w:right w:val="none" w:sz="0" w:space="0" w:color="auto"/>
      </w:divBdr>
    </w:div>
    <w:div w:id="150693805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Google%20Drive\Tech%20Docs%202018\Report%20Templates\1%20-%20Hazardous%20Materials\Asbestos\Inspection%20Reports\Asbestos_Type%202_Pre-Abatement%20Inspec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060C0DE90D4863B3E8A6291A8D458B"/>
        <w:category>
          <w:name w:val="General"/>
          <w:gallery w:val="placeholder"/>
        </w:category>
        <w:types>
          <w:type w:val="bbPlcHdr"/>
        </w:types>
        <w:behaviors>
          <w:behavior w:val="content"/>
        </w:behaviors>
        <w:guid w:val="{DD782D26-94B3-4B2F-85CF-671B13D55359}"/>
      </w:docPartPr>
      <w:docPartBody>
        <w:p w:rsidR="00A4716F" w:rsidRDefault="00DC27EB">
          <w:pPr>
            <w:pStyle w:val="DD060C0DE90D4863B3E8A6291A8D458B"/>
          </w:pPr>
          <w:r>
            <w:rPr>
              <w:rStyle w:val="PlaceholderText"/>
              <w:color w:val="808080"/>
            </w:rPr>
            <w:t>Click or tap here to enter text.</w:t>
          </w:r>
        </w:p>
      </w:docPartBody>
    </w:docPart>
    <w:docPart>
      <w:docPartPr>
        <w:name w:val="21D20DBEBA7046EBA50825DD754A8B81"/>
        <w:category>
          <w:name w:val="General"/>
          <w:gallery w:val="placeholder"/>
        </w:category>
        <w:types>
          <w:type w:val="bbPlcHdr"/>
        </w:types>
        <w:behaviors>
          <w:behavior w:val="content"/>
        </w:behaviors>
        <w:guid w:val="{93E9D526-4FA3-41B9-A3FF-81DB77D3C361}"/>
      </w:docPartPr>
      <w:docPartBody>
        <w:p w:rsidR="00A4716F" w:rsidRDefault="00DC27EB">
          <w:pPr>
            <w:pStyle w:val="21D20DBEBA7046EBA50825DD754A8B81"/>
          </w:pPr>
          <w:r>
            <w:rPr>
              <w:rStyle w:val="PlaceholderText"/>
              <w:color w:val="808080"/>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fficinaSans-Book">
    <w:altName w:val="DokChampa"/>
    <w:panose1 w:val="00000000000000000000"/>
    <w:charset w:val="4D"/>
    <w:family w:val="auto"/>
    <w:notTrueType/>
    <w:pitch w:val="default"/>
    <w:sig w:usb0="03000000" w:usb1="00000000" w:usb2="00000000" w:usb3="00000000" w:csb0="01000000" w:csb1="00000000"/>
  </w:font>
  <w:font w:name="Tahoma">
    <w:panose1 w:val="020B0604030504040204"/>
    <w:charset w:val="00"/>
    <w:family w:val="swiss"/>
    <w:pitch w:val="variable"/>
    <w:sig w:usb0="E1002EFF" w:usb1="C000605B" w:usb2="00000029" w:usb3="00000000" w:csb0="000101FF" w:csb1="00000000"/>
  </w:font>
  <w:font w:name="Arial Nova">
    <w:altName w:val="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7EB"/>
    <w:rsid w:val="001E7224"/>
    <w:rsid w:val="003424EA"/>
    <w:rsid w:val="003A5433"/>
    <w:rsid w:val="00A4716F"/>
    <w:rsid w:val="00DC27EB"/>
    <w:rsid w:val="00F4461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tyle>
  <w:style w:type="paragraph" w:customStyle="1" w:styleId="DD060C0DE90D4863B3E8A6291A8D458B">
    <w:name w:val="DD060C0DE90D4863B3E8A6291A8D458B"/>
  </w:style>
  <w:style w:type="paragraph" w:customStyle="1" w:styleId="C92D827DEF454495A9A1A9B34F1E4084">
    <w:name w:val="C92D827DEF454495A9A1A9B34F1E4084"/>
  </w:style>
  <w:style w:type="paragraph" w:customStyle="1" w:styleId="21D20DBEBA7046EBA50825DD754A8B81">
    <w:name w:val="21D20DBEBA7046EBA50825DD754A8B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DemoXMLNode xmlns="RepeatingInformation">
  <ReportName/>
  <ProjectNumber>$PROJECTNUMBER</ProjectNumber>
  <ProjectName/>
  <BuildingName/>
  <ProjectLocation/>
  <ProjectSpecificLocation>$SPECIFICLOCATION</ProjectSpecificLocation>
  <ProjectAddress>205 Humber College Boulevard</ProjectAddress>
  <ProjectCityProvince>Toronto, Ontario</ProjectCityProvince>
  <PostalCodeSite/>
  <PostalCodeProject/>
  <ReportDate>2018-08-08T00:00:00</ReportDate>
  <DateOfSiteWork>2018-08-08T00:00:00</DateOfSiteWork>
  <DateOfFirstVisit/>
  <Milestone1/>
  <Milestone2/>
  <Milestone3/>
  <Milestone4/>
  <DateOfLastVisit/>
  <Client>Humber College (North Campus)</Client>
  <ClientAddress>205 Humber College Boulevard
Toronto, Ontario
M9W 5L7</ClientAddress>
  <ContactName>$CLIENTNAME</ContactName>
  <ContactPosition>Manager, Renovations and Capital Works</ContactPosition>
  <ClaimNumber/>
  <Contractor/>
  <Table1/>
  <Table2/>
  <Table3/>
  <Table4/>
  <Table5/>
  <AppendixA/>
  <AppendixB/>
  <AppendixC/>
  <AppendixD/>
  <AppendixE/>
  <AppendixF/>
  <AppendixG/>
</DemoXMLNod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61C4C5-A027-4B7A-8922-6065CD9CFA91}">
  <ds:schemaRefs>
    <ds:schemaRef ds:uri="RepeatingInformation"/>
  </ds:schemaRefs>
</ds:datastoreItem>
</file>

<file path=customXml/itemProps2.xml><?xml version="1.0" encoding="utf-8"?>
<ds:datastoreItem xmlns:ds="http://schemas.openxmlformats.org/officeDocument/2006/customXml" ds:itemID="{00415F10-EC56-4F0B-87E5-827C10491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Asbestos_Type 2_Pre-Abatement Inspection.dotx</Template>
  <TotalTime>1676</TotalTime>
  <Pages>5</Pages>
  <Words>902</Words>
  <Characters>5147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theadlibgroup</Company>
  <LinksUpToDate>false</LinksUpToDate>
  <CharactersWithSpaces>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dc:creator>
  <cp:lastModifiedBy>Dennis</cp:lastModifiedBy>
  <cp:revision>8</cp:revision>
  <cp:lastPrinted>2011-08-18T13:10:00Z</cp:lastPrinted>
  <dcterms:created xsi:type="dcterms:W3CDTF">2018-11-10T13:12:00Z</dcterms:created>
  <dcterms:modified xsi:type="dcterms:W3CDTF">2021-01-11T14:45:00Z</dcterms:modified>
</cp:coreProperties>
</file>