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4BF" w:rsidRPr="00CF1C3F" w:rsidRDefault="00CC529F" w:rsidP="00CC529F">
      <w:pPr>
        <w:pStyle w:val="Titl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F1C3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2018380039_Dikshya </w:t>
      </w:r>
      <w:proofErr w:type="spellStart"/>
      <w:r w:rsidRPr="00CF1C3F">
        <w:rPr>
          <w:rFonts w:ascii="Times New Roman" w:hAnsi="Times New Roman" w:cs="Times New Roman"/>
          <w:color w:val="000000" w:themeColor="text1"/>
          <w:sz w:val="22"/>
          <w:szCs w:val="22"/>
        </w:rPr>
        <w:t>Kafle</w:t>
      </w:r>
      <w:proofErr w:type="spellEnd"/>
      <w:r w:rsidRPr="00CF1C3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</w:t>
      </w:r>
      <w:r w:rsidR="002A24BF" w:rsidRPr="00CF1C3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Lab report </w:t>
      </w:r>
      <w:r w:rsidRPr="00CF1C3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    DBMS                                                                    </w:t>
      </w:r>
    </w:p>
    <w:p w:rsidR="000F3476" w:rsidRPr="00CF1C3F" w:rsidRDefault="000F3476" w:rsidP="002A24BF">
      <w:pPr>
        <w:rPr>
          <w:rFonts w:ascii="Times New Roman" w:hAnsi="Times New Roman" w:cs="Times New Roman"/>
          <w:color w:val="000000" w:themeColor="text1"/>
        </w:rPr>
      </w:pPr>
      <w:r w:rsidRPr="00CF1C3F">
        <w:rPr>
          <w:rFonts w:ascii="Times New Roman" w:hAnsi="Times New Roman" w:cs="Times New Roman"/>
          <w:color w:val="000000" w:themeColor="text1"/>
        </w:rPr>
        <w:t xml:space="preserve">Name: </w:t>
      </w:r>
      <w:proofErr w:type="spellStart"/>
      <w:r w:rsidRPr="00CF1C3F">
        <w:rPr>
          <w:rFonts w:ascii="Times New Roman" w:hAnsi="Times New Roman" w:cs="Times New Roman"/>
          <w:color w:val="000000" w:themeColor="text1"/>
        </w:rPr>
        <w:t>Dikshya</w:t>
      </w:r>
      <w:proofErr w:type="spellEnd"/>
      <w:r w:rsidRPr="00CF1C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1C3F">
        <w:rPr>
          <w:rFonts w:ascii="Times New Roman" w:hAnsi="Times New Roman" w:cs="Times New Roman"/>
          <w:color w:val="000000" w:themeColor="text1"/>
        </w:rPr>
        <w:t>Kafle</w:t>
      </w:r>
      <w:proofErr w:type="spellEnd"/>
    </w:p>
    <w:p w:rsidR="000F3476" w:rsidRPr="00CF1C3F" w:rsidRDefault="000F3476" w:rsidP="002A24BF">
      <w:pPr>
        <w:rPr>
          <w:rFonts w:ascii="Times New Roman" w:hAnsi="Times New Roman" w:cs="Times New Roman"/>
          <w:color w:val="000000" w:themeColor="text1"/>
        </w:rPr>
      </w:pPr>
      <w:r w:rsidRPr="00CF1C3F">
        <w:rPr>
          <w:rFonts w:ascii="Times New Roman" w:hAnsi="Times New Roman" w:cs="Times New Roman"/>
          <w:color w:val="000000" w:themeColor="text1"/>
        </w:rPr>
        <w:t>Student Number: 2018380039</w:t>
      </w:r>
    </w:p>
    <w:p w:rsidR="002A24BF" w:rsidRPr="00CF1C3F" w:rsidRDefault="002A24BF" w:rsidP="00E3595D">
      <w:pPr>
        <w:rPr>
          <w:rFonts w:ascii="Times New Roman" w:hAnsi="Times New Roman" w:cs="Times New Roman"/>
          <w:b/>
          <w:color w:val="000000" w:themeColor="text1"/>
        </w:rPr>
      </w:pPr>
      <w:r w:rsidRPr="00CF1C3F">
        <w:rPr>
          <w:rFonts w:ascii="Times New Roman" w:hAnsi="Times New Roman" w:cs="Times New Roman"/>
          <w:b/>
          <w:color w:val="000000" w:themeColor="text1"/>
        </w:rPr>
        <w:t>Experiment 1</w:t>
      </w:r>
    </w:p>
    <w:p w:rsidR="00E3595D" w:rsidRPr="00CF1C3F" w:rsidRDefault="00E3595D" w:rsidP="00E3595D">
      <w:pPr>
        <w:rPr>
          <w:rFonts w:ascii="Times New Roman" w:hAnsi="Times New Roman" w:cs="Times New Roman"/>
          <w:color w:val="000000" w:themeColor="text1"/>
        </w:rPr>
      </w:pPr>
      <w:r w:rsidRPr="00CF1C3F">
        <w:rPr>
          <w:color w:val="000000" w:themeColor="text1"/>
        </w:rPr>
        <w:t>Create and manage database and table</w:t>
      </w:r>
    </w:p>
    <w:p w:rsidR="002A24BF" w:rsidRPr="00CF1C3F" w:rsidRDefault="002A24BF" w:rsidP="002A2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F1C3F">
        <w:rPr>
          <w:rFonts w:ascii="Times New Roman" w:hAnsi="Times New Roman" w:cs="Times New Roman"/>
          <w:b/>
          <w:bCs/>
          <w:color w:val="000000" w:themeColor="text1"/>
        </w:rPr>
        <w:t>Goal</w:t>
      </w:r>
    </w:p>
    <w:p w:rsidR="00780031" w:rsidRPr="00CF1C3F" w:rsidRDefault="00780031" w:rsidP="00780031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CF1C3F">
        <w:rPr>
          <w:rFonts w:ascii="Times New Roman" w:hAnsi="Times New Roman" w:hint="eastAsia"/>
          <w:color w:val="000000" w:themeColor="text1"/>
        </w:rPr>
        <w:t>Familiar with command line and GUI connection method in MySQL.</w:t>
      </w:r>
    </w:p>
    <w:p w:rsidR="00780031" w:rsidRPr="00CF1C3F" w:rsidRDefault="00780031" w:rsidP="00780031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CF1C3F">
        <w:rPr>
          <w:rFonts w:ascii="Times New Roman" w:hAnsi="Times New Roman" w:hint="eastAsia"/>
          <w:color w:val="000000" w:themeColor="text1"/>
        </w:rPr>
        <w:t>M</w:t>
      </w:r>
      <w:r w:rsidRPr="00CF1C3F">
        <w:rPr>
          <w:rFonts w:ascii="Times New Roman" w:hAnsi="Times New Roman"/>
          <w:color w:val="000000" w:themeColor="text1"/>
        </w:rPr>
        <w:t>aster SQL statement to create database and table.</w:t>
      </w:r>
    </w:p>
    <w:p w:rsidR="00780031" w:rsidRPr="00CF1C3F" w:rsidRDefault="00780031" w:rsidP="00780031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CF1C3F">
        <w:rPr>
          <w:rFonts w:ascii="Times New Roman" w:hAnsi="Times New Roman"/>
          <w:color w:val="000000" w:themeColor="text1"/>
        </w:rPr>
        <w:t xml:space="preserve">Master the </w:t>
      </w:r>
      <w:r w:rsidRPr="00CF1C3F">
        <w:rPr>
          <w:rFonts w:ascii="Times New Roman" w:hAnsi="Times New Roman" w:hint="eastAsia"/>
          <w:color w:val="000000" w:themeColor="text1"/>
        </w:rPr>
        <w:t xml:space="preserve">update </w:t>
      </w:r>
      <w:r w:rsidRPr="00CF1C3F">
        <w:rPr>
          <w:rFonts w:ascii="Times New Roman" w:hAnsi="Times New Roman"/>
          <w:color w:val="000000" w:themeColor="text1"/>
        </w:rPr>
        <w:t>and deletion methods of database and table</w:t>
      </w:r>
      <w:r w:rsidRPr="00CF1C3F">
        <w:rPr>
          <w:rFonts w:ascii="Times New Roman" w:hAnsi="Times New Roman" w:hint="eastAsia"/>
          <w:color w:val="000000" w:themeColor="text1"/>
        </w:rPr>
        <w:t>s</w:t>
      </w:r>
      <w:r w:rsidRPr="00CF1C3F">
        <w:rPr>
          <w:rFonts w:ascii="Times New Roman" w:hAnsi="Times New Roman"/>
          <w:color w:val="000000" w:themeColor="text1"/>
        </w:rPr>
        <w:t>.</w:t>
      </w:r>
    </w:p>
    <w:p w:rsidR="00780031" w:rsidRPr="00CF1C3F" w:rsidRDefault="00780031" w:rsidP="00780031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CF1C3F">
        <w:rPr>
          <w:rFonts w:ascii="Times New Roman" w:hAnsi="Times New Roman"/>
          <w:color w:val="000000" w:themeColor="text1"/>
        </w:rPr>
        <w:t>Master the basic methods of backup and restore database.</w:t>
      </w:r>
    </w:p>
    <w:p w:rsidR="00D720C3" w:rsidRPr="00CF1C3F" w:rsidRDefault="00780031" w:rsidP="00780031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CF1C3F">
        <w:rPr>
          <w:rFonts w:ascii="Times New Roman" w:hAnsi="Times New Roman"/>
          <w:color w:val="000000" w:themeColor="text1"/>
        </w:rPr>
        <w:t>Understand the logical structure and physical structure of MySQL database.</w:t>
      </w:r>
    </w:p>
    <w:p w:rsidR="00780031" w:rsidRPr="00CF1C3F" w:rsidRDefault="00780031" w:rsidP="00780031">
      <w:pPr>
        <w:widowControl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2A24BF" w:rsidRPr="00CF1C3F" w:rsidRDefault="002A24BF" w:rsidP="002A2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F1C3F">
        <w:rPr>
          <w:rFonts w:ascii="Times New Roman" w:hAnsi="Times New Roman" w:cs="Times New Roman"/>
          <w:b/>
          <w:bCs/>
          <w:color w:val="000000" w:themeColor="text1"/>
        </w:rPr>
        <w:t>Content</w:t>
      </w:r>
    </w:p>
    <w:p w:rsidR="00827B36" w:rsidRPr="00CF1C3F" w:rsidRDefault="00827B36" w:rsidP="00827B36">
      <w:pPr>
        <w:numPr>
          <w:ilvl w:val="0"/>
          <w:numId w:val="5"/>
        </w:numPr>
        <w:tabs>
          <w:tab w:val="left" w:pos="360"/>
        </w:tabs>
        <w:spacing w:after="0" w:line="288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F1C3F">
        <w:rPr>
          <w:rFonts w:ascii="Times New Roman" w:hAnsi="Times New Roman" w:cs="Times New Roman"/>
          <w:color w:val="000000" w:themeColor="text1"/>
          <w:sz w:val="21"/>
          <w:szCs w:val="21"/>
        </w:rPr>
        <w:t>Use GUI to connect the DBMS</w:t>
      </w:r>
    </w:p>
    <w:p w:rsidR="00827B36" w:rsidRPr="00CF1C3F" w:rsidRDefault="00827B36" w:rsidP="00827B36">
      <w:pPr>
        <w:numPr>
          <w:ilvl w:val="0"/>
          <w:numId w:val="5"/>
        </w:numPr>
        <w:tabs>
          <w:tab w:val="left" w:pos="360"/>
        </w:tabs>
        <w:spacing w:after="0" w:line="288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F1C3F">
        <w:rPr>
          <w:rFonts w:ascii="Times New Roman" w:hAnsi="Times New Roman" w:cs="Times New Roman"/>
          <w:color w:val="000000" w:themeColor="text1"/>
          <w:sz w:val="21"/>
          <w:szCs w:val="21"/>
        </w:rPr>
        <w:t>Use command line to connect the DBMS</w:t>
      </w:r>
    </w:p>
    <w:p w:rsidR="00810EC5" w:rsidRPr="00CF1C3F" w:rsidRDefault="00827B36" w:rsidP="00C638C6">
      <w:pPr>
        <w:numPr>
          <w:ilvl w:val="0"/>
          <w:numId w:val="5"/>
        </w:numPr>
        <w:tabs>
          <w:tab w:val="left" w:pos="360"/>
        </w:tabs>
        <w:spacing w:after="0" w:line="288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F1C3F">
        <w:rPr>
          <w:rFonts w:ascii="Times New Roman" w:hAnsi="Times New Roman" w:cs="Times New Roman"/>
          <w:color w:val="000000" w:themeColor="text1"/>
          <w:sz w:val="21"/>
          <w:szCs w:val="21"/>
        </w:rPr>
        <w:t>Create,</w:t>
      </w:r>
      <w:r w:rsidR="000E7C06" w:rsidRPr="00CF1C3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CF1C3F">
        <w:rPr>
          <w:rFonts w:ascii="Times New Roman" w:hAnsi="Times New Roman" w:cs="Times New Roman"/>
          <w:color w:val="000000" w:themeColor="text1"/>
          <w:sz w:val="21"/>
          <w:szCs w:val="21"/>
        </w:rPr>
        <w:t>backup,</w:t>
      </w:r>
      <w:r w:rsidR="000E7C06" w:rsidRPr="00CF1C3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CF1C3F">
        <w:rPr>
          <w:rFonts w:ascii="Times New Roman" w:hAnsi="Times New Roman" w:cs="Times New Roman"/>
          <w:color w:val="000000" w:themeColor="text1"/>
          <w:sz w:val="21"/>
          <w:szCs w:val="21"/>
        </w:rPr>
        <w:t>drop and restore database and tables through GUI.</w:t>
      </w:r>
    </w:p>
    <w:p w:rsidR="00827B36" w:rsidRPr="00CF1C3F" w:rsidRDefault="00827B36" w:rsidP="00827B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</w:p>
    <w:p w:rsidR="00CE1BDD" w:rsidRDefault="00CE1BDD" w:rsidP="00CE1BDD">
      <w:pPr>
        <w:numPr>
          <w:ilvl w:val="0"/>
          <w:numId w:val="6"/>
        </w:numPr>
        <w:spacing w:after="0" w:line="288" w:lineRule="auto"/>
        <w:ind w:leftChars="170" w:left="885" w:hanging="511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Database and table</w:t>
      </w:r>
    </w:p>
    <w:p w:rsidR="00CE1BDD" w:rsidRDefault="00CE1BDD" w:rsidP="00CE1BDD">
      <w:pPr>
        <w:spacing w:line="288" w:lineRule="auto"/>
        <w:ind w:leftChars="213" w:left="46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Database name</w:t>
      </w:r>
      <w:r>
        <w:rPr>
          <w:rFonts w:ascii="Times New Roman" w:hAnsi="Times New Roman" w:cs="Times New Roman"/>
          <w:sz w:val="21"/>
          <w:szCs w:val="21"/>
        </w:rPr>
        <w:t>：</w:t>
      </w:r>
      <w:bookmarkStart w:id="0" w:name="_Hlk52789425"/>
      <w:r>
        <w:rPr>
          <w:rFonts w:ascii="Times New Roman" w:hAnsi="Times New Roman" w:cs="Times New Roman"/>
          <w:sz w:val="21"/>
          <w:szCs w:val="21"/>
        </w:rPr>
        <w:t>SPJ_MNG</w:t>
      </w:r>
      <w:bookmarkEnd w:id="0"/>
      <w:r>
        <w:rPr>
          <w:rFonts w:ascii="Times New Roman" w:hAns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four tables in the database</w:t>
      </w:r>
      <w:r>
        <w:rPr>
          <w:rFonts w:ascii="Times New Roman" w:hAnsi="Times New Roman" w:cs="Times New Roman"/>
          <w:sz w:val="21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 xml:space="preserve">S, P, J, </w:t>
      </w:r>
      <w:proofErr w:type="gramStart"/>
      <w:r>
        <w:rPr>
          <w:rFonts w:ascii="Times New Roman" w:hAnsi="Times New Roman" w:cs="Times New Roman"/>
          <w:sz w:val="21"/>
          <w:szCs w:val="21"/>
        </w:rPr>
        <w:t>SPJ</w:t>
      </w:r>
      <w:proofErr w:type="gramEnd"/>
      <w:r>
        <w:rPr>
          <w:rFonts w:ascii="Times New Roman" w:hAnsi="Times New Roman" w:cs="Times New Roman"/>
          <w:sz w:val="21"/>
          <w:szCs w:val="21"/>
        </w:rPr>
        <w:tab/>
      </w:r>
    </w:p>
    <w:p w:rsidR="00CE1BDD" w:rsidRDefault="00CE1BDD" w:rsidP="00CE1BDD">
      <w:pPr>
        <w:spacing w:line="288" w:lineRule="auto"/>
        <w:ind w:leftChars="213" w:left="46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 (SNO, SNAME, STATUS, CITY)</w:t>
      </w:r>
    </w:p>
    <w:p w:rsidR="00CE1BDD" w:rsidRDefault="00CE1BDD" w:rsidP="00CE1BDD">
      <w:pPr>
        <w:spacing w:line="288" w:lineRule="auto"/>
        <w:ind w:leftChars="213" w:left="46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 (PNO, PNAME, COLOR, WEIGHT)</w:t>
      </w:r>
    </w:p>
    <w:p w:rsidR="00CE1BDD" w:rsidRDefault="00CE1BDD" w:rsidP="00CE1BDD">
      <w:pPr>
        <w:spacing w:line="288" w:lineRule="auto"/>
        <w:ind w:leftChars="213" w:left="46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 (JNO, JNAME, CITY)</w:t>
      </w:r>
    </w:p>
    <w:p w:rsidR="00CE1BDD" w:rsidRDefault="00CE1BDD" w:rsidP="00CE1BDD">
      <w:pPr>
        <w:spacing w:line="288" w:lineRule="auto"/>
        <w:ind w:leftChars="213" w:left="46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SPJ (SNO, PNO, JNO, QTY)</w:t>
      </w:r>
    </w:p>
    <w:p w:rsidR="003B5E94" w:rsidRDefault="003B5E94" w:rsidP="003B5E94">
      <w:pPr>
        <w:spacing w:line="288" w:lineRule="auto"/>
        <w:ind w:leftChars="213" w:left="46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supplier table S is composed of supplier code (SNO), supplier name (SNAME), supplier status (STATUS) and supplier city (CITY).</w:t>
      </w:r>
    </w:p>
    <w:p w:rsidR="003B5E94" w:rsidRDefault="003B5E94" w:rsidP="003B5E94">
      <w:pPr>
        <w:spacing w:line="288" w:lineRule="auto"/>
        <w:ind w:leftChars="213" w:left="46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Part list P consists of part code (PNO), part name (PNAME), color (COLOR) and weight (WEIGHT).</w:t>
      </w:r>
    </w:p>
    <w:p w:rsidR="003B5E94" w:rsidRDefault="003B5E94" w:rsidP="003B5E94">
      <w:pPr>
        <w:spacing w:line="288" w:lineRule="auto"/>
        <w:ind w:leftChars="213" w:left="46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Project table J consists of project code (JNO), project name (JNAME) and project city (CITY).</w:t>
      </w:r>
    </w:p>
    <w:p w:rsidR="003B5E94" w:rsidRDefault="003B5E94" w:rsidP="003B5E94">
      <w:pPr>
        <w:spacing w:line="288" w:lineRule="auto"/>
        <w:ind w:leftChars="213" w:left="46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supply situation table SPJ is composed of supplier code (SNO), part code (PNO), project code (JNO) and supply quantity (QTY). It indicates that the quantity of a certain part supplied by a supplier to </w:t>
      </w:r>
      <w:proofErr w:type="gramStart"/>
      <w:r>
        <w:rPr>
          <w:rFonts w:ascii="Times New Roman" w:hAnsi="Times New Roman" w:cs="Times New Roman"/>
          <w:sz w:val="21"/>
          <w:szCs w:val="21"/>
        </w:rPr>
        <w:t>an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project is QTY.</w:t>
      </w:r>
    </w:p>
    <w:p w:rsidR="009A0679" w:rsidRDefault="009A0679" w:rsidP="003B5E94">
      <w:pPr>
        <w:spacing w:line="288" w:lineRule="auto"/>
        <w:ind w:leftChars="213" w:left="469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9A0679">
        <w:rPr>
          <w:rFonts w:ascii="Times New Roman" w:hAnsi="Times New Roman" w:cs="Times New Roman"/>
          <w:b/>
          <w:sz w:val="21"/>
          <w:szCs w:val="21"/>
          <w:u w:val="single"/>
        </w:rPr>
        <w:t>S Table</w:t>
      </w:r>
    </w:p>
    <w:p w:rsidR="009A0679" w:rsidRDefault="009A0679" w:rsidP="003B5E94">
      <w:pPr>
        <w:spacing w:line="288" w:lineRule="auto"/>
        <w:ind w:leftChars="213" w:left="469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noProof/>
          <w:sz w:val="21"/>
          <w:szCs w:val="21"/>
          <w:u w:val="single"/>
        </w:rPr>
        <w:lastRenderedPageBreak/>
        <w:drawing>
          <wp:inline distT="0" distB="0" distL="0" distR="0">
            <wp:extent cx="4460240" cy="2371347"/>
            <wp:effectExtent l="0" t="0" r="0" b="0"/>
            <wp:docPr id="20" name="Picture 20" descr="C:\Users\Toshiba\Desktop\5thSem\Database\sql\Exp 1\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5thSem\Database\sql\Exp 1\s ta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37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79" w:rsidRDefault="009A0679" w:rsidP="003B5E94">
      <w:pPr>
        <w:spacing w:line="288" w:lineRule="auto"/>
        <w:ind w:leftChars="213" w:left="469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  <w:u w:val="single"/>
        </w:rPr>
        <w:t>J Table</w:t>
      </w:r>
    </w:p>
    <w:p w:rsidR="009A0679" w:rsidRDefault="009A0679" w:rsidP="003B5E94">
      <w:pPr>
        <w:spacing w:line="288" w:lineRule="auto"/>
        <w:ind w:leftChars="213" w:left="469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653DC93B" wp14:editId="0F0565BA">
            <wp:extent cx="5943600" cy="249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BA" w:rsidRDefault="002D32BA" w:rsidP="003B5E94">
      <w:pPr>
        <w:spacing w:line="288" w:lineRule="auto"/>
        <w:ind w:leftChars="213" w:left="469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  <w:u w:val="single"/>
        </w:rPr>
        <w:t>P Table</w:t>
      </w:r>
    </w:p>
    <w:p w:rsidR="002D32BA" w:rsidRPr="009A0679" w:rsidRDefault="002D32BA" w:rsidP="003B5E94">
      <w:pPr>
        <w:spacing w:line="288" w:lineRule="auto"/>
        <w:ind w:leftChars="213" w:left="469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7ADE1874" wp14:editId="5C565064">
            <wp:extent cx="5943600" cy="18230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79" w:rsidRPr="009A0679" w:rsidRDefault="009A0679" w:rsidP="003B5E94">
      <w:pPr>
        <w:spacing w:line="288" w:lineRule="auto"/>
        <w:ind w:leftChars="213" w:left="469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9A0679">
        <w:rPr>
          <w:rFonts w:ascii="Times New Roman" w:hAnsi="Times New Roman" w:cs="Times New Roman"/>
          <w:b/>
          <w:sz w:val="21"/>
          <w:szCs w:val="21"/>
          <w:u w:val="single"/>
        </w:rPr>
        <w:t>SPJ Table</w:t>
      </w:r>
    </w:p>
    <w:p w:rsidR="009A0679" w:rsidRDefault="009A0679" w:rsidP="003B5E94">
      <w:pPr>
        <w:spacing w:line="288" w:lineRule="auto"/>
        <w:ind w:leftChars="213" w:left="46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>
            <wp:extent cx="5943600" cy="3821969"/>
            <wp:effectExtent l="0" t="0" r="0" b="7620"/>
            <wp:docPr id="19" name="Picture 19" descr="C:\Users\Toshiba\Desktop\5thSem\Database\sql\Exp 1\spj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5thSem\Database\sql\Exp 1\spj t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8D" w:rsidRDefault="00487F8D" w:rsidP="00487F8D">
      <w:pPr>
        <w:tabs>
          <w:tab w:val="left" w:pos="426"/>
        </w:tabs>
        <w:spacing w:line="288" w:lineRule="auto"/>
        <w:ind w:firstLineChars="200" w:firstLine="440"/>
        <w:rPr>
          <w:color w:val="0000FF"/>
          <w:szCs w:val="21"/>
        </w:rPr>
      </w:pPr>
    </w:p>
    <w:p w:rsidR="00487F8D" w:rsidRPr="00487F8D" w:rsidRDefault="00487F8D" w:rsidP="00487F8D">
      <w:pPr>
        <w:spacing w:line="288" w:lineRule="auto"/>
        <w:ind w:leftChars="213" w:left="469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487F8D">
        <w:rPr>
          <w:b/>
          <w:szCs w:val="21"/>
          <w:u w:val="single"/>
        </w:rPr>
        <w:t xml:space="preserve">Restore the database SPJ_MNG with the file you have backed up in </w:t>
      </w:r>
      <w:r w:rsidRPr="00487F8D">
        <w:rPr>
          <w:b/>
          <w:szCs w:val="21"/>
          <w:u w:val="single"/>
        </w:rPr>
        <w:t xml:space="preserve">previous </w:t>
      </w:r>
      <w:r w:rsidRPr="00487F8D">
        <w:rPr>
          <w:b/>
          <w:szCs w:val="21"/>
          <w:u w:val="single"/>
        </w:rPr>
        <w:t>step</w:t>
      </w:r>
    </w:p>
    <w:p w:rsidR="00E33240" w:rsidRPr="00D4141C" w:rsidRDefault="00F716E8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D4141C">
        <w:rPr>
          <w:rFonts w:ascii="Times New Roman" w:hAnsi="Times New Roman" w:cs="Times New Roman"/>
          <w:b/>
          <w:color w:val="000000" w:themeColor="text1"/>
          <w:u w:val="single"/>
        </w:rPr>
        <w:t>Export Database</w:t>
      </w:r>
    </w:p>
    <w:p w:rsidR="00F716E8" w:rsidRDefault="00F716E8">
      <w:p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u w:val="single"/>
        </w:rPr>
        <w:drawing>
          <wp:inline distT="0" distB="0" distL="0" distR="0">
            <wp:extent cx="4119880" cy="2133044"/>
            <wp:effectExtent l="0" t="0" r="0" b="635"/>
            <wp:docPr id="2" name="Picture 2" descr="C:\Users\Toshiba\Desktop\5thSem\Database\sql\Exp 1\Data 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5thSem\Database\sql\Exp 1\Data expor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213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A1E" w:rsidRDefault="00E52A1E" w:rsidP="00E52A1E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:rsidR="00E52A1E" w:rsidRPr="00AA0173" w:rsidRDefault="00E52A1E" w:rsidP="00E52A1E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AA0173">
        <w:rPr>
          <w:rFonts w:ascii="Times New Roman" w:hAnsi="Times New Roman" w:cs="Times New Roman"/>
          <w:b/>
          <w:color w:val="000000" w:themeColor="text1"/>
          <w:u w:val="single"/>
        </w:rPr>
        <w:t>Import Database:</w:t>
      </w:r>
    </w:p>
    <w:p w:rsidR="00E52A1E" w:rsidRDefault="00E52A1E" w:rsidP="00E52A1E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E52A1E" w:rsidRDefault="00E52A1E" w:rsidP="00E52A1E">
      <w:p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u w:val="single"/>
        </w:rPr>
        <w:lastRenderedPageBreak/>
        <w:drawing>
          <wp:inline distT="0" distB="0" distL="0" distR="0" wp14:anchorId="38198A51" wp14:editId="46DC1DD7">
            <wp:extent cx="5943600" cy="3562261"/>
            <wp:effectExtent l="0" t="0" r="0" b="635"/>
            <wp:docPr id="6" name="Picture 6" descr="C:\Users\Toshiba\Desktop\5thSem\Database\sql\Exp 1\import su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Desktop\5thSem\Database\sql\Exp 1\import suce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7E4" w:rsidRDefault="00DB47E4" w:rsidP="00E52A1E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DB47E4" w:rsidRPr="00DB47E4" w:rsidRDefault="00DB47E4" w:rsidP="00E52A1E">
      <w:pPr>
        <w:rPr>
          <w:rStyle w:val="Normal"/>
          <w:rFonts w:ascii="Times New Roman" w:eastAsia="Times New Roman" w:hAnsi="Times New Roman" w:cs="Times New Roman"/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ES"/>
        </w:rPr>
      </w:pPr>
      <w:bookmarkStart w:id="1" w:name="_GoBack"/>
      <w:r w:rsidRPr="00DB47E4">
        <w:rPr>
          <w:rFonts w:ascii="Times New Roman" w:hAnsi="Times New Roman" w:cs="Times New Roman"/>
          <w:b/>
          <w:color w:val="000000" w:themeColor="text1"/>
          <w:u w:val="single"/>
        </w:rPr>
        <w:t>Imported Tables:</w:t>
      </w:r>
      <w:r w:rsidRPr="00DB47E4">
        <w:rPr>
          <w:rStyle w:val="Normal"/>
          <w:rFonts w:ascii="Times New Roman" w:eastAsia="Times New Roman" w:hAnsi="Times New Roman" w:cs="Times New Roman"/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bookmarkEnd w:id="1"/>
    <w:p w:rsidR="00DB47E4" w:rsidRDefault="00DB47E4" w:rsidP="00E52A1E">
      <w:p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u w:val="single"/>
        </w:rPr>
        <w:drawing>
          <wp:inline distT="0" distB="0" distL="0" distR="0" wp14:anchorId="63285A8D" wp14:editId="1E26BE5F">
            <wp:extent cx="5943600" cy="3670049"/>
            <wp:effectExtent l="0" t="0" r="0" b="6985"/>
            <wp:docPr id="13" name="Picture 13" descr="C:\Users\Toshiba\Documents\Tencent Files\198001494\Image\C2C\JOU%)_U}100HXC_LBCQ}2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shiba\Documents\Tencent Files\198001494\Image\C2C\JOU%)_U}100HXC_LBCQ}23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A1E" w:rsidRDefault="00E52A1E" w:rsidP="00E52A1E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:rsidR="00E52A1E" w:rsidRDefault="00E52A1E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AA0173" w:rsidRDefault="00AA0173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AA0173" w:rsidRDefault="00AA0173" w:rsidP="00AA0173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144225">
        <w:rPr>
          <w:rFonts w:ascii="Times New Roman" w:hAnsi="Times New Roman" w:cs="Times New Roman"/>
          <w:b/>
          <w:sz w:val="21"/>
          <w:szCs w:val="21"/>
          <w:u w:val="single"/>
        </w:rPr>
        <w:t>Restore the database SPJ_MNG with the file have been backed up before</w:t>
      </w:r>
    </w:p>
    <w:p w:rsidR="00354B3E" w:rsidRDefault="00354B3E" w:rsidP="00AA0173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noProof/>
          <w:sz w:val="21"/>
          <w:szCs w:val="21"/>
          <w:u w:val="single"/>
        </w:rPr>
        <w:drawing>
          <wp:inline distT="0" distB="0" distL="0" distR="0">
            <wp:extent cx="4643120" cy="2305185"/>
            <wp:effectExtent l="0" t="0" r="5080" b="0"/>
            <wp:docPr id="7" name="Picture 7" descr="C:\Users\Toshiba\Desktop\5thSem\Database\sql\Exp 1\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shiba\Desktop\5thSem\Database\sql\Exp 1\Comman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230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173" w:rsidRPr="008201AD" w:rsidRDefault="00AA0173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:rsidR="008201AD" w:rsidRDefault="008201AD" w:rsidP="008201AD">
      <w:pPr>
        <w:tabs>
          <w:tab w:val="left" w:pos="426"/>
        </w:tabs>
        <w:spacing w:after="0" w:line="288" w:lineRule="auto"/>
        <w:rPr>
          <w:b/>
          <w:szCs w:val="21"/>
          <w:u w:val="single"/>
        </w:rPr>
      </w:pPr>
      <w:r w:rsidRPr="008201AD">
        <w:rPr>
          <w:b/>
          <w:szCs w:val="21"/>
          <w:u w:val="single"/>
        </w:rPr>
        <w:t xml:space="preserve">Updated </w:t>
      </w:r>
      <w:r w:rsidRPr="008201AD">
        <w:rPr>
          <w:b/>
          <w:szCs w:val="21"/>
          <w:u w:val="single"/>
        </w:rPr>
        <w:t>table S</w:t>
      </w:r>
      <w:r w:rsidRPr="008201AD">
        <w:rPr>
          <w:b/>
          <w:szCs w:val="21"/>
          <w:u w:val="single"/>
        </w:rPr>
        <w:t>，</w:t>
      </w:r>
      <w:r w:rsidRPr="008201AD">
        <w:rPr>
          <w:b/>
          <w:szCs w:val="21"/>
          <w:u w:val="single"/>
        </w:rPr>
        <w:t xml:space="preserve">Add an attribute of contact phone number STEL, the data type is </w:t>
      </w:r>
      <w:proofErr w:type="gramStart"/>
      <w:r w:rsidRPr="008201AD">
        <w:rPr>
          <w:b/>
          <w:szCs w:val="21"/>
          <w:u w:val="single"/>
        </w:rPr>
        <w:t>string ,</w:t>
      </w:r>
      <w:proofErr w:type="gramEnd"/>
      <w:r w:rsidRPr="008201AD">
        <w:rPr>
          <w:b/>
          <w:szCs w:val="21"/>
          <w:u w:val="single"/>
        </w:rPr>
        <w:t xml:space="preserve"> and modify the maximum string l</w:t>
      </w:r>
      <w:r>
        <w:rPr>
          <w:b/>
          <w:szCs w:val="21"/>
          <w:u w:val="single"/>
        </w:rPr>
        <w:t>ength allowed by SNO in table S:</w:t>
      </w:r>
    </w:p>
    <w:p w:rsidR="008201AD" w:rsidRPr="008201AD" w:rsidRDefault="0069097F" w:rsidP="008201AD">
      <w:pPr>
        <w:tabs>
          <w:tab w:val="left" w:pos="426"/>
        </w:tabs>
        <w:spacing w:after="0" w:line="288" w:lineRule="auto"/>
        <w:rPr>
          <w:b/>
          <w:szCs w:val="21"/>
          <w:u w:val="single"/>
        </w:rPr>
      </w:pPr>
      <w:r>
        <w:rPr>
          <w:b/>
          <w:noProof/>
          <w:szCs w:val="21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95675" cy="2188845"/>
            <wp:effectExtent l="0" t="0" r="9525" b="1905"/>
            <wp:wrapSquare wrapText="bothSides"/>
            <wp:docPr id="8" name="Picture 8" descr="C:\Users\Toshiba\Desktop\5thSem\Database\sql\Exp 1\mod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shiba\Desktop\5thSem\Database\sql\Exp 1\modif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Cs w:val="21"/>
          <w:u w:val="single"/>
        </w:rPr>
        <w:br w:type="textWrapping" w:clear="all"/>
      </w:r>
    </w:p>
    <w:p w:rsidR="00487F8D" w:rsidRDefault="00487F8D" w:rsidP="00487F8D">
      <w:pPr>
        <w:tabs>
          <w:tab w:val="left" w:pos="426"/>
        </w:tabs>
        <w:spacing w:after="0" w:line="288" w:lineRule="auto"/>
        <w:rPr>
          <w:b/>
          <w:szCs w:val="21"/>
        </w:rPr>
      </w:pPr>
      <w:r w:rsidRPr="00487F8D">
        <w:rPr>
          <w:b/>
          <w:szCs w:val="21"/>
        </w:rPr>
        <w:t>Understand the physical storage files of MySQL, and check the data files under the local MySQL service installation directory (such as the default installation directory: C: \</w:t>
      </w:r>
      <w:proofErr w:type="spellStart"/>
      <w:r w:rsidRPr="00487F8D">
        <w:rPr>
          <w:b/>
          <w:szCs w:val="21"/>
        </w:rPr>
        <w:t>programdata</w:t>
      </w:r>
      <w:proofErr w:type="spellEnd"/>
      <w:r w:rsidRPr="00487F8D">
        <w:rPr>
          <w:b/>
          <w:szCs w:val="21"/>
        </w:rPr>
        <w:t xml:space="preserve"> \ MySQL\ MySQL server 8.0\ data). Try to create tables according to different storage engines of </w:t>
      </w:r>
      <w:proofErr w:type="spellStart"/>
      <w:r w:rsidRPr="00487F8D">
        <w:rPr>
          <w:b/>
          <w:szCs w:val="21"/>
        </w:rPr>
        <w:t>InnoDB</w:t>
      </w:r>
      <w:proofErr w:type="spellEnd"/>
      <w:r w:rsidRPr="00487F8D">
        <w:rPr>
          <w:b/>
          <w:szCs w:val="21"/>
        </w:rPr>
        <w:t xml:space="preserve"> and </w:t>
      </w:r>
      <w:proofErr w:type="spellStart"/>
      <w:r w:rsidRPr="00487F8D">
        <w:rPr>
          <w:b/>
          <w:szCs w:val="21"/>
        </w:rPr>
        <w:t>MyISAM</w:t>
      </w:r>
      <w:proofErr w:type="spellEnd"/>
      <w:r w:rsidRPr="00487F8D">
        <w:rPr>
          <w:b/>
          <w:szCs w:val="21"/>
        </w:rPr>
        <w:t>, observe and explain the differences of physical storage files.</w:t>
      </w:r>
    </w:p>
    <w:p w:rsidR="00487F8D" w:rsidRPr="00487F8D" w:rsidRDefault="00487F8D" w:rsidP="00487F8D">
      <w:pPr>
        <w:tabs>
          <w:tab w:val="left" w:pos="426"/>
        </w:tabs>
        <w:spacing w:after="0" w:line="288" w:lineRule="auto"/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2743200" cy="1805940"/>
            <wp:effectExtent l="0" t="0" r="0" b="3810"/>
            <wp:docPr id="11" name="Picture 11" descr="C:\Users\Toshiba\Desktop\5thSem\Database\sql\Exp 1\program data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shiba\Desktop\5thSem\Database\sql\Exp 1\program data 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173" w:rsidRDefault="00487F8D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noProof/>
          <w:sz w:val="21"/>
          <w:szCs w:val="21"/>
          <w:u w:val="single"/>
        </w:rPr>
        <w:drawing>
          <wp:inline distT="0" distB="0" distL="0" distR="0">
            <wp:extent cx="5943600" cy="2473582"/>
            <wp:effectExtent l="0" t="0" r="0" b="3175"/>
            <wp:docPr id="10" name="Picture 10" descr="C:\Users\Toshiba\Desktop\5thSem\Database\sql\Exp 1\MyIS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shiba\Desktop\5thSem\Database\sql\Exp 1\MyIS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A1E" w:rsidRDefault="00E52A1E">
      <w:pPr>
        <w:rPr>
          <w:rFonts w:ascii="Times New Roman" w:hAnsi="Times New Roman" w:cs="Times New Roman"/>
          <w:b/>
          <w:noProof/>
          <w:sz w:val="21"/>
          <w:szCs w:val="21"/>
          <w:u w:val="single"/>
        </w:rPr>
      </w:pPr>
      <w:proofErr w:type="spellStart"/>
      <w:r w:rsidRPr="00E52A1E">
        <w:rPr>
          <w:b/>
          <w:szCs w:val="21"/>
          <w:u w:val="single"/>
        </w:rPr>
        <w:t>Create</w:t>
      </w:r>
      <w:proofErr w:type="gramStart"/>
      <w:r w:rsidRPr="00E52A1E">
        <w:rPr>
          <w:b/>
          <w:szCs w:val="21"/>
          <w:u w:val="single"/>
        </w:rPr>
        <w:t>,backup,drop</w:t>
      </w:r>
      <w:proofErr w:type="spellEnd"/>
      <w:proofErr w:type="gramEnd"/>
      <w:r w:rsidRPr="00E52A1E">
        <w:rPr>
          <w:b/>
          <w:szCs w:val="21"/>
          <w:u w:val="single"/>
        </w:rPr>
        <w:t xml:space="preserve"> and restore database and table using MySQL command line</w:t>
      </w:r>
      <w:r>
        <w:rPr>
          <w:rFonts w:ascii="Times New Roman" w:hAnsi="Times New Roman" w:cs="Times New Roman"/>
          <w:b/>
          <w:noProof/>
          <w:sz w:val="21"/>
          <w:szCs w:val="21"/>
          <w:u w:val="single"/>
        </w:rPr>
        <w:t>:</w:t>
      </w:r>
    </w:p>
    <w:p w:rsidR="00E52A1E" w:rsidRDefault="00E52A1E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noProof/>
          <w:sz w:val="21"/>
          <w:szCs w:val="21"/>
          <w:u w:val="single"/>
        </w:rPr>
        <w:drawing>
          <wp:inline distT="0" distB="0" distL="0" distR="0" wp14:anchorId="4CDEC369" wp14:editId="18FB6425">
            <wp:extent cx="5943600" cy="2953051"/>
            <wp:effectExtent l="0" t="0" r="0" b="0"/>
            <wp:docPr id="12" name="Picture 12" descr="C:\Users\Toshiba\Desktop\5thSem\Database\sql\Exp 1\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shiba\Desktop\5thSem\Database\sql\Exp 1\Comman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173" w:rsidRDefault="00AA0173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:rsidR="00AA0173" w:rsidRDefault="00AA0173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:rsidR="00AA0173" w:rsidRDefault="00AA0173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:rsidR="009C7866" w:rsidRDefault="009C7866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  <w:u w:val="single"/>
        </w:rPr>
        <w:t xml:space="preserve">SQL </w:t>
      </w:r>
      <w:proofErr w:type="gramStart"/>
      <w:r>
        <w:rPr>
          <w:rFonts w:ascii="Times New Roman" w:hAnsi="Times New Roman" w:cs="Times New Roman"/>
          <w:b/>
          <w:sz w:val="21"/>
          <w:szCs w:val="21"/>
          <w:u w:val="single"/>
        </w:rPr>
        <w:t>statement  to</w:t>
      </w:r>
      <w:proofErr w:type="gramEnd"/>
      <w:r>
        <w:rPr>
          <w:rFonts w:ascii="Times New Roman" w:hAnsi="Times New Roman" w:cs="Times New Roman"/>
          <w:b/>
          <w:sz w:val="21"/>
          <w:szCs w:val="21"/>
          <w:u w:val="single"/>
        </w:rPr>
        <w:t xml:space="preserve"> create student table by me:</w:t>
      </w:r>
    </w:p>
    <w:p w:rsidR="00144225" w:rsidRDefault="009C7866">
      <w:p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1C119EFA" wp14:editId="3D9ECE26">
            <wp:extent cx="5943600" cy="2183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66" w:rsidRDefault="009C7866" w:rsidP="009C7866">
      <w:pPr>
        <w:tabs>
          <w:tab w:val="left" w:pos="6224"/>
        </w:tabs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  <w:u w:val="single"/>
        </w:rPr>
        <w:t xml:space="preserve">Auto generated SQL </w:t>
      </w:r>
      <w:proofErr w:type="gramStart"/>
      <w:r>
        <w:rPr>
          <w:rFonts w:ascii="Times New Roman" w:hAnsi="Times New Roman" w:cs="Times New Roman"/>
          <w:b/>
          <w:sz w:val="21"/>
          <w:szCs w:val="21"/>
          <w:u w:val="single"/>
        </w:rPr>
        <w:t>statement  for</w:t>
      </w:r>
      <w:proofErr w:type="gramEnd"/>
      <w:r>
        <w:rPr>
          <w:rFonts w:ascii="Times New Roman" w:hAnsi="Times New Roman" w:cs="Times New Roman"/>
          <w:b/>
          <w:sz w:val="21"/>
          <w:szCs w:val="21"/>
          <w:u w:val="single"/>
        </w:rPr>
        <w:t xml:space="preserve"> creating student table</w:t>
      </w:r>
      <w:r>
        <w:rPr>
          <w:rFonts w:ascii="Times New Roman" w:hAnsi="Times New Roman" w:cs="Times New Roman"/>
          <w:b/>
          <w:sz w:val="21"/>
          <w:szCs w:val="21"/>
          <w:u w:val="single"/>
        </w:rPr>
        <w:t>:</w:t>
      </w:r>
    </w:p>
    <w:p w:rsidR="009C7866" w:rsidRDefault="009C7866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9C7866" w:rsidRDefault="009C7866">
      <w:pPr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7B6B76A0" wp14:editId="0EA31C32">
            <wp:extent cx="5943600" cy="2570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8D" w:rsidRDefault="005D6A8D" w:rsidP="005D6A8D">
      <w:pPr>
        <w:rPr>
          <w:rFonts w:ascii="Tahoma" w:hAnsi="Tahoma" w:cs="Tahoma"/>
          <w:b/>
          <w:color w:val="000000" w:themeColor="text1"/>
          <w:sz w:val="28"/>
          <w:szCs w:val="21"/>
        </w:rPr>
      </w:pPr>
    </w:p>
    <w:p w:rsidR="005D6A8D" w:rsidRPr="00E17CBA" w:rsidRDefault="005D6A8D" w:rsidP="005D6A8D">
      <w:pPr>
        <w:rPr>
          <w:rFonts w:ascii="Tahoma" w:hAnsi="Tahoma" w:cs="Tahoma"/>
          <w:b/>
          <w:color w:val="000000" w:themeColor="text1"/>
          <w:sz w:val="28"/>
          <w:szCs w:val="21"/>
          <w:u w:val="single"/>
        </w:rPr>
      </w:pPr>
      <w:r w:rsidRPr="00E17CBA">
        <w:rPr>
          <w:rFonts w:ascii="Tahoma" w:hAnsi="Tahoma" w:cs="Tahoma"/>
          <w:b/>
          <w:color w:val="000000" w:themeColor="text1"/>
          <w:sz w:val="28"/>
          <w:szCs w:val="21"/>
          <w:u w:val="single"/>
        </w:rPr>
        <w:t xml:space="preserve">Comparison of my script vs. the generated script by the system </w:t>
      </w:r>
    </w:p>
    <w:p w:rsidR="005D6A8D" w:rsidRPr="00E17CBA" w:rsidRDefault="005D6A8D" w:rsidP="005D6A8D">
      <w:pPr>
        <w:pStyle w:val="ListParagraph"/>
        <w:numPr>
          <w:ilvl w:val="0"/>
          <w:numId w:val="2"/>
        </w:numPr>
        <w:spacing w:line="259" w:lineRule="auto"/>
        <w:rPr>
          <w:rFonts w:ascii="Tahoma" w:hAnsi="Tahoma" w:cs="Tahoma"/>
          <w:color w:val="000000" w:themeColor="text1"/>
          <w:sz w:val="28"/>
          <w:szCs w:val="21"/>
        </w:rPr>
      </w:pPr>
      <w:r w:rsidRPr="00E17CBA">
        <w:rPr>
          <w:rFonts w:ascii="Tahoma" w:hAnsi="Tahoma" w:cs="Tahoma"/>
          <w:color w:val="000000" w:themeColor="text1"/>
          <w:sz w:val="28"/>
          <w:szCs w:val="21"/>
        </w:rPr>
        <w:t xml:space="preserve">My </w:t>
      </w:r>
      <w:r w:rsidRPr="00E17CBA">
        <w:rPr>
          <w:rFonts w:ascii="Tahoma" w:hAnsi="Tahoma" w:cs="Tahoma"/>
          <w:color w:val="000000" w:themeColor="text1"/>
          <w:sz w:val="28"/>
          <w:szCs w:val="21"/>
        </w:rPr>
        <w:t>script only lists the tables and creates</w:t>
      </w:r>
      <w:r w:rsidRPr="00E17CBA">
        <w:rPr>
          <w:rFonts w:ascii="Tahoma" w:hAnsi="Tahoma" w:cs="Tahoma"/>
          <w:color w:val="000000" w:themeColor="text1"/>
          <w:sz w:val="28"/>
          <w:szCs w:val="21"/>
        </w:rPr>
        <w:t xml:space="preserve"> attributes and their relation with each other. The generated script consists of more relationships that we are abstract to the users (like null or not null)</w:t>
      </w:r>
      <w:r>
        <w:rPr>
          <w:rFonts w:ascii="Tahoma" w:hAnsi="Tahoma" w:cs="Tahoma"/>
          <w:color w:val="000000" w:themeColor="text1"/>
          <w:sz w:val="28"/>
          <w:szCs w:val="21"/>
        </w:rPr>
        <w:t xml:space="preserve"> with more description</w:t>
      </w:r>
      <w:r>
        <w:rPr>
          <w:rFonts w:ascii="Tahoma" w:hAnsi="Tahoma" w:cs="Tahoma"/>
          <w:color w:val="000000" w:themeColor="text1"/>
          <w:sz w:val="28"/>
          <w:szCs w:val="21"/>
        </w:rPr>
        <w:t xml:space="preserve"> like Engine</w:t>
      </w:r>
      <w:r w:rsidRPr="00E17CBA">
        <w:rPr>
          <w:rFonts w:ascii="Tahoma" w:hAnsi="Tahoma" w:cs="Tahoma"/>
          <w:color w:val="000000" w:themeColor="text1"/>
          <w:sz w:val="28"/>
          <w:szCs w:val="21"/>
        </w:rPr>
        <w:t>,</w:t>
      </w:r>
      <w:r>
        <w:rPr>
          <w:rFonts w:ascii="Tahoma" w:hAnsi="Tahoma" w:cs="Tahoma"/>
          <w:color w:val="000000" w:themeColor="text1"/>
          <w:sz w:val="28"/>
          <w:szCs w:val="21"/>
        </w:rPr>
        <w:t xml:space="preserve"> CHARSET, COLLATE. I</w:t>
      </w:r>
      <w:r>
        <w:rPr>
          <w:rFonts w:ascii="Tahoma" w:hAnsi="Tahoma" w:cs="Tahoma"/>
          <w:color w:val="000000" w:themeColor="text1"/>
          <w:sz w:val="28"/>
          <w:szCs w:val="21"/>
        </w:rPr>
        <w:t>t</w:t>
      </w:r>
      <w:r w:rsidRPr="00E17CBA">
        <w:rPr>
          <w:rFonts w:ascii="Tahoma" w:hAnsi="Tahoma" w:cs="Tahoma"/>
          <w:color w:val="000000" w:themeColor="text1"/>
          <w:sz w:val="28"/>
          <w:szCs w:val="21"/>
        </w:rPr>
        <w:t xml:space="preserve"> also has more complex codes difficult to understand on our level</w:t>
      </w:r>
      <w:r>
        <w:rPr>
          <w:rFonts w:ascii="Tahoma" w:hAnsi="Tahoma" w:cs="Tahoma"/>
          <w:color w:val="000000" w:themeColor="text1"/>
          <w:sz w:val="28"/>
          <w:szCs w:val="21"/>
        </w:rPr>
        <w:t>.</w:t>
      </w:r>
    </w:p>
    <w:p w:rsidR="005D6A8D" w:rsidRPr="00144225" w:rsidRDefault="005D6A8D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sectPr w:rsidR="005D6A8D" w:rsidRPr="0014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C7D523"/>
    <w:multiLevelType w:val="singleLevel"/>
    <w:tmpl w:val="AAC7D52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>
    <w:nsid w:val="2AF12535"/>
    <w:multiLevelType w:val="hybridMultilevel"/>
    <w:tmpl w:val="20E206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C114D"/>
    <w:multiLevelType w:val="hybridMultilevel"/>
    <w:tmpl w:val="D1CE6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E7106"/>
    <w:multiLevelType w:val="hybridMultilevel"/>
    <w:tmpl w:val="9E28D898"/>
    <w:lvl w:ilvl="0" w:tplc="2464603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795E42"/>
    <w:multiLevelType w:val="multilevel"/>
    <w:tmpl w:val="46795E42"/>
    <w:lvl w:ilvl="0">
      <w:start w:val="1"/>
      <w:numFmt w:val="bullet"/>
      <w:lvlText w:val=""/>
      <w:lvlJc w:val="left"/>
      <w:pPr>
        <w:ind w:left="107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9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1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3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5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9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1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38" w:hanging="420"/>
      </w:pPr>
      <w:rPr>
        <w:rFonts w:ascii="Wingdings" w:hAnsi="Wingdings" w:hint="default"/>
      </w:rPr>
    </w:lvl>
  </w:abstractNum>
  <w:abstractNum w:abstractNumId="5">
    <w:nsid w:val="55EE8E38"/>
    <w:multiLevelType w:val="multilevel"/>
    <w:tmpl w:val="55EE8E38"/>
    <w:lvl w:ilvl="0">
      <w:start w:val="1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  <w:b w:val="0"/>
      </w:rPr>
    </w:lvl>
    <w:lvl w:ilvl="2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numFmt w:val="bullet"/>
      <w:lvlText w:val="-"/>
      <w:lvlJc w:val="left"/>
      <w:pPr>
        <w:ind w:left="1620" w:hanging="360"/>
      </w:pPr>
      <w:rPr>
        <w:rFonts w:ascii="SimSun" w:eastAsia="SimSun" w:hAnsi="SimSun" w:cs="SimSun"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90E0B5A"/>
    <w:multiLevelType w:val="multilevel"/>
    <w:tmpl w:val="690E0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4BF"/>
    <w:rsid w:val="000E7C06"/>
    <w:rsid w:val="000F3476"/>
    <w:rsid w:val="00144225"/>
    <w:rsid w:val="002A24BF"/>
    <w:rsid w:val="002D32BA"/>
    <w:rsid w:val="00354B3E"/>
    <w:rsid w:val="003B5E94"/>
    <w:rsid w:val="004009EA"/>
    <w:rsid w:val="00487F8D"/>
    <w:rsid w:val="00491141"/>
    <w:rsid w:val="005D6A8D"/>
    <w:rsid w:val="0069097F"/>
    <w:rsid w:val="00780031"/>
    <w:rsid w:val="00810EC5"/>
    <w:rsid w:val="008201AD"/>
    <w:rsid w:val="00827B36"/>
    <w:rsid w:val="00904C12"/>
    <w:rsid w:val="0092734E"/>
    <w:rsid w:val="009A0679"/>
    <w:rsid w:val="009B7F5B"/>
    <w:rsid w:val="009C7866"/>
    <w:rsid w:val="00A0577F"/>
    <w:rsid w:val="00AA0173"/>
    <w:rsid w:val="00C638C6"/>
    <w:rsid w:val="00CC529F"/>
    <w:rsid w:val="00CE1BDD"/>
    <w:rsid w:val="00CF1C3F"/>
    <w:rsid w:val="00D4141C"/>
    <w:rsid w:val="00D720C3"/>
    <w:rsid w:val="00D73F65"/>
    <w:rsid w:val="00DB47E4"/>
    <w:rsid w:val="00E33240"/>
    <w:rsid w:val="00E3595D"/>
    <w:rsid w:val="00E52A1E"/>
    <w:rsid w:val="00F7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4B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4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4B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5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5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4B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4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4B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5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5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0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54</cp:revision>
  <dcterms:created xsi:type="dcterms:W3CDTF">2020-10-19T03:47:00Z</dcterms:created>
  <dcterms:modified xsi:type="dcterms:W3CDTF">2020-10-24T11:53:00Z</dcterms:modified>
</cp:coreProperties>
</file>