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0463"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Overview</w:t>
      </w:r>
    </w:p>
    <w:p w14:paraId="24B110B3" w14:textId="77777777" w:rsidR="00FE20FF" w:rsidRPr="008A15C3" w:rsidRDefault="00FE20FF" w:rsidP="00FE20FF">
      <w:pPr>
        <w:rPr>
          <w:rFonts w:ascii="Times New Roman" w:hAnsi="Times New Roman" w:cs="Times New Roman"/>
          <w:sz w:val="28"/>
          <w:szCs w:val="28"/>
        </w:rPr>
      </w:pPr>
    </w:p>
    <w:p w14:paraId="37DA687D"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Purpose: This document aims to provide an introduction and user instructions for the Inventory Management System. The system facilitates inventory tracking, an essential aspect of the supply chain, from manufacturers to warehouses and ultimately to the point of sale. Its primary goal is to ensure the right products are available at the right time and place.</w:t>
      </w:r>
    </w:p>
    <w:p w14:paraId="50E7457F"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Scope: The Inventory Management System is designed to assist store owners in managing their inventory, tracking merchandise, vendors, invoices, and distributed products.</w:t>
      </w:r>
    </w:p>
    <w:p w14:paraId="5361FAEB"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System Summary</w:t>
      </w:r>
    </w:p>
    <w:p w14:paraId="70E3E4C8" w14:textId="77777777" w:rsidR="00FE20FF" w:rsidRPr="008A15C3" w:rsidRDefault="00FE20FF" w:rsidP="00FE20FF">
      <w:pPr>
        <w:rPr>
          <w:rFonts w:ascii="Times New Roman" w:hAnsi="Times New Roman" w:cs="Times New Roman"/>
          <w:sz w:val="28"/>
          <w:szCs w:val="28"/>
        </w:rPr>
      </w:pPr>
    </w:p>
    <w:p w14:paraId="71CCBD92"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Functionality: The system empowers store owners to perform various tasks, including adding goods, viewing vendors, goods, and bills, as well as tracking issued goods and their details.</w:t>
      </w:r>
    </w:p>
    <w:p w14:paraId="5691800D"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System Architecture</w:t>
      </w:r>
    </w:p>
    <w:p w14:paraId="26EA4FDC" w14:textId="77777777" w:rsidR="00FE20FF" w:rsidRPr="008A15C3" w:rsidRDefault="00FE20FF" w:rsidP="00FE20FF">
      <w:pPr>
        <w:rPr>
          <w:rFonts w:ascii="Times New Roman" w:hAnsi="Times New Roman" w:cs="Times New Roman"/>
          <w:sz w:val="28"/>
          <w:szCs w:val="28"/>
        </w:rPr>
      </w:pPr>
    </w:p>
    <w:p w14:paraId="06067C4C"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Technology: The Inventory Management System is built using the Java programming language.</w:t>
      </w:r>
    </w:p>
    <w:p w14:paraId="41DB2D20"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 xml:space="preserve">Components: Key components consist of classes for Vendor, Good, Bill, Inventory, and </w:t>
      </w:r>
      <w:proofErr w:type="spellStart"/>
      <w:r w:rsidRPr="008A15C3">
        <w:rPr>
          <w:rFonts w:ascii="Times New Roman" w:hAnsi="Times New Roman" w:cs="Times New Roman"/>
          <w:sz w:val="28"/>
          <w:szCs w:val="28"/>
        </w:rPr>
        <w:t>IssuedGood</w:t>
      </w:r>
      <w:proofErr w:type="spellEnd"/>
      <w:r w:rsidRPr="008A15C3">
        <w:rPr>
          <w:rFonts w:ascii="Times New Roman" w:hAnsi="Times New Roman" w:cs="Times New Roman"/>
          <w:sz w:val="28"/>
          <w:szCs w:val="28"/>
        </w:rPr>
        <w:t xml:space="preserve"> entities, following object-oriented principles.</w:t>
      </w:r>
    </w:p>
    <w:p w14:paraId="105F0356"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Getting Started</w:t>
      </w:r>
    </w:p>
    <w:p w14:paraId="280FC47F" w14:textId="77777777" w:rsidR="00FE20FF" w:rsidRPr="008A15C3" w:rsidRDefault="00FE20FF" w:rsidP="00FE20FF">
      <w:pPr>
        <w:rPr>
          <w:rFonts w:ascii="Times New Roman" w:hAnsi="Times New Roman" w:cs="Times New Roman"/>
          <w:sz w:val="28"/>
          <w:szCs w:val="28"/>
        </w:rPr>
      </w:pPr>
    </w:p>
    <w:p w14:paraId="7FF21632"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Prerequisites: Ensure you have Java Development Kit (JDK) installed and an Integrated Development Environment (IDE) like Eclipse or IntelliJ.</w:t>
      </w:r>
    </w:p>
    <w:p w14:paraId="054A891C"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Installation: Download the source code files, import the project into your IDE, configure dependencies, and compile the project.</w:t>
      </w:r>
    </w:p>
    <w:p w14:paraId="177A9DEA"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User Guide</w:t>
      </w:r>
    </w:p>
    <w:p w14:paraId="5608C9F6" w14:textId="77777777" w:rsidR="00FE20FF" w:rsidRPr="008A15C3" w:rsidRDefault="00FE20FF" w:rsidP="00FE20FF">
      <w:pPr>
        <w:rPr>
          <w:rFonts w:ascii="Times New Roman" w:hAnsi="Times New Roman" w:cs="Times New Roman"/>
          <w:sz w:val="28"/>
          <w:szCs w:val="28"/>
        </w:rPr>
      </w:pPr>
    </w:p>
    <w:p w14:paraId="2A38C5CC"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lastRenderedPageBreak/>
        <w:t>Adding Goods: Open the application, add goods with name, price, and quantity, then save the changes.</w:t>
      </w:r>
    </w:p>
    <w:p w14:paraId="5F08FE5F"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Viewing Vendors: Access the application and view a list of vendors and their contact details.</w:t>
      </w:r>
    </w:p>
    <w:p w14:paraId="7713657D"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Viewing Goods: Open the application and see a list of all goods in the inventory with their respective details.</w:t>
      </w:r>
    </w:p>
    <w:p w14:paraId="3E296A97"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Viewing Bills: Access the application and view bills received from vendors, including the total amount.</w:t>
      </w:r>
    </w:p>
    <w:p w14:paraId="55EAF833"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Issuing Goods: Open the application, issue goods by specifying quantity, and save the changes.</w:t>
      </w:r>
    </w:p>
    <w:p w14:paraId="32409219"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Viewing Issued Goods: Access the application and see a list of all issued goods along with their details.</w:t>
      </w:r>
    </w:p>
    <w:p w14:paraId="72318D30"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Troubleshooting</w:t>
      </w:r>
    </w:p>
    <w:p w14:paraId="72026EE8" w14:textId="77777777" w:rsidR="00FE20FF" w:rsidRPr="008A15C3" w:rsidRDefault="00FE20FF" w:rsidP="00FE20FF">
      <w:pPr>
        <w:rPr>
          <w:rFonts w:ascii="Times New Roman" w:hAnsi="Times New Roman" w:cs="Times New Roman"/>
          <w:sz w:val="28"/>
          <w:szCs w:val="28"/>
        </w:rPr>
      </w:pPr>
    </w:p>
    <w:p w14:paraId="6265BFE0"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For any issues or errors encountered while using the system, refer to the displayed error messages for troubleshooting guidance.</w:t>
      </w:r>
    </w:p>
    <w:p w14:paraId="747EEF7B"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Ensure the accuracy and completeness of data when adding or issuing goods to avoid potential errors.</w:t>
      </w:r>
    </w:p>
    <w:p w14:paraId="44B62C3B"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Conclusion</w:t>
      </w:r>
    </w:p>
    <w:p w14:paraId="1BCBB8AA" w14:textId="77777777" w:rsidR="00FE20FF" w:rsidRPr="008A15C3" w:rsidRDefault="00FE20FF" w:rsidP="00FE20FF">
      <w:pPr>
        <w:rPr>
          <w:rFonts w:ascii="Times New Roman" w:hAnsi="Times New Roman" w:cs="Times New Roman"/>
          <w:sz w:val="28"/>
          <w:szCs w:val="28"/>
        </w:rPr>
      </w:pPr>
    </w:p>
    <w:p w14:paraId="71781471" w14:textId="77777777" w:rsidR="00FE20FF"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The Inventory Management System efficiently assists store owners in managing inventory, vendors, bills, and issued goods.</w:t>
      </w:r>
    </w:p>
    <w:p w14:paraId="0620B05A" w14:textId="26B52638" w:rsidR="008E5D73" w:rsidRPr="008A15C3" w:rsidRDefault="00FE20FF" w:rsidP="00FE20FF">
      <w:pPr>
        <w:rPr>
          <w:rFonts w:ascii="Times New Roman" w:hAnsi="Times New Roman" w:cs="Times New Roman"/>
          <w:sz w:val="28"/>
          <w:szCs w:val="28"/>
        </w:rPr>
      </w:pPr>
      <w:r w:rsidRPr="008A15C3">
        <w:rPr>
          <w:rFonts w:ascii="Times New Roman" w:hAnsi="Times New Roman" w:cs="Times New Roman"/>
          <w:sz w:val="28"/>
          <w:szCs w:val="28"/>
        </w:rPr>
        <w:t>By following this documentation, users can effectively utilize the system and streamline their inventory management processes.</w:t>
      </w:r>
    </w:p>
    <w:sectPr w:rsidR="008E5D73" w:rsidRPr="008A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CF"/>
    <w:rsid w:val="001915CF"/>
    <w:rsid w:val="00825837"/>
    <w:rsid w:val="008A15C3"/>
    <w:rsid w:val="008E5D73"/>
    <w:rsid w:val="00FE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FFF88-E64A-4B87-B530-93FA9A31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SAMMIE MACHERI JOERY</dc:creator>
  <cp:keywords/>
  <dc:description/>
  <cp:lastModifiedBy>SAMMIE MACHERI JOERY</cp:lastModifiedBy>
  <cp:revision>3</cp:revision>
  <dcterms:created xsi:type="dcterms:W3CDTF">2023-07-21T15:34:00Z</dcterms:created>
  <dcterms:modified xsi:type="dcterms:W3CDTF">2023-07-21T15:35:00Z</dcterms:modified>
</cp:coreProperties>
</file>