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F2" w:rsidRPr="004A1279" w:rsidRDefault="002B5A75" w:rsidP="000935F2">
      <w:pPr>
        <w:rPr>
          <w:rStyle w:val="Heading1Char"/>
          <w:rFonts w:eastAsiaTheme="minorHAnsi"/>
          <w:bCs w:val="0"/>
        </w:rPr>
      </w:pPr>
      <w:r>
        <w:rPr>
          <w:rStyle w:val="Heading1Char"/>
          <w:rFonts w:eastAsiaTheme="minorHAnsi"/>
          <w:bCs w:val="0"/>
        </w:rPr>
        <w:t xml:space="preserve"> </w:t>
      </w:r>
      <w:r w:rsidR="000935F2" w:rsidRPr="004A1279">
        <w:rPr>
          <w:rStyle w:val="Heading1Char"/>
          <w:rFonts w:eastAsiaTheme="minorHAnsi"/>
          <w:bCs w:val="0"/>
        </w:rPr>
        <w:t>Assignment 1C (</w:t>
      </w:r>
      <w:r w:rsidR="000935F2">
        <w:rPr>
          <w:rStyle w:val="Heading1Char"/>
          <w:rFonts w:eastAsiaTheme="minorHAnsi"/>
          <w:bCs w:val="0"/>
        </w:rPr>
        <w:t>5</w:t>
      </w:r>
      <w:r w:rsidR="0064228B">
        <w:rPr>
          <w:rStyle w:val="Heading1Char"/>
          <w:rFonts w:eastAsiaTheme="minorHAnsi"/>
          <w:bCs w:val="0"/>
        </w:rPr>
        <w:t>5</w:t>
      </w:r>
      <w:r w:rsidR="000935F2" w:rsidRPr="004A1279">
        <w:rPr>
          <w:rStyle w:val="Heading1Char"/>
          <w:rFonts w:eastAsiaTheme="minorHAnsi"/>
          <w:bCs w:val="0"/>
        </w:rPr>
        <w:t xml:space="preserve"> marks) – Lab Week Four (Due: End of </w:t>
      </w:r>
      <w:r w:rsidR="000935F2" w:rsidRPr="002215F2">
        <w:rPr>
          <w:rStyle w:val="Heading1Char"/>
          <w:rFonts w:eastAsiaTheme="minorHAnsi"/>
          <w:bCs w:val="0"/>
          <w:u w:val="single"/>
        </w:rPr>
        <w:t>your</w:t>
      </w:r>
      <w:r w:rsidR="000935F2" w:rsidRPr="004A1279">
        <w:rPr>
          <w:rStyle w:val="Heading1Char"/>
          <w:rFonts w:eastAsiaTheme="minorHAnsi"/>
          <w:bCs w:val="0"/>
        </w:rPr>
        <w:t xml:space="preserve"> week Five’s lab period).</w:t>
      </w:r>
    </w:p>
    <w:p w:rsidR="0005242B" w:rsidRDefault="000935F2" w:rsidP="000935F2">
      <w:r w:rsidRPr="0020325A">
        <w:rPr>
          <w:rStyle w:val="SubtitleChar"/>
          <w:color w:val="000000" w:themeColor="text1"/>
        </w:rPr>
        <w:t xml:space="preserve">Lab Week </w:t>
      </w:r>
      <w:r>
        <w:rPr>
          <w:rStyle w:val="SubtitleChar"/>
          <w:color w:val="000000" w:themeColor="text1"/>
        </w:rPr>
        <w:t>Four</w:t>
      </w:r>
      <w:r w:rsidRPr="0020325A">
        <w:rPr>
          <w:rStyle w:val="SubtitleChar"/>
          <w:color w:val="000000" w:themeColor="text1"/>
        </w:rPr>
        <w:t xml:space="preserve"> Hand-In Sheet</w:t>
      </w:r>
      <w:r>
        <w:rPr>
          <w:rStyle w:val="SubtitleChar"/>
          <w:color w:val="000000" w:themeColor="text1"/>
        </w:rPr>
        <w:tab/>
      </w:r>
      <w:r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 w:rsidR="0005242B">
        <w:rPr>
          <w:rStyle w:val="SubtitleChar"/>
          <w:color w:val="000000" w:themeColor="text1"/>
        </w:rPr>
        <w:tab/>
      </w:r>
      <w:r>
        <w:t>/ 5</w:t>
      </w:r>
      <w:r w:rsidR="00141609">
        <w:t>5</w:t>
      </w:r>
      <w:r>
        <w:t xml:space="preserve"> marks</w:t>
      </w:r>
      <w:r w:rsidR="0005242B">
        <w:t xml:space="preserve">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5117"/>
      </w:tblGrid>
      <w:tr w:rsidR="00141609" w:rsidTr="00E93885">
        <w:trPr>
          <w:trHeight w:val="456"/>
        </w:trPr>
        <w:tc>
          <w:tcPr>
            <w:tcW w:w="4963" w:type="dxa"/>
            <w:vMerge w:val="restart"/>
          </w:tcPr>
          <w:p w:rsidR="00141609" w:rsidRDefault="00141609" w:rsidP="00E93885">
            <w:pPr>
              <w:pStyle w:val="Heading2"/>
              <w:outlineLvl w:val="1"/>
            </w:pPr>
            <w:r w:rsidRPr="00243433">
              <w:t xml:space="preserve">Name: __________________________         </w:t>
            </w:r>
          </w:p>
          <w:p w:rsidR="00141609" w:rsidRDefault="00141609" w:rsidP="00E93885">
            <w:pPr>
              <w:pStyle w:val="Heading2"/>
              <w:outlineLvl w:val="1"/>
            </w:pPr>
            <w:r w:rsidRPr="00243433">
              <w:t xml:space="preserve">Student Number: _______________      </w:t>
            </w:r>
          </w:p>
        </w:tc>
        <w:tc>
          <w:tcPr>
            <w:tcW w:w="5117" w:type="dxa"/>
          </w:tcPr>
          <w:p w:rsidR="00141609" w:rsidRDefault="00141609" w:rsidP="00E93885">
            <w:pPr>
              <w:pStyle w:val="Heading2"/>
              <w:outlineLvl w:val="1"/>
            </w:pPr>
            <w:r>
              <w:t>Circle Your Lab Period/Time</w:t>
            </w:r>
          </w:p>
        </w:tc>
      </w:tr>
      <w:tr w:rsidR="00141609" w:rsidTr="00E93885">
        <w:trPr>
          <w:trHeight w:val="543"/>
        </w:trPr>
        <w:tc>
          <w:tcPr>
            <w:tcW w:w="4963" w:type="dxa"/>
            <w:vMerge/>
          </w:tcPr>
          <w:p w:rsidR="00141609" w:rsidRPr="00243433" w:rsidRDefault="00141609" w:rsidP="00E93885">
            <w:pPr>
              <w:pStyle w:val="Heading2"/>
              <w:outlineLvl w:val="1"/>
            </w:pPr>
          </w:p>
        </w:tc>
        <w:tc>
          <w:tcPr>
            <w:tcW w:w="5117" w:type="dxa"/>
          </w:tcPr>
          <w:p w:rsidR="00141609" w:rsidRDefault="00B81450" w:rsidP="00E93885">
            <w:pPr>
              <w:pStyle w:val="Heading2"/>
              <w:outlineLvl w:val="1"/>
            </w:pPr>
            <w:r>
              <w:rPr>
                <w:b w:val="0"/>
                <w:bCs w:val="0"/>
                <w:i w:val="0"/>
                <w:iCs w:val="0"/>
                <w:color w:val="auto"/>
                <w:sz w:val="20"/>
                <w:lang w:val="en-CA"/>
              </w:rPr>
              <w:t>Tue: 10 – 12     Wed: 1 – 3    Wed 3 – 5     Fri 2 – 4</w:t>
            </w:r>
          </w:p>
        </w:tc>
      </w:tr>
    </w:tbl>
    <w:p w:rsidR="000935F2" w:rsidRDefault="000935F2" w:rsidP="000935F2">
      <w:pPr>
        <w:rPr>
          <w:rStyle w:val="Heading1Char"/>
          <w:rFonts w:eastAsiaTheme="minorHAnsi"/>
        </w:rPr>
      </w:pPr>
      <w:r w:rsidRPr="00092E42">
        <w:rPr>
          <w:rStyle w:val="Heading1Char"/>
          <w:rFonts w:eastAsiaTheme="minorHAnsi"/>
        </w:rPr>
        <w:t>PURPOSE OF LAB:</w:t>
      </w:r>
    </w:p>
    <w:p w:rsidR="000935F2" w:rsidRDefault="000935F2" w:rsidP="000935F2">
      <w:r>
        <w:t xml:space="preserve">The purpose of this lab exercise is to exercise your understanding of calculating and measuring Voltage, Current, Resistance and Power in Parallel Circuits and Series-Parallel Circuits by analyzing </w:t>
      </w:r>
      <w:r w:rsidR="00141609">
        <w:t xml:space="preserve">both Multisim-base and </w:t>
      </w:r>
      <w:r>
        <w:t>paper-based circuits.</w:t>
      </w:r>
    </w:p>
    <w:p w:rsidR="000935F2" w:rsidRDefault="000935F2" w:rsidP="000935F2">
      <w:pPr>
        <w:pStyle w:val="Heading2"/>
      </w:pPr>
      <w:r>
        <w:t>Instructions</w:t>
      </w:r>
    </w:p>
    <w:p w:rsidR="000935F2" w:rsidRDefault="000935F2" w:rsidP="000935F2">
      <w:r w:rsidRPr="00B04064">
        <w:t>To gain cred</w:t>
      </w:r>
      <w:r w:rsidRPr="006E2FFD">
        <w:t xml:space="preserve">it for this portion of Week </w:t>
      </w:r>
      <w:r>
        <w:t>Four</w:t>
      </w:r>
      <w:r w:rsidRPr="006E2FFD">
        <w:t xml:space="preserve">’s lab, </w:t>
      </w:r>
      <w:r w:rsidRPr="00E15209">
        <w:rPr>
          <w:i/>
          <w:u w:val="single"/>
        </w:rPr>
        <w:t>independently</w:t>
      </w:r>
      <w:r>
        <w:t xml:space="preserve"> </w:t>
      </w:r>
      <w:r w:rsidRPr="006E2FFD">
        <w:t xml:space="preserve">complete the questions </w:t>
      </w:r>
      <w:r>
        <w:t xml:space="preserve">in the lab exercise </w:t>
      </w:r>
      <w:r w:rsidRPr="006E2FFD">
        <w:t xml:space="preserve">and </w:t>
      </w:r>
      <w:r w:rsidR="003B11A8">
        <w:t xml:space="preserve">submit </w:t>
      </w:r>
      <w:r>
        <w:t xml:space="preserve">this entire document </w:t>
      </w:r>
      <w:r w:rsidR="002B0F15">
        <w:t xml:space="preserve">and your calculations for Question Three </w:t>
      </w:r>
      <w:r w:rsidRPr="00B04064">
        <w:t xml:space="preserve">into your lab portfolio </w:t>
      </w:r>
      <w:r>
        <w:t xml:space="preserve">by the </w:t>
      </w:r>
      <w:r w:rsidR="003B11A8">
        <w:t>lab period</w:t>
      </w:r>
      <w:r>
        <w:t xml:space="preserve"> indicated at the top of this page.</w:t>
      </w:r>
      <w:r w:rsidR="002B0F15">
        <w:t xml:space="preserve"> </w:t>
      </w:r>
      <w:r w:rsidR="00141609">
        <w:t>Marks for each question are annotated in the circle beside the question.</w:t>
      </w:r>
    </w:p>
    <w:p w:rsidR="008C3C42" w:rsidRDefault="000935F2" w:rsidP="008C3C42">
      <w:r w:rsidRPr="000935F2">
        <w:rPr>
          <w:b/>
        </w:rPr>
        <w:t>PLEASE STAPLE THE PAGES TOGETHER</w:t>
      </w:r>
      <w:r w:rsidRPr="000A15B3">
        <w:t>.</w:t>
      </w:r>
    </w:p>
    <w:p w:rsidR="008C3C42" w:rsidRDefault="00141609" w:rsidP="008C3C42">
      <w:pPr>
        <w:rPr>
          <w:rFonts w:ascii="Times-Roman" w:hAnsi="Times-Roman" w:cs="Times-Roman"/>
          <w:sz w:val="20"/>
        </w:rPr>
      </w:pPr>
      <w:r>
        <w:rPr>
          <w:rFonts w:ascii="Times-Roman" w:hAnsi="Times-Roman" w:cs="Times-Roman"/>
          <w:sz w:val="20"/>
        </w:rPr>
        <w:t>Question One</w:t>
      </w:r>
      <w:r w:rsidR="00B93E50">
        <w:rPr>
          <w:rFonts w:ascii="Times-Roman" w:hAnsi="Times-Roman" w:cs="Times-Roman"/>
          <w:sz w:val="20"/>
        </w:rPr>
        <w:t xml:space="preserve"> (12 marks)</w:t>
      </w:r>
      <w:r>
        <w:rPr>
          <w:rFonts w:ascii="Times-Roman" w:hAnsi="Times-Roman" w:cs="Times-Roman"/>
          <w:sz w:val="20"/>
        </w:rPr>
        <w:t xml:space="preserve">. </w:t>
      </w:r>
      <w:r w:rsidR="008C3C42" w:rsidRPr="00437E5C">
        <w:rPr>
          <w:rFonts w:ascii="Times-Roman" w:hAnsi="Times-Roman" w:cs="Times-Roman"/>
          <w:sz w:val="20"/>
        </w:rPr>
        <w:t xml:space="preserve">Resistor networks have total resistances as given below. </w:t>
      </w:r>
      <w:r w:rsidR="00E628BF">
        <w:rPr>
          <w:rFonts w:ascii="Times-Roman" w:hAnsi="Times-Roman" w:cs="Times-Roman"/>
          <w:sz w:val="20"/>
        </w:rPr>
        <w:t>Nearly s</w:t>
      </w:r>
      <w:r w:rsidR="008C3C42" w:rsidRPr="00437E5C">
        <w:rPr>
          <w:rFonts w:ascii="Times-Roman" w:hAnsi="Times-Roman" w:cs="Times-Roman"/>
          <w:sz w:val="20"/>
        </w:rPr>
        <w:t xml:space="preserve">ketch a circuit </w:t>
      </w:r>
      <w:r w:rsidR="008C3C42">
        <w:rPr>
          <w:rFonts w:ascii="Times-Roman" w:hAnsi="Times-Roman" w:cs="Times-Roman"/>
          <w:sz w:val="20"/>
        </w:rPr>
        <w:t>that</w:t>
      </w:r>
      <w:r w:rsidR="008C3C42" w:rsidRPr="00437E5C">
        <w:rPr>
          <w:rFonts w:ascii="Times-Roman" w:hAnsi="Times-Roman" w:cs="Times-Roman"/>
          <w:sz w:val="20"/>
        </w:rPr>
        <w:t xml:space="preserve"> corresponds to each expression.</w:t>
      </w:r>
    </w:p>
    <w:p w:rsidR="00E628BF" w:rsidRDefault="00E628BF" w:rsidP="008C3C42">
      <w:pPr>
        <w:rPr>
          <w:rFonts w:ascii="Times-Roman" w:hAnsi="Times-Roman" w:cs="Times-Roman"/>
          <w:sz w:val="20"/>
        </w:rPr>
      </w:pPr>
      <w:r>
        <w:rPr>
          <w:noProof/>
          <w:lang w:eastAsia="en-CA"/>
        </w:rPr>
        <w:drawing>
          <wp:inline distT="0" distB="0" distL="0" distR="0" wp14:anchorId="74C7A57E" wp14:editId="2A24C830">
            <wp:extent cx="4237355" cy="569595"/>
            <wp:effectExtent l="0" t="0" r="0" b="1905"/>
            <wp:docPr id="19" name="Picture 19" descr="C:\Users\haleyd\AppData\Local\Temp\SNAGHTML133f9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leyd\AppData\Local\Temp\SNAGHTML133f9a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9" w:rsidRPr="00141609">
        <w:rPr>
          <w:noProof/>
          <w:lang w:eastAsia="en-CA"/>
        </w:rPr>
        <w:t xml:space="preserve"> </w:t>
      </w:r>
      <w:r w:rsidR="007F5161">
        <w:rPr>
          <w:noProof/>
          <w:lang w:eastAsia="en-CA"/>
        </w:rPr>
        <w:drawing>
          <wp:inline distT="0" distB="0" distL="0" distR="0" wp14:anchorId="6020A530" wp14:editId="5F6E14C7">
            <wp:extent cx="409575" cy="409575"/>
            <wp:effectExtent l="0" t="0" r="9525" b="9525"/>
            <wp:docPr id="40" name="Picture 40" descr="C:\Users\haleyd\AppData\Local\Temp\SNAGHTML187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leyd\AppData\Local\Temp\SNAGHTML18714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BF" w:rsidRDefault="00E628BF" w:rsidP="008C3C42">
      <w:pPr>
        <w:rPr>
          <w:rFonts w:ascii="Times-Roman" w:hAnsi="Times-Roman" w:cs="Times-Roman"/>
          <w:sz w:val="20"/>
        </w:rPr>
      </w:pPr>
    </w:p>
    <w:p w:rsidR="00E628BF" w:rsidRDefault="00E628BF" w:rsidP="008C3C42">
      <w:pPr>
        <w:rPr>
          <w:rFonts w:ascii="Times-Roman" w:hAnsi="Times-Roman" w:cs="Times-Roman"/>
          <w:sz w:val="20"/>
        </w:rPr>
      </w:pPr>
    </w:p>
    <w:p w:rsidR="00E628BF" w:rsidRDefault="00E628BF" w:rsidP="008C3C42">
      <w:pPr>
        <w:rPr>
          <w:rFonts w:ascii="Times-Roman" w:hAnsi="Times-Roman" w:cs="Times-Roman"/>
          <w:sz w:val="20"/>
        </w:rPr>
      </w:pPr>
    </w:p>
    <w:p w:rsidR="00E628BF" w:rsidRDefault="00E628BF" w:rsidP="008C3C42">
      <w:pPr>
        <w:rPr>
          <w:rFonts w:ascii="Times-Roman" w:hAnsi="Times-Roman" w:cs="Times-Roman"/>
          <w:sz w:val="20"/>
        </w:rPr>
      </w:pPr>
    </w:p>
    <w:p w:rsidR="00E628BF" w:rsidRDefault="00E628BF" w:rsidP="008C3C42">
      <w:pPr>
        <w:rPr>
          <w:rFonts w:ascii="Times-Roman" w:hAnsi="Times-Roman" w:cs="Times-Roman"/>
          <w:sz w:val="20"/>
        </w:rPr>
      </w:pPr>
    </w:p>
    <w:p w:rsidR="008C3C42" w:rsidRDefault="00B93E50">
      <w:pPr>
        <w:rPr>
          <w:rFonts w:ascii="Arial" w:eastAsia="Times New Roman" w:hAnsi="Arial" w:cs="Times New Roman"/>
          <w:color w:val="000000" w:themeColor="text1"/>
          <w:sz w:val="18"/>
          <w:szCs w:val="20"/>
          <w:lang w:val="en-US" w:eastAsia="en-CA"/>
        </w:rPr>
      </w:pPr>
      <w:r>
        <w:rPr>
          <w:noProof/>
          <w:lang w:eastAsia="en-CA"/>
        </w:rPr>
        <w:drawing>
          <wp:inline distT="0" distB="0" distL="0" distR="0" wp14:anchorId="0A62B305" wp14:editId="43F1AC72">
            <wp:extent cx="409575" cy="409575"/>
            <wp:effectExtent l="0" t="0" r="9525" b="9525"/>
            <wp:docPr id="15" name="Picture 5" descr="C:\Users\haleyd\AppData\Local\Temp\SNAGHTMLdf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eyd\AppData\Local\Temp\SNAGHTMLdf38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65B">
        <w:rPr>
          <w:noProof/>
          <w:lang w:eastAsia="en-CA"/>
        </w:rPr>
        <w:drawing>
          <wp:anchor distT="0" distB="0" distL="114300" distR="114300" simplePos="0" relativeHeight="251672576" behindDoc="0" locked="0" layoutInCell="1" allowOverlap="1" wp14:anchorId="40213DA3" wp14:editId="56466EDB">
            <wp:simplePos x="0" y="0"/>
            <wp:positionH relativeFrom="column">
              <wp:posOffset>62230</wp:posOffset>
            </wp:positionH>
            <wp:positionV relativeFrom="paragraph">
              <wp:posOffset>10160</wp:posOffset>
            </wp:positionV>
            <wp:extent cx="3870960" cy="4946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384" w:rsidRDefault="00C42384">
      <w:pPr>
        <w:rPr>
          <w:rFonts w:ascii="Arial" w:eastAsia="Times New Roman" w:hAnsi="Arial" w:cs="Times New Roman"/>
          <w:color w:val="000000" w:themeColor="text1"/>
          <w:sz w:val="18"/>
          <w:szCs w:val="20"/>
          <w:lang w:val="en-US" w:eastAsia="en-CA"/>
        </w:rPr>
      </w:pPr>
    </w:p>
    <w:p w:rsidR="00470CDA" w:rsidRDefault="00AA408E" w:rsidP="00470CDA">
      <w:pPr>
        <w:ind w:left="270"/>
        <w:rPr>
          <w:noProof/>
          <w:lang w:eastAsia="en-CA"/>
        </w:rPr>
      </w:pPr>
      <w:r w:rsidRPr="00AA408E">
        <w:rPr>
          <w:rStyle w:val="Heading1Char"/>
          <w:rFonts w:eastAsiaTheme="minorHAnsi"/>
          <w:bCs w:val="0"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C89224" wp14:editId="199B3C77">
                <wp:simplePos x="0" y="0"/>
                <wp:positionH relativeFrom="column">
                  <wp:posOffset>2172445</wp:posOffset>
                </wp:positionH>
                <wp:positionV relativeFrom="paragraph">
                  <wp:posOffset>1287866</wp:posOffset>
                </wp:positionV>
                <wp:extent cx="290195" cy="2482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08E" w:rsidRPr="00AA408E" w:rsidRDefault="00AA408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05pt;margin-top:101.4pt;width:22.85pt;height:19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" stroked="f">
                <v:textbox>
                  <w:txbxContent>
                    <w:p w:rsidR="00AA408E" w:rsidRPr="00AA408E" w:rsidRDefault="00AA408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0CDA" w:rsidRDefault="00470CDA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141609" w:rsidRDefault="003526D6" w:rsidP="00470CDA">
      <w:pPr>
        <w:ind w:left="270"/>
      </w:pPr>
      <w:r w:rsidRPr="003526D6">
        <w:rPr>
          <w:noProof/>
        </w:rPr>
        <w:lastRenderedPageBreak/>
        <w:t>Question Two</w:t>
      </w:r>
      <w:r w:rsidR="00470CDA">
        <w:rPr>
          <w:noProof/>
        </w:rPr>
        <w:t xml:space="preserve"> </w:t>
      </w:r>
      <w:r w:rsidR="00470CDA">
        <w:rPr>
          <w:rFonts w:ascii="Times-Roman" w:hAnsi="Times-Roman" w:cs="Times-Roman"/>
          <w:sz w:val="20"/>
        </w:rPr>
        <w:t>(8 marks)</w:t>
      </w:r>
      <w:r w:rsidRPr="003526D6">
        <w:rPr>
          <w:noProof/>
        </w:rPr>
        <w:t>.</w:t>
      </w:r>
      <w:r w:rsidR="0041442F" w:rsidRPr="002C2AE1">
        <w:t xml:space="preserve"> </w:t>
      </w:r>
      <w:r w:rsidR="00C42384">
        <w:t>Build the following circuit in Multisim</w:t>
      </w:r>
      <w:r w:rsidR="0095732B">
        <w:t xml:space="preserve">; </w:t>
      </w:r>
      <w:r w:rsidR="00470CDA">
        <w:t xml:space="preserve">calculate the expected values – show all formulas and calculations and then place a rectangular box around your answer. Once you have manually calculated all of the </w:t>
      </w:r>
      <w:proofErr w:type="gramStart"/>
      <w:r w:rsidR="00470CDA">
        <w:t>answers,</w:t>
      </w:r>
      <w:proofErr w:type="gramEnd"/>
      <w:r w:rsidR="00470CDA">
        <w:t xml:space="preserve"> </w:t>
      </w:r>
      <w:r w:rsidR="0095732B">
        <w:t>take the appropriate measure</w:t>
      </w:r>
      <w:r w:rsidR="0076034D">
        <w:t>ments</w:t>
      </w:r>
      <w:r w:rsidR="00470CDA">
        <w:t xml:space="preserve"> and complete</w:t>
      </w:r>
      <w:r w:rsidR="0041442F" w:rsidRPr="002C2AE1">
        <w:t xml:space="preserve"> the </w:t>
      </w:r>
      <w:r w:rsidR="0041442F">
        <w:t>t</w:t>
      </w:r>
      <w:r w:rsidR="0041442F" w:rsidRPr="002C2AE1">
        <w:t xml:space="preserve">able </w:t>
      </w:r>
      <w:r w:rsidR="0041442F">
        <w:t xml:space="preserve">below </w:t>
      </w:r>
      <w:r w:rsidR="00470CDA">
        <w:t xml:space="preserve">by including a screen shot of the measurements. (From within Multisim, use Tools </w:t>
      </w:r>
      <w:r w:rsidR="00470CDA">
        <w:sym w:font="Wingdings" w:char="F0E0"/>
      </w:r>
      <w:r w:rsidR="00470CDA">
        <w:t xml:space="preserve"> Capture Screen Area).</w:t>
      </w:r>
    </w:p>
    <w:tbl>
      <w:tblPr>
        <w:tblW w:w="13203" w:type="dxa"/>
        <w:tblLook w:val="04A0" w:firstRow="1" w:lastRow="0" w:firstColumn="1" w:lastColumn="0" w:noHBand="0" w:noVBand="1"/>
      </w:tblPr>
      <w:tblGrid>
        <w:gridCol w:w="4746"/>
        <w:gridCol w:w="5804"/>
        <w:gridCol w:w="2653"/>
      </w:tblGrid>
      <w:tr w:rsidR="00470CDA" w:rsidTr="00470CDA">
        <w:tc>
          <w:tcPr>
            <w:tcW w:w="4746" w:type="dxa"/>
          </w:tcPr>
          <w:p w:rsidR="00470CDA" w:rsidRPr="000C0CD1" w:rsidRDefault="00470CDA" w:rsidP="00B0723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noProof/>
                <w:sz w:val="20"/>
                <w:lang w:eastAsia="en-CA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0</wp:posOffset>
                  </wp:positionV>
                  <wp:extent cx="2155190" cy="1520190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9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04" w:type="dxa"/>
          </w:tcPr>
          <w:p w:rsidR="00470CDA" w:rsidRPr="000C0CD1" w:rsidRDefault="00D57852" w:rsidP="00B0723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noProof/>
                <w:lang w:eastAsia="en-CA"/>
              </w:rPr>
              <w:drawing>
                <wp:anchor distT="0" distB="0" distL="114300" distR="114300" simplePos="0" relativeHeight="251677696" behindDoc="0" locked="0" layoutInCell="1" allowOverlap="1" wp14:anchorId="2444A69A" wp14:editId="78B829A6">
                  <wp:simplePos x="0" y="0"/>
                  <wp:positionH relativeFrom="column">
                    <wp:posOffset>2138493</wp:posOffset>
                  </wp:positionH>
                  <wp:positionV relativeFrom="paragraph">
                    <wp:posOffset>30199</wp:posOffset>
                  </wp:positionV>
                  <wp:extent cx="1109272" cy="1003539"/>
                  <wp:effectExtent l="0" t="0" r="0" b="6350"/>
                  <wp:wrapSquare wrapText="bothSides"/>
                  <wp:docPr id="1" name="Picture 1" descr="C:\Users\haleyd\AppData\Local\Temp\SNAGHTML3960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leyd\AppData\Local\Temp\SNAGHTML3960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72" cy="1003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0CDA" w:rsidRPr="000C0CD1">
              <w:rPr>
                <w:rFonts w:ascii="Times-Roman" w:hAnsi="Times-Roman" w:cs="Times-Roman"/>
                <w:sz w:val="20"/>
                <w:lang w:val="en-US"/>
              </w:rPr>
              <w:t xml:space="preserve">Example </w:t>
            </w:r>
            <w:proofErr w:type="spellStart"/>
            <w:r w:rsidR="00470CDA" w:rsidRPr="000C0CD1">
              <w:rPr>
                <w:rFonts w:ascii="Times-Roman" w:hAnsi="Times-Roman" w:cs="Times-Roman"/>
                <w:sz w:val="20"/>
                <w:lang w:val="en-US"/>
              </w:rPr>
              <w:t>Multimeter</w:t>
            </w:r>
            <w:proofErr w:type="spellEnd"/>
            <w:r w:rsidR="00470CDA" w:rsidRPr="000C0CD1">
              <w:rPr>
                <w:rFonts w:ascii="Times-Roman" w:hAnsi="Times-Roman" w:cs="Times-Roman"/>
                <w:sz w:val="20"/>
                <w:lang w:val="en-US"/>
              </w:rPr>
              <w:t xml:space="preserve"> Reading for V1 (See column 3 in the table below)</w:t>
            </w:r>
          </w:p>
          <w:p w:rsidR="00470CDA" w:rsidRPr="000C0CD1" w:rsidRDefault="00470CDA" w:rsidP="00B0723F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</w:p>
        </w:tc>
        <w:tc>
          <w:tcPr>
            <w:tcW w:w="2653" w:type="dxa"/>
          </w:tcPr>
          <w:p w:rsidR="00470CDA" w:rsidRPr="000C0CD1" w:rsidRDefault="00470CDA" w:rsidP="00B0723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3060"/>
        <w:gridCol w:w="3654"/>
      </w:tblGrid>
      <w:tr w:rsidR="007F21A8" w:rsidTr="00922389">
        <w:tc>
          <w:tcPr>
            <w:tcW w:w="3438" w:type="dxa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>Circuit value</w:t>
            </w:r>
          </w:p>
        </w:tc>
        <w:tc>
          <w:tcPr>
            <w:tcW w:w="3060" w:type="dxa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>Calculated value (show your work in the space provided)</w:t>
            </w:r>
          </w:p>
        </w:tc>
        <w:tc>
          <w:tcPr>
            <w:tcW w:w="3654" w:type="dxa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>Measured Value</w:t>
            </w: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 xml:space="preserve">(cut and paste the </w:t>
            </w:r>
            <w:proofErr w:type="spellStart"/>
            <w:r w:rsidRPr="000C0CD1">
              <w:rPr>
                <w:rFonts w:ascii="Times-Roman" w:hAnsi="Times-Roman" w:cs="Times-Roman"/>
                <w:sz w:val="20"/>
                <w:lang w:val="en-US"/>
              </w:rPr>
              <w:t>multimeter</w:t>
            </w:r>
            <w:proofErr w:type="spellEnd"/>
            <w:r w:rsidRPr="000C0CD1">
              <w:rPr>
                <w:rFonts w:ascii="Times-Roman" w:hAnsi="Times-Roman" w:cs="Times-Roman"/>
                <w:sz w:val="20"/>
                <w:lang w:val="en-US"/>
              </w:rPr>
              <w:t xml:space="preserve"> reading to this column)</w:t>
            </w:r>
          </w:p>
        </w:tc>
      </w:tr>
      <w:tr w:rsidR="007F21A8" w:rsidTr="00922389">
        <w:tc>
          <w:tcPr>
            <w:tcW w:w="6498" w:type="dxa"/>
            <w:gridSpan w:val="2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 xml:space="preserve">The total circuit Resistance, </w:t>
            </w:r>
            <w:proofErr w:type="spellStart"/>
            <w:r w:rsidRPr="000C0CD1">
              <w:rPr>
                <w:rFonts w:ascii="Times-Roman" w:hAnsi="Times-Roman" w:cs="Times-Roman"/>
                <w:sz w:val="20"/>
                <w:lang w:val="en-US"/>
              </w:rPr>
              <w:t>R</w:t>
            </w:r>
            <w:r w:rsidRPr="00470CDA">
              <w:rPr>
                <w:rFonts w:ascii="Times-Roman" w:hAnsi="Times-Roman" w:cs="Times-Roman"/>
                <w:sz w:val="20"/>
                <w:vertAlign w:val="subscript"/>
                <w:lang w:val="en-US"/>
              </w:rPr>
              <w:t>t</w:t>
            </w:r>
            <w:proofErr w:type="spellEnd"/>
          </w:p>
          <w:p w:rsidR="007F21A8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</w:tc>
        <w:tc>
          <w:tcPr>
            <w:tcW w:w="3654" w:type="dxa"/>
          </w:tcPr>
          <w:p w:rsidR="007F21A8" w:rsidRPr="000C0CD1" w:rsidRDefault="004F2543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AFCEDFD" wp14:editId="722FF989">
                  <wp:extent cx="1905000" cy="1743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1A8" w:rsidTr="00922389">
        <w:tc>
          <w:tcPr>
            <w:tcW w:w="6498" w:type="dxa"/>
            <w:gridSpan w:val="2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 xml:space="preserve">The total circuit current, </w:t>
            </w:r>
            <w:r w:rsidRPr="000C0CD1">
              <w:rPr>
                <w:rFonts w:ascii="Times-Italic" w:hAnsi="Times-Italic" w:cs="Times-Italic"/>
                <w:iCs/>
                <w:sz w:val="20"/>
                <w:lang w:val="en-US"/>
              </w:rPr>
              <w:t>I</w:t>
            </w:r>
            <w:r w:rsidRPr="00470CDA">
              <w:rPr>
                <w:rFonts w:ascii="Times-Italic" w:hAnsi="Times-Italic" w:cs="Times-Italic"/>
                <w:iCs/>
                <w:sz w:val="20"/>
                <w:vertAlign w:val="subscript"/>
                <w:lang w:val="en-US"/>
              </w:rPr>
              <w:t>t</w:t>
            </w:r>
            <w:r w:rsidRPr="000C0CD1">
              <w:rPr>
                <w:rFonts w:ascii="Times-Roman" w:hAnsi="Times-Roman" w:cs="Times-Roman"/>
                <w:sz w:val="20"/>
                <w:lang w:val="en-US"/>
              </w:rPr>
              <w:t>.</w:t>
            </w:r>
          </w:p>
          <w:p w:rsidR="007F21A8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</w:tc>
        <w:tc>
          <w:tcPr>
            <w:tcW w:w="3654" w:type="dxa"/>
          </w:tcPr>
          <w:p w:rsidR="007F21A8" w:rsidRPr="000C0CD1" w:rsidRDefault="00F62682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CE9666C" wp14:editId="4E50AA4D">
                  <wp:extent cx="1905000" cy="1743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1A8" w:rsidTr="00922389">
        <w:tc>
          <w:tcPr>
            <w:tcW w:w="6498" w:type="dxa"/>
            <w:gridSpan w:val="2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lastRenderedPageBreak/>
              <w:t>The current I</w:t>
            </w:r>
            <w:r w:rsidRPr="00470CDA">
              <w:rPr>
                <w:rFonts w:ascii="Times-Roman" w:hAnsi="Times-Roman" w:cs="Times-Roman"/>
                <w:sz w:val="20"/>
                <w:vertAlign w:val="subscript"/>
                <w:lang w:val="en-US"/>
              </w:rPr>
              <w:t>1</w:t>
            </w:r>
          </w:p>
          <w:p w:rsidR="007F21A8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</w:tc>
        <w:tc>
          <w:tcPr>
            <w:tcW w:w="3654" w:type="dxa"/>
          </w:tcPr>
          <w:p w:rsidR="007F21A8" w:rsidRPr="000C0CD1" w:rsidRDefault="0088518E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00661E0" wp14:editId="25B2D757">
                  <wp:extent cx="1914525" cy="1724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1A8" w:rsidTr="00922389">
        <w:tc>
          <w:tcPr>
            <w:tcW w:w="6498" w:type="dxa"/>
            <w:gridSpan w:val="2"/>
          </w:tcPr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  <w:r w:rsidRPr="000C0CD1">
              <w:rPr>
                <w:rFonts w:ascii="Times-Roman" w:hAnsi="Times-Roman" w:cs="Times-Roman"/>
                <w:sz w:val="20"/>
                <w:lang w:val="en-US"/>
              </w:rPr>
              <w:t>The current I</w:t>
            </w:r>
            <w:r w:rsidRPr="00470CDA">
              <w:rPr>
                <w:rFonts w:ascii="Times-Roman" w:hAnsi="Times-Roman" w:cs="Times-Roman"/>
                <w:sz w:val="20"/>
                <w:vertAlign w:val="subscript"/>
                <w:lang w:val="en-US"/>
              </w:rPr>
              <w:t>2</w:t>
            </w: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  <w:p w:rsidR="007F21A8" w:rsidRPr="000C0CD1" w:rsidRDefault="007F21A8" w:rsidP="009223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lang w:val="en-US"/>
              </w:rPr>
            </w:pPr>
          </w:p>
        </w:tc>
        <w:tc>
          <w:tcPr>
            <w:tcW w:w="3654" w:type="dxa"/>
          </w:tcPr>
          <w:p w:rsidR="007F21A8" w:rsidRPr="000C0CD1" w:rsidRDefault="00604ED8" w:rsidP="00922389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0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5AABF1F" wp14:editId="7272CAB8">
                  <wp:extent cx="1847850" cy="1676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42384" w:rsidRPr="00612ED9" w:rsidRDefault="008C3C42" w:rsidP="00CF0CCE">
      <w:r>
        <w:br w:type="page"/>
      </w:r>
      <w:r w:rsidR="00C42384" w:rsidRPr="00612ED9">
        <w:rPr>
          <w:b/>
        </w:rPr>
        <w:lastRenderedPageBreak/>
        <w:t xml:space="preserve">For the following </w:t>
      </w:r>
      <w:r w:rsidR="0005242B" w:rsidRPr="00612ED9">
        <w:rPr>
          <w:b/>
        </w:rPr>
        <w:t>questions,</w:t>
      </w:r>
      <w:r w:rsidR="00C42384" w:rsidRPr="00612ED9">
        <w:rPr>
          <w:b/>
        </w:rPr>
        <w:t xml:space="preserve"> </w:t>
      </w:r>
      <w:r w:rsidR="007F5161" w:rsidRPr="00612ED9">
        <w:rPr>
          <w:b/>
        </w:rPr>
        <w:t xml:space="preserve">you must </w:t>
      </w:r>
      <w:r w:rsidR="00C42384" w:rsidRPr="00612ED9">
        <w:rPr>
          <w:b/>
        </w:rPr>
        <w:t>show all work for full credit</w:t>
      </w:r>
      <w:r w:rsidR="007F5161" w:rsidRPr="00612ED9">
        <w:rPr>
          <w:b/>
        </w:rPr>
        <w:t xml:space="preserve"> by submitting not only this answer sheet, but your neatly </w:t>
      </w:r>
      <w:r w:rsidR="007F5161" w:rsidRPr="00612ED9">
        <w:rPr>
          <w:b/>
          <w:i/>
        </w:rPr>
        <w:t>handwritten answers</w:t>
      </w:r>
      <w:r w:rsidR="003526D6" w:rsidRPr="00612ED9">
        <w:rPr>
          <w:b/>
          <w:i/>
        </w:rPr>
        <w:t xml:space="preserve"> on a separate sheet of paper</w:t>
      </w:r>
      <w:r w:rsidR="00C42384" w:rsidRPr="00612ED9">
        <w:t xml:space="preserve"> – </w:t>
      </w:r>
      <w:r w:rsidR="00C42384" w:rsidRPr="00612ED9">
        <w:rPr>
          <w:b/>
          <w:i/>
        </w:rPr>
        <w:t>Include all formulas, their calculations and clearly indicate your answers</w:t>
      </w:r>
      <w:r w:rsidR="003526D6" w:rsidRPr="00612ED9">
        <w:rPr>
          <w:b/>
          <w:i/>
        </w:rPr>
        <w:t xml:space="preserve"> in your rough work</w:t>
      </w:r>
      <w:r w:rsidR="00C42384" w:rsidRPr="00612ED9">
        <w:t xml:space="preserve">. Use correct engineering prefixes (e.g. k, m, </w:t>
      </w:r>
      <w:r w:rsidR="00C42384" w:rsidRPr="00612ED9">
        <w:rPr>
          <w:rFonts w:cs="Arial"/>
        </w:rPr>
        <w:t>µ</w:t>
      </w:r>
      <w:r w:rsidR="00C42384" w:rsidRPr="00612ED9">
        <w:t xml:space="preserve">, p, M) and correct symbols (e.g. V, A, </w:t>
      </w:r>
      <w:r w:rsidR="00C42384" w:rsidRPr="00612ED9">
        <w:rPr>
          <w:rFonts w:cs="Arial"/>
        </w:rPr>
        <w:t>Ω</w:t>
      </w:r>
      <w:r w:rsidR="00C42384" w:rsidRPr="00612ED9">
        <w:t xml:space="preserve">, W) in all of your answers. Pay particular attention to your </w:t>
      </w:r>
      <w:proofErr w:type="spellStart"/>
      <w:r w:rsidR="00C42384" w:rsidRPr="00612ED9">
        <w:t>CaPiTaLiZaTiOn</w:t>
      </w:r>
      <w:proofErr w:type="spellEnd"/>
      <w:r w:rsidR="00C42384" w:rsidRPr="00612ED9">
        <w:t xml:space="preserve"> (example MV ≠ mV, K ≠ k).</w:t>
      </w:r>
    </w:p>
    <w:p w:rsidR="008D64A9" w:rsidRPr="00612ED9" w:rsidRDefault="00AA2910" w:rsidP="003526D6">
      <w:pPr>
        <w:ind w:left="270"/>
        <w:rPr>
          <w:rFonts w:ascii="Times-Roman" w:hAnsi="Times-Roman" w:cs="Times-Roman"/>
          <w:sz w:val="20"/>
        </w:rPr>
      </w:pPr>
      <w:r>
        <w:rPr>
          <w:noProof/>
          <w:lang w:eastAsia="en-CA"/>
        </w:rPr>
        <w:drawing>
          <wp:anchor distT="0" distB="0" distL="114300" distR="114300" simplePos="0" relativeHeight="251673600" behindDoc="0" locked="0" layoutInCell="1" allowOverlap="1" wp14:anchorId="3EC20D14" wp14:editId="357C9C4C">
            <wp:simplePos x="0" y="0"/>
            <wp:positionH relativeFrom="column">
              <wp:posOffset>733861</wp:posOffset>
            </wp:positionH>
            <wp:positionV relativeFrom="paragraph">
              <wp:posOffset>543415</wp:posOffset>
            </wp:positionV>
            <wp:extent cx="4269105" cy="1447165"/>
            <wp:effectExtent l="0" t="0" r="0" b="635"/>
            <wp:wrapSquare wrapText="bothSides"/>
            <wp:docPr id="16" name="Picture 16" descr="C:\Users\haleyd\AppData\Local\Temp\SNAGHTMLf14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eyd\AppData\Local\Temp\SNAGHTMLf1487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6D6" w:rsidRPr="00612ED9">
        <w:rPr>
          <w:rFonts w:ascii="Times-Roman" w:hAnsi="Times-Roman" w:cs="Times-Roman"/>
          <w:sz w:val="20"/>
        </w:rPr>
        <w:t>Question Three</w:t>
      </w:r>
      <w:r w:rsidR="00470CDA">
        <w:rPr>
          <w:rFonts w:ascii="Times-Roman" w:hAnsi="Times-Roman" w:cs="Times-Roman"/>
          <w:sz w:val="20"/>
        </w:rPr>
        <w:t xml:space="preserve"> (35 marks)</w:t>
      </w:r>
      <w:r w:rsidR="003526D6" w:rsidRPr="00612ED9">
        <w:rPr>
          <w:rFonts w:ascii="Times-Roman" w:hAnsi="Times-Roman" w:cs="Times-Roman"/>
          <w:sz w:val="20"/>
        </w:rPr>
        <w:t xml:space="preserve">. </w:t>
      </w:r>
      <w:r w:rsidR="008D64A9" w:rsidRPr="00612ED9">
        <w:rPr>
          <w:rFonts w:ascii="Times-Roman" w:hAnsi="Times-Roman" w:cs="Times-Roman"/>
          <w:sz w:val="20"/>
        </w:rPr>
        <w:t>Given the circuit</w:t>
      </w:r>
      <w:r w:rsidR="0095732B" w:rsidRPr="00612ED9">
        <w:rPr>
          <w:rFonts w:ascii="Times-Roman" w:hAnsi="Times-Roman" w:cs="Times-Roman"/>
          <w:sz w:val="20"/>
        </w:rPr>
        <w:t xml:space="preserve"> below</w:t>
      </w:r>
      <w:r w:rsidR="008D64A9" w:rsidRPr="00612ED9">
        <w:rPr>
          <w:rFonts w:ascii="Times-Roman" w:hAnsi="Times-Roman" w:cs="Times-Roman"/>
          <w:sz w:val="20"/>
        </w:rPr>
        <w:t>, complete the following table by first calculat</w:t>
      </w:r>
      <w:r w:rsidR="00180F82" w:rsidRPr="00612ED9">
        <w:rPr>
          <w:rFonts w:ascii="Times-Roman" w:hAnsi="Times-Roman" w:cs="Times-Roman"/>
          <w:sz w:val="20"/>
        </w:rPr>
        <w:t>ing the applicable</w:t>
      </w:r>
      <w:r w:rsidR="00097F2E" w:rsidRPr="00612ED9">
        <w:rPr>
          <w:rFonts w:ascii="Times-Roman" w:hAnsi="Times-Roman" w:cs="Times-Roman"/>
          <w:sz w:val="20"/>
        </w:rPr>
        <w:t xml:space="preserve"> values; </w:t>
      </w:r>
      <w:r w:rsidR="00180F82" w:rsidRPr="00612ED9">
        <w:rPr>
          <w:rFonts w:ascii="Times-Roman" w:hAnsi="Times-Roman" w:cs="Times-Roman"/>
          <w:sz w:val="20"/>
        </w:rPr>
        <w:t xml:space="preserve">choosing the value that </w:t>
      </w:r>
      <w:r w:rsidR="0095732B" w:rsidRPr="002A2F00">
        <w:rPr>
          <w:rFonts w:ascii="Times-Roman" w:hAnsi="Times-Roman" w:cs="Times-Roman"/>
          <w:b/>
          <w:i/>
          <w:sz w:val="20"/>
          <w:u w:val="single"/>
        </w:rPr>
        <w:t xml:space="preserve">most </w:t>
      </w:r>
      <w:r w:rsidR="00180F82" w:rsidRPr="002A2F00">
        <w:rPr>
          <w:rFonts w:ascii="Times-Roman" w:hAnsi="Times-Roman" w:cs="Times-Roman"/>
          <w:b/>
          <w:i/>
          <w:sz w:val="20"/>
          <w:u w:val="single"/>
        </w:rPr>
        <w:t>closely matches</w:t>
      </w:r>
      <w:r w:rsidR="00180F82" w:rsidRPr="00612ED9">
        <w:rPr>
          <w:rFonts w:ascii="Times-Roman" w:hAnsi="Times-Roman" w:cs="Times-Roman"/>
          <w:sz w:val="20"/>
        </w:rPr>
        <w:t xml:space="preserve"> the calculated one</w:t>
      </w:r>
      <w:r w:rsidR="00097F2E" w:rsidRPr="00612ED9">
        <w:rPr>
          <w:rFonts w:ascii="Times-Roman" w:hAnsi="Times-Roman" w:cs="Times-Roman"/>
          <w:sz w:val="20"/>
        </w:rPr>
        <w:t xml:space="preserve"> and circling its associated letter answer in the </w:t>
      </w:r>
      <w:r w:rsidR="00097F2E" w:rsidRPr="00612ED9">
        <w:rPr>
          <w:rFonts w:ascii="Times-Roman" w:hAnsi="Times-Roman" w:cs="Times-Roman"/>
          <w:b/>
          <w:sz w:val="20"/>
        </w:rPr>
        <w:t xml:space="preserve">Letter Answer </w:t>
      </w:r>
      <w:r w:rsidR="00097F2E" w:rsidRPr="00612ED9">
        <w:rPr>
          <w:rFonts w:ascii="Times-Roman" w:hAnsi="Times-Roman" w:cs="Times-Roman"/>
          <w:sz w:val="20"/>
        </w:rPr>
        <w:t>column</w:t>
      </w:r>
      <w:r w:rsidR="008D64A9" w:rsidRPr="00612ED9">
        <w:rPr>
          <w:rFonts w:ascii="Times-Roman" w:hAnsi="Times-Roman" w:cs="Times-Roman"/>
          <w:sz w:val="20"/>
        </w:rPr>
        <w:t>. Marks are awarded for correct</w:t>
      </w:r>
      <w:r w:rsidR="003526D6" w:rsidRPr="00612ED9">
        <w:rPr>
          <w:rFonts w:ascii="Times-Roman" w:hAnsi="Times-Roman" w:cs="Times-Roman"/>
          <w:sz w:val="20"/>
        </w:rPr>
        <w:t xml:space="preserve"> letter</w:t>
      </w:r>
      <w:r w:rsidR="008D64A9" w:rsidRPr="00612ED9">
        <w:rPr>
          <w:rFonts w:ascii="Times-Roman" w:hAnsi="Times-Roman" w:cs="Times-Roman"/>
          <w:sz w:val="20"/>
        </w:rPr>
        <w:t xml:space="preserve"> answers placed in the </w:t>
      </w:r>
      <w:r w:rsidR="003526D6" w:rsidRPr="00612ED9">
        <w:rPr>
          <w:rFonts w:ascii="Times-Roman" w:hAnsi="Times-Roman" w:cs="Times-Roman"/>
          <w:sz w:val="20"/>
        </w:rPr>
        <w:t>specified column, along with your hand written answers</w:t>
      </w:r>
      <w:r w:rsidR="008D64A9" w:rsidRPr="00612ED9">
        <w:rPr>
          <w:rFonts w:ascii="Times-Roman" w:hAnsi="Times-Roman" w:cs="Times-Roman"/>
          <w:sz w:val="20"/>
        </w:rPr>
        <w:t xml:space="preserve">. </w:t>
      </w:r>
    </w:p>
    <w:p w:rsidR="008D64A9" w:rsidRDefault="0042379E" w:rsidP="008D64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sz w:val="28"/>
        </w:rPr>
      </w:pPr>
      <w:r>
        <w:rPr>
          <w:noProof/>
          <w:lang w:eastAsia="en-CA"/>
        </w:rPr>
        <w:drawing>
          <wp:anchor distT="0" distB="0" distL="114300" distR="114300" simplePos="0" relativeHeight="251666432" behindDoc="0" locked="0" layoutInCell="1" allowOverlap="1" wp14:anchorId="2C16CAF8" wp14:editId="017557C7">
            <wp:simplePos x="0" y="0"/>
            <wp:positionH relativeFrom="column">
              <wp:posOffset>5432044</wp:posOffset>
            </wp:positionH>
            <wp:positionV relativeFrom="paragraph">
              <wp:posOffset>794131</wp:posOffset>
            </wp:positionV>
            <wp:extent cx="932815" cy="422275"/>
            <wp:effectExtent l="0" t="0" r="635" b="0"/>
            <wp:wrapSquare wrapText="bothSides"/>
            <wp:docPr id="7" name="Picture 7" descr="C:\Users\haleyd\AppData\Local\Temp\SNAGHTML4ed9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eyd\AppData\Local\Temp\SNAGHTML4ed93f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ED9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0DB50BF1" wp14:editId="7597DB30">
            <wp:simplePos x="0" y="0"/>
            <wp:positionH relativeFrom="margin">
              <wp:posOffset>5133158</wp:posOffset>
            </wp:positionH>
            <wp:positionV relativeFrom="paragraph">
              <wp:posOffset>7293</wp:posOffset>
            </wp:positionV>
            <wp:extent cx="1506057" cy="789768"/>
            <wp:effectExtent l="0" t="0" r="0" b="0"/>
            <wp:wrapSquare wrapText="bothSides"/>
            <wp:docPr id="53" name="Picture 4" descr="C:\Users\haleyd\AppData\Local\Temp\SNAGHTML1a650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eyd\AppData\Local\Temp\SNAGHTML1a650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57" cy="7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42B" w:rsidRPr="0005242B">
        <w:rPr>
          <w:noProof/>
          <w:lang w:eastAsia="en-CA"/>
        </w:rPr>
        <w:t xml:space="preserve"> </w:t>
      </w:r>
    </w:p>
    <w:tbl>
      <w:tblPr>
        <w:tblStyle w:val="TableGrid1"/>
        <w:tblW w:w="0" w:type="auto"/>
        <w:tblInd w:w="828" w:type="dxa"/>
        <w:tblLook w:val="04A0" w:firstRow="1" w:lastRow="0" w:firstColumn="1" w:lastColumn="0" w:noHBand="0" w:noVBand="1"/>
      </w:tblPr>
      <w:tblGrid>
        <w:gridCol w:w="1076"/>
        <w:gridCol w:w="1426"/>
        <w:gridCol w:w="3827"/>
        <w:gridCol w:w="1433"/>
      </w:tblGrid>
      <w:tr w:rsidR="007F5161" w:rsidRPr="00612ED9" w:rsidTr="00612ED9">
        <w:trPr>
          <w:trHeight w:val="188"/>
        </w:trPr>
        <w:tc>
          <w:tcPr>
            <w:tcW w:w="1219" w:type="dxa"/>
          </w:tcPr>
          <w:p w:rsidR="007F5161" w:rsidRPr="00612ED9" w:rsidRDefault="007F5161" w:rsidP="003E77A3">
            <w:pPr>
              <w:ind w:left="319" w:right="319"/>
              <w:rPr>
                <w:rFonts w:ascii="Arial" w:hAnsi="Arial"/>
                <w:sz w:val="16"/>
              </w:rPr>
            </w:pPr>
            <w:r w:rsidRPr="00612ED9">
              <w:rPr>
                <w:rFonts w:ascii="Arial" w:hAnsi="Arial"/>
                <w:sz w:val="16"/>
              </w:rPr>
              <w:t>Part</w:t>
            </w:r>
          </w:p>
        </w:tc>
        <w:tc>
          <w:tcPr>
            <w:tcW w:w="3425" w:type="dxa"/>
          </w:tcPr>
          <w:p w:rsidR="007F5161" w:rsidRPr="00612ED9" w:rsidRDefault="007F5161" w:rsidP="003E77A3">
            <w:pPr>
              <w:ind w:left="360" w:right="298"/>
              <w:jc w:val="center"/>
              <w:rPr>
                <w:rFonts w:ascii="Arial" w:hAnsi="Arial"/>
                <w:sz w:val="16"/>
              </w:rPr>
            </w:pPr>
            <w:r w:rsidRPr="00612ED9">
              <w:rPr>
                <w:rFonts w:ascii="Arial" w:hAnsi="Arial"/>
                <w:sz w:val="16"/>
              </w:rPr>
              <w:t>Question</w:t>
            </w:r>
          </w:p>
        </w:tc>
        <w:tc>
          <w:tcPr>
            <w:tcW w:w="3784" w:type="dxa"/>
          </w:tcPr>
          <w:p w:rsidR="007F5161" w:rsidRPr="00612ED9" w:rsidRDefault="007F5161" w:rsidP="00097F2E">
            <w:pPr>
              <w:ind w:left="360" w:right="298"/>
              <w:jc w:val="center"/>
              <w:rPr>
                <w:rFonts w:ascii="Arial" w:hAnsi="Arial"/>
                <w:sz w:val="16"/>
              </w:rPr>
            </w:pPr>
            <w:r w:rsidRPr="00612ED9">
              <w:rPr>
                <w:rFonts w:ascii="Arial" w:hAnsi="Arial"/>
                <w:b/>
                <w:sz w:val="16"/>
              </w:rPr>
              <w:t>Letter Answer</w:t>
            </w:r>
            <w:r w:rsidRPr="00612ED9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34" w:type="dxa"/>
          </w:tcPr>
          <w:p w:rsidR="007F5161" w:rsidRPr="00612ED9" w:rsidRDefault="007F5161" w:rsidP="007F5161">
            <w:pPr>
              <w:ind w:right="298"/>
              <w:jc w:val="center"/>
              <w:rPr>
                <w:rFonts w:ascii="Arial" w:hAnsi="Arial"/>
                <w:sz w:val="16"/>
              </w:rPr>
            </w:pPr>
            <w:r w:rsidRPr="00612ED9">
              <w:rPr>
                <w:rFonts w:ascii="Arial" w:hAnsi="Arial"/>
                <w:sz w:val="16"/>
              </w:rPr>
              <w:t>Marks</w:t>
            </w:r>
          </w:p>
        </w:tc>
      </w:tr>
      <w:tr w:rsidR="007F5161" w:rsidRPr="00612ED9" w:rsidTr="00CF126F">
        <w:trPr>
          <w:trHeight w:val="1088"/>
        </w:trPr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42379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 xml:space="preserve">The calculated value of </w:t>
            </w:r>
            <w:proofErr w:type="spellStart"/>
            <w:r w:rsidRPr="00612ED9">
              <w:rPr>
                <w:rFonts w:ascii="Arial" w:hAnsi="Arial"/>
                <w:sz w:val="18"/>
              </w:rPr>
              <w:t>R</w:t>
            </w:r>
            <w:r w:rsidRPr="00612ED9">
              <w:rPr>
                <w:rFonts w:ascii="Arial" w:hAnsi="Arial"/>
                <w:sz w:val="18"/>
                <w:vertAlign w:val="subscript"/>
              </w:rPr>
              <w:t>t</w:t>
            </w:r>
            <w:proofErr w:type="spellEnd"/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7F5161" w:rsidRPr="00612ED9" w:rsidRDefault="00AA2910" w:rsidP="008D64A9">
            <w:pPr>
              <w:numPr>
                <w:ilvl w:val="0"/>
                <w:numId w:val="2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17.5</w:t>
            </w:r>
            <w:r w:rsidR="007F5161" w:rsidRPr="00612ED9">
              <w:rPr>
                <w:rFonts w:ascii="Arial" w:hAnsi="Arial"/>
                <w:sz w:val="18"/>
              </w:rPr>
              <w:t xml:space="preserve"> k</w:t>
            </w:r>
            <w:r w:rsidR="007F5161" w:rsidRPr="00612ED9">
              <w:rPr>
                <w:rFonts w:ascii="Arial" w:hAnsi="Arial" w:cs="Arial"/>
                <w:sz w:val="18"/>
              </w:rPr>
              <w:t>Ω</w:t>
            </w:r>
          </w:p>
          <w:p w:rsidR="007F5161" w:rsidRPr="00612ED9" w:rsidRDefault="00D27AF7" w:rsidP="008D64A9">
            <w:pPr>
              <w:numPr>
                <w:ilvl w:val="0"/>
                <w:numId w:val="2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77.5</w:t>
            </w:r>
            <w:r w:rsidR="007F5161" w:rsidRPr="00612ED9">
              <w:rPr>
                <w:rFonts w:ascii="Arial" w:hAnsi="Arial"/>
                <w:sz w:val="18"/>
              </w:rPr>
              <w:t xml:space="preserve"> kΩ</w:t>
            </w:r>
          </w:p>
          <w:p w:rsidR="00B93E50" w:rsidRDefault="00AA2910" w:rsidP="004114C5">
            <w:pPr>
              <w:numPr>
                <w:ilvl w:val="0"/>
                <w:numId w:val="2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49.6</w:t>
            </w:r>
            <w:r w:rsidR="00B93E50" w:rsidRPr="00612ED9">
              <w:rPr>
                <w:rFonts w:ascii="Arial" w:hAnsi="Arial"/>
                <w:sz w:val="18"/>
              </w:rPr>
              <w:t xml:space="preserve"> kΩ </w:t>
            </w:r>
          </w:p>
          <w:p w:rsidR="007F5161" w:rsidRPr="00612ED9" w:rsidRDefault="004114C5" w:rsidP="00B93E50">
            <w:pPr>
              <w:numPr>
                <w:ilvl w:val="0"/>
                <w:numId w:val="2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37.5 kΩ</w:t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784" w:type="dxa"/>
          </w:tcPr>
          <w:p w:rsidR="007F5161" w:rsidRPr="006848D0" w:rsidRDefault="007F5161" w:rsidP="0089129C">
            <w:pPr>
              <w:ind w:left="360" w:right="298"/>
              <w:rPr>
                <w:rFonts w:ascii="Arial" w:hAnsi="Arial"/>
                <w:sz w:val="18"/>
              </w:rPr>
            </w:pPr>
          </w:p>
          <w:p w:rsidR="00097F2E" w:rsidRPr="006848D0" w:rsidRDefault="00097F2E" w:rsidP="0089129C">
            <w:pPr>
              <w:ind w:left="360" w:right="298"/>
              <w:rPr>
                <w:rFonts w:ascii="Arial" w:hAnsi="Arial"/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097F2E" w:rsidRPr="006848D0" w:rsidTr="00097F2E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097F2E" w:rsidRPr="006848D0" w:rsidRDefault="00097F2E" w:rsidP="0089129C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</w:p>
          <w:p w:rsidR="007F5161" w:rsidRPr="00612ED9" w:rsidRDefault="007F5161" w:rsidP="003E77A3">
            <w:pPr>
              <w:ind w:left="360" w:right="298"/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inline distT="0" distB="0" distL="0" distR="0">
                  <wp:extent cx="409575" cy="409575"/>
                  <wp:effectExtent l="0" t="0" r="9525" b="9525"/>
                  <wp:docPr id="43" name="Picture 43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161" w:rsidRPr="00612ED9" w:rsidTr="00CF126F">
        <w:trPr>
          <w:trHeight w:val="1088"/>
        </w:trPr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42379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The calculated value of I</w:t>
            </w:r>
            <w:r w:rsidRPr="00612ED9">
              <w:rPr>
                <w:rFonts w:ascii="Arial" w:hAnsi="Arial"/>
                <w:sz w:val="18"/>
                <w:vertAlign w:val="subscript"/>
              </w:rPr>
              <w:t>t</w:t>
            </w:r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7F5161" w:rsidRPr="00612ED9" w:rsidRDefault="00BF6F11" w:rsidP="008D64A9">
            <w:pPr>
              <w:numPr>
                <w:ilvl w:val="0"/>
                <w:numId w:val="3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906.5</w:t>
            </w:r>
            <w:r w:rsidR="004114C5" w:rsidRPr="00612ED9">
              <w:rPr>
                <w:rFonts w:ascii="Arial" w:hAnsi="Arial"/>
                <w:sz w:val="18"/>
              </w:rPr>
              <w:t xml:space="preserve"> </w:t>
            </w:r>
            <w:r w:rsidR="00D27AF7" w:rsidRPr="00612ED9">
              <w:rPr>
                <w:rFonts w:ascii="Arial" w:hAnsi="Arial" w:cs="Arial"/>
                <w:sz w:val="18"/>
              </w:rPr>
              <w:t>µ</w:t>
            </w:r>
            <w:r w:rsidR="004114C5" w:rsidRPr="00612ED9">
              <w:rPr>
                <w:rFonts w:ascii="Arial" w:hAnsi="Arial"/>
                <w:sz w:val="18"/>
              </w:rPr>
              <w:t>A</w:t>
            </w:r>
            <w:r w:rsidR="004114C5">
              <w:rPr>
                <w:rFonts w:ascii="Arial" w:hAnsi="Arial"/>
                <w:sz w:val="18"/>
              </w:rPr>
              <w:t xml:space="preserve"> </w:t>
            </w:r>
          </w:p>
          <w:p w:rsidR="007F5161" w:rsidRPr="00612ED9" w:rsidRDefault="00BF6F11" w:rsidP="008D64A9">
            <w:pPr>
              <w:numPr>
                <w:ilvl w:val="0"/>
                <w:numId w:val="3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9.06</w:t>
            </w:r>
            <w:r w:rsidR="00D27AF7">
              <w:rPr>
                <w:rFonts w:ascii="Arial" w:hAnsi="Arial"/>
                <w:sz w:val="18"/>
              </w:rPr>
              <w:t>5</w:t>
            </w:r>
            <w:r w:rsidR="007F5161" w:rsidRPr="00612ED9">
              <w:rPr>
                <w:rFonts w:ascii="Arial" w:hAnsi="Arial"/>
                <w:sz w:val="18"/>
              </w:rPr>
              <w:t xml:space="preserve"> mA</w:t>
            </w:r>
          </w:p>
          <w:p w:rsidR="007F5161" w:rsidRPr="00612ED9" w:rsidRDefault="00BF6F11" w:rsidP="008D64A9">
            <w:pPr>
              <w:numPr>
                <w:ilvl w:val="0"/>
                <w:numId w:val="3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9.1 </w:t>
            </w:r>
            <w:r w:rsidR="007F5161" w:rsidRPr="00612ED9">
              <w:rPr>
                <w:rFonts w:ascii="Arial" w:hAnsi="Arial"/>
                <w:sz w:val="18"/>
              </w:rPr>
              <w:t>A</w:t>
            </w:r>
          </w:p>
          <w:p w:rsidR="007F5161" w:rsidRPr="00612ED9" w:rsidRDefault="00D27AF7" w:rsidP="00D27AF7">
            <w:pPr>
              <w:numPr>
                <w:ilvl w:val="0"/>
                <w:numId w:val="3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580.6</w:t>
            </w:r>
            <w:r w:rsidR="004114C5" w:rsidRPr="00612ED9">
              <w:rPr>
                <w:rFonts w:ascii="Arial" w:hAnsi="Arial"/>
                <w:sz w:val="18"/>
              </w:rPr>
              <w:t xml:space="preserve"> </w:t>
            </w:r>
            <w:r w:rsidRPr="00612ED9">
              <w:rPr>
                <w:rFonts w:ascii="Arial" w:hAnsi="Arial" w:cs="Arial"/>
                <w:sz w:val="18"/>
              </w:rPr>
              <w:t>µ</w:t>
            </w:r>
            <w:r w:rsidR="004114C5" w:rsidRPr="00612ED9">
              <w:rPr>
                <w:rFonts w:ascii="Arial" w:hAnsi="Arial"/>
                <w:sz w:val="18"/>
              </w:rPr>
              <w:t>A</w:t>
            </w:r>
          </w:p>
        </w:tc>
        <w:tc>
          <w:tcPr>
            <w:tcW w:w="3784" w:type="dxa"/>
          </w:tcPr>
          <w:p w:rsidR="007F5161" w:rsidRPr="006848D0" w:rsidRDefault="007F5161" w:rsidP="003E77A3">
            <w:pPr>
              <w:ind w:left="360" w:right="298"/>
              <w:rPr>
                <w:rFonts w:ascii="Arial" w:hAnsi="Arial"/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097F2E" w:rsidRPr="006848D0" w:rsidTr="00E93885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7F5161" w:rsidRPr="006848D0" w:rsidRDefault="007F5161" w:rsidP="00B7543E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</w:p>
          <w:p w:rsidR="007F5161" w:rsidRPr="00612ED9" w:rsidRDefault="007F5161" w:rsidP="00B7543E">
            <w:pPr>
              <w:ind w:left="360" w:right="298"/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inline distT="0" distB="0" distL="0" distR="0">
                  <wp:extent cx="409575" cy="409575"/>
                  <wp:effectExtent l="0" t="0" r="9525" b="9525"/>
                  <wp:docPr id="44" name="Picture 44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161" w:rsidRPr="00612ED9" w:rsidTr="00CF126F"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42379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The calculated value of I</w:t>
            </w:r>
            <w:r w:rsidRPr="00612ED9">
              <w:rPr>
                <w:rFonts w:ascii="Arial" w:hAnsi="Arial"/>
                <w:sz w:val="18"/>
                <w:vertAlign w:val="subscript"/>
              </w:rPr>
              <w:t>1</w:t>
            </w:r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7F5161" w:rsidRPr="00612ED9" w:rsidRDefault="00BF6F11" w:rsidP="008D64A9">
            <w:pPr>
              <w:numPr>
                <w:ilvl w:val="0"/>
                <w:numId w:val="4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0.9</w:t>
            </w:r>
            <w:r w:rsidR="007F5161" w:rsidRPr="00612ED9">
              <w:rPr>
                <w:rFonts w:ascii="Arial" w:hAnsi="Arial"/>
                <w:sz w:val="18"/>
              </w:rPr>
              <w:t xml:space="preserve"> mA</w:t>
            </w:r>
          </w:p>
          <w:p w:rsidR="004114C5" w:rsidRPr="00612ED9" w:rsidRDefault="004114C5" w:rsidP="004114C5">
            <w:pPr>
              <w:numPr>
                <w:ilvl w:val="0"/>
                <w:numId w:val="4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0.</w:t>
            </w:r>
            <w:r>
              <w:rPr>
                <w:rFonts w:ascii="Arial" w:hAnsi="Arial"/>
                <w:sz w:val="18"/>
              </w:rPr>
              <w:t>3</w:t>
            </w:r>
            <w:r w:rsidR="00BF6F11">
              <w:rPr>
                <w:rFonts w:ascii="Arial" w:hAnsi="Arial"/>
                <w:sz w:val="18"/>
              </w:rPr>
              <w:t>24</w:t>
            </w:r>
            <w:r w:rsidRPr="00612ED9">
              <w:rPr>
                <w:rFonts w:ascii="Arial" w:hAnsi="Arial"/>
                <w:sz w:val="18"/>
              </w:rPr>
              <w:t xml:space="preserve"> mA</w:t>
            </w:r>
          </w:p>
          <w:p w:rsidR="007F5161" w:rsidRPr="00612ED9" w:rsidRDefault="00BF6F11" w:rsidP="008D64A9">
            <w:pPr>
              <w:numPr>
                <w:ilvl w:val="0"/>
                <w:numId w:val="4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</w:t>
            </w:r>
            <w:r w:rsidR="00D27AF7">
              <w:rPr>
                <w:rFonts w:ascii="Arial" w:hAnsi="Arial"/>
                <w:sz w:val="18"/>
              </w:rPr>
              <w:t>.4</w:t>
            </w:r>
            <w:r w:rsidR="007F5161" w:rsidRPr="00612ED9">
              <w:rPr>
                <w:rFonts w:ascii="Arial" w:hAnsi="Arial"/>
                <w:sz w:val="18"/>
              </w:rPr>
              <w:t xml:space="preserve"> </w:t>
            </w:r>
            <w:r w:rsidR="007F5161" w:rsidRPr="00612ED9">
              <w:rPr>
                <w:rFonts w:ascii="Arial" w:hAnsi="Arial" w:cs="Arial"/>
                <w:sz w:val="18"/>
              </w:rPr>
              <w:t>µ</w:t>
            </w:r>
            <w:r w:rsidR="007F5161" w:rsidRPr="00612ED9">
              <w:rPr>
                <w:rFonts w:ascii="Arial" w:hAnsi="Arial"/>
                <w:sz w:val="18"/>
              </w:rPr>
              <w:t>A</w:t>
            </w:r>
          </w:p>
          <w:p w:rsidR="007F5161" w:rsidRPr="00612ED9" w:rsidRDefault="009F2728" w:rsidP="009F2728">
            <w:pPr>
              <w:numPr>
                <w:ilvl w:val="0"/>
                <w:numId w:val="4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</w:t>
            </w:r>
            <w:r w:rsidR="007F5161" w:rsidRPr="00612ED9">
              <w:rPr>
                <w:rFonts w:ascii="Arial" w:hAnsi="Arial"/>
                <w:sz w:val="18"/>
              </w:rPr>
              <w:t>.6 mA</w:t>
            </w:r>
          </w:p>
        </w:tc>
        <w:tc>
          <w:tcPr>
            <w:tcW w:w="3784" w:type="dxa"/>
          </w:tcPr>
          <w:p w:rsidR="00097F2E" w:rsidRPr="006848D0" w:rsidRDefault="00097F2E">
            <w:pPr>
              <w:rPr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097F2E" w:rsidRPr="006848D0" w:rsidTr="00E93885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7F5161" w:rsidRPr="006848D0" w:rsidRDefault="007F5161" w:rsidP="003E77A3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</w:p>
          <w:p w:rsidR="007F5161" w:rsidRPr="00612ED9" w:rsidRDefault="007F5161" w:rsidP="003E77A3">
            <w:pPr>
              <w:ind w:left="360" w:right="298"/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inline distT="0" distB="0" distL="0" distR="0">
                  <wp:extent cx="409575" cy="409575"/>
                  <wp:effectExtent l="0" t="0" r="9525" b="9525"/>
                  <wp:docPr id="45" name="Picture 45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161" w:rsidRPr="00612ED9" w:rsidTr="00CF126F">
        <w:trPr>
          <w:trHeight w:val="1070"/>
        </w:trPr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42379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The calculated value of I</w:t>
            </w:r>
            <w:r w:rsidRPr="00612ED9">
              <w:rPr>
                <w:rFonts w:ascii="Arial" w:hAnsi="Arial"/>
                <w:sz w:val="18"/>
                <w:vertAlign w:val="subscript"/>
              </w:rPr>
              <w:t>2</w:t>
            </w:r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C95D82" w:rsidRPr="00612ED9" w:rsidRDefault="00C95D82" w:rsidP="00C95D82">
            <w:pPr>
              <w:numPr>
                <w:ilvl w:val="0"/>
                <w:numId w:val="11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0.291</w:t>
            </w:r>
            <w:r w:rsidRPr="00612ED9">
              <w:rPr>
                <w:rFonts w:ascii="Arial" w:hAnsi="Arial"/>
                <w:sz w:val="18"/>
              </w:rPr>
              <w:t xml:space="preserve"> </w:t>
            </w:r>
            <w:r w:rsidRPr="00C95D82">
              <w:rPr>
                <w:rFonts w:ascii="Arial" w:hAnsi="Arial"/>
                <w:sz w:val="18"/>
              </w:rPr>
              <w:lastRenderedPageBreak/>
              <w:t>µ</w:t>
            </w:r>
            <w:r w:rsidRPr="00612ED9">
              <w:rPr>
                <w:rFonts w:ascii="Arial" w:hAnsi="Arial"/>
                <w:sz w:val="18"/>
              </w:rPr>
              <w:t>A</w:t>
            </w:r>
          </w:p>
          <w:p w:rsidR="00C95D82" w:rsidRPr="00612ED9" w:rsidRDefault="00677278" w:rsidP="00C95D82">
            <w:pPr>
              <w:numPr>
                <w:ilvl w:val="0"/>
                <w:numId w:val="11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582.</w:t>
            </w:r>
            <w:r w:rsidR="00D27AF7">
              <w:rPr>
                <w:rFonts w:ascii="Arial" w:hAnsi="Arial"/>
                <w:sz w:val="18"/>
              </w:rPr>
              <w:t>5</w:t>
            </w:r>
            <w:r w:rsidR="00C95D82">
              <w:rPr>
                <w:rFonts w:ascii="Arial" w:hAnsi="Arial"/>
                <w:sz w:val="18"/>
              </w:rPr>
              <w:t xml:space="preserve"> </w:t>
            </w:r>
            <w:r w:rsidR="00C95D82" w:rsidRPr="00612ED9">
              <w:rPr>
                <w:rFonts w:ascii="Arial" w:hAnsi="Arial"/>
                <w:sz w:val="18"/>
              </w:rPr>
              <w:t>mA</w:t>
            </w:r>
          </w:p>
          <w:p w:rsidR="00C95D82" w:rsidRPr="00612ED9" w:rsidRDefault="00C95D82" w:rsidP="00C95D82">
            <w:pPr>
              <w:numPr>
                <w:ilvl w:val="0"/>
                <w:numId w:val="11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582.</w:t>
            </w:r>
            <w:r w:rsidR="00582802">
              <w:rPr>
                <w:rFonts w:ascii="Arial" w:hAnsi="Arial"/>
                <w:sz w:val="18"/>
              </w:rPr>
              <w:t>5</w:t>
            </w:r>
            <w:r w:rsidRPr="00612ED9">
              <w:rPr>
                <w:rFonts w:ascii="Arial" w:hAnsi="Arial"/>
                <w:sz w:val="18"/>
              </w:rPr>
              <w:t xml:space="preserve"> </w:t>
            </w:r>
            <w:r w:rsidRPr="00C95D82">
              <w:rPr>
                <w:rFonts w:ascii="Arial" w:hAnsi="Arial"/>
                <w:sz w:val="18"/>
              </w:rPr>
              <w:t>µ</w:t>
            </w:r>
            <w:r w:rsidRPr="00612ED9">
              <w:rPr>
                <w:rFonts w:ascii="Arial" w:hAnsi="Arial"/>
                <w:sz w:val="18"/>
              </w:rPr>
              <w:t>A</w:t>
            </w:r>
          </w:p>
          <w:p w:rsidR="007F5161" w:rsidRPr="00C95D82" w:rsidRDefault="00C95D82" w:rsidP="00C95D82">
            <w:pPr>
              <w:numPr>
                <w:ilvl w:val="0"/>
                <w:numId w:val="11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 w:rsidRPr="00C95D82">
              <w:rPr>
                <w:rFonts w:ascii="Arial" w:hAnsi="Arial"/>
                <w:sz w:val="18"/>
              </w:rPr>
              <w:t>9 µA</w:t>
            </w:r>
          </w:p>
        </w:tc>
        <w:tc>
          <w:tcPr>
            <w:tcW w:w="3784" w:type="dxa"/>
          </w:tcPr>
          <w:p w:rsidR="007F5161" w:rsidRPr="006848D0" w:rsidRDefault="007F5161" w:rsidP="0089129C">
            <w:pPr>
              <w:ind w:left="360" w:right="298"/>
              <w:rPr>
                <w:rFonts w:ascii="Arial" w:hAnsi="Arial"/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097F2E" w:rsidRPr="006848D0" w:rsidTr="00E93885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097F2E" w:rsidRPr="006848D0" w:rsidRDefault="00097F2E" w:rsidP="0089129C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anchor distT="0" distB="0" distL="114300" distR="114300" simplePos="0" relativeHeight="251662336" behindDoc="0" locked="0" layoutInCell="1" allowOverlap="1" wp14:anchorId="20850D15" wp14:editId="2B53B147">
                  <wp:simplePos x="0" y="0"/>
                  <wp:positionH relativeFrom="column">
                    <wp:posOffset>249201</wp:posOffset>
                  </wp:positionH>
                  <wp:positionV relativeFrom="paragraph">
                    <wp:posOffset>136817</wp:posOffset>
                  </wp:positionV>
                  <wp:extent cx="409575" cy="409575"/>
                  <wp:effectExtent l="0" t="0" r="9525" b="9525"/>
                  <wp:wrapSquare wrapText="bothSides"/>
                  <wp:docPr id="46" name="Picture 46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F5161" w:rsidRPr="00612ED9" w:rsidRDefault="007F5161" w:rsidP="003E77A3">
            <w:pPr>
              <w:ind w:left="360" w:right="298"/>
              <w:rPr>
                <w:rFonts w:ascii="Arial" w:hAnsi="Arial"/>
                <w:sz w:val="16"/>
              </w:rPr>
            </w:pPr>
          </w:p>
        </w:tc>
      </w:tr>
      <w:tr w:rsidR="007F5161" w:rsidRPr="00612ED9" w:rsidTr="00CF126F">
        <w:trPr>
          <w:trHeight w:val="1097"/>
        </w:trPr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42379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 xml:space="preserve">The calculated value of </w:t>
            </w:r>
            <w:proofErr w:type="spellStart"/>
            <w:r w:rsidRPr="00612ED9">
              <w:rPr>
                <w:rFonts w:ascii="Arial" w:hAnsi="Arial"/>
                <w:sz w:val="18"/>
              </w:rPr>
              <w:t>V</w:t>
            </w:r>
            <w:r w:rsidRPr="00612ED9">
              <w:rPr>
                <w:rFonts w:ascii="Arial" w:hAnsi="Arial"/>
                <w:sz w:val="18"/>
                <w:vertAlign w:val="subscript"/>
              </w:rPr>
              <w:t>b</w:t>
            </w:r>
            <w:proofErr w:type="spellEnd"/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7F5161" w:rsidRPr="00612ED9" w:rsidRDefault="00654212" w:rsidP="008D64A9">
            <w:pPr>
              <w:numPr>
                <w:ilvl w:val="0"/>
                <w:numId w:val="6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</w:t>
            </w:r>
            <w:r w:rsidR="007F5161" w:rsidRPr="00612ED9">
              <w:rPr>
                <w:rFonts w:ascii="Arial" w:hAnsi="Arial"/>
                <w:sz w:val="18"/>
              </w:rPr>
              <w:t xml:space="preserve"> V</w:t>
            </w:r>
          </w:p>
          <w:p w:rsidR="007F5161" w:rsidRPr="00612ED9" w:rsidRDefault="00C95D82" w:rsidP="008D64A9">
            <w:pPr>
              <w:numPr>
                <w:ilvl w:val="0"/>
                <w:numId w:val="6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29.14</w:t>
            </w:r>
            <w:r w:rsidR="007F5161" w:rsidRPr="00612ED9">
              <w:rPr>
                <w:rFonts w:ascii="Arial" w:hAnsi="Arial"/>
                <w:sz w:val="18"/>
              </w:rPr>
              <w:t xml:space="preserve"> V</w:t>
            </w:r>
          </w:p>
          <w:p w:rsidR="00B93E50" w:rsidRDefault="00D27AF7" w:rsidP="00B93E50">
            <w:pPr>
              <w:numPr>
                <w:ilvl w:val="0"/>
                <w:numId w:val="6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8.71</w:t>
            </w:r>
            <w:r w:rsidRPr="00612ED9">
              <w:rPr>
                <w:rFonts w:ascii="Arial" w:hAnsi="Arial"/>
                <w:sz w:val="18"/>
              </w:rPr>
              <w:t xml:space="preserve"> </w:t>
            </w:r>
            <w:r w:rsidR="007F5161" w:rsidRPr="00612ED9">
              <w:rPr>
                <w:rFonts w:ascii="Arial" w:hAnsi="Arial"/>
                <w:sz w:val="18"/>
              </w:rPr>
              <w:t>V</w:t>
            </w:r>
          </w:p>
          <w:p w:rsidR="007F5161" w:rsidRPr="00612ED9" w:rsidRDefault="00D27AF7" w:rsidP="00B93E50">
            <w:pPr>
              <w:numPr>
                <w:ilvl w:val="0"/>
                <w:numId w:val="6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14.6</w:t>
            </w:r>
            <w:r w:rsidRPr="00612ED9">
              <w:rPr>
                <w:rFonts w:ascii="Arial" w:hAnsi="Arial"/>
                <w:sz w:val="18"/>
              </w:rPr>
              <w:t xml:space="preserve"> </w:t>
            </w:r>
            <w:r w:rsidR="00B93E50" w:rsidRPr="00612ED9">
              <w:rPr>
                <w:rFonts w:ascii="Arial" w:hAnsi="Arial"/>
                <w:sz w:val="18"/>
              </w:rPr>
              <w:t>V</w:t>
            </w:r>
          </w:p>
        </w:tc>
        <w:tc>
          <w:tcPr>
            <w:tcW w:w="3784" w:type="dxa"/>
          </w:tcPr>
          <w:p w:rsidR="007F5161" w:rsidRPr="006848D0" w:rsidRDefault="007F5161" w:rsidP="0089129C">
            <w:pPr>
              <w:ind w:left="360" w:right="298"/>
              <w:rPr>
                <w:rFonts w:ascii="Arial" w:hAnsi="Arial"/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097F2E" w:rsidRPr="006848D0" w:rsidTr="00E93885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 w:themeColor="text1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097F2E" w:rsidRPr="006848D0" w:rsidRDefault="00097F2E" w:rsidP="0089129C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</w:p>
          <w:p w:rsidR="007F5161" w:rsidRPr="00612ED9" w:rsidRDefault="007F5161" w:rsidP="003E77A3">
            <w:pPr>
              <w:ind w:left="360" w:right="298"/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inline distT="0" distB="0" distL="0" distR="0">
                  <wp:extent cx="409575" cy="409575"/>
                  <wp:effectExtent l="0" t="0" r="9525" b="9525"/>
                  <wp:docPr id="47" name="Picture 47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161" w:rsidRPr="00612ED9" w:rsidTr="00CF126F">
        <w:trPr>
          <w:trHeight w:val="1142"/>
        </w:trPr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42379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The calculated value of I</w:t>
            </w:r>
            <w:r w:rsidRPr="00612ED9">
              <w:rPr>
                <w:rFonts w:ascii="Arial" w:hAnsi="Arial"/>
                <w:sz w:val="18"/>
                <w:vertAlign w:val="subscript"/>
              </w:rPr>
              <w:t>4</w:t>
            </w:r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677278" w:rsidRPr="00612ED9" w:rsidRDefault="00677278" w:rsidP="00677278">
            <w:pPr>
              <w:numPr>
                <w:ilvl w:val="0"/>
                <w:numId w:val="12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</w:t>
            </w:r>
            <w:r w:rsidR="00D27AF7">
              <w:rPr>
                <w:rFonts w:ascii="Arial" w:hAnsi="Arial"/>
                <w:sz w:val="18"/>
              </w:rPr>
              <w:t>2</w:t>
            </w:r>
            <w:r w:rsidRPr="00612ED9">
              <w:rPr>
                <w:rFonts w:ascii="Arial" w:hAnsi="Arial"/>
                <w:sz w:val="18"/>
              </w:rPr>
              <w:t xml:space="preserve"> </w:t>
            </w:r>
            <w:r w:rsidRPr="00C95D82">
              <w:rPr>
                <w:rFonts w:ascii="Arial" w:hAnsi="Arial"/>
                <w:sz w:val="18"/>
              </w:rPr>
              <w:t>µ</w:t>
            </w:r>
            <w:r w:rsidRPr="00612ED9">
              <w:rPr>
                <w:rFonts w:ascii="Arial" w:hAnsi="Arial"/>
                <w:sz w:val="18"/>
              </w:rPr>
              <w:t>A</w:t>
            </w:r>
          </w:p>
          <w:p w:rsidR="00C95D82" w:rsidRPr="00612ED9" w:rsidRDefault="00C95D82" w:rsidP="00C95D82">
            <w:pPr>
              <w:numPr>
                <w:ilvl w:val="0"/>
                <w:numId w:val="12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0.29</w:t>
            </w:r>
            <w:r w:rsidR="00D27AF7">
              <w:rPr>
                <w:rFonts w:ascii="Arial" w:hAnsi="Arial"/>
                <w:sz w:val="18"/>
              </w:rPr>
              <w:t>2</w:t>
            </w:r>
            <w:r w:rsidRPr="00612ED9">
              <w:rPr>
                <w:rFonts w:ascii="Arial" w:hAnsi="Arial"/>
                <w:sz w:val="18"/>
              </w:rPr>
              <w:t xml:space="preserve"> </w:t>
            </w:r>
            <w:r w:rsidRPr="00C95D82">
              <w:rPr>
                <w:rFonts w:ascii="Arial" w:hAnsi="Arial"/>
                <w:sz w:val="18"/>
              </w:rPr>
              <w:t>µ</w:t>
            </w:r>
            <w:r w:rsidRPr="00612ED9">
              <w:rPr>
                <w:rFonts w:ascii="Arial" w:hAnsi="Arial"/>
                <w:sz w:val="18"/>
              </w:rPr>
              <w:t>A</w:t>
            </w:r>
          </w:p>
          <w:p w:rsidR="00C95D82" w:rsidRPr="00612ED9" w:rsidRDefault="00C95D82" w:rsidP="00C95D82">
            <w:pPr>
              <w:numPr>
                <w:ilvl w:val="0"/>
                <w:numId w:val="12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</w:t>
            </w:r>
            <w:r w:rsidR="00D27AF7">
              <w:rPr>
                <w:rFonts w:ascii="Arial" w:hAnsi="Arial"/>
                <w:sz w:val="18"/>
              </w:rPr>
              <w:t>2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612ED9">
              <w:rPr>
                <w:rFonts w:ascii="Arial" w:hAnsi="Arial"/>
                <w:sz w:val="18"/>
              </w:rPr>
              <w:t>mA</w:t>
            </w:r>
          </w:p>
          <w:p w:rsidR="007F5161" w:rsidRPr="00C95D82" w:rsidRDefault="00C95D82" w:rsidP="00C95D82">
            <w:pPr>
              <w:numPr>
                <w:ilvl w:val="0"/>
                <w:numId w:val="12"/>
              </w:numPr>
              <w:ind w:left="461" w:right="298"/>
              <w:contextualSpacing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 xml:space="preserve">9 </w:t>
            </w:r>
            <w:r w:rsidRPr="00C95D82">
              <w:rPr>
                <w:rFonts w:ascii="Arial" w:hAnsi="Arial"/>
                <w:sz w:val="18"/>
              </w:rPr>
              <w:t>µ</w:t>
            </w:r>
            <w:r w:rsidRPr="00612ED9">
              <w:rPr>
                <w:rFonts w:ascii="Arial" w:hAnsi="Arial"/>
                <w:sz w:val="18"/>
              </w:rPr>
              <w:t>A</w:t>
            </w:r>
          </w:p>
        </w:tc>
        <w:tc>
          <w:tcPr>
            <w:tcW w:w="3784" w:type="dxa"/>
          </w:tcPr>
          <w:p w:rsidR="007F5161" w:rsidRPr="006848D0" w:rsidRDefault="007F5161" w:rsidP="003E77A3">
            <w:pPr>
              <w:ind w:left="360" w:right="298"/>
              <w:rPr>
                <w:rFonts w:ascii="Arial" w:hAnsi="Arial"/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097F2E" w:rsidRPr="006848D0" w:rsidTr="00E93885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097F2E" w:rsidRPr="006848D0" w:rsidRDefault="00097F2E" w:rsidP="00097F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097F2E" w:rsidRPr="006848D0" w:rsidRDefault="00097F2E" w:rsidP="003E77A3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</w:p>
          <w:p w:rsidR="007F5161" w:rsidRPr="00612ED9" w:rsidRDefault="007F5161" w:rsidP="003E77A3">
            <w:pPr>
              <w:ind w:left="360" w:right="298"/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inline distT="0" distB="0" distL="0" distR="0">
                  <wp:extent cx="409575" cy="409575"/>
                  <wp:effectExtent l="0" t="0" r="9525" b="9525"/>
                  <wp:docPr id="48" name="Picture 48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161" w:rsidRPr="00612ED9" w:rsidTr="0042379E">
        <w:trPr>
          <w:trHeight w:val="1115"/>
        </w:trPr>
        <w:tc>
          <w:tcPr>
            <w:tcW w:w="1219" w:type="dxa"/>
          </w:tcPr>
          <w:p w:rsidR="007F5161" w:rsidRPr="00612ED9" w:rsidRDefault="007F5161" w:rsidP="008D64A9">
            <w:pPr>
              <w:numPr>
                <w:ilvl w:val="0"/>
                <w:numId w:val="1"/>
              </w:numPr>
              <w:ind w:right="298"/>
              <w:contextualSpacing/>
              <w:rPr>
                <w:rFonts w:ascii="Arial" w:hAnsi="Arial"/>
                <w:sz w:val="18"/>
              </w:rPr>
            </w:pPr>
          </w:p>
        </w:tc>
        <w:tc>
          <w:tcPr>
            <w:tcW w:w="3425" w:type="dxa"/>
          </w:tcPr>
          <w:p w:rsidR="007F5161" w:rsidRPr="00612ED9" w:rsidRDefault="007F5161" w:rsidP="00B7543E">
            <w:pPr>
              <w:ind w:left="11" w:right="298"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 xml:space="preserve">The calculated value of </w:t>
            </w:r>
            <w:proofErr w:type="spellStart"/>
            <w:r w:rsidRPr="00612ED9">
              <w:rPr>
                <w:rFonts w:ascii="Arial" w:hAnsi="Arial"/>
                <w:sz w:val="18"/>
              </w:rPr>
              <w:t>V</w:t>
            </w:r>
            <w:r w:rsidRPr="00612ED9">
              <w:rPr>
                <w:rFonts w:ascii="Arial" w:hAnsi="Arial"/>
                <w:sz w:val="18"/>
                <w:vertAlign w:val="subscript"/>
              </w:rPr>
              <w:t>ab</w:t>
            </w:r>
            <w:proofErr w:type="spellEnd"/>
            <w:r w:rsidRPr="00612ED9">
              <w:rPr>
                <w:rFonts w:ascii="Arial" w:hAnsi="Arial"/>
                <w:sz w:val="18"/>
              </w:rPr>
              <w:t xml:space="preserve"> is:</w:t>
            </w:r>
          </w:p>
          <w:p w:rsidR="00677278" w:rsidRDefault="00677278" w:rsidP="00B7543E">
            <w:pPr>
              <w:numPr>
                <w:ilvl w:val="0"/>
                <w:numId w:val="10"/>
              </w:numPr>
              <w:ind w:left="443" w:right="298"/>
              <w:contextualSpacing/>
              <w:rPr>
                <w:rFonts w:ascii="Arial" w:hAnsi="Arial"/>
                <w:sz w:val="18"/>
              </w:rPr>
            </w:pPr>
            <w:r w:rsidRPr="00612ED9">
              <w:rPr>
                <w:rFonts w:ascii="Arial" w:hAnsi="Arial"/>
                <w:sz w:val="18"/>
              </w:rPr>
              <w:t>0 V</w:t>
            </w:r>
            <w:r>
              <w:rPr>
                <w:rFonts w:ascii="Arial" w:hAnsi="Arial"/>
                <w:sz w:val="18"/>
              </w:rPr>
              <w:t xml:space="preserve"> </w:t>
            </w:r>
          </w:p>
          <w:p w:rsidR="00677278" w:rsidRDefault="00677278" w:rsidP="00B7543E">
            <w:pPr>
              <w:numPr>
                <w:ilvl w:val="0"/>
                <w:numId w:val="10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29.14</w:t>
            </w:r>
            <w:r w:rsidRPr="00612ED9">
              <w:rPr>
                <w:rFonts w:ascii="Arial" w:hAnsi="Arial"/>
                <w:sz w:val="18"/>
              </w:rPr>
              <w:t xml:space="preserve"> V</w:t>
            </w:r>
            <w:r>
              <w:rPr>
                <w:rFonts w:ascii="Arial" w:hAnsi="Arial"/>
                <w:sz w:val="18"/>
              </w:rPr>
              <w:t xml:space="preserve"> </w:t>
            </w:r>
          </w:p>
          <w:p w:rsidR="007F5161" w:rsidRPr="00612ED9" w:rsidRDefault="00677278" w:rsidP="00B7543E">
            <w:pPr>
              <w:numPr>
                <w:ilvl w:val="0"/>
                <w:numId w:val="10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17.14</w:t>
            </w:r>
            <w:r w:rsidR="007F5161" w:rsidRPr="00612ED9">
              <w:rPr>
                <w:rFonts w:ascii="Arial" w:hAnsi="Arial"/>
                <w:sz w:val="18"/>
              </w:rPr>
              <w:t xml:space="preserve"> V</w:t>
            </w:r>
          </w:p>
          <w:p w:rsidR="007F5161" w:rsidRPr="00612ED9" w:rsidRDefault="00677278" w:rsidP="0088700E">
            <w:pPr>
              <w:numPr>
                <w:ilvl w:val="0"/>
                <w:numId w:val="10"/>
              </w:numPr>
              <w:ind w:left="432" w:right="298"/>
              <w:contextualSpacing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14.</w:t>
            </w:r>
            <w:r w:rsidR="0088700E">
              <w:rPr>
                <w:rFonts w:ascii="Arial" w:hAnsi="Arial"/>
                <w:sz w:val="18"/>
              </w:rPr>
              <w:t>6</w:t>
            </w:r>
            <w:r w:rsidR="007F5161" w:rsidRPr="00612ED9">
              <w:rPr>
                <w:rFonts w:ascii="Arial" w:hAnsi="Arial"/>
                <w:sz w:val="18"/>
              </w:rPr>
              <w:t>V</w:t>
            </w:r>
          </w:p>
        </w:tc>
        <w:tc>
          <w:tcPr>
            <w:tcW w:w="3784" w:type="dxa"/>
          </w:tcPr>
          <w:p w:rsidR="007F5161" w:rsidRPr="006848D0" w:rsidRDefault="007F5161" w:rsidP="0089129C">
            <w:pPr>
              <w:ind w:left="360" w:right="298"/>
              <w:rPr>
                <w:rFonts w:ascii="Arial" w:hAnsi="Arial"/>
                <w:sz w:val="18"/>
              </w:rPr>
            </w:pP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02"/>
              <w:gridCol w:w="903"/>
              <w:gridCol w:w="903"/>
              <w:gridCol w:w="903"/>
            </w:tblGrid>
            <w:tr w:rsidR="00612ED9" w:rsidRPr="006848D0" w:rsidTr="00E93885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612ED9" w:rsidRPr="006848D0" w:rsidRDefault="00612ED9" w:rsidP="00612ED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a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612ED9" w:rsidRPr="006848D0" w:rsidRDefault="00612ED9" w:rsidP="00612ED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612ED9" w:rsidRPr="006848D0" w:rsidRDefault="00612ED9" w:rsidP="00612ED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c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612ED9" w:rsidRPr="006848D0" w:rsidRDefault="00612ED9" w:rsidP="00612ED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</w:pPr>
                  <w:r w:rsidRPr="006848D0">
                    <w:rPr>
                      <w:rFonts w:ascii="Calibri" w:eastAsia="Times New Roman" w:hAnsi="Calibri" w:cs="Times New Roman"/>
                      <w:color w:val="000000"/>
                      <w:sz w:val="18"/>
                      <w:lang w:eastAsia="en-CA"/>
                    </w:rPr>
                    <w:t>d</w:t>
                  </w:r>
                </w:p>
              </w:tc>
            </w:tr>
          </w:tbl>
          <w:p w:rsidR="00612ED9" w:rsidRPr="006848D0" w:rsidRDefault="00612ED9" w:rsidP="0089129C">
            <w:pPr>
              <w:ind w:left="360" w:right="298"/>
              <w:rPr>
                <w:rFonts w:ascii="Arial" w:hAnsi="Arial"/>
                <w:sz w:val="18"/>
              </w:rPr>
            </w:pPr>
          </w:p>
        </w:tc>
        <w:tc>
          <w:tcPr>
            <w:tcW w:w="1534" w:type="dxa"/>
          </w:tcPr>
          <w:p w:rsidR="007F5161" w:rsidRPr="00612ED9" w:rsidRDefault="007F5161">
            <w:pPr>
              <w:rPr>
                <w:rFonts w:ascii="Arial" w:hAnsi="Arial"/>
                <w:sz w:val="16"/>
              </w:rPr>
            </w:pPr>
          </w:p>
          <w:p w:rsidR="007F5161" w:rsidRPr="00612ED9" w:rsidRDefault="007F5161" w:rsidP="003E77A3">
            <w:pPr>
              <w:ind w:left="360" w:right="298"/>
              <w:rPr>
                <w:rFonts w:ascii="Arial" w:hAnsi="Arial"/>
                <w:sz w:val="16"/>
              </w:rPr>
            </w:pPr>
            <w:r w:rsidRPr="00612ED9">
              <w:rPr>
                <w:noProof/>
                <w:sz w:val="16"/>
              </w:rPr>
              <w:drawing>
                <wp:inline distT="0" distB="0" distL="0" distR="0">
                  <wp:extent cx="409575" cy="409575"/>
                  <wp:effectExtent l="0" t="0" r="9525" b="9525"/>
                  <wp:docPr id="49" name="Picture 49" descr="C:\Users\haleyd\AppData\Local\Temp\SNAGHTML1871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haleyd\AppData\Local\Temp\SNAGHTML1871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B6F" w:rsidRDefault="00CE0B6F"/>
    <w:sectPr w:rsidR="00CE0B6F" w:rsidSect="008D64A9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81" w:rsidRDefault="00896181" w:rsidP="00E00742">
      <w:pPr>
        <w:spacing w:after="0" w:line="240" w:lineRule="auto"/>
      </w:pPr>
      <w:r>
        <w:separator/>
      </w:r>
    </w:p>
  </w:endnote>
  <w:endnote w:type="continuationSeparator" w:id="0">
    <w:p w:rsidR="00896181" w:rsidRDefault="00896181" w:rsidP="00E0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5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43"/>
      <w:gridCol w:w="3843"/>
      <w:gridCol w:w="3843"/>
    </w:tblGrid>
    <w:tr w:rsidR="00E00742" w:rsidRPr="003B11A8" w:rsidTr="00355160">
      <w:trPr>
        <w:trHeight w:val="276"/>
      </w:trPr>
      <w:tc>
        <w:tcPr>
          <w:tcW w:w="3843" w:type="dxa"/>
        </w:tcPr>
        <w:p w:rsidR="00E00742" w:rsidRPr="003B11A8" w:rsidRDefault="00E00742" w:rsidP="00E00742">
          <w:pPr>
            <w:pStyle w:val="Footer"/>
            <w:rPr>
              <w:sz w:val="20"/>
              <w:szCs w:val="20"/>
            </w:rPr>
          </w:pPr>
          <w:r w:rsidRPr="003B11A8">
            <w:rPr>
              <w:sz w:val="20"/>
              <w:szCs w:val="20"/>
            </w:rPr>
            <w:t xml:space="preserve">Page </w:t>
          </w:r>
          <w:r w:rsidRPr="003B11A8">
            <w:rPr>
              <w:sz w:val="20"/>
              <w:szCs w:val="20"/>
            </w:rPr>
            <w:fldChar w:fldCharType="begin"/>
          </w:r>
          <w:r w:rsidRPr="003B11A8">
            <w:rPr>
              <w:sz w:val="20"/>
              <w:szCs w:val="20"/>
            </w:rPr>
            <w:instrText xml:space="preserve"> PAGE </w:instrText>
          </w:r>
          <w:r w:rsidRPr="003B11A8">
            <w:rPr>
              <w:sz w:val="20"/>
              <w:szCs w:val="20"/>
            </w:rPr>
            <w:fldChar w:fldCharType="separate"/>
          </w:r>
          <w:r w:rsidR="00604ED8">
            <w:rPr>
              <w:noProof/>
              <w:sz w:val="20"/>
              <w:szCs w:val="20"/>
            </w:rPr>
            <w:t>3</w:t>
          </w:r>
          <w:r w:rsidRPr="003B11A8">
            <w:rPr>
              <w:noProof/>
              <w:sz w:val="20"/>
              <w:szCs w:val="20"/>
            </w:rPr>
            <w:fldChar w:fldCharType="end"/>
          </w:r>
          <w:r w:rsidRPr="003B11A8">
            <w:rPr>
              <w:sz w:val="20"/>
              <w:szCs w:val="20"/>
            </w:rPr>
            <w:t xml:space="preserve"> of </w:t>
          </w:r>
          <w:r w:rsidRPr="003B11A8">
            <w:rPr>
              <w:sz w:val="20"/>
              <w:szCs w:val="20"/>
            </w:rPr>
            <w:fldChar w:fldCharType="begin"/>
          </w:r>
          <w:r w:rsidRPr="003B11A8">
            <w:rPr>
              <w:sz w:val="20"/>
              <w:szCs w:val="20"/>
            </w:rPr>
            <w:instrText xml:space="preserve"> NUMPAGES </w:instrText>
          </w:r>
          <w:r w:rsidRPr="003B11A8">
            <w:rPr>
              <w:sz w:val="20"/>
              <w:szCs w:val="20"/>
            </w:rPr>
            <w:fldChar w:fldCharType="separate"/>
          </w:r>
          <w:r w:rsidR="00604ED8">
            <w:rPr>
              <w:noProof/>
              <w:sz w:val="20"/>
              <w:szCs w:val="20"/>
            </w:rPr>
            <w:t>5</w:t>
          </w:r>
          <w:r w:rsidRPr="003B11A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843" w:type="dxa"/>
        </w:tcPr>
        <w:p w:rsidR="00E00742" w:rsidRPr="003B11A8" w:rsidRDefault="00E00742" w:rsidP="00514CDF">
          <w:pPr>
            <w:pStyle w:val="Footer"/>
            <w:rPr>
              <w:sz w:val="20"/>
              <w:szCs w:val="20"/>
            </w:rPr>
          </w:pPr>
          <w:r w:rsidRPr="003B11A8">
            <w:rPr>
              <w:sz w:val="20"/>
              <w:szCs w:val="20"/>
            </w:rPr>
            <w:t>©201</w:t>
          </w:r>
          <w:r w:rsidR="0042379E">
            <w:rPr>
              <w:sz w:val="20"/>
              <w:szCs w:val="20"/>
            </w:rPr>
            <w:t>5</w:t>
          </w:r>
          <w:r w:rsidRPr="003B11A8">
            <w:rPr>
              <w:sz w:val="20"/>
              <w:szCs w:val="20"/>
            </w:rPr>
            <w:t xml:space="preserve"> D</w:t>
          </w:r>
          <w:r w:rsidR="00514CDF">
            <w:rPr>
              <w:sz w:val="20"/>
              <w:szCs w:val="20"/>
            </w:rPr>
            <w:t>avid</w:t>
          </w:r>
          <w:r w:rsidRPr="003B11A8">
            <w:rPr>
              <w:sz w:val="20"/>
              <w:szCs w:val="20"/>
            </w:rPr>
            <w:t xml:space="preserve">  Haley</w:t>
          </w:r>
        </w:p>
      </w:tc>
      <w:tc>
        <w:tcPr>
          <w:tcW w:w="3843" w:type="dxa"/>
        </w:tcPr>
        <w:p w:rsidR="00E00742" w:rsidRPr="003B11A8" w:rsidRDefault="00514CDF" w:rsidP="00E00742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</w:rPr>
            <w:fldChar w:fldCharType="separate"/>
          </w:r>
          <w:r w:rsidR="00AA2910">
            <w:rPr>
              <w:noProof/>
              <w:sz w:val="20"/>
              <w:szCs w:val="20"/>
            </w:rPr>
            <w:t>15F CST8216 Lab Week Four.docx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E00742" w:rsidRDefault="00E00742" w:rsidP="00D57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81" w:rsidRDefault="00896181" w:rsidP="00E00742">
      <w:pPr>
        <w:spacing w:after="0" w:line="240" w:lineRule="auto"/>
      </w:pPr>
      <w:r>
        <w:separator/>
      </w:r>
    </w:p>
  </w:footnote>
  <w:footnote w:type="continuationSeparator" w:id="0">
    <w:p w:rsidR="00896181" w:rsidRDefault="00896181" w:rsidP="00E0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116"/>
      <w:gridCol w:w="222"/>
    </w:tblGrid>
    <w:tr w:rsidR="00E00742" w:rsidRPr="00841EC3" w:rsidTr="003E77A3">
      <w:trPr>
        <w:trHeight w:val="177"/>
      </w:trPr>
      <w:tc>
        <w:tcPr>
          <w:tcW w:w="9828" w:type="dxa"/>
        </w:tcPr>
        <w:tbl>
          <w:tblPr>
            <w:tblW w:w="9900" w:type="dxa"/>
            <w:tblBorders>
              <w:bottom w:val="thinThickSmallGap" w:sz="24" w:space="0" w:color="auto"/>
            </w:tblBorders>
            <w:tblLook w:val="0000" w:firstRow="0" w:lastRow="0" w:firstColumn="0" w:lastColumn="0" w:noHBand="0" w:noVBand="0"/>
          </w:tblPr>
          <w:tblGrid>
            <w:gridCol w:w="3600"/>
            <w:gridCol w:w="2844"/>
            <w:gridCol w:w="3456"/>
          </w:tblGrid>
          <w:tr w:rsidR="00E00742" w:rsidRPr="00B730AC" w:rsidTr="003E77A3">
            <w:tc>
              <w:tcPr>
                <w:tcW w:w="3600" w:type="dxa"/>
              </w:tcPr>
              <w:p w:rsidR="00E00742" w:rsidRPr="009323D0" w:rsidRDefault="00E00742" w:rsidP="00E00742">
                <w:pPr>
                  <w:pStyle w:val="Header"/>
                </w:pPr>
                <w:r>
                  <w:t>CST8216 Processor Architecture</w:t>
                </w:r>
              </w:p>
            </w:tc>
            <w:tc>
              <w:tcPr>
                <w:tcW w:w="2844" w:type="dxa"/>
              </w:tcPr>
              <w:p w:rsidR="00E00742" w:rsidRPr="009323D0" w:rsidRDefault="00E00742" w:rsidP="00E00742">
                <w:pPr>
                  <w:pStyle w:val="Header"/>
                </w:pPr>
                <w:r>
                  <w:t>Lab Exercises</w:t>
                </w:r>
              </w:p>
            </w:tc>
            <w:tc>
              <w:tcPr>
                <w:tcW w:w="3456" w:type="dxa"/>
              </w:tcPr>
              <w:p w:rsidR="00E00742" w:rsidRPr="009323D0" w:rsidRDefault="00E00742" w:rsidP="00B81450">
                <w:pPr>
                  <w:pStyle w:val="Header"/>
                </w:pPr>
                <w:r>
                  <w:t xml:space="preserve">Last Revision </w:t>
                </w:r>
                <w:r w:rsidR="00B81450">
                  <w:t>Fall 2015</w:t>
                </w:r>
              </w:p>
            </w:tc>
          </w:tr>
        </w:tbl>
        <w:p w:rsidR="00E00742" w:rsidRPr="00841EC3" w:rsidRDefault="00E00742" w:rsidP="00E00742">
          <w:pPr>
            <w:pStyle w:val="Header"/>
          </w:pPr>
        </w:p>
      </w:tc>
      <w:tc>
        <w:tcPr>
          <w:tcW w:w="235" w:type="dxa"/>
        </w:tcPr>
        <w:p w:rsidR="00E00742" w:rsidRPr="00841EC3" w:rsidRDefault="00E00742" w:rsidP="00E00742">
          <w:pPr>
            <w:pStyle w:val="Header"/>
          </w:pPr>
        </w:p>
      </w:tc>
    </w:tr>
  </w:tbl>
  <w:p w:rsidR="00E00742" w:rsidRPr="00E00742" w:rsidRDefault="00E00742" w:rsidP="00423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495"/>
    <w:multiLevelType w:val="hybridMultilevel"/>
    <w:tmpl w:val="B310F4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C5A"/>
    <w:multiLevelType w:val="hybridMultilevel"/>
    <w:tmpl w:val="61AC9F2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73CFB"/>
    <w:multiLevelType w:val="hybridMultilevel"/>
    <w:tmpl w:val="8296345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E184F"/>
    <w:multiLevelType w:val="hybridMultilevel"/>
    <w:tmpl w:val="9B404E7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54E30"/>
    <w:multiLevelType w:val="hybridMultilevel"/>
    <w:tmpl w:val="74CE7056"/>
    <w:lvl w:ilvl="0" w:tplc="65389F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47637"/>
    <w:multiLevelType w:val="hybridMultilevel"/>
    <w:tmpl w:val="547C7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E4F39"/>
    <w:multiLevelType w:val="hybridMultilevel"/>
    <w:tmpl w:val="E2207548"/>
    <w:lvl w:ilvl="0" w:tplc="FF18FA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A3FC1"/>
    <w:multiLevelType w:val="hybridMultilevel"/>
    <w:tmpl w:val="CAA815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760B7"/>
    <w:multiLevelType w:val="hybridMultilevel"/>
    <w:tmpl w:val="199002E8"/>
    <w:lvl w:ilvl="0" w:tplc="3272B0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C52D4"/>
    <w:multiLevelType w:val="hybridMultilevel"/>
    <w:tmpl w:val="88EA06E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D2F59"/>
    <w:multiLevelType w:val="hybridMultilevel"/>
    <w:tmpl w:val="DC2ABE8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71C84"/>
    <w:multiLevelType w:val="hybridMultilevel"/>
    <w:tmpl w:val="E7E83868"/>
    <w:lvl w:ilvl="0" w:tplc="49604036">
      <w:start w:val="1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A9"/>
    <w:rsid w:val="0002024F"/>
    <w:rsid w:val="00036AE0"/>
    <w:rsid w:val="0005242B"/>
    <w:rsid w:val="0005654D"/>
    <w:rsid w:val="000935F2"/>
    <w:rsid w:val="00097F2E"/>
    <w:rsid w:val="000E74E0"/>
    <w:rsid w:val="00136619"/>
    <w:rsid w:val="00141609"/>
    <w:rsid w:val="00180F82"/>
    <w:rsid w:val="001D64C1"/>
    <w:rsid w:val="00203030"/>
    <w:rsid w:val="00264FFE"/>
    <w:rsid w:val="002A2F00"/>
    <w:rsid w:val="002B0F15"/>
    <w:rsid w:val="002B5A75"/>
    <w:rsid w:val="002C5B83"/>
    <w:rsid w:val="003526D6"/>
    <w:rsid w:val="00353166"/>
    <w:rsid w:val="00355160"/>
    <w:rsid w:val="003B11A8"/>
    <w:rsid w:val="003D13EB"/>
    <w:rsid w:val="004114C5"/>
    <w:rsid w:val="0041442F"/>
    <w:rsid w:val="0042379E"/>
    <w:rsid w:val="00427AB6"/>
    <w:rsid w:val="00437E5C"/>
    <w:rsid w:val="00470CDA"/>
    <w:rsid w:val="004B43B7"/>
    <w:rsid w:val="004E49E7"/>
    <w:rsid w:val="004F2543"/>
    <w:rsid w:val="00514CDF"/>
    <w:rsid w:val="005318A6"/>
    <w:rsid w:val="00582802"/>
    <w:rsid w:val="005A0E8B"/>
    <w:rsid w:val="00604ED8"/>
    <w:rsid w:val="00612ED9"/>
    <w:rsid w:val="0064228B"/>
    <w:rsid w:val="00654212"/>
    <w:rsid w:val="00677278"/>
    <w:rsid w:val="006848D0"/>
    <w:rsid w:val="0069365B"/>
    <w:rsid w:val="006A638C"/>
    <w:rsid w:val="006E2F34"/>
    <w:rsid w:val="0076034D"/>
    <w:rsid w:val="007A0580"/>
    <w:rsid w:val="007C40C6"/>
    <w:rsid w:val="007C48F4"/>
    <w:rsid w:val="007F21A8"/>
    <w:rsid w:val="007F5161"/>
    <w:rsid w:val="00805A58"/>
    <w:rsid w:val="0088518E"/>
    <w:rsid w:val="0088700E"/>
    <w:rsid w:val="0089129C"/>
    <w:rsid w:val="00896181"/>
    <w:rsid w:val="008C3C42"/>
    <w:rsid w:val="008D18F4"/>
    <w:rsid w:val="008D64A9"/>
    <w:rsid w:val="0090352C"/>
    <w:rsid w:val="00921A1F"/>
    <w:rsid w:val="0095732B"/>
    <w:rsid w:val="00991E1C"/>
    <w:rsid w:val="009B600A"/>
    <w:rsid w:val="009B7920"/>
    <w:rsid w:val="009D4B97"/>
    <w:rsid w:val="009E1C63"/>
    <w:rsid w:val="009F2728"/>
    <w:rsid w:val="009F6F14"/>
    <w:rsid w:val="00A2764C"/>
    <w:rsid w:val="00A4249C"/>
    <w:rsid w:val="00A74006"/>
    <w:rsid w:val="00A91FEA"/>
    <w:rsid w:val="00AA2910"/>
    <w:rsid w:val="00AA408E"/>
    <w:rsid w:val="00AE5755"/>
    <w:rsid w:val="00B02498"/>
    <w:rsid w:val="00B7543E"/>
    <w:rsid w:val="00B81450"/>
    <w:rsid w:val="00B93E50"/>
    <w:rsid w:val="00BC39FD"/>
    <w:rsid w:val="00BF6F11"/>
    <w:rsid w:val="00C42384"/>
    <w:rsid w:val="00C95D82"/>
    <w:rsid w:val="00CA6F5F"/>
    <w:rsid w:val="00CE0B6F"/>
    <w:rsid w:val="00CF0CCE"/>
    <w:rsid w:val="00CF126F"/>
    <w:rsid w:val="00D27AF7"/>
    <w:rsid w:val="00D57852"/>
    <w:rsid w:val="00D7215C"/>
    <w:rsid w:val="00DA6B7E"/>
    <w:rsid w:val="00E00742"/>
    <w:rsid w:val="00E37AFE"/>
    <w:rsid w:val="00E5632E"/>
    <w:rsid w:val="00E61A4F"/>
    <w:rsid w:val="00E628BF"/>
    <w:rsid w:val="00EC3F21"/>
    <w:rsid w:val="00F25577"/>
    <w:rsid w:val="00F62682"/>
    <w:rsid w:val="00F9780D"/>
    <w:rsid w:val="00FC6E2F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935F2"/>
    <w:pPr>
      <w:keepNext/>
      <w:spacing w:before="240" w:after="60" w:line="240" w:lineRule="auto"/>
      <w:ind w:left="-90"/>
      <w:outlineLvl w:val="0"/>
    </w:pPr>
    <w:rPr>
      <w:rFonts w:ascii="Arial" w:eastAsia="Times New Roman" w:hAnsi="Arial" w:cs="Arial"/>
      <w:b/>
      <w:bCs/>
      <w:color w:val="000000" w:themeColor="text1"/>
      <w:kern w:val="32"/>
      <w:sz w:val="24"/>
      <w:szCs w:val="32"/>
      <w:lang w:val="en-US" w:eastAsia="en-CA"/>
    </w:rPr>
  </w:style>
  <w:style w:type="paragraph" w:styleId="Heading2">
    <w:name w:val="heading 2"/>
    <w:basedOn w:val="Normal"/>
    <w:next w:val="Normal"/>
    <w:link w:val="Heading2Char"/>
    <w:autoRedefine/>
    <w:qFormat/>
    <w:rsid w:val="000935F2"/>
    <w:pPr>
      <w:keepNext/>
      <w:spacing w:before="240" w:after="60" w:line="240" w:lineRule="auto"/>
      <w:ind w:left="-90"/>
      <w:outlineLvl w:val="1"/>
    </w:pPr>
    <w:rPr>
      <w:rFonts w:ascii="Arial" w:eastAsia="Times New Roman" w:hAnsi="Arial" w:cs="Arial"/>
      <w:b/>
      <w:bCs/>
      <w:i/>
      <w:iCs/>
      <w:color w:val="000000" w:themeColor="text1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8D64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8D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42F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000000" w:themeColor="text1"/>
      <w:sz w:val="18"/>
      <w:szCs w:val="20"/>
      <w:lang w:val="en-US" w:eastAsia="en-CA"/>
    </w:rPr>
  </w:style>
  <w:style w:type="character" w:styleId="Strong">
    <w:name w:val="Strong"/>
    <w:basedOn w:val="DefaultParagraphFont"/>
    <w:qFormat/>
    <w:rsid w:val="0041442F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935F2"/>
    <w:rPr>
      <w:rFonts w:ascii="Arial" w:eastAsia="Times New Roman" w:hAnsi="Arial" w:cs="Arial"/>
      <w:b/>
      <w:bCs/>
      <w:color w:val="000000" w:themeColor="text1"/>
      <w:kern w:val="32"/>
      <w:sz w:val="24"/>
      <w:szCs w:val="32"/>
      <w:lang w:val="en-US" w:eastAsia="en-CA"/>
    </w:rPr>
  </w:style>
  <w:style w:type="character" w:customStyle="1" w:styleId="Heading2Char">
    <w:name w:val="Heading 2 Char"/>
    <w:basedOn w:val="DefaultParagraphFont"/>
    <w:link w:val="Heading2"/>
    <w:rsid w:val="000935F2"/>
    <w:rPr>
      <w:rFonts w:ascii="Arial" w:eastAsia="Times New Roman" w:hAnsi="Arial" w:cs="Arial"/>
      <w:b/>
      <w:bCs/>
      <w:i/>
      <w:iCs/>
      <w:color w:val="000000" w:themeColor="text1"/>
      <w:szCs w:val="28"/>
      <w:lang w:val="en-US" w:eastAsia="en-CA"/>
    </w:rPr>
  </w:style>
  <w:style w:type="paragraph" w:styleId="Subtitle">
    <w:name w:val="Subtitle"/>
    <w:basedOn w:val="Normal"/>
    <w:next w:val="Normal"/>
    <w:link w:val="SubtitleChar"/>
    <w:qFormat/>
    <w:rsid w:val="000935F2"/>
    <w:pPr>
      <w:numPr>
        <w:ilvl w:val="1"/>
      </w:numPr>
      <w:spacing w:after="0" w:line="240" w:lineRule="auto"/>
      <w:ind w:left="-9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en-CA"/>
    </w:rPr>
  </w:style>
  <w:style w:type="character" w:customStyle="1" w:styleId="SubtitleChar">
    <w:name w:val="Subtitle Char"/>
    <w:basedOn w:val="DefaultParagraphFont"/>
    <w:link w:val="Subtitle"/>
    <w:rsid w:val="000935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en-CA"/>
    </w:rPr>
  </w:style>
  <w:style w:type="paragraph" w:styleId="Header">
    <w:name w:val="header"/>
    <w:basedOn w:val="Normal"/>
    <w:link w:val="HeaderChar"/>
    <w:unhideWhenUsed/>
    <w:rsid w:val="00E0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42"/>
  </w:style>
  <w:style w:type="paragraph" w:styleId="Footer">
    <w:name w:val="footer"/>
    <w:basedOn w:val="Normal"/>
    <w:link w:val="FooterChar"/>
    <w:uiPriority w:val="99"/>
    <w:unhideWhenUsed/>
    <w:rsid w:val="00E0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42"/>
  </w:style>
  <w:style w:type="character" w:styleId="PlaceholderText">
    <w:name w:val="Placeholder Text"/>
    <w:basedOn w:val="DefaultParagraphFont"/>
    <w:uiPriority w:val="99"/>
    <w:semiHidden/>
    <w:rsid w:val="00E61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5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A7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935F2"/>
    <w:pPr>
      <w:keepNext/>
      <w:spacing w:before="240" w:after="60" w:line="240" w:lineRule="auto"/>
      <w:ind w:left="-90"/>
      <w:outlineLvl w:val="0"/>
    </w:pPr>
    <w:rPr>
      <w:rFonts w:ascii="Arial" w:eastAsia="Times New Roman" w:hAnsi="Arial" w:cs="Arial"/>
      <w:b/>
      <w:bCs/>
      <w:color w:val="000000" w:themeColor="text1"/>
      <w:kern w:val="32"/>
      <w:sz w:val="24"/>
      <w:szCs w:val="32"/>
      <w:lang w:val="en-US" w:eastAsia="en-CA"/>
    </w:rPr>
  </w:style>
  <w:style w:type="paragraph" w:styleId="Heading2">
    <w:name w:val="heading 2"/>
    <w:basedOn w:val="Normal"/>
    <w:next w:val="Normal"/>
    <w:link w:val="Heading2Char"/>
    <w:autoRedefine/>
    <w:qFormat/>
    <w:rsid w:val="000935F2"/>
    <w:pPr>
      <w:keepNext/>
      <w:spacing w:before="240" w:after="60" w:line="240" w:lineRule="auto"/>
      <w:ind w:left="-90"/>
      <w:outlineLvl w:val="1"/>
    </w:pPr>
    <w:rPr>
      <w:rFonts w:ascii="Arial" w:eastAsia="Times New Roman" w:hAnsi="Arial" w:cs="Arial"/>
      <w:b/>
      <w:bCs/>
      <w:i/>
      <w:iCs/>
      <w:color w:val="000000" w:themeColor="text1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8D64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8D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42F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000000" w:themeColor="text1"/>
      <w:sz w:val="18"/>
      <w:szCs w:val="20"/>
      <w:lang w:val="en-US" w:eastAsia="en-CA"/>
    </w:rPr>
  </w:style>
  <w:style w:type="character" w:styleId="Strong">
    <w:name w:val="Strong"/>
    <w:basedOn w:val="DefaultParagraphFont"/>
    <w:qFormat/>
    <w:rsid w:val="0041442F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935F2"/>
    <w:rPr>
      <w:rFonts w:ascii="Arial" w:eastAsia="Times New Roman" w:hAnsi="Arial" w:cs="Arial"/>
      <w:b/>
      <w:bCs/>
      <w:color w:val="000000" w:themeColor="text1"/>
      <w:kern w:val="32"/>
      <w:sz w:val="24"/>
      <w:szCs w:val="32"/>
      <w:lang w:val="en-US" w:eastAsia="en-CA"/>
    </w:rPr>
  </w:style>
  <w:style w:type="character" w:customStyle="1" w:styleId="Heading2Char">
    <w:name w:val="Heading 2 Char"/>
    <w:basedOn w:val="DefaultParagraphFont"/>
    <w:link w:val="Heading2"/>
    <w:rsid w:val="000935F2"/>
    <w:rPr>
      <w:rFonts w:ascii="Arial" w:eastAsia="Times New Roman" w:hAnsi="Arial" w:cs="Arial"/>
      <w:b/>
      <w:bCs/>
      <w:i/>
      <w:iCs/>
      <w:color w:val="000000" w:themeColor="text1"/>
      <w:szCs w:val="28"/>
      <w:lang w:val="en-US" w:eastAsia="en-CA"/>
    </w:rPr>
  </w:style>
  <w:style w:type="paragraph" w:styleId="Subtitle">
    <w:name w:val="Subtitle"/>
    <w:basedOn w:val="Normal"/>
    <w:next w:val="Normal"/>
    <w:link w:val="SubtitleChar"/>
    <w:qFormat/>
    <w:rsid w:val="000935F2"/>
    <w:pPr>
      <w:numPr>
        <w:ilvl w:val="1"/>
      </w:numPr>
      <w:spacing w:after="0" w:line="240" w:lineRule="auto"/>
      <w:ind w:left="-9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en-CA"/>
    </w:rPr>
  </w:style>
  <w:style w:type="character" w:customStyle="1" w:styleId="SubtitleChar">
    <w:name w:val="Subtitle Char"/>
    <w:basedOn w:val="DefaultParagraphFont"/>
    <w:link w:val="Subtitle"/>
    <w:rsid w:val="000935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en-CA"/>
    </w:rPr>
  </w:style>
  <w:style w:type="paragraph" w:styleId="Header">
    <w:name w:val="header"/>
    <w:basedOn w:val="Normal"/>
    <w:link w:val="HeaderChar"/>
    <w:unhideWhenUsed/>
    <w:rsid w:val="00E0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42"/>
  </w:style>
  <w:style w:type="paragraph" w:styleId="Footer">
    <w:name w:val="footer"/>
    <w:basedOn w:val="Normal"/>
    <w:link w:val="FooterChar"/>
    <w:uiPriority w:val="99"/>
    <w:unhideWhenUsed/>
    <w:rsid w:val="00E0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42"/>
  </w:style>
  <w:style w:type="character" w:styleId="PlaceholderText">
    <w:name w:val="Placeholder Text"/>
    <w:basedOn w:val="DefaultParagraphFont"/>
    <w:uiPriority w:val="99"/>
    <w:semiHidden/>
    <w:rsid w:val="00E61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5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A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9218-39DB-455D-B64C-1C337260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H. Haley</dc:creator>
  <cp:keywords/>
  <dc:description/>
  <cp:lastModifiedBy>Mark</cp:lastModifiedBy>
  <cp:revision>10</cp:revision>
  <cp:lastPrinted>2015-01-11T17:04:00Z</cp:lastPrinted>
  <dcterms:created xsi:type="dcterms:W3CDTF">2015-09-07T19:46:00Z</dcterms:created>
  <dcterms:modified xsi:type="dcterms:W3CDTF">2015-10-04T16:17:00Z</dcterms:modified>
</cp:coreProperties>
</file>