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宋体" w:hAnsi="宋体"/>
          <w:b w:val="0"/>
          <w:sz w:val="24"/>
        </w:rPr>
        <w:t>关于开展2026年度数字化转型工作专项检查的通知</w:t>
      </w:r>
    </w:p>
    <w:p>
      <w:pPr>
        <w:jc w:val="left"/>
      </w:pPr>
      <w:r>
        <w:rPr>
          <w:rFonts w:ascii="宋体" w:hAnsi="宋体"/>
          <w:b w:val="0"/>
          <w:sz w:val="24"/>
        </w:rPr>
        <w:t>各有关单位：</w:t>
      </w:r>
    </w:p>
    <w:p>
      <w:pPr>
        <w:jc w:val="left"/>
      </w:pPr>
      <w:r>
        <w:rPr>
          <w:rFonts w:ascii="宋体" w:hAnsi="宋体"/>
          <w:b/>
          <w:sz w:val="24"/>
        </w:rPr>
        <w:t>一、检查目的</w:t>
      </w:r>
    </w:p>
    <w:p>
      <w:pPr>
        <w:jc w:val="left"/>
      </w:pPr>
      <w:r>
        <w:rPr>
          <w:rFonts w:ascii="宋体" w:hAnsi="宋体"/>
          <w:b w:val="0"/>
          <w:sz w:val="24"/>
        </w:rPr>
        <w:t>为深入贯彻落实数字化转型战略部署，全面掌握各单位数字化建设工作进展情况，及时发现和解决工作中存在的突出问题，经研究，决定开展2026年度数字化转型工作专项检查。</w:t>
      </w:r>
    </w:p>
    <w:p>
      <w:pPr>
        <w:jc w:val="left"/>
      </w:pPr>
      <w:r>
        <w:rPr>
          <w:rFonts w:ascii="宋体" w:hAnsi="宋体"/>
          <w:b/>
          <w:sz w:val="24"/>
        </w:rPr>
        <w:t>二、检查内容</w:t>
      </w:r>
    </w:p>
    <w:p>
      <w:pPr>
        <w:jc w:val="left"/>
      </w:pPr>
      <w:r>
        <w:rPr>
          <w:rFonts w:ascii="宋体" w:hAnsi="宋体"/>
          <w:b w:val="0"/>
          <w:sz w:val="24"/>
        </w:rPr>
        <w:t>（一）组织领导情况。重点检查各单位数字化转型工作领导小组组建及运行情况。</w:t>
      </w:r>
    </w:p>
    <w:p>
      <w:pPr>
        <w:jc w:val="left"/>
      </w:pPr>
      <w:r>
        <w:rPr>
          <w:rFonts w:ascii="宋体" w:hAnsi="宋体"/>
          <w:b w:val="0"/>
          <w:sz w:val="24"/>
        </w:rPr>
        <w:t>（二）项目推进情况。重点检查年度重点项目立项、实施、验收各环节管理情况。</w:t>
      </w:r>
    </w:p>
    <w:p>
      <w:pPr>
        <w:jc w:val="left"/>
      </w:pPr>
      <w:r>
        <w:rPr>
          <w:rFonts w:ascii="宋体" w:hAnsi="宋体"/>
          <w:b w:val="0"/>
          <w:sz w:val="24"/>
        </w:rPr>
        <w:t>请各单位高度重视，认真组织开展自查，并于2026年9月15日前将自查报告报送至市数字化局。</w:t>
      </w:r>
    </w:p>
    <w:p>
      <w:pPr>
        <w:jc w:val="left"/>
      </w:pPr>
      <w:r>
        <w:rPr>
          <w:rFonts w:ascii="宋体" w:hAnsi="宋体"/>
          <w:b w:val="0"/>
          <w:sz w:val="24"/>
        </w:rPr>
        <w:t>市数字化局办公室</w:t>
      </w:r>
    </w:p>
    <w:p>
      <w:pPr>
        <w:jc w:val="left"/>
      </w:pPr>
      <w:r>
        <w:rPr>
          <w:rFonts w:ascii="宋体" w:hAnsi="宋体"/>
          <w:b w:val="0"/>
          <w:sz w:val="24"/>
        </w:rPr>
        <w:t>2026年8月28日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