
<file path=[Content_Types].xml><?xml version="1.0" encoding="utf-8"?>
<Types xmlns="http://schemas.openxmlformats.org/package/2006/content-types">
  <Default ContentType="image/jpeg" Extension="jpeg"/>
  <Default ContentType="image/png" Extension="png"/>
  <Default ContentType="application/vnd.openxmlformats-package.relationships+xml" Extension="rels"/>
  <Default ContentType="application/vnd.openxmlformats-officedocument.spreadsheetml.sheet" Extension="xlsx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o="urn:schemas-microsoft-com:office:office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CheckStore 原型系统设计</w:t>
      </w:r>
      <w:r>
        <w:rPr>
          <w:rFonts w:eastAsia="等线" w:ascii="Arial" w:cs="Arial" w:hAnsi="Arial"/>
          <w:b w:val="true"/>
          <w:sz w:val="52"/>
        </w:rPr>
        <w:t xml:space="preserve"> </w:t>
      </w:r>
      <w:r>
        <w:rPr>
          <w:rFonts w:eastAsia="等线" w:ascii="Arial" w:cs="Arial" w:hAnsi="Arial"/>
          <w:b w:val="true"/>
          <w:sz w:val="52"/>
        </w:rPr>
        <w:t>v1.1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color w:val="3370ff"/>
          <w:sz w:val="36"/>
        </w:rPr>
        <w:t xml:space="preserve">1. </w:t>
      </w:r>
      <w:r>
        <w:rPr>
          <w:rFonts w:eastAsia="等线" w:ascii="Arial" w:cs="Arial" w:hAnsi="Arial"/>
          <w:b w:val="true"/>
          <w:sz w:val="36"/>
        </w:rPr>
        <w:t>概述</w:t>
      </w:r>
      <w:bookmarkEnd w:id="0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1.1 系统目标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CheckStore 是一个高性能的 Checkpoint 存储与恢复系统，主要实现以下目标：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存储与压缩</w:t>
      </w:r>
      <w:r>
        <w:rPr>
          <w:rFonts w:eastAsia="等线" w:ascii="Arial" w:cs="Arial" w:hAnsi="Arial"/>
          <w:sz w:val="22"/>
        </w:rPr>
        <w:t>：支持对 GB 级别的 checkpoint 文件进行高效压缩存储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按需恢复</w:t>
      </w:r>
      <w:r>
        <w:rPr>
          <w:rFonts w:eastAsia="等线" w:ascii="Arial" w:cs="Arial" w:hAnsi="Arial"/>
          <w:sz w:val="22"/>
        </w:rPr>
        <w:t>：支持根据需求恢复 checkpoint，并确保数据完整性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统一管理</w:t>
      </w:r>
      <w:r>
        <w:rPr>
          <w:rFonts w:eastAsia="等线" w:ascii="Arial" w:cs="Arial" w:hAnsi="Arial"/>
          <w:sz w:val="22"/>
        </w:rPr>
        <w:t>：提供 CLI 工具进行 checkpoint 的注册、恢复、查询和删除操作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 xml:space="preserve">1.2 </w:t>
      </w:r>
      <w:r>
        <w:rPr>
          <w:rFonts w:eastAsia="等线" w:ascii="Arial" w:cs="Arial" w:hAnsi="Arial"/>
          <w:b w:val="true"/>
          <w:sz w:val="32"/>
        </w:rPr>
        <w:t>核心功能</w:t>
      </w:r>
      <w:bookmarkEnd w:id="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55"/>
        <w:gridCol w:w="6225"/>
      </w:tblGrid>
      <w:tr>
        <w:tc>
          <w:tcPr>
            <w:tcW w:w="20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功能</w:t>
            </w:r>
          </w:p>
        </w:tc>
        <w:tc>
          <w:tcPr>
            <w:tcW w:w="62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描述</w:t>
            </w:r>
          </w:p>
        </w:tc>
      </w:tr>
      <w:tr>
        <w:tc>
          <w:tcPr>
            <w:tcW w:w="20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Checkpoint 上传</w:t>
            </w:r>
          </w:p>
        </w:tc>
        <w:tc>
          <w:tcPr>
            <w:tcW w:w="62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用户上传 checkpoint，系统自动压缩并存储</w:t>
            </w:r>
          </w:p>
        </w:tc>
      </w:tr>
      <w:tr>
        <w:tc>
          <w:tcPr>
            <w:tcW w:w="20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Checkpoint 恢复</w:t>
            </w:r>
          </w:p>
        </w:tc>
        <w:tc>
          <w:tcPr>
            <w:tcW w:w="62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根据模型名和标签找到 checkpoint，解压并输出文件</w:t>
            </w:r>
          </w:p>
        </w:tc>
      </w:tr>
      <w:tr>
        <w:tc>
          <w:tcPr>
            <w:tcW w:w="20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完整性校验</w:t>
            </w:r>
          </w:p>
        </w:tc>
        <w:tc>
          <w:tcPr>
            <w:tcW w:w="62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使用 MD5 校验确保数据一致性</w:t>
            </w:r>
          </w:p>
        </w:tc>
      </w:tr>
      <w:tr>
        <w:tc>
          <w:tcPr>
            <w:tcW w:w="20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生命周期管理</w:t>
            </w:r>
          </w:p>
        </w:tc>
        <w:tc>
          <w:tcPr>
            <w:tcW w:w="62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管理 checkpoint 从注册到删除的完整生命周期</w:t>
            </w:r>
          </w:p>
        </w:tc>
      </w:tr>
      <w:tr>
        <w:tc>
          <w:tcPr>
            <w:tcW w:w="20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垃圾回收</w:t>
            </w:r>
          </w:p>
        </w:tc>
        <w:tc>
          <w:tcPr>
            <w:tcW w:w="62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自动清理无效或过期的 checkpoint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 xml:space="preserve">1.3 </w:t>
      </w:r>
      <w:r>
        <w:rPr>
          <w:rFonts w:eastAsia="等线" w:ascii="Arial" w:cs="Arial" w:hAnsi="Arial"/>
          <w:b w:val="true"/>
          <w:sz w:val="32"/>
        </w:rPr>
        <w:t>系统支持的压缩方法</w:t>
      </w:r>
      <w:bookmarkEnd w:id="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365"/>
        <w:gridCol w:w="1365"/>
        <w:gridCol w:w="5550"/>
      </w:tblGrid>
      <w:tr>
        <w:tc>
          <w:tcPr>
            <w:tcW w:w="13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方法名称</w:t>
            </w:r>
          </w:p>
        </w:tc>
        <w:tc>
          <w:tcPr>
            <w:tcW w:w="13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标识符</w:t>
            </w:r>
          </w:p>
        </w:tc>
        <w:tc>
          <w:tcPr>
            <w:tcW w:w="55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描述</w:t>
            </w:r>
          </w:p>
        </w:tc>
      </w:tr>
      <w:tr>
        <w:tc>
          <w:tcPr>
            <w:tcW w:w="13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ZipNN</w:t>
            </w:r>
          </w:p>
        </w:tc>
        <w:tc>
          <w:tcPr>
            <w:tcW w:w="13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zipnn</w:t>
            </w:r>
          </w:p>
        </w:tc>
        <w:tc>
          <w:tcPr>
            <w:tcW w:w="55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使用 ZipNN 对每个checkpoint中的 safetensors 文件进行压缩</w:t>
            </w:r>
          </w:p>
        </w:tc>
      </w:tr>
      <w:tr>
        <w:tc>
          <w:tcPr>
            <w:tcW w:w="13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XOR</w:t>
            </w:r>
          </w:p>
        </w:tc>
        <w:tc>
          <w:tcPr>
            <w:tcW w:w="13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xor</w:t>
            </w:r>
          </w:p>
        </w:tc>
        <w:tc>
          <w:tcPr>
            <w:tcW w:w="55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第一个 base checkpoint 使用 ZipNN 方式进行压缩，后续 ckpt 以 base checkpoint 为依赖/基准，执行 XOR 异或，仅存储差异部分</w:t>
            </w:r>
          </w:p>
        </w:tc>
      </w:tr>
      <w:tr>
        <w:tc>
          <w:tcPr>
            <w:tcW w:w="13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Our_Method</w:t>
            </w:r>
          </w:p>
        </w:tc>
        <w:tc>
          <w:tcPr>
            <w:tcW w:w="13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5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尚需设计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" w:id="4"/>
      <w:r>
        <w:rPr>
          <w:rFonts w:eastAsia="等线" w:ascii="Arial" w:cs="Arial" w:hAnsi="Arial"/>
          <w:color w:val="3370ff"/>
          <w:sz w:val="36"/>
        </w:rPr>
        <w:t xml:space="preserve">2. </w:t>
      </w:r>
      <w:r>
        <w:rPr>
          <w:rFonts w:eastAsia="等线" w:ascii="Arial" w:cs="Arial" w:hAnsi="Arial"/>
          <w:b w:val="true"/>
          <w:sz w:val="36"/>
        </w:rPr>
        <w:t>系统架构</w:t>
      </w:r>
      <w:bookmarkEnd w:id="4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2.1 整体架构图</w:t>
      </w:r>
      <w:bookmarkEnd w:id="5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067050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b w:val="true"/>
          <w:sz w:val="32"/>
        </w:rPr>
        <w:t>2.2 架构说明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1. </w:t>
      </w:r>
      <w:r>
        <w:rPr>
          <w:rFonts w:eastAsia="等线" w:ascii="Arial" w:cs="Arial" w:hAnsi="Arial"/>
          <w:b w:val="true"/>
          <w:sz w:val="22"/>
        </w:rPr>
        <w:t>CLI Client</w:t>
      </w:r>
      <w:r>
        <w:rPr>
          <w:rFonts w:eastAsia="等线" w:ascii="Arial" w:cs="Arial" w:hAnsi="Arial"/>
          <w:sz w:val="22"/>
        </w:rPr>
        <w:t>：用户交互入口，通过 Unix Socket 或 HTTP 与 Daemon 通信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2. </w:t>
      </w:r>
      <w:r>
        <w:rPr>
          <w:rFonts w:eastAsia="等线" w:ascii="Arial" w:cs="Arial" w:hAnsi="Arial"/>
          <w:b w:val="true"/>
          <w:sz w:val="22"/>
        </w:rPr>
        <w:t>CheckStore Daemon</w:t>
      </w:r>
      <w:r>
        <w:rPr>
          <w:rFonts w:eastAsia="等线" w:ascii="Arial" w:cs="Arial" w:hAnsi="Arial"/>
          <w:sz w:val="22"/>
        </w:rPr>
        <w:t>：核心服务进程，包含所有业务逻辑组件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3. </w:t>
      </w:r>
      <w:r>
        <w:rPr>
          <w:rFonts w:eastAsia="等线" w:ascii="Arial" w:cs="Arial" w:hAnsi="Arial"/>
          <w:b w:val="true"/>
          <w:sz w:val="22"/>
        </w:rPr>
        <w:t>Compression Engine</w:t>
      </w:r>
      <w:r>
        <w:rPr>
          <w:rFonts w:eastAsia="等线" w:ascii="Arial" w:cs="Arial" w:hAnsi="Arial"/>
          <w:sz w:val="22"/>
        </w:rPr>
        <w:t>：独立的 Python 进程，负责实际压缩/解压操作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4. </w:t>
      </w:r>
      <w:r>
        <w:rPr>
          <w:rFonts w:eastAsia="等线" w:ascii="Arial" w:cs="Arial" w:hAnsi="Arial"/>
          <w:b w:val="true"/>
          <w:sz w:val="22"/>
        </w:rPr>
        <w:t>Local Storage</w:t>
      </w:r>
      <w:r>
        <w:rPr>
          <w:rFonts w:eastAsia="等线" w:ascii="Arial" w:cs="Arial" w:hAnsi="Arial"/>
          <w:sz w:val="22"/>
        </w:rPr>
        <w:t>：持久化存储层，存放压缩后的容器文件和元数据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7" w:id="7"/>
      <w:r>
        <w:rPr>
          <w:rFonts w:eastAsia="等线" w:ascii="Arial" w:cs="Arial" w:hAnsi="Arial"/>
          <w:color w:val="3370ff"/>
          <w:sz w:val="36"/>
        </w:rPr>
        <w:t xml:space="preserve">3. </w:t>
      </w:r>
      <w:r>
        <w:rPr>
          <w:rFonts w:eastAsia="等线" w:ascii="Arial" w:cs="Arial" w:hAnsi="Arial"/>
          <w:b w:val="true"/>
          <w:sz w:val="36"/>
        </w:rPr>
        <w:t>核心概念与数据模型</w:t>
      </w:r>
      <w:bookmarkEnd w:id="7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" w:id="8"/>
      <w:r>
        <w:rPr>
          <w:rFonts w:eastAsia="等线" w:ascii="Arial" w:cs="Arial" w:hAnsi="Arial"/>
          <w:b w:val="true"/>
          <w:sz w:val="32"/>
        </w:rPr>
        <w:t xml:space="preserve">3.1 </w:t>
      </w:r>
      <w:r>
        <w:rPr>
          <w:rFonts w:eastAsia="等线" w:ascii="Arial" w:cs="Arial" w:hAnsi="Arial"/>
          <w:b w:val="true"/>
          <w:sz w:val="32"/>
        </w:rPr>
        <w:t>Checkpoint 生命周期状态机</w:t>
      </w:r>
      <w:bookmarkEnd w:id="8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295400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770"/>
        <w:gridCol w:w="4365"/>
        <w:gridCol w:w="2130"/>
      </w:tblGrid>
      <w:tr>
        <w:tc>
          <w:tcPr>
            <w:tcW w:w="17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状态</w:t>
            </w:r>
          </w:p>
        </w:tc>
        <w:tc>
          <w:tcPr>
            <w:tcW w:w="43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描述</w:t>
            </w:r>
          </w:p>
        </w:tc>
        <w:tc>
          <w:tcPr>
            <w:tcW w:w="21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失败处理</w:t>
            </w:r>
          </w:p>
        </w:tc>
      </w:tr>
      <w:tr>
        <w:tc>
          <w:tcPr>
            <w:tcW w:w="17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REGISTERED</w:t>
            </w:r>
          </w:p>
        </w:tc>
        <w:tc>
          <w:tcPr>
            <w:tcW w:w="43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Checkpoint 元数据已持久化，压缩任务等待调度</w:t>
            </w:r>
          </w:p>
        </w:tc>
        <w:tc>
          <w:tcPr>
            <w:tcW w:w="21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7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COMPRESSING</w:t>
            </w:r>
          </w:p>
        </w:tc>
        <w:tc>
          <w:tcPr>
            <w:tcW w:w="43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压缩任务正在执行中</w:t>
            </w:r>
          </w:p>
        </w:tc>
        <w:tc>
          <w:tcPr>
            <w:tcW w:w="21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可重试（最多3次）</w:t>
            </w:r>
          </w:p>
        </w:tc>
      </w:tr>
      <w:tr>
        <w:tc>
          <w:tcPr>
            <w:tcW w:w="17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STORED</w:t>
            </w:r>
          </w:p>
        </w:tc>
        <w:tc>
          <w:tcPr>
            <w:tcW w:w="43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压缩完成，文件已写入存储层</w:t>
            </w:r>
          </w:p>
        </w:tc>
        <w:tc>
          <w:tcPr>
            <w:tcW w:w="21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可重试</w:t>
            </w:r>
          </w:p>
        </w:tc>
      </w:tr>
      <w:tr>
        <w:tc>
          <w:tcPr>
            <w:tcW w:w="17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AVAILABLE</w:t>
            </w:r>
          </w:p>
        </w:tc>
        <w:tc>
          <w:tcPr>
            <w:tcW w:w="43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Checkpoint 完全可用，可进行 restore</w:t>
            </w:r>
          </w:p>
        </w:tc>
        <w:tc>
          <w:tcPr>
            <w:tcW w:w="21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7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DELETING</w:t>
            </w:r>
          </w:p>
        </w:tc>
        <w:tc>
          <w:tcPr>
            <w:tcW w:w="43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删除操作进行中</w:t>
            </w:r>
          </w:p>
        </w:tc>
        <w:tc>
          <w:tcPr>
            <w:tcW w:w="21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标记为删除失败，需人工处理</w:t>
            </w:r>
          </w:p>
        </w:tc>
      </w:tr>
      <w:tr>
        <w:tc>
          <w:tcPr>
            <w:tcW w:w="17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DELETED</w:t>
            </w:r>
          </w:p>
        </w:tc>
        <w:tc>
          <w:tcPr>
            <w:tcW w:w="43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已删除（终态）</w:t>
            </w:r>
          </w:p>
        </w:tc>
        <w:tc>
          <w:tcPr>
            <w:tcW w:w="21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7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FAILED</w:t>
            </w:r>
          </w:p>
        </w:tc>
        <w:tc>
          <w:tcPr>
            <w:tcW w:w="43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操作失败，需根据具体情况进行处理</w:t>
            </w:r>
          </w:p>
        </w:tc>
        <w:tc>
          <w:tcPr>
            <w:tcW w:w="21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" w:id="9"/>
      <w:r>
        <w:rPr>
          <w:rFonts w:eastAsia="等线" w:ascii="Arial" w:cs="Arial" w:hAnsi="Arial"/>
          <w:b w:val="true"/>
          <w:sz w:val="32"/>
        </w:rPr>
        <w:t>3.2 元数据结构</w:t>
      </w:r>
      <w:bookmarkEnd w:id="9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"model": "llama-7b", // 模型名</w:t>
              <w:br/>
              <w:t xml:space="preserve">  "tag": "epoch-10", // checkpoint 名/标记</w:t>
              <w:br/>
              <w:t xml:space="preserve">  "version": 1, // 元数据版本</w:t>
              <w:br/>
              <w:t xml:space="preserve">  "status": "AVAILABLE", // checkpoint 状态</w:t>
              <w:br/>
              <w:t xml:space="preserve">  "compression_strategy": "xor", // 执行的压缩方式</w:t>
              <w:br/>
              <w:t xml:space="preserve">  "base_tag": "epoch-0", //  base checkpoint 的标记，仅在 XOR 中有具体值</w:t>
              <w:br/>
              <w:t xml:space="preserve">  "original_size": 15420000000, // 原始总大小</w:t>
              <w:br/>
              <w:t xml:space="preserve">  "compressed_size": 8200000000, // 压缩后总大小</w:t>
              <w:br/>
              <w:t xml:space="preserve">  "md5_original": "a1b2c3d4e5f6...", // 原始文件 MD5 码</w:t>
              <w:br/>
              <w:t xml:space="preserve">  "created_at": "2024-01-15T10:30:00Z", // 元数据创建时间</w:t>
              <w:br/>
              <w:t xml:space="preserve">  "updated_at": "2024-01-15T10:35:00Z", // 上一次更新元数据时间</w:t>
              <w:br/>
              <w:t xml:space="preserve">  "file_path": "/data/checkstore/llama-7b/ckpt_epoch10/", // 存储路径</w:t>
              <w:br/>
              <w:t xml:space="preserve">  "safetensors_files": [ // checkpoint 中各 safetensor 文件的元数据</w:t>
              <w:br/>
              <w:t xml:space="preserve">    {"name": "model-00001-of-00030.safetensors", "md5": "xxx...", "original_size": 500000000, "compressed_size": 250000000},</w:t>
              <w:br/>
              <w:t xml:space="preserve">    {"name": "model-00002-of-00030.safetensors", "md5": "yyy...", "original_size": 500000000, "compressed_size": 280000000}</w:t>
              <w:br/>
              <w:t xml:space="preserve">  ],</w:t>
              <w:br/>
              <w:t xml:space="preserve">  "dependencies": ["epoch-0"] // 仅在 XOR 策略下有具体指，ZipNN 模式下为 None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0" w:id="10"/>
      <w:r>
        <w:rPr>
          <w:rFonts w:eastAsia="等线" w:ascii="Arial" w:cs="Arial" w:hAnsi="Arial"/>
          <w:b w:val="true"/>
          <w:sz w:val="32"/>
        </w:rPr>
        <w:t xml:space="preserve">3.3 核心数据结构 </w:t>
      </w:r>
      <w:bookmarkEnd w:id="10"/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CheckpointMetadata - checkpoint 元数据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Dependency Graph - checkpoint 依赖关系图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CompressionTask - 压缩任务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CompressResults - 压缩返回结果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DecompressionTask - 解压任务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DecompressResults - 解压返回结果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Config - 配置结构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1" w:id="11"/>
      <w:r>
        <w:rPr>
          <w:rFonts w:eastAsia="等线" w:ascii="Arial" w:cs="Arial" w:hAnsi="Arial"/>
          <w:b w:val="true"/>
          <w:sz w:val="32"/>
        </w:rPr>
        <w:t>3.4 模型--Checkpoint 关系</w:t>
      </w:r>
      <w:bookmarkEnd w:id="1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Model: llama-7b</w:t>
              <w:br/>
              <w:t>├── base: epoch-0 (original, uncompressed reference)</w:t>
              <w:br/>
              <w:t>├── epoch-5  (depends on: epoch-0)</w:t>
              <w:br/>
              <w:t>├── epoch-10 (depends on: epoch-0)</w:t>
              <w:br/>
            </w:r>
            <w:r>
              <w:rPr>
                <w:rFonts w:eastAsia="Consolas" w:ascii="Consolas" w:cs="Consolas" w:hAnsi="Consolas"/>
                <w:sz w:val="22"/>
              </w:rPr>
              <w:t>└── epoch-15 (depends on: epoch-10)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约束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每个模型只能有一个 </w:t>
      </w:r>
      <w:r>
        <w:rPr>
          <w:rFonts w:eastAsia="Consolas" w:ascii="Consolas" w:cs="Consolas" w:hAnsi="Consolas"/>
          <w:sz w:val="22"/>
          <w:shd w:fill="EFF0F1"/>
        </w:rPr>
        <w:t>base</w:t>
      </w:r>
      <w:r>
        <w:rPr>
          <w:rFonts w:eastAsia="等线" w:ascii="Arial" w:cs="Arial" w:hAnsi="Arial"/>
          <w:sz w:val="22"/>
        </w:rPr>
        <w:t xml:space="preserve"> checkpoint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非 base checkpoint 必须依赖同一模型的其他 checkpoint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XOR 压缩的差异是相对于 base 或中间版本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2" w:id="12"/>
      <w:r>
        <w:rPr>
          <w:rFonts w:eastAsia="等线" w:ascii="Arial" w:cs="Arial" w:hAnsi="Arial"/>
          <w:color w:val="3370ff"/>
          <w:sz w:val="36"/>
        </w:rPr>
        <w:t xml:space="preserve">4. </w:t>
      </w:r>
      <w:r>
        <w:rPr>
          <w:rFonts w:eastAsia="等线" w:ascii="Arial" w:cs="Arial" w:hAnsi="Arial"/>
          <w:b w:val="true"/>
          <w:sz w:val="36"/>
        </w:rPr>
        <w:t>组件设计</w:t>
      </w:r>
      <w:bookmarkEnd w:id="12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3" w:id="13"/>
      <w:r>
        <w:rPr>
          <w:rFonts w:eastAsia="等线" w:ascii="Arial" w:cs="Arial" w:hAnsi="Arial"/>
          <w:b w:val="true"/>
          <w:sz w:val="32"/>
        </w:rPr>
        <w:t xml:space="preserve">4.1 </w:t>
      </w:r>
      <w:r>
        <w:rPr>
          <w:rFonts w:eastAsia="等线" w:ascii="Arial" w:cs="Arial" w:hAnsi="Arial"/>
          <w:b w:val="true"/>
          <w:sz w:val="32"/>
        </w:rPr>
        <w:t>Global Config Loader</w:t>
      </w:r>
      <w:bookmarkEnd w:id="13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" w:id="14"/>
      <w:r>
        <w:rPr>
          <w:rFonts w:eastAsia="等线" w:ascii="Arial" w:cs="Arial" w:hAnsi="Arial"/>
          <w:b w:val="true"/>
          <w:sz w:val="30"/>
        </w:rPr>
        <w:t>职责</w:t>
      </w:r>
      <w:bookmarkEnd w:id="14"/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解析并校验 </w:t>
      </w:r>
      <w:r>
        <w:rPr>
          <w:rFonts w:eastAsia="Consolas" w:ascii="Consolas" w:cs="Consolas" w:hAnsi="Consolas"/>
          <w:sz w:val="22"/>
          <w:shd w:fill="EFF0F1"/>
        </w:rPr>
        <w:t>config.yaml</w:t>
      </w:r>
      <w:r>
        <w:rPr>
          <w:rFonts w:eastAsia="等线" w:ascii="Arial" w:cs="Arial" w:hAnsi="Arial"/>
          <w:sz w:val="22"/>
        </w:rPr>
        <w:t xml:space="preserve"> 配置文件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验证配置合法性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动态分发配置参数到各组件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配置校验规则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compression_strategy</w:t>
      </w:r>
      <w:r>
        <w:rPr>
          <w:rFonts w:eastAsia="等线" w:ascii="Arial" w:cs="Arial" w:hAnsi="Arial"/>
          <w:sz w:val="22"/>
        </w:rPr>
        <w:t xml:space="preserve"> 必须是 </w:t>
      </w:r>
      <w:r>
        <w:rPr>
          <w:rFonts w:eastAsia="Consolas" w:ascii="Consolas" w:cs="Consolas" w:hAnsi="Consolas"/>
          <w:sz w:val="22"/>
          <w:shd w:fill="EFF0F1"/>
        </w:rPr>
        <w:t>zipnn</w:t>
      </w:r>
      <w:r>
        <w:rPr>
          <w:rFonts w:eastAsia="等线" w:ascii="Arial" w:cs="Arial" w:hAnsi="Arial"/>
          <w:sz w:val="22"/>
        </w:rPr>
        <w:t xml:space="preserve"> 或 </w:t>
      </w:r>
      <w:r>
        <w:rPr>
          <w:rFonts w:eastAsia="Consolas" w:ascii="Consolas" w:cs="Consolas" w:hAnsi="Consolas"/>
          <w:sz w:val="22"/>
          <w:shd w:fill="EFF0F1"/>
        </w:rPr>
        <w:t>xor</w:t>
      </w:r>
      <w:r>
        <w:rPr>
          <w:rFonts w:eastAsia="等线" w:ascii="Arial" w:cs="Arial" w:hAnsi="Arial"/>
          <w:sz w:val="22"/>
        </w:rPr>
        <w:t xml:space="preserve"> 或</w:t>
      </w:r>
      <w:r>
        <w:rPr>
          <w:rFonts w:eastAsia="Consolas" w:ascii="Consolas" w:cs="Consolas" w:hAnsi="Consolas"/>
          <w:sz w:val="22"/>
          <w:shd w:fill="EFF0F1"/>
        </w:rPr>
        <w:t>Our_Method</w:t>
      </w:r>
      <w:r>
        <w:rPr>
          <w:rFonts w:eastAsia="等线" w:ascii="Arial" w:cs="Arial" w:hAnsi="Arial"/>
          <w:sz w:val="22"/>
        </w:rPr>
        <w:t>之一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root_path</w:t>
      </w:r>
      <w:r>
        <w:rPr>
          <w:rFonts w:eastAsia="等线" w:ascii="Arial" w:cs="Arial" w:hAnsi="Arial"/>
          <w:sz w:val="22"/>
        </w:rPr>
        <w:t xml:space="preserve"> 必须存在且可写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verify_md5_on_save</w:t>
      </w:r>
      <w:r>
        <w:rPr>
          <w:rFonts w:eastAsia="等线" w:ascii="Arial" w:cs="Arial" w:hAnsi="Arial"/>
          <w:sz w:val="22"/>
        </w:rPr>
        <w:t xml:space="preserve"> 和 </w:t>
      </w:r>
      <w:r>
        <w:rPr>
          <w:rFonts w:eastAsia="Consolas" w:ascii="Consolas" w:cs="Consolas" w:hAnsi="Consolas"/>
          <w:sz w:val="22"/>
          <w:shd w:fill="EFF0F1"/>
        </w:rPr>
        <w:t>verify_md5_on_restore</w:t>
      </w:r>
      <w:r>
        <w:rPr>
          <w:rFonts w:eastAsia="等线" w:ascii="Arial" w:cs="Arial" w:hAnsi="Arial"/>
          <w:sz w:val="22"/>
        </w:rPr>
        <w:t xml:space="preserve"> 必须是布尔值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5" w:id="15"/>
      <w:r>
        <w:rPr>
          <w:rFonts w:eastAsia="等线" w:ascii="Arial" w:cs="Arial" w:hAnsi="Arial"/>
          <w:b w:val="true"/>
          <w:sz w:val="32"/>
        </w:rPr>
        <w:t xml:space="preserve">4.2 </w:t>
      </w:r>
      <w:r>
        <w:rPr>
          <w:rFonts w:eastAsia="等线" w:ascii="Arial" w:cs="Arial" w:hAnsi="Arial"/>
          <w:b w:val="true"/>
          <w:sz w:val="32"/>
        </w:rPr>
        <w:t>Checkpoint Manager</w:t>
      </w:r>
      <w:bookmarkEnd w:id="15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6" w:id="16"/>
      <w:r>
        <w:rPr>
          <w:rFonts w:eastAsia="等线" w:ascii="Arial" w:cs="Arial" w:hAnsi="Arial"/>
          <w:b w:val="true"/>
          <w:sz w:val="30"/>
        </w:rPr>
        <w:t>职责</w:t>
      </w:r>
      <w:bookmarkEnd w:id="16"/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管理 Checkpoint 生命周期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提供统一的 API 接口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校验操作合法性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与 Metadata Service 交互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7" w:id="17"/>
      <w:r>
        <w:rPr>
          <w:rFonts w:eastAsia="等线" w:ascii="Arial" w:cs="Arial" w:hAnsi="Arial"/>
          <w:b w:val="true"/>
          <w:sz w:val="30"/>
        </w:rPr>
        <w:t>核心接口</w:t>
      </w:r>
      <w:bookmarkEnd w:id="1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class CheckpointManager: // 箭头后为函数输出</w:t>
              <w:br/>
              <w:t xml:space="preserve">    def register_checkpoint(model: str, tag: str, path: str) -&gt; CheckpointMetadata</w:t>
              <w:br/>
              <w:t xml:space="preserve">    def restore_checkpoint(model: str, tag: str, output_path: str) -&gt; RestoreResult</w:t>
              <w:br/>
              <w:t xml:space="preserve">    def delete_checkpoint(model: str, tag: str) -&gt; DeleteResult</w:t>
              <w:br/>
              <w:t xml:space="preserve">    def list_checkpoints(model: Optional[str]) -&gt; List[CheckpointMetadata]</w:t>
              <w:br/>
              <w:t xml:space="preserve">    def get_checkpoint_info(model: str, tag: str) -&gt; CheckpointMetadata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def update_status(model: str, tag: str, status: str) # 更新 checkpoint 状态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8" w:id="18"/>
      <w:r>
        <w:rPr>
          <w:rFonts w:eastAsia="等线" w:ascii="Arial" w:cs="Arial" w:hAnsi="Arial"/>
          <w:b w:val="true"/>
          <w:sz w:val="30"/>
        </w:rPr>
        <w:t>操作合法性校验</w:t>
      </w:r>
      <w:r>
        <w:rPr>
          <w:rFonts w:eastAsia="等线" w:ascii="Arial" w:cs="Arial" w:hAnsi="Arial"/>
          <w:b w:val="true"/>
          <w:sz w:val="30"/>
        </w:rPr>
        <w:t>：</w:t>
      </w:r>
      <w:bookmarkEnd w:id="18"/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注册新 checkpoint 时，不可重复注册相同 tag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XOR 模式下，新 checkpoint 必须指定 base（依赖的 checkpoint）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删除 base checkpoint 时，必须先删除所有依赖的 checkpoint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9" w:id="19"/>
      <w:r>
        <w:rPr>
          <w:rFonts w:eastAsia="等线" w:ascii="Arial" w:cs="Arial" w:hAnsi="Arial"/>
          <w:b w:val="true"/>
          <w:sz w:val="32"/>
        </w:rPr>
        <w:t xml:space="preserve">4.3 </w:t>
      </w:r>
      <w:r>
        <w:rPr>
          <w:rFonts w:eastAsia="等线" w:ascii="Arial" w:cs="Arial" w:hAnsi="Arial"/>
          <w:b w:val="true"/>
          <w:sz w:val="32"/>
        </w:rPr>
        <w:t>Dependency Graph Engine</w:t>
      </w:r>
      <w:bookmarkEnd w:id="19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0" w:id="20"/>
      <w:r>
        <w:rPr>
          <w:rFonts w:eastAsia="等线" w:ascii="Arial" w:cs="Arial" w:hAnsi="Arial"/>
          <w:b w:val="true"/>
          <w:sz w:val="30"/>
        </w:rPr>
        <w:t>职责</w:t>
      </w:r>
      <w:bookmarkEnd w:id="2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- 维护 Checkpoint 之间的依赖关系（XOR 模式下，每个 checkpoint 依赖 base）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- 辅助垃圾回收确定可清理的 checkpoint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- 提供 base checkpoint 信息用于恢复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1" w:id="21"/>
      <w:r>
        <w:rPr>
          <w:rFonts w:eastAsia="等线" w:ascii="Arial" w:cs="Arial" w:hAnsi="Arial"/>
          <w:b w:val="true"/>
          <w:sz w:val="30"/>
        </w:rPr>
        <w:t>数据结构</w:t>
      </w:r>
      <w:r>
        <w:rPr>
          <w:rFonts w:eastAsia="等线" w:ascii="Arial" w:cs="Arial" w:hAnsi="Arial"/>
          <w:b w:val="true"/>
          <w:sz w:val="30"/>
        </w:rPr>
        <w:t>：</w:t>
      </w:r>
      <w:bookmarkEnd w:id="2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class DependencyGraph:</w:t>
              <w:br/>
              <w:t xml:space="preserve">    nodes: Dict[str, CheckpointMetadata]  # 所有 checkpoint 节点</w:t>
              <w:br/>
              <w:t xml:space="preserve">    </w:t>
              <w:br/>
              <w:t xml:space="preserve">    def add_node(model: str, tag: str, base: Optional[str])</w:t>
              <w:br/>
              <w:t xml:space="preserve">    def remove_node(model: str, tag: str)</w:t>
              <w:br/>
              <w:t xml:space="preserve">    def get_dependents(model: str, tag: str) -&gt; List[str]  # 哪些 checkpoint 依赖此 checkpoint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def get_base(model: str, tag: str) -&gt; Optional[str]     # 获取指定 checkpoint 的 base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2" w:id="22"/>
      <w:r>
        <w:rPr>
          <w:rFonts w:eastAsia="等线" w:ascii="Arial" w:cs="Arial" w:hAnsi="Arial"/>
          <w:b w:val="true"/>
          <w:sz w:val="30"/>
        </w:rPr>
        <w:t>约束校验</w:t>
      </w:r>
      <w:r>
        <w:rPr>
          <w:rFonts w:eastAsia="等线" w:ascii="Arial" w:cs="Arial" w:hAnsi="Arial"/>
          <w:b w:val="true"/>
          <w:sz w:val="30"/>
        </w:rPr>
        <w:t>：</w:t>
      </w:r>
      <w:bookmarkEnd w:id="22"/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base checkpoint 不能依赖任何其他 checkpoint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3" w:id="23"/>
      <w:r>
        <w:rPr>
          <w:rFonts w:eastAsia="等线" w:ascii="Arial" w:cs="Arial" w:hAnsi="Arial"/>
          <w:b w:val="true"/>
          <w:sz w:val="32"/>
        </w:rPr>
        <w:t xml:space="preserve">4.4 </w:t>
      </w:r>
      <w:r>
        <w:rPr>
          <w:rFonts w:eastAsia="等线" w:ascii="Arial" w:cs="Arial" w:hAnsi="Arial"/>
          <w:b w:val="true"/>
          <w:sz w:val="32"/>
        </w:rPr>
        <w:t>Storage Engine</w:t>
      </w:r>
      <w:bookmarkEnd w:id="23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4" w:id="24"/>
      <w:r>
        <w:rPr>
          <w:rFonts w:eastAsia="等线" w:ascii="Arial" w:cs="Arial" w:hAnsi="Arial"/>
          <w:b w:val="true"/>
          <w:sz w:val="30"/>
        </w:rPr>
        <w:t>职责</w:t>
      </w:r>
      <w:r>
        <w:rPr>
          <w:rFonts w:eastAsia="等线" w:ascii="Arial" w:cs="Arial" w:hAnsi="Arial"/>
          <w:b w:val="true"/>
          <w:sz w:val="30"/>
        </w:rPr>
        <w:t>：</w:t>
      </w:r>
      <w:bookmarkEnd w:id="24"/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扫描 checkpoint 文件夹，获取所有 safetensors 文件列表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写入/读取/删除压缩后的文件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管理存储目录结构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&gt; </w:t>
      </w:r>
      <w:r>
        <w:rPr>
          <w:rFonts w:eastAsia="等线" w:ascii="Arial" w:cs="Arial" w:hAnsi="Arial"/>
          <w:b w:val="true"/>
          <w:sz w:val="22"/>
        </w:rPr>
        <w:t>注</w:t>
      </w:r>
      <w:r>
        <w:rPr>
          <w:rFonts w:eastAsia="等线" w:ascii="Arial" w:cs="Arial" w:hAnsi="Arial"/>
          <w:sz w:val="22"/>
        </w:rPr>
        <w:t>：Storage Engine 只负责文件的存储和读取，不参与压缩逻辑。压缩由 Compression Scheduler 调用 Compression Engine 完成。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5" w:id="25"/>
      <w:r>
        <w:rPr>
          <w:rFonts w:eastAsia="等线" w:ascii="Arial" w:cs="Arial" w:hAnsi="Arial"/>
          <w:b w:val="true"/>
          <w:sz w:val="30"/>
        </w:rPr>
        <w:t>核心方法</w:t>
      </w:r>
      <w:r>
        <w:rPr>
          <w:rFonts w:eastAsia="等线" w:ascii="Arial" w:cs="Arial" w:hAnsi="Arial"/>
          <w:b w:val="true"/>
          <w:sz w:val="30"/>
        </w:rPr>
        <w:t>：</w:t>
      </w:r>
      <w:bookmarkEnd w:id="2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class StorageEngine:</w:t>
              <w:br/>
              <w:t xml:space="preserve">    # 扫描目录，返回所有 safetensors 文件信息列表</w:t>
              <w:br/>
              <w:t xml:space="preserve">    def scan_safetensors(directory: str) -&gt; List[SafetensorsFileInfo] </w:t>
              <w:br/>
              <w:t xml:space="preserve">    # 将压缩后的数据写入存储，返回文件信息</w:t>
              <w:br/>
              <w:t xml:space="preserve">    def write_safetensors(model: str, tag: str, file_name: str, compressed_data: bytes) -&gt; SafetensorsFileInfo</w:t>
              <w:br/>
              <w:t xml:space="preserve">    # 读取指定 checkpoint 的压缩文件内容</w:t>
              <w:br/>
              <w:t xml:space="preserve">    def read_safetensors(model: str, tag: str, file_name: str) -&gt; bytes</w:t>
              <w:br/>
              <w:t xml:space="preserve">    # 删除指定 checkpoint 的所有压缩文件</w:t>
              <w:br/>
              <w:t xml:space="preserve">    def delete_checkpoint(model: str, tag: str)</w:t>
              <w:br/>
              <w:t xml:space="preserve">    # 获取指定 checkpoint 的存储目录路径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def get_checkpoint_dir(model: str, tag: str) -&gt; str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6" w:id="26"/>
      <w:r>
        <w:rPr>
          <w:rFonts w:eastAsia="等线" w:ascii="Arial" w:cs="Arial" w:hAnsi="Arial"/>
          <w:b w:val="true"/>
          <w:sz w:val="32"/>
        </w:rPr>
        <w:t xml:space="preserve">4.5 </w:t>
      </w:r>
      <w:r>
        <w:rPr>
          <w:rFonts w:eastAsia="等线" w:ascii="Arial" w:cs="Arial" w:hAnsi="Arial"/>
          <w:b w:val="true"/>
          <w:sz w:val="32"/>
        </w:rPr>
        <w:t>Compression Scheduler</w:t>
      </w:r>
      <w:bookmarkEnd w:id="26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7" w:id="27"/>
      <w:r>
        <w:rPr>
          <w:rFonts w:eastAsia="等线" w:ascii="Arial" w:cs="Arial" w:hAnsi="Arial"/>
          <w:b w:val="true"/>
          <w:sz w:val="30"/>
        </w:rPr>
        <w:t>职责</w:t>
      </w:r>
      <w:r>
        <w:rPr>
          <w:rFonts w:eastAsia="等线" w:ascii="Arial" w:cs="Arial" w:hAnsi="Arial"/>
          <w:b w:val="true"/>
          <w:sz w:val="30"/>
        </w:rPr>
        <w:t>：</w:t>
      </w:r>
      <w:bookmarkEnd w:id="27"/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调度压缩任务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管理任务队列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控制并发度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调用 Compression Engine 执行实际的压缩/解压缩操作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8" w:id="28"/>
      <w:r>
        <w:rPr>
          <w:rFonts w:eastAsia="等线" w:ascii="Arial" w:cs="Arial" w:hAnsi="Arial"/>
          <w:b w:val="true"/>
          <w:sz w:val="32"/>
        </w:rPr>
        <w:t xml:space="preserve">4.6 </w:t>
      </w:r>
      <w:r>
        <w:rPr>
          <w:rFonts w:eastAsia="等线" w:ascii="Arial" w:cs="Arial" w:hAnsi="Arial"/>
          <w:b w:val="true"/>
          <w:sz w:val="32"/>
        </w:rPr>
        <w:t>Metadata Service</w:t>
      </w:r>
      <w:bookmarkEnd w:id="28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9" w:id="29"/>
      <w:r>
        <w:rPr>
          <w:rFonts w:eastAsia="等线" w:ascii="Arial" w:cs="Arial" w:hAnsi="Arial"/>
          <w:b w:val="true"/>
          <w:sz w:val="30"/>
        </w:rPr>
        <w:t>职责</w:t>
      </w:r>
      <w:r>
        <w:rPr>
          <w:rFonts w:eastAsia="等线" w:ascii="Arial" w:cs="Arial" w:hAnsi="Arial"/>
          <w:b w:val="true"/>
          <w:sz w:val="30"/>
        </w:rPr>
        <w:t>：</w:t>
      </w:r>
      <w:bookmarkEnd w:id="29"/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持久化 Checkpoint 元数据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提供查询接口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维护索引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支持事务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0" w:id="30"/>
      <w:r>
        <w:rPr>
          <w:rFonts w:eastAsia="等线" w:ascii="Arial" w:cs="Arial" w:hAnsi="Arial"/>
          <w:b w:val="true"/>
          <w:sz w:val="30"/>
        </w:rPr>
        <w:t>存储格式</w:t>
      </w:r>
      <w:r>
        <w:rPr>
          <w:rFonts w:eastAsia="等线" w:ascii="Arial" w:cs="Arial" w:hAnsi="Arial"/>
          <w:b w:val="true"/>
          <w:sz w:val="30"/>
        </w:rPr>
        <w:t>：</w:t>
      </w:r>
      <w:bookmarkEnd w:id="30"/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使用 SQLite 数据库存储元数据</w:t>
      </w:r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索引：</w:t>
      </w:r>
      <w:r>
        <w:rPr>
          <w:rFonts w:eastAsia="Consolas" w:ascii="Consolas" w:cs="Consolas" w:hAnsi="Consolas"/>
          <w:sz w:val="22"/>
          <w:shd w:fill="EFF0F1"/>
        </w:rPr>
        <w:t>model</w:t>
      </w:r>
      <w:r>
        <w:rPr>
          <w:rFonts w:eastAsia="等线" w:ascii="Arial" w:cs="Arial" w:hAnsi="Arial"/>
          <w:sz w:val="22"/>
        </w:rPr>
        <w:t xml:space="preserve">, </w:t>
      </w:r>
      <w:r>
        <w:rPr>
          <w:rFonts w:eastAsia="Consolas" w:ascii="Consolas" w:cs="Consolas" w:hAnsi="Consolas"/>
          <w:sz w:val="22"/>
          <w:shd w:fill="EFF0F1"/>
        </w:rPr>
        <w:t>tag</w:t>
      </w:r>
      <w:r>
        <w:rPr>
          <w:rFonts w:eastAsia="等线" w:ascii="Arial" w:cs="Arial" w:hAnsi="Arial"/>
          <w:sz w:val="22"/>
        </w:rPr>
        <w:t xml:space="preserve">, </w:t>
      </w:r>
      <w:r>
        <w:rPr>
          <w:rFonts w:eastAsia="Consolas" w:ascii="Consolas" w:cs="Consolas" w:hAnsi="Consolas"/>
          <w:sz w:val="22"/>
          <w:shd w:fill="EFF0F1"/>
        </w:rPr>
        <w:t>status</w:t>
      </w:r>
      <w:r>
        <w:rPr>
          <w:rFonts w:eastAsia="等线" w:ascii="Arial" w:cs="Arial" w:hAnsi="Arial"/>
          <w:sz w:val="22"/>
        </w:rPr>
        <w:t xml:space="preserve">, </w:t>
      </w:r>
      <w:r>
        <w:rPr>
          <w:rFonts w:eastAsia="Consolas" w:ascii="Consolas" w:cs="Consolas" w:hAnsi="Consolas"/>
          <w:sz w:val="22"/>
          <w:shd w:fill="EFF0F1"/>
        </w:rPr>
        <w:t>created_at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1" w:id="31"/>
      <w:r>
        <w:rPr>
          <w:rFonts w:eastAsia="等线" w:ascii="Arial" w:cs="Arial" w:hAnsi="Arial"/>
          <w:b w:val="true"/>
          <w:sz w:val="30"/>
        </w:rPr>
        <w:t>表设计</w:t>
      </w:r>
      <w:bookmarkEnd w:id="3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  <w:shd w:fill="fff67a"/>
        </w:rPr>
        <w:t>TODO 待设计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考虑到 Checkpoint 元数据中包含 </w:t>
      </w:r>
      <w:r>
        <w:rPr>
          <w:rFonts w:eastAsia="Consolas" w:ascii="Consolas" w:cs="Consolas" w:hAnsi="Consolas"/>
          <w:sz w:val="22"/>
          <w:shd w:fill="EFF0F1"/>
        </w:rPr>
        <w:t>safetensors_files</w:t>
      </w:r>
      <w:r>
        <w:rPr>
          <w:rFonts w:eastAsia="等线" w:ascii="Arial" w:cs="Arial" w:hAnsi="Arial"/>
          <w:sz w:val="22"/>
        </w:rPr>
        <w:t>文件列表，且未来可能扩展更多属性，使用三张表：</w:t>
      </w:r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b w:val="true"/>
          <w:sz w:val="22"/>
          <w:shd w:fill="EFF0F1"/>
        </w:rPr>
        <w:t>checkpoints</w:t>
      </w:r>
      <w:r>
        <w:rPr>
          <w:rFonts w:eastAsia="等线" w:ascii="Arial" w:cs="Arial" w:hAnsi="Arial"/>
          <w:b w:val="true"/>
          <w:sz w:val="22"/>
        </w:rPr>
        <w:t>(主表)</w:t>
      </w:r>
      <w:r>
        <w:rPr>
          <w:rFonts w:eastAsia="等线" w:ascii="Arial" w:cs="Arial" w:hAnsi="Arial"/>
          <w:sz w:val="22"/>
        </w:rPr>
        <w:t>：存储每个 Checkpoint 的核心元数据。</w:t>
      </w:r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b w:val="true"/>
          <w:sz w:val="22"/>
          <w:shd w:fill="EFF0F1"/>
        </w:rPr>
        <w:t>checkpoint_files</w:t>
      </w:r>
      <w:r>
        <w:rPr>
          <w:rFonts w:eastAsia="等线" w:ascii="Arial" w:cs="Arial" w:hAnsi="Arial"/>
          <w:b w:val="true"/>
          <w:sz w:val="22"/>
        </w:rPr>
        <w:t>(子表)</w:t>
      </w:r>
      <w:r>
        <w:rPr>
          <w:rFonts w:eastAsia="等线" w:ascii="Arial" w:cs="Arial" w:hAnsi="Arial"/>
          <w:sz w:val="22"/>
        </w:rPr>
        <w:t>：存储每个 Checkpoint 包含的具体 safetensors 文件信息。</w:t>
      </w:r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b w:val="true"/>
          <w:sz w:val="22"/>
          <w:shd w:fill="EFF0F1"/>
        </w:rPr>
        <w:t>checkpoint_dependencies</w:t>
      </w:r>
      <w:r>
        <w:rPr>
          <w:rFonts w:eastAsia="等线" w:ascii="Arial" w:cs="Arial" w:hAnsi="Arial"/>
          <w:b w:val="true"/>
          <w:sz w:val="22"/>
        </w:rPr>
        <w:t>(关系表)</w:t>
      </w:r>
      <w:r>
        <w:rPr>
          <w:rFonts w:eastAsia="等线" w:ascii="Arial" w:cs="Arial" w:hAnsi="Arial"/>
          <w:sz w:val="22"/>
        </w:rPr>
        <w:t>：存储 Checkpoint 之间的依赖关系（为 XOR 和未来可能的复杂依赖设计）。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2" w:id="32"/>
      <w:r>
        <w:rPr>
          <w:rFonts w:eastAsia="等线" w:ascii="Arial" w:cs="Arial" w:hAnsi="Arial"/>
          <w:b w:val="true"/>
          <w:sz w:val="28"/>
        </w:rPr>
        <w:t xml:space="preserve">表 1: </w:t>
      </w:r>
      <w:r>
        <w:rPr>
          <w:rFonts w:eastAsia="Consolas" w:ascii="Consolas" w:cs="Consolas" w:hAnsi="Consolas"/>
          <w:b w:val="true"/>
          <w:sz w:val="28"/>
          <w:shd w:fill="EFF0F1"/>
        </w:rPr>
        <w:t>checkpoints</w:t>
      </w:r>
      <w:bookmarkEnd w:id="32"/>
    </w:p>
    <w:p>
      <w:pPr>
        <w:spacing w:before="120" w:after="120" w:line="288" w:lineRule="auto"/>
        <w:ind w:left="0"/>
      </w:pPr>
      <w:r>
        <w:object>
          <v:shapetype coordsize="21600,21600" filled="f" id="_x0000_t75" o:preferrelative="t" path="m@4@5l@4@11@9@11@9@5xe" stroked="f" o:spt="75.0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gradientshapeok="t" o:connecttype="rect" o:extrusionok="f"/>
            <o:lock aspectratio="t" v:ext="edit"/>
          </v:shapetype>
          <v:shape id="_x0000_i1025" style="width:414pt;height:197pt;mso-width-percent:0;mso-height-percent:0;mso-width-percent:0;mso-height-percent:0" type="#_x0000_t75" o:ole="">
            <v:imagedata r:id="rId8" o:title=""/>
          </v:shape>
          <o:OLEObject DrawAspect="Icon" ObjectID="_1718471219" ProgID="Excel.Sheet.12" ShapeID="_x0000_i1025" Type="Embed" r:id="rId7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说明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将 </w:t>
      </w:r>
      <w:r>
        <w:rPr>
          <w:rFonts w:eastAsia="Consolas" w:ascii="Consolas" w:cs="Consolas" w:hAnsi="Consolas"/>
          <w:sz w:val="22"/>
          <w:shd w:fill="EFF0F1"/>
        </w:rPr>
        <w:t>model</w:t>
      </w:r>
      <w:r>
        <w:rPr>
          <w:rFonts w:eastAsia="等线" w:ascii="Arial" w:cs="Arial" w:hAnsi="Arial"/>
          <w:sz w:val="22"/>
        </w:rPr>
        <w:t xml:space="preserve">和 </w:t>
      </w:r>
      <w:r>
        <w:rPr>
          <w:rFonts w:eastAsia="Consolas" w:ascii="Consolas" w:cs="Consolas" w:hAnsi="Consolas"/>
          <w:sz w:val="22"/>
          <w:shd w:fill="EFF0F1"/>
        </w:rPr>
        <w:t>tag</w:t>
      </w:r>
      <w:r>
        <w:rPr>
          <w:rFonts w:eastAsia="等线" w:ascii="Arial" w:cs="Arial" w:hAnsi="Arial"/>
          <w:sz w:val="22"/>
        </w:rPr>
        <w:t>设为联合唯一索引，是系统的核心约束。</w:t>
      </w:r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base_tag</w:t>
      </w:r>
      <w:r>
        <w:rPr>
          <w:rFonts w:eastAsia="等线" w:ascii="Arial" w:cs="Arial" w:hAnsi="Arial"/>
          <w:sz w:val="22"/>
        </w:rPr>
        <w:t xml:space="preserve">字段与 </w:t>
      </w:r>
      <w:r>
        <w:rPr>
          <w:rFonts w:eastAsia="Consolas" w:ascii="Consolas" w:cs="Consolas" w:hAnsi="Consolas"/>
          <w:sz w:val="22"/>
          <w:shd w:fill="EFF0F1"/>
        </w:rPr>
        <w:t>dependencies</w:t>
      </w:r>
      <w:r>
        <w:rPr>
          <w:rFonts w:eastAsia="等线" w:ascii="Arial" w:cs="Arial" w:hAnsi="Arial"/>
          <w:sz w:val="22"/>
        </w:rPr>
        <w:t>表功能有重叠，但保留它可以简化“获取直接基准”的查询。</w:t>
      </w:r>
      <w:r>
        <w:rPr>
          <w:rFonts w:eastAsia="Consolas" w:ascii="Consolas" w:cs="Consolas" w:hAnsi="Consolas"/>
          <w:sz w:val="22"/>
          <w:shd w:fill="EFF0F1"/>
        </w:rPr>
        <w:t>dependencies</w:t>
      </w:r>
      <w:r>
        <w:rPr>
          <w:rFonts w:eastAsia="等线" w:ascii="Arial" w:cs="Arial" w:hAnsi="Arial"/>
          <w:sz w:val="22"/>
        </w:rPr>
        <w:t>表可支持更复杂的多依赖场景。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3" w:id="33"/>
      <w:r>
        <w:rPr>
          <w:rFonts w:eastAsia="等线" w:ascii="Arial" w:cs="Arial" w:hAnsi="Arial"/>
          <w:b w:val="true"/>
          <w:sz w:val="28"/>
        </w:rPr>
        <w:t xml:space="preserve">表 2: </w:t>
      </w:r>
      <w:r>
        <w:rPr>
          <w:rFonts w:eastAsia="Consolas" w:ascii="Consolas" w:cs="Consolas" w:hAnsi="Consolas"/>
          <w:b w:val="true"/>
          <w:sz w:val="28"/>
          <w:shd w:fill="EFF0F1"/>
        </w:rPr>
        <w:t>checkpoint_files</w:t>
      </w:r>
      <w:bookmarkEnd w:id="33"/>
    </w:p>
    <w:p>
      <w:pPr>
        <w:spacing w:before="120" w:after="120" w:line="288" w:lineRule="auto"/>
        <w:ind w:left="0"/>
      </w:pPr>
      <w:r>
        <w:object>
          <v:shape id="_x0000_i1026" style="width:414pt;height:197pt;mso-width-percent:0;mso-height-percent:0;mso-width-percent:0;mso-height-percent:0" type="#_x0000_t75" o:ole="">
            <v:imagedata r:id="rId10" o:title=""/>
          </v:shape>
          <o:OLEObject DrawAspect="Icon" ObjectID="_1718471220" ProgID="Excel.Sheet.12" ShapeID="_x0000_i1026" Type="Embed" r:id="rId9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说明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通过外键 </w:t>
      </w:r>
      <w:r>
        <w:rPr>
          <w:rFonts w:eastAsia="Consolas" w:ascii="Consolas" w:cs="Consolas" w:hAnsi="Consolas"/>
          <w:sz w:val="22"/>
          <w:shd w:fill="EFF0F1"/>
        </w:rPr>
        <w:t>ON DELETE CASCADE</w:t>
      </w:r>
      <w:r>
        <w:rPr>
          <w:rFonts w:eastAsia="等线" w:ascii="Arial" w:cs="Arial" w:hAnsi="Arial"/>
          <w:sz w:val="22"/>
        </w:rPr>
        <w:t>约束，当主表中的一个 Checkpoint 记录被删除时，其所有关联的文件记录会自动删除，保证数据一致性。</w:t>
      </w:r>
    </w:p>
    <w:p>
      <w:pPr>
        <w:numPr>
          <w:numId w:val="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此表设计支持文档中 </w:t>
      </w:r>
      <w:r>
        <w:rPr>
          <w:rFonts w:eastAsia="Consolas" w:ascii="Consolas" w:cs="Consolas" w:hAnsi="Consolas"/>
          <w:sz w:val="22"/>
          <w:shd w:fill="EFF0F1"/>
        </w:rPr>
        <w:t>safetensors_files</w:t>
      </w:r>
      <w:r>
        <w:rPr>
          <w:rFonts w:eastAsia="等线" w:ascii="Arial" w:cs="Arial" w:hAnsi="Arial"/>
          <w:sz w:val="22"/>
        </w:rPr>
        <w:t>数组的完整存储，并允许对文件粒度信息进行独立查询。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4" w:id="34"/>
      <w:r>
        <w:rPr>
          <w:rFonts w:eastAsia="等线" w:ascii="Arial" w:cs="Arial" w:hAnsi="Arial"/>
          <w:b w:val="true"/>
          <w:sz w:val="28"/>
        </w:rPr>
        <w:t xml:space="preserve">表 3: </w:t>
      </w:r>
      <w:r>
        <w:rPr>
          <w:rFonts w:eastAsia="Consolas" w:ascii="Consolas" w:cs="Consolas" w:hAnsi="Consolas"/>
          <w:b w:val="true"/>
          <w:sz w:val="28"/>
          <w:shd w:fill="EFF0F1"/>
        </w:rPr>
        <w:t>checkpoint_dependencies</w:t>
      </w:r>
      <w:bookmarkEnd w:id="34"/>
    </w:p>
    <w:p>
      <w:pPr>
        <w:spacing w:before="120" w:after="120" w:line="288" w:lineRule="auto"/>
        <w:ind w:left="0"/>
      </w:pPr>
      <w:r>
        <w:object>
          <v:shape id="_x0000_i1027" style="width:414pt;height:197pt;mso-width-percent:0;mso-height-percent:0;mso-width-percent:0;mso-height-percent:0" type="#_x0000_t75" o:ole="">
            <v:imagedata r:id="rId12" o:title=""/>
          </v:shape>
          <o:OLEObject DrawAspect="Icon" ObjectID="_1718471221" ProgID="Excel.Sheet.12" ShapeID="_x0000_i1027" Type="Embed" r:id="rId11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说明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此表用于实现</w:t>
      </w:r>
      <w:r>
        <w:rPr>
          <w:rFonts w:eastAsia="等线" w:ascii="Arial" w:cs="Arial" w:hAnsi="Arial"/>
          <w:b w:val="true"/>
          <w:sz w:val="22"/>
        </w:rPr>
        <w:t>通用的依赖关系存储</w:t>
      </w:r>
      <w:r>
        <w:rPr>
          <w:rFonts w:eastAsia="等线" w:ascii="Arial" w:cs="Arial" w:hAnsi="Arial"/>
          <w:sz w:val="22"/>
        </w:rPr>
        <w:t xml:space="preserve">，不仅限于 XOR 模式下的单一 </w:t>
      </w:r>
      <w:r>
        <w:rPr>
          <w:rFonts w:eastAsia="Consolas" w:ascii="Consolas" w:cs="Consolas" w:hAnsi="Consolas"/>
          <w:sz w:val="22"/>
          <w:shd w:fill="EFF0F1"/>
        </w:rPr>
        <w:t>base</w:t>
      </w:r>
      <w:r>
        <w:rPr>
          <w:rFonts w:eastAsia="等线" w:ascii="Arial" w:cs="Arial" w:hAnsi="Arial"/>
          <w:sz w:val="22"/>
        </w:rPr>
        <w:t>依赖。这为未来实现老师提出的 “交错压缩” 提供了数据层基础。</w:t>
      </w:r>
    </w:p>
    <w:p>
      <w:pPr>
        <w:numPr>
          <w:numId w:val="49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ON DELETE RESTRICT</w:t>
      </w:r>
      <w:r>
        <w:rPr>
          <w:rFonts w:eastAsia="等线" w:ascii="Arial" w:cs="Arial" w:hAnsi="Arial"/>
          <w:sz w:val="22"/>
        </w:rPr>
        <w:t>约束确保了：如果一个 Checkpoint 正被其他 Checkpoint 依赖，则无法被删除。这强制了垃圾回收（GC）和删除操作必须按依赖顺序进行，是数据完整性的重要保障。</w:t>
      </w:r>
    </w:p>
    <w:p>
      <w:pPr>
        <w:numPr>
          <w:numId w:val="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在当前的 XOR 模式下，每个 Checkpoint 在此表中通常只有一条记录（指向其 </w:t>
      </w:r>
      <w:r>
        <w:rPr>
          <w:rFonts w:eastAsia="Consolas" w:ascii="Consolas" w:cs="Consolas" w:hAnsi="Consolas"/>
          <w:sz w:val="22"/>
          <w:shd w:fill="EFF0F1"/>
        </w:rPr>
        <w:t>base</w:t>
      </w:r>
      <w:r>
        <w:rPr>
          <w:rFonts w:eastAsia="等线" w:ascii="Arial" w:cs="Arial" w:hAnsi="Arial"/>
          <w:sz w:val="22"/>
        </w:rPr>
        <w:t>）。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5" w:id="35"/>
      <w:r>
        <w:rPr>
          <w:rFonts w:eastAsia="等线" w:ascii="Arial" w:cs="Arial" w:hAnsi="Arial"/>
          <w:b w:val="true"/>
          <w:sz w:val="32"/>
        </w:rPr>
        <w:t xml:space="preserve">4.7 </w:t>
      </w:r>
      <w:r>
        <w:rPr>
          <w:rFonts w:eastAsia="等线" w:ascii="Arial" w:cs="Arial" w:hAnsi="Arial"/>
          <w:b w:val="true"/>
          <w:sz w:val="32"/>
        </w:rPr>
        <w:t>Integrity Verifier</w:t>
      </w:r>
      <w:bookmarkEnd w:id="35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6" w:id="36"/>
      <w:r>
        <w:rPr>
          <w:rFonts w:eastAsia="等线" w:ascii="Arial" w:cs="Arial" w:hAnsi="Arial"/>
          <w:b w:val="true"/>
          <w:sz w:val="30"/>
        </w:rPr>
        <w:t>职责</w:t>
      </w:r>
      <w:r>
        <w:rPr>
          <w:rFonts w:eastAsia="等线" w:ascii="Arial" w:cs="Arial" w:hAnsi="Arial"/>
          <w:b w:val="true"/>
          <w:sz w:val="30"/>
        </w:rPr>
        <w:t>：</w:t>
      </w:r>
      <w:bookmarkEnd w:id="36"/>
    </w:p>
    <w:p>
      <w:pPr>
        <w:numPr>
          <w:numId w:val="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计算并校验 MD5 码（保存时记录，恢复时校验）</w:t>
      </w:r>
    </w:p>
    <w:p>
      <w:pPr>
        <w:numPr>
          <w:numId w:val="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验证解压后的文件完整性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7" w:id="37"/>
      <w:r>
        <w:rPr>
          <w:rFonts w:eastAsia="等线" w:ascii="Arial" w:cs="Arial" w:hAnsi="Arial"/>
          <w:b w:val="true"/>
          <w:sz w:val="32"/>
        </w:rPr>
        <w:t xml:space="preserve">4.8 </w:t>
      </w:r>
      <w:r>
        <w:rPr>
          <w:rFonts w:eastAsia="等线" w:ascii="Arial" w:cs="Arial" w:hAnsi="Arial"/>
          <w:b w:val="true"/>
          <w:sz w:val="32"/>
        </w:rPr>
        <w:t>Garbage Collector</w:t>
      </w:r>
      <w:bookmarkEnd w:id="37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8" w:id="38"/>
      <w:r>
        <w:rPr>
          <w:rFonts w:eastAsia="等线" w:ascii="Arial" w:cs="Arial" w:hAnsi="Arial"/>
          <w:b w:val="true"/>
          <w:sz w:val="30"/>
        </w:rPr>
        <w:t>职责</w:t>
      </w:r>
      <w:r>
        <w:rPr>
          <w:rFonts w:eastAsia="等线" w:ascii="Arial" w:cs="Arial" w:hAnsi="Arial"/>
          <w:b w:val="true"/>
          <w:sz w:val="30"/>
        </w:rPr>
        <w:t>：</w:t>
      </w:r>
      <w:bookmarkEnd w:id="38"/>
    </w:p>
    <w:p>
      <w:pPr>
        <w:numPr>
          <w:numId w:val="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识别可回收的 checkpoint</w:t>
      </w:r>
    </w:p>
    <w:p>
      <w:pPr>
        <w:numPr>
          <w:numId w:val="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清理无效文件</w:t>
      </w:r>
    </w:p>
    <w:p>
      <w:pPr>
        <w:numPr>
          <w:numId w:val="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释放存储空间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9" w:id="39"/>
      <w:r>
        <w:rPr>
          <w:rFonts w:eastAsia="等线" w:ascii="Arial" w:cs="Arial" w:hAnsi="Arial"/>
          <w:b w:val="true"/>
          <w:sz w:val="30"/>
        </w:rPr>
        <w:t>触发条件</w:t>
      </w:r>
      <w:r>
        <w:rPr>
          <w:rFonts w:eastAsia="等线" w:ascii="Arial" w:cs="Arial" w:hAnsi="Arial"/>
          <w:b w:val="true"/>
          <w:sz w:val="30"/>
        </w:rPr>
        <w:t>：</w:t>
      </w:r>
      <w:bookmarkEnd w:id="39"/>
    </w:p>
    <w:p>
      <w:pPr>
        <w:numPr>
          <w:numId w:val="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手动触发：</w:t>
      </w:r>
      <w:r>
        <w:rPr>
          <w:rFonts w:eastAsia="Consolas" w:ascii="Consolas" w:cs="Consolas" w:hAnsi="Consolas"/>
          <w:sz w:val="22"/>
          <w:shd w:fill="EFF0F1"/>
        </w:rPr>
        <w:t>checkstore gc</w:t>
      </w:r>
    </w:p>
    <w:p>
      <w:pPr>
        <w:numPr>
          <w:numId w:val="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定时任务（可配置）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0" w:id="40"/>
      <w:r>
        <w:rPr>
          <w:rFonts w:eastAsia="等线" w:ascii="Arial" w:cs="Arial" w:hAnsi="Arial"/>
          <w:b w:val="true"/>
          <w:sz w:val="30"/>
        </w:rPr>
        <w:t>回收策略</w:t>
      </w:r>
      <w:r>
        <w:rPr>
          <w:rFonts w:eastAsia="等线" w:ascii="Arial" w:cs="Arial" w:hAnsi="Arial"/>
          <w:b w:val="true"/>
          <w:sz w:val="30"/>
        </w:rPr>
        <w:t>：</w:t>
      </w:r>
      <w:bookmarkEnd w:id="40"/>
    </w:p>
    <w:p>
      <w:pPr>
        <w:numPr>
          <w:numId w:val="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只回收状态为 </w:t>
      </w:r>
      <w:r>
        <w:rPr>
          <w:rFonts w:eastAsia="Consolas" w:ascii="Consolas" w:cs="Consolas" w:hAnsi="Consolas"/>
          <w:sz w:val="22"/>
          <w:shd w:fill="EFF0F1"/>
        </w:rPr>
        <w:t>DELETED</w:t>
      </w:r>
      <w:r>
        <w:rPr>
          <w:rFonts w:eastAsia="等线" w:ascii="Arial" w:cs="Arial" w:hAnsi="Arial"/>
          <w:sz w:val="22"/>
        </w:rPr>
        <w:t xml:space="preserve"> 的 checkpoint</w:t>
      </w:r>
    </w:p>
    <w:p>
      <w:pPr>
        <w:numPr>
          <w:numId w:val="5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先收集所有可删除的 checkpoint，再统一删除</w:t>
      </w:r>
    </w:p>
    <w:p>
      <w:pPr>
        <w:numPr>
          <w:numId w:val="6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删除前检查是否有其他 checkpoint 依赖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1" w:id="41"/>
      <w:r>
        <w:rPr>
          <w:rFonts w:eastAsia="等线" w:ascii="Arial" w:cs="Arial" w:hAnsi="Arial"/>
          <w:color w:val="3370ff"/>
          <w:sz w:val="36"/>
        </w:rPr>
        <w:t xml:space="preserve">5. </w:t>
      </w:r>
      <w:r>
        <w:rPr>
          <w:rFonts w:eastAsia="等线" w:ascii="Arial" w:cs="Arial" w:hAnsi="Arial"/>
          <w:b w:val="true"/>
          <w:sz w:val="36"/>
        </w:rPr>
        <w:t>CLI设计</w:t>
      </w:r>
      <w:bookmarkEnd w:id="4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000"/>
        <w:gridCol w:w="3000"/>
      </w:tblGrid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命令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描述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checkstore save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保存 checkpoint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checkstore restore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恢复 checkpoint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checkstore list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列出 checkpoint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checkstore info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查看 checkpoint 详情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checkstore delete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删除 checkpoint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checkstore daemon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守护进程管理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checkstore gc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垃圾回收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checkstore config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配置管理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2" w:id="42"/>
      <w:r>
        <w:rPr>
          <w:rFonts w:eastAsia="等线" w:ascii="Arial" w:cs="Arial" w:hAnsi="Arial"/>
          <w:b w:val="true"/>
          <w:sz w:val="32"/>
        </w:rPr>
        <w:t>保存 checkpoint</w:t>
      </w:r>
      <w:bookmarkEnd w:id="4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checkstore save \</w:t>
              <w:br/>
              <w:t xml:space="preserve">  --model llama-7b \  // 模型名</w:t>
              <w:br/>
              <w:t xml:space="preserve">  --tag epoch-10 \    // checkpoint 名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--path ./epoch10/    //上传文件路径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3" w:id="43"/>
      <w:r>
        <w:rPr>
          <w:rFonts w:eastAsia="等线" w:ascii="Arial" w:cs="Arial" w:hAnsi="Arial"/>
          <w:b w:val="true"/>
          <w:sz w:val="30"/>
        </w:rPr>
        <w:t>CLI指令执行流程</w:t>
      </w:r>
      <w:bookmarkEnd w:id="43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724025"/>
            <wp:docPr id="2" name="Drawing 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72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048000"/>
            <wp:docPr id="3" name="Drawing 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057525"/>
            <wp:docPr id="4" name="Drawing 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4" w:id="44"/>
      <w:r>
        <w:rPr>
          <w:rFonts w:eastAsia="等线" w:ascii="Arial" w:cs="Arial" w:hAnsi="Arial"/>
          <w:b w:val="true"/>
          <w:sz w:val="32"/>
        </w:rPr>
        <w:t>恢复checkpoint</w:t>
      </w:r>
      <w:bookmarkEnd w:id="4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checkstore restore \</w:t>
              <w:br/>
              <w:t xml:space="preserve">  --model llama-7b \</w:t>
              <w:br/>
              <w:t xml:space="preserve">  --tag epoch-10 \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--output ./restore/    // 输出路径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5" w:id="45"/>
      <w:r>
        <w:rPr>
          <w:rFonts w:eastAsia="等线" w:ascii="Arial" w:cs="Arial" w:hAnsi="Arial"/>
          <w:b w:val="true"/>
          <w:sz w:val="30"/>
        </w:rPr>
        <w:t>CLI指令执行流程</w:t>
      </w:r>
      <w:bookmarkEnd w:id="45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828675"/>
            <wp:docPr id="5" name="Drawing 5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543300"/>
            <wp:docPr id="6" name="Drawing 6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6" w:id="46"/>
      <w:r>
        <w:rPr>
          <w:rFonts w:eastAsia="等线" w:ascii="Arial" w:cs="Arial" w:hAnsi="Arial"/>
          <w:b w:val="true"/>
          <w:sz w:val="32"/>
        </w:rPr>
        <w:t>删除 checkpoint</w:t>
      </w:r>
      <w:bookmarkEnd w:id="4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checkstore delete \</w:t>
              <w:br/>
              <w:t xml:space="preserve">  --model llama-7b \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--tag epoch-10 \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7" w:id="47"/>
      <w:r>
        <w:rPr>
          <w:rFonts w:eastAsia="等线" w:ascii="Arial" w:cs="Arial" w:hAnsi="Arial"/>
          <w:b w:val="true"/>
          <w:sz w:val="30"/>
        </w:rPr>
        <w:t>CLI指令执行流程</w:t>
      </w:r>
      <w:bookmarkEnd w:id="47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657350"/>
            <wp:docPr id="7" name="Drawing 7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"/>
                    <pic:cNvPicPr>
                      <a:picLocks noChangeAspect="true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65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457450"/>
            <wp:docPr id="8" name="Drawing 8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"/>
                    <pic:cNvPicPr>
                      <a:picLocks noChangeAspect="true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45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8" w:id="48"/>
      <w:r>
        <w:rPr>
          <w:rFonts w:eastAsia="等线" w:ascii="Arial" w:cs="Arial" w:hAnsi="Arial"/>
          <w:b w:val="true"/>
          <w:sz w:val="32"/>
        </w:rPr>
        <w:t>查询信息</w:t>
      </w:r>
      <w:bookmarkEnd w:id="4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checkstore list // 查询系统所有模型的所有 ckpt 信息，调用 Metadata Service 的服务</w:t>
              <w:br/>
              <w:br/>
            </w:r>
            <w:r>
              <w:rPr>
                <w:rFonts w:eastAsia="Consolas" w:ascii="Consolas" w:cs="Consolas" w:hAnsi="Consolas"/>
                <w:sz w:val="22"/>
              </w:rPr>
              <w:t>checkstore info --model llama-7b // 查询指定模型的 ckpt 信息，调用 Metadata Service 的服务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9" w:id="49"/>
      <w:r>
        <w:rPr>
          <w:rFonts w:eastAsia="等线" w:ascii="Arial" w:cs="Arial" w:hAnsi="Arial"/>
          <w:b w:val="true"/>
          <w:sz w:val="32"/>
        </w:rPr>
        <w:t>系统管理</w:t>
      </w:r>
      <w:bookmarkEnd w:id="49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checkstore daemon status // 查询 CheckStore 守护进程的运行状态</w:t>
              <w:br/>
              <w:t>checkstore gc // 垃圾回收</w:t>
              <w:br/>
            </w:r>
            <w:r>
              <w:rPr>
                <w:rFonts w:eastAsia="Consolas" w:ascii="Consolas" w:cs="Consolas" w:hAnsi="Consolas"/>
                <w:sz w:val="22"/>
              </w:rPr>
              <w:t>checkstore config // 管理配置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0" w:id="50"/>
      <w:r>
        <w:rPr>
          <w:rFonts w:eastAsia="等线" w:ascii="Arial" w:cs="Arial" w:hAnsi="Arial"/>
          <w:b w:val="true"/>
          <w:sz w:val="30"/>
        </w:rPr>
        <w:t>gc指令执行流程</w:t>
      </w:r>
      <w:bookmarkEnd w:id="50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609725"/>
            <wp:docPr id="9" name="Drawing 9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"/>
                    <pic:cNvPicPr>
                      <a:picLocks noChangeAspect="true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60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Q：为什么要单独出 GC 来负责真正的删除？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为了防止用户误删 ckpt，若 GC 还未清理而用户想要恢复已被标记为 DELETED 的 ckpt，那么只需要更改状态为 AVAILABLE 即可重新使用该 ckpt。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646a73"/>
          <w:sz w:val="22"/>
        </w:rPr>
        <w:t>[CheckStore原型系统流程图.pptx]</w:t>
      </w: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21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582924">
    <w:lvl>
      <w:start w:val="1"/>
      <w:numFmt w:val="decimal"/>
      <w:suff w:val="tab"/>
      <w:lvlText w:val="%1."/>
      <w:rPr>
        <w:color w:val="3370ff"/>
      </w:rPr>
    </w:lvl>
  </w:abstractNum>
  <w:abstractNum w:abstractNumId="582925">
    <w:lvl>
      <w:start w:val="2"/>
      <w:numFmt w:val="decimal"/>
      <w:suff w:val="tab"/>
      <w:lvlText w:val="%1."/>
      <w:rPr>
        <w:color w:val="3370ff"/>
      </w:rPr>
    </w:lvl>
  </w:abstractNum>
  <w:abstractNum w:abstractNumId="582926">
    <w:lvl>
      <w:start w:val="3"/>
      <w:numFmt w:val="decimal"/>
      <w:suff w:val="tab"/>
      <w:lvlText w:val="%1."/>
      <w:rPr>
        <w:color w:val="3370ff"/>
      </w:rPr>
    </w:lvl>
  </w:abstractNum>
  <w:abstractNum w:abstractNumId="582927">
    <w:lvl>
      <w:numFmt w:val="bullet"/>
      <w:suff w:val="tab"/>
      <w:lvlText w:val="•"/>
      <w:rPr>
        <w:color w:val="3370ff"/>
      </w:rPr>
    </w:lvl>
  </w:abstractNum>
  <w:abstractNum w:abstractNumId="582928">
    <w:lvl>
      <w:numFmt w:val="bullet"/>
      <w:suff w:val="tab"/>
      <w:lvlText w:val="•"/>
      <w:rPr>
        <w:color w:val="3370ff"/>
      </w:rPr>
    </w:lvl>
  </w:abstractNum>
  <w:abstractNum w:abstractNumId="582929">
    <w:lvl>
      <w:numFmt w:val="bullet"/>
      <w:suff w:val="tab"/>
      <w:lvlText w:val="•"/>
      <w:rPr>
        <w:color w:val="3370ff"/>
      </w:rPr>
    </w:lvl>
  </w:abstractNum>
  <w:abstractNum w:abstractNumId="582930">
    <w:lvl>
      <w:numFmt w:val="bullet"/>
      <w:suff w:val="tab"/>
      <w:lvlText w:val="•"/>
      <w:rPr>
        <w:color w:val="3370ff"/>
      </w:rPr>
    </w:lvl>
  </w:abstractNum>
  <w:abstractNum w:abstractNumId="582931">
    <w:lvl>
      <w:numFmt w:val="bullet"/>
      <w:suff w:val="tab"/>
      <w:lvlText w:val="•"/>
      <w:rPr>
        <w:color w:val="3370ff"/>
      </w:rPr>
    </w:lvl>
  </w:abstractNum>
  <w:abstractNum w:abstractNumId="582932">
    <w:lvl>
      <w:numFmt w:val="bullet"/>
      <w:suff w:val="tab"/>
      <w:lvlText w:val="•"/>
      <w:rPr>
        <w:color w:val="3370ff"/>
      </w:rPr>
    </w:lvl>
  </w:abstractNum>
  <w:abstractNum w:abstractNumId="582933">
    <w:lvl>
      <w:numFmt w:val="bullet"/>
      <w:suff w:val="tab"/>
      <w:lvlText w:val="•"/>
      <w:rPr>
        <w:color w:val="3370ff"/>
      </w:rPr>
    </w:lvl>
  </w:abstractNum>
  <w:abstractNum w:abstractNumId="582934">
    <w:lvl>
      <w:numFmt w:val="bullet"/>
      <w:suff w:val="tab"/>
      <w:lvlText w:val="•"/>
      <w:rPr>
        <w:color w:val="3370ff"/>
      </w:rPr>
    </w:lvl>
  </w:abstractNum>
  <w:abstractNum w:abstractNumId="582935">
    <w:lvl>
      <w:numFmt w:val="bullet"/>
      <w:suff w:val="tab"/>
      <w:lvlText w:val="•"/>
      <w:rPr>
        <w:color w:val="3370ff"/>
      </w:rPr>
    </w:lvl>
  </w:abstractNum>
  <w:abstractNum w:abstractNumId="582936">
    <w:lvl>
      <w:numFmt w:val="bullet"/>
      <w:suff w:val="tab"/>
      <w:lvlText w:val="•"/>
      <w:rPr>
        <w:color w:val="3370ff"/>
      </w:rPr>
    </w:lvl>
  </w:abstractNum>
  <w:abstractNum w:abstractNumId="582937">
    <w:lvl>
      <w:numFmt w:val="bullet"/>
      <w:suff w:val="tab"/>
      <w:lvlText w:val="•"/>
      <w:rPr>
        <w:color w:val="3370ff"/>
      </w:rPr>
    </w:lvl>
  </w:abstractNum>
  <w:abstractNum w:abstractNumId="582938">
    <w:lvl>
      <w:numFmt w:val="bullet"/>
      <w:suff w:val="tab"/>
      <w:lvlText w:val="•"/>
      <w:rPr>
        <w:color w:val="3370ff"/>
      </w:rPr>
    </w:lvl>
  </w:abstractNum>
  <w:abstractNum w:abstractNumId="582939">
    <w:lvl>
      <w:numFmt w:val="bullet"/>
      <w:suff w:val="tab"/>
      <w:lvlText w:val="•"/>
      <w:rPr>
        <w:color w:val="3370ff"/>
      </w:rPr>
    </w:lvl>
  </w:abstractNum>
  <w:abstractNum w:abstractNumId="582940">
    <w:lvl>
      <w:numFmt w:val="bullet"/>
      <w:suff w:val="tab"/>
      <w:lvlText w:val="•"/>
      <w:rPr>
        <w:color w:val="3370ff"/>
      </w:rPr>
    </w:lvl>
  </w:abstractNum>
  <w:abstractNum w:abstractNumId="582941">
    <w:lvl>
      <w:numFmt w:val="bullet"/>
      <w:suff w:val="tab"/>
      <w:lvlText w:val="•"/>
      <w:rPr>
        <w:color w:val="3370ff"/>
      </w:rPr>
    </w:lvl>
  </w:abstractNum>
  <w:abstractNum w:abstractNumId="582942">
    <w:lvl>
      <w:numFmt w:val="bullet"/>
      <w:suff w:val="tab"/>
      <w:lvlText w:val="•"/>
      <w:rPr>
        <w:color w:val="3370ff"/>
      </w:rPr>
    </w:lvl>
  </w:abstractNum>
  <w:abstractNum w:abstractNumId="582943">
    <w:lvl>
      <w:numFmt w:val="bullet"/>
      <w:suff w:val="tab"/>
      <w:lvlText w:val="•"/>
      <w:rPr>
        <w:color w:val="3370ff"/>
      </w:rPr>
    </w:lvl>
  </w:abstractNum>
  <w:abstractNum w:abstractNumId="582944">
    <w:lvl>
      <w:numFmt w:val="bullet"/>
      <w:suff w:val="tab"/>
      <w:lvlText w:val="•"/>
      <w:rPr>
        <w:color w:val="3370ff"/>
      </w:rPr>
    </w:lvl>
  </w:abstractNum>
  <w:abstractNum w:abstractNumId="582945">
    <w:lvl>
      <w:numFmt w:val="bullet"/>
      <w:suff w:val="tab"/>
      <w:lvlText w:val="•"/>
      <w:rPr>
        <w:color w:val="3370ff"/>
      </w:rPr>
    </w:lvl>
  </w:abstractNum>
  <w:abstractNum w:abstractNumId="582946">
    <w:lvl>
      <w:numFmt w:val="bullet"/>
      <w:suff w:val="tab"/>
      <w:lvlText w:val="•"/>
      <w:rPr>
        <w:color w:val="3370ff"/>
      </w:rPr>
    </w:lvl>
  </w:abstractNum>
  <w:abstractNum w:abstractNumId="582947">
    <w:lvl>
      <w:numFmt w:val="bullet"/>
      <w:suff w:val="tab"/>
      <w:lvlText w:val="•"/>
      <w:rPr>
        <w:color w:val="3370ff"/>
      </w:rPr>
    </w:lvl>
  </w:abstractNum>
  <w:abstractNum w:abstractNumId="582948">
    <w:lvl>
      <w:numFmt w:val="bullet"/>
      <w:suff w:val="tab"/>
      <w:lvlText w:val="•"/>
      <w:rPr>
        <w:color w:val="3370ff"/>
      </w:rPr>
    </w:lvl>
  </w:abstractNum>
  <w:abstractNum w:abstractNumId="582949">
    <w:lvl>
      <w:numFmt w:val="bullet"/>
      <w:suff w:val="tab"/>
      <w:lvlText w:val="•"/>
      <w:rPr>
        <w:color w:val="3370ff"/>
      </w:rPr>
    </w:lvl>
  </w:abstractNum>
  <w:abstractNum w:abstractNumId="582950">
    <w:lvl>
      <w:numFmt w:val="bullet"/>
      <w:suff w:val="tab"/>
      <w:lvlText w:val="•"/>
      <w:rPr>
        <w:color w:val="3370ff"/>
      </w:rPr>
    </w:lvl>
  </w:abstractNum>
  <w:abstractNum w:abstractNumId="582951">
    <w:lvl>
      <w:numFmt w:val="bullet"/>
      <w:suff w:val="tab"/>
      <w:lvlText w:val="•"/>
      <w:rPr>
        <w:color w:val="3370ff"/>
      </w:rPr>
    </w:lvl>
  </w:abstractNum>
  <w:abstractNum w:abstractNumId="582952">
    <w:lvl>
      <w:numFmt w:val="bullet"/>
      <w:suff w:val="tab"/>
      <w:lvlText w:val="•"/>
      <w:rPr>
        <w:color w:val="3370ff"/>
      </w:rPr>
    </w:lvl>
  </w:abstractNum>
  <w:abstractNum w:abstractNumId="582953">
    <w:lvl>
      <w:numFmt w:val="bullet"/>
      <w:suff w:val="tab"/>
      <w:lvlText w:val="•"/>
      <w:rPr>
        <w:color w:val="3370ff"/>
      </w:rPr>
    </w:lvl>
  </w:abstractNum>
  <w:abstractNum w:abstractNumId="582954">
    <w:lvl>
      <w:numFmt w:val="bullet"/>
      <w:suff w:val="tab"/>
      <w:lvlText w:val="•"/>
      <w:rPr>
        <w:color w:val="3370ff"/>
      </w:rPr>
    </w:lvl>
  </w:abstractNum>
  <w:abstractNum w:abstractNumId="582955">
    <w:lvl>
      <w:numFmt w:val="bullet"/>
      <w:suff w:val="tab"/>
      <w:lvlText w:val="•"/>
      <w:rPr>
        <w:color w:val="3370ff"/>
      </w:rPr>
    </w:lvl>
  </w:abstractNum>
  <w:abstractNum w:abstractNumId="582956">
    <w:lvl>
      <w:numFmt w:val="bullet"/>
      <w:suff w:val="tab"/>
      <w:lvlText w:val="•"/>
      <w:rPr>
        <w:color w:val="3370ff"/>
      </w:rPr>
    </w:lvl>
  </w:abstractNum>
  <w:abstractNum w:abstractNumId="582957">
    <w:lvl>
      <w:numFmt w:val="bullet"/>
      <w:suff w:val="tab"/>
      <w:lvlText w:val="•"/>
      <w:rPr>
        <w:color w:val="3370ff"/>
      </w:rPr>
    </w:lvl>
  </w:abstractNum>
  <w:abstractNum w:abstractNumId="582958">
    <w:lvl>
      <w:numFmt w:val="bullet"/>
      <w:suff w:val="tab"/>
      <w:lvlText w:val="•"/>
      <w:rPr>
        <w:color w:val="3370ff"/>
      </w:rPr>
    </w:lvl>
  </w:abstractNum>
  <w:abstractNum w:abstractNumId="582959">
    <w:lvl>
      <w:numFmt w:val="bullet"/>
      <w:suff w:val="tab"/>
      <w:lvlText w:val="•"/>
      <w:rPr>
        <w:color w:val="3370ff"/>
      </w:rPr>
    </w:lvl>
  </w:abstractNum>
  <w:abstractNum w:abstractNumId="582960">
    <w:lvl>
      <w:numFmt w:val="bullet"/>
      <w:suff w:val="tab"/>
      <w:lvlText w:val="•"/>
      <w:rPr>
        <w:color w:val="3370ff"/>
      </w:rPr>
    </w:lvl>
  </w:abstractNum>
  <w:abstractNum w:abstractNumId="582961">
    <w:lvl>
      <w:numFmt w:val="bullet"/>
      <w:suff w:val="tab"/>
      <w:lvlText w:val="•"/>
      <w:rPr>
        <w:color w:val="3370ff"/>
      </w:rPr>
    </w:lvl>
  </w:abstractNum>
  <w:abstractNum w:abstractNumId="582962">
    <w:lvl>
      <w:numFmt w:val="bullet"/>
      <w:suff w:val="tab"/>
      <w:lvlText w:val="•"/>
      <w:rPr>
        <w:color w:val="3370ff"/>
      </w:rPr>
    </w:lvl>
  </w:abstractNum>
  <w:abstractNum w:abstractNumId="582963">
    <w:lvl>
      <w:numFmt w:val="bullet"/>
      <w:suff w:val="tab"/>
      <w:lvlText w:val="•"/>
      <w:rPr>
        <w:color w:val="3370ff"/>
      </w:rPr>
    </w:lvl>
  </w:abstractNum>
  <w:abstractNum w:abstractNumId="582964">
    <w:lvl>
      <w:start w:val="1"/>
      <w:numFmt w:val="decimal"/>
      <w:suff w:val="tab"/>
      <w:lvlText w:val="%1."/>
      <w:rPr>
        <w:color w:val="3370ff"/>
      </w:rPr>
    </w:lvl>
  </w:abstractNum>
  <w:abstractNum w:abstractNumId="582965">
    <w:lvl>
      <w:start w:val="2"/>
      <w:numFmt w:val="decimal"/>
      <w:suff w:val="tab"/>
      <w:lvlText w:val="%1."/>
      <w:rPr>
        <w:color w:val="3370ff"/>
      </w:rPr>
    </w:lvl>
  </w:abstractNum>
  <w:abstractNum w:abstractNumId="582966">
    <w:lvl>
      <w:start w:val="3"/>
      <w:numFmt w:val="decimal"/>
      <w:suff w:val="tab"/>
      <w:lvlText w:val="%1."/>
      <w:rPr>
        <w:color w:val="3370ff"/>
      </w:rPr>
    </w:lvl>
  </w:abstractNum>
  <w:abstractNum w:abstractNumId="582967">
    <w:lvl>
      <w:numFmt w:val="bullet"/>
      <w:suff w:val="tab"/>
      <w:lvlText w:val="•"/>
      <w:rPr>
        <w:color w:val="3370ff"/>
      </w:rPr>
    </w:lvl>
  </w:abstractNum>
  <w:abstractNum w:abstractNumId="582968">
    <w:lvl>
      <w:numFmt w:val="bullet"/>
      <w:suff w:val="tab"/>
      <w:lvlText w:val="•"/>
      <w:rPr>
        <w:color w:val="3370ff"/>
      </w:rPr>
    </w:lvl>
  </w:abstractNum>
  <w:abstractNum w:abstractNumId="582969">
    <w:lvl>
      <w:numFmt w:val="bullet"/>
      <w:suff w:val="tab"/>
      <w:lvlText w:val="•"/>
      <w:rPr>
        <w:color w:val="3370ff"/>
      </w:rPr>
    </w:lvl>
  </w:abstractNum>
  <w:abstractNum w:abstractNumId="582970">
    <w:lvl>
      <w:numFmt w:val="bullet"/>
      <w:suff w:val="tab"/>
      <w:lvlText w:val="•"/>
      <w:rPr>
        <w:color w:val="3370ff"/>
      </w:rPr>
    </w:lvl>
  </w:abstractNum>
  <w:abstractNum w:abstractNumId="582971">
    <w:lvl>
      <w:numFmt w:val="bullet"/>
      <w:suff w:val="tab"/>
      <w:lvlText w:val="•"/>
      <w:rPr>
        <w:color w:val="3370ff"/>
      </w:rPr>
    </w:lvl>
  </w:abstractNum>
  <w:abstractNum w:abstractNumId="582972">
    <w:lvl>
      <w:numFmt w:val="bullet"/>
      <w:suff w:val="tab"/>
      <w:lvlText w:val="•"/>
      <w:rPr>
        <w:color w:val="3370ff"/>
      </w:rPr>
    </w:lvl>
  </w:abstractNum>
  <w:abstractNum w:abstractNumId="582973">
    <w:lvl>
      <w:numFmt w:val="bullet"/>
      <w:suff w:val="tab"/>
      <w:lvlText w:val="•"/>
      <w:rPr>
        <w:color w:val="3370ff"/>
      </w:rPr>
    </w:lvl>
  </w:abstractNum>
  <w:abstractNum w:abstractNumId="582974">
    <w:lvl>
      <w:numFmt w:val="bullet"/>
      <w:suff w:val="tab"/>
      <w:lvlText w:val="•"/>
      <w:rPr>
        <w:color w:val="3370ff"/>
      </w:rPr>
    </w:lvl>
  </w:abstractNum>
  <w:abstractNum w:abstractNumId="582975">
    <w:lvl>
      <w:numFmt w:val="bullet"/>
      <w:suff w:val="tab"/>
      <w:lvlText w:val="•"/>
      <w:rPr>
        <w:color w:val="3370ff"/>
      </w:rPr>
    </w:lvl>
  </w:abstractNum>
  <w:abstractNum w:abstractNumId="582976">
    <w:lvl>
      <w:numFmt w:val="bullet"/>
      <w:suff w:val="tab"/>
      <w:lvlText w:val="•"/>
      <w:rPr>
        <w:color w:val="3370ff"/>
      </w:rPr>
    </w:lvl>
  </w:abstractNum>
  <w:abstractNum w:abstractNumId="582977">
    <w:lvl>
      <w:numFmt w:val="bullet"/>
      <w:suff w:val="tab"/>
      <w:lvlText w:val="•"/>
      <w:rPr>
        <w:color w:val="3370ff"/>
      </w:rPr>
    </w:lvl>
  </w:abstractNum>
  <w:abstractNum w:abstractNumId="582978">
    <w:lvl>
      <w:numFmt w:val="bullet"/>
      <w:suff w:val="tab"/>
      <w:lvlText w:val="•"/>
      <w:rPr>
        <w:color w:val="3370ff"/>
      </w:rPr>
    </w:lvl>
  </w:abstractNum>
  <w:abstractNum w:abstractNumId="582979">
    <w:lvl>
      <w:start w:val="1"/>
      <w:numFmt w:val="decimal"/>
      <w:suff w:val="tab"/>
      <w:lvlText w:val="%1."/>
      <w:rPr>
        <w:color w:val="3370ff"/>
      </w:rPr>
    </w:lvl>
  </w:abstractNum>
  <w:abstractNum w:abstractNumId="582980">
    <w:lvl>
      <w:start w:val="2"/>
      <w:numFmt w:val="decimal"/>
      <w:suff w:val="tab"/>
      <w:lvlText w:val="%1."/>
      <w:rPr>
        <w:color w:val="3370ff"/>
      </w:rPr>
    </w:lvl>
  </w:abstractNum>
  <w:abstractNum w:abstractNumId="582981">
    <w:lvl>
      <w:numFmt w:val="bullet"/>
      <w:suff w:val="tab"/>
      <w:lvlText w:val="•"/>
      <w:rPr>
        <w:color w:val="3370ff"/>
      </w:rPr>
    </w:lvl>
  </w:abstractNum>
  <w:abstractNum w:abstractNumId="582982">
    <w:lvl>
      <w:numFmt w:val="bullet"/>
      <w:suff w:val="tab"/>
      <w:lvlText w:val="•"/>
      <w:rPr>
        <w:color w:val="3370ff"/>
      </w:rPr>
    </w:lvl>
  </w:abstractNum>
  <w:abstractNum w:abstractNumId="582983">
    <w:lvl>
      <w:numFmt w:val="bullet"/>
      <w:suff w:val="tab"/>
      <w:lvlText w:val="•"/>
      <w:rPr>
        <w:color w:val="3370ff"/>
      </w:rPr>
    </w:lvl>
  </w:abstractNum>
  <w:num w:numId="1">
    <w:abstractNumId w:val="582924"/>
  </w:num>
  <w:num w:numId="2">
    <w:abstractNumId w:val="582925"/>
  </w:num>
  <w:num w:numId="3">
    <w:abstractNumId w:val="582926"/>
  </w:num>
  <w:num w:numId="4">
    <w:abstractNumId w:val="582927"/>
  </w:num>
  <w:num w:numId="5">
    <w:abstractNumId w:val="582928"/>
  </w:num>
  <w:num w:numId="6">
    <w:abstractNumId w:val="582929"/>
  </w:num>
  <w:num w:numId="7">
    <w:abstractNumId w:val="582930"/>
  </w:num>
  <w:num w:numId="8">
    <w:abstractNumId w:val="582931"/>
  </w:num>
  <w:num w:numId="9">
    <w:abstractNumId w:val="582932"/>
  </w:num>
  <w:num w:numId="10">
    <w:abstractNumId w:val="582933"/>
  </w:num>
  <w:num w:numId="11">
    <w:abstractNumId w:val="582934"/>
  </w:num>
  <w:num w:numId="12">
    <w:abstractNumId w:val="582935"/>
  </w:num>
  <w:num w:numId="13">
    <w:abstractNumId w:val="582936"/>
  </w:num>
  <w:num w:numId="14">
    <w:abstractNumId w:val="582937"/>
  </w:num>
  <w:num w:numId="15">
    <w:abstractNumId w:val="582938"/>
  </w:num>
  <w:num w:numId="16">
    <w:abstractNumId w:val="582939"/>
  </w:num>
  <w:num w:numId="17">
    <w:abstractNumId w:val="582940"/>
  </w:num>
  <w:num w:numId="18">
    <w:abstractNumId w:val="582941"/>
  </w:num>
  <w:num w:numId="19">
    <w:abstractNumId w:val="582942"/>
  </w:num>
  <w:num w:numId="20">
    <w:abstractNumId w:val="582943"/>
  </w:num>
  <w:num w:numId="21">
    <w:abstractNumId w:val="582944"/>
  </w:num>
  <w:num w:numId="22">
    <w:abstractNumId w:val="582945"/>
  </w:num>
  <w:num w:numId="23">
    <w:abstractNumId w:val="582946"/>
  </w:num>
  <w:num w:numId="24">
    <w:abstractNumId w:val="582947"/>
  </w:num>
  <w:num w:numId="25">
    <w:abstractNumId w:val="582948"/>
  </w:num>
  <w:num w:numId="26">
    <w:abstractNumId w:val="582949"/>
  </w:num>
  <w:num w:numId="27">
    <w:abstractNumId w:val="582950"/>
  </w:num>
  <w:num w:numId="28">
    <w:abstractNumId w:val="582951"/>
  </w:num>
  <w:num w:numId="29">
    <w:abstractNumId w:val="582952"/>
  </w:num>
  <w:num w:numId="30">
    <w:abstractNumId w:val="582953"/>
  </w:num>
  <w:num w:numId="31">
    <w:abstractNumId w:val="582954"/>
  </w:num>
  <w:num w:numId="32">
    <w:abstractNumId w:val="582955"/>
  </w:num>
  <w:num w:numId="33">
    <w:abstractNumId w:val="582956"/>
  </w:num>
  <w:num w:numId="34">
    <w:abstractNumId w:val="582957"/>
  </w:num>
  <w:num w:numId="35">
    <w:abstractNumId w:val="582958"/>
  </w:num>
  <w:num w:numId="36">
    <w:abstractNumId w:val="582959"/>
  </w:num>
  <w:num w:numId="37">
    <w:abstractNumId w:val="582960"/>
  </w:num>
  <w:num w:numId="38">
    <w:abstractNumId w:val="582961"/>
  </w:num>
  <w:num w:numId="39">
    <w:abstractNumId w:val="582962"/>
  </w:num>
  <w:num w:numId="40">
    <w:abstractNumId w:val="582963"/>
  </w:num>
  <w:num w:numId="41">
    <w:abstractNumId w:val="582964"/>
  </w:num>
  <w:num w:numId="42">
    <w:abstractNumId w:val="582965"/>
  </w:num>
  <w:num w:numId="43">
    <w:abstractNumId w:val="582966"/>
  </w:num>
  <w:num w:numId="44">
    <w:abstractNumId w:val="582967"/>
  </w:num>
  <w:num w:numId="45">
    <w:abstractNumId w:val="582968"/>
  </w:num>
  <w:num w:numId="46">
    <w:abstractNumId w:val="582969"/>
  </w:num>
  <w:num w:numId="47">
    <w:abstractNumId w:val="582970"/>
  </w:num>
  <w:num w:numId="48">
    <w:abstractNumId w:val="582971"/>
  </w:num>
  <w:num w:numId="49">
    <w:abstractNumId w:val="582972"/>
  </w:num>
  <w:num w:numId="50">
    <w:abstractNumId w:val="582973"/>
  </w:num>
  <w:num w:numId="51">
    <w:abstractNumId w:val="582974"/>
  </w:num>
  <w:num w:numId="52">
    <w:abstractNumId w:val="582975"/>
  </w:num>
  <w:num w:numId="53">
    <w:abstractNumId w:val="582976"/>
  </w:num>
  <w:num w:numId="54">
    <w:abstractNumId w:val="582977"/>
  </w:num>
  <w:num w:numId="55">
    <w:abstractNumId w:val="582978"/>
  </w:num>
  <w:num w:numId="56">
    <w:abstractNumId w:val="582979"/>
  </w:num>
  <w:num w:numId="57">
    <w:abstractNumId w:val="582980"/>
  </w:num>
  <w:num w:numId="58">
    <w:abstractNumId w:val="582981"/>
  </w:num>
  <w:num w:numId="59">
    <w:abstractNumId w:val="582982"/>
  </w:num>
  <w:num w:numId="60">
    <w:abstractNumId w:val="582983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4.png" Type="http://schemas.openxmlformats.org/officeDocument/2006/relationships/image"/><Relationship Id="rId11" Target="embeddings/Microsoft_Excel_Worksheet3.xlsx" Type="http://schemas.openxmlformats.org/officeDocument/2006/relationships/package"/><Relationship Id="rId12" Target="media/image5.png" Type="http://schemas.openxmlformats.org/officeDocument/2006/relationships/image"/><Relationship Id="rId13" Target="media/image6.jpeg" Type="http://schemas.openxmlformats.org/officeDocument/2006/relationships/image"/><Relationship Id="rId14" Target="media/image7.png" Type="http://schemas.openxmlformats.org/officeDocument/2006/relationships/image"/><Relationship Id="rId15" Target="media/image8.png" Type="http://schemas.openxmlformats.org/officeDocument/2006/relationships/image"/><Relationship Id="rId16" Target="media/image9.jpeg" Type="http://schemas.openxmlformats.org/officeDocument/2006/relationships/image"/><Relationship Id="rId17" Target="media/image10.png" Type="http://schemas.openxmlformats.org/officeDocument/2006/relationships/image"/><Relationship Id="rId18" Target="media/image11.jpeg" Type="http://schemas.openxmlformats.org/officeDocument/2006/relationships/image"/><Relationship Id="rId19" Target="media/image12.png" Type="http://schemas.openxmlformats.org/officeDocument/2006/relationships/image"/><Relationship Id="rId2" Target="styles.xml" Type="http://schemas.openxmlformats.org/officeDocument/2006/relationships/styles"/><Relationship Id="rId20" Target="media/image13.jpeg" Type="http://schemas.openxmlformats.org/officeDocument/2006/relationships/image"/><Relationship Id="rId21" Target="header1.xml" Type="http://schemas.openxmlformats.org/officeDocument/2006/relationships/header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media/image1.jpeg" Type="http://schemas.openxmlformats.org/officeDocument/2006/relationships/image"/><Relationship Id="rId6" Target="media/image2.jpeg" Type="http://schemas.openxmlformats.org/officeDocument/2006/relationships/image"/><Relationship Id="rId7" Target="embeddings/Microsoft_Excel_Worksheet1.xlsx" Type="http://schemas.openxmlformats.org/officeDocument/2006/relationships/package"/><Relationship Id="rId8" Target="media/image3.png" Type="http://schemas.openxmlformats.org/officeDocument/2006/relationships/image"/><Relationship Id="rId9" Target="embeddings/Microsoft_Excel_Worksheet2.xlsx" Type="http://schemas.openxmlformats.org/officeDocument/2006/relationships/pack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2026-03-09T07:36:18Z</dcterms:created>
  <dc:creator>Apache POI</dc:creator>
</cp:coreProperties>
</file>