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32"/>
        </w:rPr>
        <w:t>Number Sum Report</w:t>
      </w:r>
    </w:p>
    <w:p>
      <w:r>
        <w:t>Source file: input.txt</w:t>
      </w:r>
    </w:p>
    <w:p>
      <w:r>
        <w:t>Numbers processed: 4</w:t>
      </w:r>
    </w:p>
    <w:p>
      <w:r>
        <w:rPr>
          <w:b w:val="on"/>
          <w:sz w:val="28"/>
        </w:rPr>
        <w:t>Sum: 100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2026-05-22T18:52:38Z</dcterms:created>
  <dc:creator>Apache POI</dc:creator>
</cp:coreProperties>
</file>