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2A" w:rsidRPr="000731CA" w:rsidRDefault="00FC232A" w:rsidP="00A5609B">
      <w:pPr>
        <w:wordWrap w:val="0"/>
        <w:spacing w:line="360" w:lineRule="auto"/>
        <w:jc w:val="center"/>
        <w:rPr>
          <w:sz w:val="32"/>
          <w:szCs w:val="32"/>
        </w:rPr>
      </w:pPr>
      <w:r w:rsidRPr="000731CA">
        <w:rPr>
          <w:rFonts w:hint="eastAsia"/>
          <w:sz w:val="32"/>
          <w:szCs w:val="32"/>
        </w:rPr>
        <w:t>Project</w:t>
      </w:r>
      <w:r w:rsidR="001A347B">
        <w:rPr>
          <w:sz w:val="32"/>
          <w:szCs w:val="32"/>
        </w:rPr>
        <w:t>3</w:t>
      </w:r>
      <w:r w:rsidRPr="000731CA">
        <w:rPr>
          <w:rFonts w:hint="eastAsia"/>
          <w:sz w:val="32"/>
          <w:szCs w:val="32"/>
        </w:rPr>
        <w:t>实现补充文档</w:t>
      </w:r>
    </w:p>
    <w:p w:rsidR="001E32F7" w:rsidRDefault="00335ED1" w:rsidP="00D1454E">
      <w:pPr>
        <w:wordWrap w:val="0"/>
        <w:spacing w:line="360" w:lineRule="auto"/>
        <w:ind w:firstLineChars="200" w:firstLine="420"/>
      </w:pPr>
      <w:r>
        <w:rPr>
          <w:rFonts w:hint="eastAsia"/>
        </w:rPr>
        <w:t>本文档旨在帮助同学们</w:t>
      </w:r>
      <w:r w:rsidR="00A87020">
        <w:rPr>
          <w:rFonts w:hint="eastAsia"/>
        </w:rPr>
        <w:t>更好地</w:t>
      </w:r>
      <w:r w:rsidR="00A20547">
        <w:rPr>
          <w:rFonts w:hint="eastAsia"/>
        </w:rPr>
        <w:t>结合《</w:t>
      </w:r>
      <w:r w:rsidR="00A20547" w:rsidRPr="00A20547">
        <w:t>WebGL Programming Guide</w:t>
      </w:r>
      <w:r w:rsidR="00455E1F">
        <w:rPr>
          <w:rFonts w:hint="eastAsia"/>
        </w:rPr>
        <w:t>: Interactive 3D Graphics Programming with WebGL</w:t>
      </w:r>
      <w:r w:rsidR="00A20547">
        <w:rPr>
          <w:rFonts w:hint="eastAsia"/>
        </w:rPr>
        <w:t>》</w:t>
      </w:r>
      <w:r w:rsidR="00164979">
        <w:rPr>
          <w:rFonts w:hint="eastAsia"/>
        </w:rPr>
        <w:t>理论知识学习</w:t>
      </w:r>
      <w:r w:rsidR="00A87020">
        <w:rPr>
          <w:rFonts w:hint="eastAsia"/>
        </w:rPr>
        <w:t>和Project</w:t>
      </w:r>
      <w:r w:rsidR="00AB41E1">
        <w:t>3</w:t>
      </w:r>
      <w:r w:rsidR="00AB31C2">
        <w:rPr>
          <w:rFonts w:hint="eastAsia"/>
        </w:rPr>
        <w:t>课程项目实践，</w:t>
      </w:r>
      <w:r w:rsidR="00C44385">
        <w:rPr>
          <w:rFonts w:hint="eastAsia"/>
        </w:rPr>
        <w:t>从而</w:t>
      </w:r>
      <w:r w:rsidR="001E085B">
        <w:rPr>
          <w:rFonts w:hint="eastAsia"/>
        </w:rPr>
        <w:t>更好地掌握webgl原理知识点并完成</w:t>
      </w:r>
      <w:r w:rsidR="00164979">
        <w:rPr>
          <w:rFonts w:hint="eastAsia"/>
        </w:rPr>
        <w:t>Project</w:t>
      </w:r>
      <w:r w:rsidR="00AB41E1">
        <w:t>3</w:t>
      </w:r>
      <w:r w:rsidR="00164979">
        <w:rPr>
          <w:rFonts w:hint="eastAsia"/>
        </w:rPr>
        <w:t>项目</w:t>
      </w:r>
      <w:r>
        <w:rPr>
          <w:rFonts w:hint="eastAsia"/>
        </w:rPr>
        <w:t>。</w:t>
      </w:r>
    </w:p>
    <w:p w:rsidR="00D11AA7" w:rsidRDefault="00F52A1C" w:rsidP="00F52A1C">
      <w:pPr>
        <w:wordWrap w:val="0"/>
        <w:spacing w:line="360" w:lineRule="auto"/>
      </w:pPr>
      <w:r>
        <w:rPr>
          <w:rFonts w:hint="eastAsia"/>
        </w:rPr>
        <w:t>一．</w:t>
      </w:r>
      <w:r w:rsidR="004A5A87">
        <w:rPr>
          <w:rFonts w:hint="eastAsia"/>
        </w:rPr>
        <w:t>从</w:t>
      </w:r>
      <w:r w:rsidR="00A7297F">
        <w:rPr>
          <w:rFonts w:hint="eastAsia"/>
        </w:rPr>
        <w:t>《</w:t>
      </w:r>
      <w:r w:rsidR="00A7297F" w:rsidRPr="00A7297F">
        <w:t>WebGL Programming Guide</w:t>
      </w:r>
      <w:r w:rsidR="002E3527">
        <w:rPr>
          <w:rFonts w:hint="eastAsia"/>
        </w:rPr>
        <w:t>: Interactive 3D Graphics Programming with WebGL</w:t>
      </w:r>
      <w:r w:rsidR="001E7723">
        <w:rPr>
          <w:rFonts w:hint="eastAsia"/>
        </w:rPr>
        <w:t>》理论知识</w:t>
      </w:r>
      <w:r w:rsidR="004A5A87">
        <w:rPr>
          <w:rFonts w:hint="eastAsia"/>
        </w:rPr>
        <w:t>到Project</w:t>
      </w:r>
      <w:r w:rsidR="00AB41E1">
        <w:t>3</w:t>
      </w:r>
      <w:r w:rsidR="004A5A87">
        <w:rPr>
          <w:rFonts w:hint="eastAsia"/>
        </w:rPr>
        <w:t>实现</w:t>
      </w:r>
    </w:p>
    <w:p w:rsidR="009D6053" w:rsidRDefault="00072575" w:rsidP="00A5609B">
      <w:pPr>
        <w:wordWrap w:val="0"/>
        <w:spacing w:line="360" w:lineRule="auto"/>
        <w:ind w:firstLineChars="200" w:firstLine="420"/>
      </w:pPr>
      <w:r>
        <w:rPr>
          <w:rFonts w:hint="eastAsia"/>
        </w:rPr>
        <w:t>本章主要针对</w:t>
      </w:r>
      <w:r w:rsidR="00D9236C">
        <w:rPr>
          <w:rFonts w:hint="eastAsia"/>
        </w:rPr>
        <w:t>阅读完《</w:t>
      </w:r>
      <w:r w:rsidR="00D9236C" w:rsidRPr="00D9236C">
        <w:t>WebGL Programming Guide</w:t>
      </w:r>
      <w:r w:rsidR="00220BBA">
        <w:rPr>
          <w:rFonts w:hint="eastAsia"/>
        </w:rPr>
        <w:t>: Interactive 3D Graphics Programming with WebGL</w:t>
      </w:r>
      <w:r w:rsidR="00D9236C">
        <w:rPr>
          <w:rFonts w:hint="eastAsia"/>
        </w:rPr>
        <w:t>》第一到五章</w:t>
      </w:r>
      <w:r w:rsidR="0043377D">
        <w:rPr>
          <w:rFonts w:hint="eastAsia"/>
        </w:rPr>
        <w:t>的同学，</w:t>
      </w:r>
      <w:r w:rsidR="00232607">
        <w:rPr>
          <w:rFonts w:hint="eastAsia"/>
        </w:rPr>
        <w:t>迅速</w:t>
      </w:r>
      <w:r w:rsidR="001E48F9">
        <w:rPr>
          <w:rFonts w:hint="eastAsia"/>
        </w:rPr>
        <w:t>了解</w:t>
      </w:r>
      <w:r w:rsidR="001E3923">
        <w:rPr>
          <w:rFonts w:hint="eastAsia"/>
        </w:rPr>
        <w:t>每个章节</w:t>
      </w:r>
      <w:r w:rsidR="001A0CEB">
        <w:rPr>
          <w:rFonts w:hint="eastAsia"/>
        </w:rPr>
        <w:t>对应的</w:t>
      </w:r>
      <w:r w:rsidR="0074200F">
        <w:rPr>
          <w:rFonts w:hint="eastAsia"/>
        </w:rPr>
        <w:t>Project</w:t>
      </w:r>
      <w:r w:rsidR="00AB41E1">
        <w:t>3</w:t>
      </w:r>
      <w:r w:rsidR="0074200F">
        <w:rPr>
          <w:rFonts w:hint="eastAsia"/>
        </w:rPr>
        <w:t>实现步骤。</w:t>
      </w:r>
      <w:r w:rsidR="00E770FA">
        <w:rPr>
          <w:rFonts w:hint="eastAsia"/>
        </w:rPr>
        <w:t>本章</w:t>
      </w:r>
      <w:r w:rsidR="005A44E7">
        <w:rPr>
          <w:rFonts w:hint="eastAsia"/>
        </w:rPr>
        <w:t>中中英文索引分别对应英文原版参考材料《</w:t>
      </w:r>
      <w:r w:rsidR="005A44E7" w:rsidRPr="00AB268E">
        <w:t>WebGL Programming Guide</w:t>
      </w:r>
      <w:r w:rsidR="00220BBA">
        <w:rPr>
          <w:rFonts w:hint="eastAsia"/>
        </w:rPr>
        <w:t>: Interactive 3D Graphics Programming with WebGL</w:t>
      </w:r>
      <w:r w:rsidR="005A44E7">
        <w:rPr>
          <w:rFonts w:hint="eastAsia"/>
        </w:rPr>
        <w:t>》和中译版参考材料《Web</w:t>
      </w:r>
      <w:r w:rsidR="005A44E7">
        <w:t>GL</w:t>
      </w:r>
      <w:r w:rsidR="005A44E7">
        <w:rPr>
          <w:rFonts w:hint="eastAsia"/>
        </w:rPr>
        <w:t>编程指南》。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173"/>
        <w:gridCol w:w="2710"/>
      </w:tblGrid>
      <w:tr w:rsidR="007D14D1" w:rsidTr="00320C12">
        <w:tc>
          <w:tcPr>
            <w:tcW w:w="1413" w:type="dxa"/>
          </w:tcPr>
          <w:p w:rsidR="007D14D1" w:rsidRDefault="007D14D1" w:rsidP="00A5609B">
            <w:pPr>
              <w:wordWrap w:val="0"/>
            </w:pPr>
            <w:r>
              <w:rPr>
                <w:rFonts w:hint="eastAsia"/>
              </w:rPr>
              <w:t>章名</w:t>
            </w:r>
          </w:p>
        </w:tc>
        <w:tc>
          <w:tcPr>
            <w:tcW w:w="4173" w:type="dxa"/>
          </w:tcPr>
          <w:p w:rsidR="007D14D1" w:rsidRDefault="007D14D1" w:rsidP="00A5609B">
            <w:pPr>
              <w:wordWrap w:val="0"/>
            </w:pPr>
            <w:r>
              <w:rPr>
                <w:rFonts w:hint="eastAsia"/>
              </w:rPr>
              <w:t>小节名</w:t>
            </w:r>
          </w:p>
        </w:tc>
        <w:tc>
          <w:tcPr>
            <w:tcW w:w="2710" w:type="dxa"/>
          </w:tcPr>
          <w:p w:rsidR="007D14D1" w:rsidRDefault="007D14D1" w:rsidP="00A5609B">
            <w:pPr>
              <w:wordWrap w:val="0"/>
            </w:pPr>
            <w:r>
              <w:rPr>
                <w:rFonts w:hint="eastAsia"/>
              </w:rPr>
              <w:t>对应</w:t>
            </w:r>
            <w:r w:rsidR="00956781">
              <w:rPr>
                <w:rFonts w:hint="eastAsia"/>
              </w:rPr>
              <w:t>PJ3</w:t>
            </w:r>
            <w:r>
              <w:rPr>
                <w:rFonts w:hint="eastAsia"/>
              </w:rPr>
              <w:t>实现步骤</w:t>
            </w:r>
          </w:p>
        </w:tc>
      </w:tr>
      <w:tr w:rsidR="00DD0C83" w:rsidTr="00320C12">
        <w:tc>
          <w:tcPr>
            <w:tcW w:w="1413" w:type="dxa"/>
            <w:vMerge w:val="restart"/>
          </w:tcPr>
          <w:p w:rsidR="009554C6" w:rsidRDefault="009554C6" w:rsidP="00A5609B">
            <w:pPr>
              <w:wordWrap w:val="0"/>
            </w:pPr>
            <w:r>
              <w:t>1.O</w:t>
            </w:r>
            <w:r>
              <w:rPr>
                <w:rFonts w:hint="eastAsia"/>
              </w:rPr>
              <w:t>v</w:t>
            </w:r>
            <w:r>
              <w:t>erview of WebGL</w:t>
            </w:r>
          </w:p>
          <w:p w:rsidR="00DD0C83" w:rsidRDefault="00DD0C83" w:rsidP="00A5609B">
            <w:pPr>
              <w:wordWrap w:val="0"/>
            </w:pPr>
            <w:r>
              <w:rPr>
                <w:rFonts w:hint="eastAsia"/>
              </w:rPr>
              <w:t>第1章</w:t>
            </w:r>
            <w:r w:rsidR="000A04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  <w:r>
              <w:t>GL</w:t>
            </w:r>
            <w:r>
              <w:rPr>
                <w:rFonts w:hint="eastAsia"/>
              </w:rPr>
              <w:t>概述</w:t>
            </w:r>
          </w:p>
        </w:tc>
        <w:tc>
          <w:tcPr>
            <w:tcW w:w="4173" w:type="dxa"/>
          </w:tcPr>
          <w:p w:rsidR="00443067" w:rsidRDefault="00D045B9" w:rsidP="00A5609B">
            <w:pPr>
              <w:wordWrap w:val="0"/>
            </w:pPr>
            <w:r>
              <w:rPr>
                <w:rFonts w:hint="eastAsia"/>
              </w:rPr>
              <w:t>Advantages of WebGL</w:t>
            </w:r>
            <w:r w:rsidR="00C824EF">
              <w:t xml:space="preserve"> p3-5</w:t>
            </w:r>
          </w:p>
          <w:p w:rsidR="00DD0C83" w:rsidRDefault="00DD0C83" w:rsidP="00A5609B">
            <w:pPr>
              <w:wordWrap w:val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GL</w:t>
            </w:r>
            <w:r>
              <w:rPr>
                <w:rFonts w:hint="eastAsia"/>
              </w:rPr>
              <w:t>的优势</w:t>
            </w:r>
            <w:r w:rsidR="00957258">
              <w:t xml:space="preserve"> </w:t>
            </w:r>
            <w:r w:rsidR="00873391">
              <w:rPr>
                <w:rFonts w:hint="eastAsia"/>
              </w:rPr>
              <w:t>p</w:t>
            </w:r>
            <w:r w:rsidR="0025631A">
              <w:t>3-5</w:t>
            </w:r>
          </w:p>
        </w:tc>
        <w:tc>
          <w:tcPr>
            <w:tcW w:w="2710" w:type="dxa"/>
          </w:tcPr>
          <w:p w:rsidR="00DD0C83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DD0C83" w:rsidTr="00320C12">
        <w:tc>
          <w:tcPr>
            <w:tcW w:w="1413" w:type="dxa"/>
            <w:vMerge/>
          </w:tcPr>
          <w:p w:rsidR="00DD0C83" w:rsidRDefault="00DD0C83" w:rsidP="00A5609B">
            <w:pPr>
              <w:wordWrap w:val="0"/>
            </w:pPr>
          </w:p>
        </w:tc>
        <w:tc>
          <w:tcPr>
            <w:tcW w:w="4173" w:type="dxa"/>
          </w:tcPr>
          <w:p w:rsidR="0025631A" w:rsidRDefault="0025631A" w:rsidP="00A5609B">
            <w:pPr>
              <w:wordWrap w:val="0"/>
            </w:pPr>
            <w:r>
              <w:rPr>
                <w:rFonts w:hint="eastAsia"/>
              </w:rPr>
              <w:t>Origins of WebGL p5</w:t>
            </w:r>
          </w:p>
          <w:p w:rsidR="00DD0C83" w:rsidRDefault="00DD0C83" w:rsidP="00A5609B">
            <w:pPr>
              <w:wordWrap w:val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G</w:t>
            </w:r>
            <w:r>
              <w:rPr>
                <w:rFonts w:hint="eastAsia"/>
              </w:rPr>
              <w:t>L的起源</w:t>
            </w:r>
            <w:r w:rsidR="0025631A">
              <w:rPr>
                <w:rFonts w:hint="eastAsia"/>
              </w:rPr>
              <w:t xml:space="preserve"> p5</w:t>
            </w:r>
          </w:p>
        </w:tc>
        <w:tc>
          <w:tcPr>
            <w:tcW w:w="2710" w:type="dxa"/>
          </w:tcPr>
          <w:p w:rsidR="00DD0C83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DD0C83" w:rsidTr="00320C12">
        <w:tc>
          <w:tcPr>
            <w:tcW w:w="1413" w:type="dxa"/>
            <w:vMerge/>
          </w:tcPr>
          <w:p w:rsidR="00DD0C83" w:rsidRDefault="00DD0C83" w:rsidP="00A5609B">
            <w:pPr>
              <w:wordWrap w:val="0"/>
            </w:pPr>
          </w:p>
        </w:tc>
        <w:tc>
          <w:tcPr>
            <w:tcW w:w="4173" w:type="dxa"/>
          </w:tcPr>
          <w:p w:rsidR="0025631A" w:rsidRDefault="0025631A" w:rsidP="00A5609B">
            <w:pPr>
              <w:wordWrap w:val="0"/>
            </w:pPr>
            <w:r>
              <w:rPr>
                <w:rFonts w:hint="eastAsia"/>
              </w:rPr>
              <w:t>Structure of WebGL Applications p6</w:t>
            </w:r>
          </w:p>
          <w:p w:rsidR="00DD0C83" w:rsidRDefault="00DD0C83" w:rsidP="00A5609B">
            <w:pPr>
              <w:wordWrap w:val="0"/>
            </w:pPr>
            <w:r>
              <w:rPr>
                <w:rFonts w:hint="eastAsia"/>
              </w:rPr>
              <w:t>Web</w:t>
            </w:r>
            <w:r>
              <w:t>GL</w:t>
            </w:r>
            <w:r>
              <w:rPr>
                <w:rFonts w:hint="eastAsia"/>
              </w:rPr>
              <w:t>程序的结构</w:t>
            </w:r>
            <w:r w:rsidR="0025631A">
              <w:rPr>
                <w:rFonts w:hint="eastAsia"/>
              </w:rPr>
              <w:t xml:space="preserve"> p6</w:t>
            </w:r>
          </w:p>
        </w:tc>
        <w:tc>
          <w:tcPr>
            <w:tcW w:w="2710" w:type="dxa"/>
          </w:tcPr>
          <w:p w:rsidR="00DD0C83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DD0C83" w:rsidTr="00320C12">
        <w:tc>
          <w:tcPr>
            <w:tcW w:w="1413" w:type="dxa"/>
            <w:vMerge/>
          </w:tcPr>
          <w:p w:rsidR="00DD0C83" w:rsidRDefault="00DD0C83" w:rsidP="00A5609B">
            <w:pPr>
              <w:wordWrap w:val="0"/>
            </w:pPr>
          </w:p>
        </w:tc>
        <w:tc>
          <w:tcPr>
            <w:tcW w:w="4173" w:type="dxa"/>
          </w:tcPr>
          <w:p w:rsidR="0025631A" w:rsidRDefault="0025631A" w:rsidP="00A5609B">
            <w:pPr>
              <w:wordWrap w:val="0"/>
            </w:pPr>
            <w:r>
              <w:rPr>
                <w:rFonts w:hint="eastAsia"/>
              </w:rPr>
              <w:t>Summary p7</w:t>
            </w:r>
          </w:p>
          <w:p w:rsidR="00DD0C83" w:rsidRDefault="00DD0C83" w:rsidP="00A5609B">
            <w:pPr>
              <w:wordWrap w:val="0"/>
            </w:pPr>
            <w:r>
              <w:rPr>
                <w:rFonts w:hint="eastAsia"/>
              </w:rPr>
              <w:t>总结</w:t>
            </w:r>
            <w:r w:rsidR="0025631A">
              <w:rPr>
                <w:rFonts w:hint="eastAsia"/>
              </w:rPr>
              <w:t xml:space="preserve"> p7</w:t>
            </w:r>
          </w:p>
        </w:tc>
        <w:tc>
          <w:tcPr>
            <w:tcW w:w="2710" w:type="dxa"/>
          </w:tcPr>
          <w:p w:rsidR="00DD0C83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9E35D8" w:rsidTr="00320C12">
        <w:tc>
          <w:tcPr>
            <w:tcW w:w="1413" w:type="dxa"/>
            <w:vMerge w:val="restart"/>
          </w:tcPr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2.Your</w:t>
            </w:r>
            <w:r>
              <w:t xml:space="preserve"> First Step with WebGL</w:t>
            </w:r>
          </w:p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第2章</w:t>
            </w:r>
            <w:r w:rsidR="000A04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  <w:r>
              <w:t>GL</w:t>
            </w:r>
            <w:r>
              <w:rPr>
                <w:rFonts w:hint="eastAsia"/>
              </w:rPr>
              <w:t>入门</w:t>
            </w:r>
          </w:p>
        </w:tc>
        <w:tc>
          <w:tcPr>
            <w:tcW w:w="4173" w:type="dxa"/>
          </w:tcPr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What is a Canvas</w:t>
            </w:r>
            <w:r>
              <w:t xml:space="preserve"> p9-16</w:t>
            </w:r>
          </w:p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Canvas是什么 p10-</w:t>
            </w:r>
            <w:r>
              <w:t>16</w:t>
            </w:r>
          </w:p>
        </w:tc>
        <w:tc>
          <w:tcPr>
            <w:tcW w:w="2710" w:type="dxa"/>
            <w:vMerge w:val="restart"/>
          </w:tcPr>
          <w:p w:rsidR="009E35D8" w:rsidRDefault="00D06E9D" w:rsidP="00A5609B">
            <w:pPr>
              <w:wordWrap w:val="0"/>
            </w:pPr>
            <w:r w:rsidRPr="003827F4">
              <w:rPr>
                <w:rFonts w:hint="eastAsia"/>
              </w:rPr>
              <w:t>1.下载</w:t>
            </w:r>
            <w:r w:rsidRPr="003827F4">
              <w:t>并</w:t>
            </w:r>
            <w:r w:rsidRPr="003827F4">
              <w:rPr>
                <w:rFonts w:hint="eastAsia"/>
              </w:rPr>
              <w:t>安装</w:t>
            </w:r>
            <w:r w:rsidRPr="003827F4">
              <w:t>支持html5</w:t>
            </w:r>
            <w:r w:rsidRPr="003827F4">
              <w:rPr>
                <w:rFonts w:hint="eastAsia"/>
              </w:rPr>
              <w:t>和</w:t>
            </w:r>
            <w:r w:rsidRPr="003827F4">
              <w:t>webgl</w:t>
            </w:r>
            <w:r>
              <w:t>的浏览器</w:t>
            </w:r>
          </w:p>
          <w:p w:rsidR="00744649" w:rsidRPr="00744649" w:rsidRDefault="00744649" w:rsidP="00A5609B">
            <w:pPr>
              <w:wordWrap w:val="0"/>
            </w:pPr>
            <w:r>
              <w:t>2.</w:t>
            </w:r>
            <w:r>
              <w:rPr>
                <w:rFonts w:hint="eastAsia"/>
              </w:rPr>
              <w:t>使用下载好的浏览器打开</w:t>
            </w:r>
            <w:r w:rsidRPr="003827F4">
              <w:t>testBrowser.html</w:t>
            </w:r>
            <w:r w:rsidRPr="003827F4">
              <w:rPr>
                <w:rFonts w:hint="eastAsia"/>
              </w:rPr>
              <w:t>确认浏览</w:t>
            </w:r>
            <w:r w:rsidRPr="003827F4">
              <w:t>器</w:t>
            </w:r>
            <w:r>
              <w:rPr>
                <w:rFonts w:hint="eastAsia"/>
              </w:rPr>
              <w:t>支持html</w:t>
            </w:r>
            <w:r>
              <w:t>5</w:t>
            </w:r>
            <w:r>
              <w:rPr>
                <w:rFonts w:hint="eastAsia"/>
              </w:rPr>
              <w:t>及webgl</w:t>
            </w:r>
          </w:p>
        </w:tc>
      </w:tr>
      <w:tr w:rsidR="009E35D8" w:rsidTr="00320C12">
        <w:tc>
          <w:tcPr>
            <w:tcW w:w="1413" w:type="dxa"/>
            <w:vMerge/>
          </w:tcPr>
          <w:p w:rsidR="009E35D8" w:rsidRDefault="009E35D8" w:rsidP="00A5609B">
            <w:pPr>
              <w:wordWrap w:val="0"/>
            </w:pPr>
          </w:p>
        </w:tc>
        <w:tc>
          <w:tcPr>
            <w:tcW w:w="4173" w:type="dxa"/>
          </w:tcPr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The World</w:t>
            </w:r>
            <w:r>
              <w:t>’s Shortest WebGL Program: Clear Drawing Area p16-23</w:t>
            </w:r>
          </w:p>
          <w:p w:rsidR="009E35D8" w:rsidRDefault="009E35D8" w:rsidP="00A5609B">
            <w:pPr>
              <w:wordWrap w:val="0"/>
            </w:pPr>
            <w:r>
              <w:rPr>
                <w:rFonts w:hint="eastAsia"/>
              </w:rPr>
              <w:t>最短的Web</w:t>
            </w:r>
            <w:r>
              <w:t>GL</w:t>
            </w:r>
            <w:r>
              <w:rPr>
                <w:rFonts w:hint="eastAsia"/>
              </w:rPr>
              <w:t>程序：清空绘图区 p16-22</w:t>
            </w:r>
          </w:p>
        </w:tc>
        <w:tc>
          <w:tcPr>
            <w:tcW w:w="2710" w:type="dxa"/>
            <w:vMerge/>
          </w:tcPr>
          <w:p w:rsidR="009E35D8" w:rsidRDefault="009E35D8" w:rsidP="00A5609B">
            <w:pPr>
              <w:wordWrap w:val="0"/>
            </w:pPr>
          </w:p>
        </w:tc>
      </w:tr>
      <w:tr w:rsidR="00101427" w:rsidTr="00320C12">
        <w:tc>
          <w:tcPr>
            <w:tcW w:w="1413" w:type="dxa"/>
            <w:vMerge/>
          </w:tcPr>
          <w:p w:rsidR="00101427" w:rsidRDefault="00101427" w:rsidP="00A5609B">
            <w:pPr>
              <w:wordWrap w:val="0"/>
            </w:pPr>
          </w:p>
        </w:tc>
        <w:tc>
          <w:tcPr>
            <w:tcW w:w="4173" w:type="dxa"/>
          </w:tcPr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Draw a Point(</w:t>
            </w:r>
            <w:r>
              <w:t>Version 1</w:t>
            </w:r>
            <w:r>
              <w:rPr>
                <w:rFonts w:hint="eastAsia"/>
              </w:rPr>
              <w:t>)</w:t>
            </w:r>
            <w:r>
              <w:t xml:space="preserve"> p23-41</w:t>
            </w:r>
          </w:p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绘制一个点（版本1）p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38</w:t>
            </w:r>
          </w:p>
        </w:tc>
        <w:tc>
          <w:tcPr>
            <w:tcW w:w="2710" w:type="dxa"/>
          </w:tcPr>
          <w:p w:rsidR="00101427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101427" w:rsidTr="00320C12">
        <w:tc>
          <w:tcPr>
            <w:tcW w:w="1413" w:type="dxa"/>
            <w:vMerge/>
          </w:tcPr>
          <w:p w:rsidR="00101427" w:rsidRDefault="00101427" w:rsidP="00A5609B">
            <w:pPr>
              <w:wordWrap w:val="0"/>
            </w:pPr>
          </w:p>
        </w:tc>
        <w:tc>
          <w:tcPr>
            <w:tcW w:w="4173" w:type="dxa"/>
          </w:tcPr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Draw a Point(</w:t>
            </w:r>
            <w:r>
              <w:t>Version 2</w:t>
            </w:r>
            <w:r>
              <w:rPr>
                <w:rFonts w:hint="eastAsia"/>
              </w:rPr>
              <w:t>)</w:t>
            </w:r>
            <w:r>
              <w:t xml:space="preserve"> p41-50</w:t>
            </w:r>
          </w:p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绘制一个点（版本2）p</w:t>
            </w:r>
            <w:r>
              <w:t>38</w:t>
            </w:r>
            <w:r>
              <w:rPr>
                <w:rFonts w:hint="eastAsia"/>
              </w:rPr>
              <w:t>-</w:t>
            </w:r>
            <w:r>
              <w:t>46</w:t>
            </w:r>
          </w:p>
        </w:tc>
        <w:tc>
          <w:tcPr>
            <w:tcW w:w="2710" w:type="dxa"/>
          </w:tcPr>
          <w:p w:rsidR="00101427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101427" w:rsidTr="00320C12">
        <w:tc>
          <w:tcPr>
            <w:tcW w:w="1413" w:type="dxa"/>
            <w:vMerge/>
          </w:tcPr>
          <w:p w:rsidR="00101427" w:rsidRDefault="00101427" w:rsidP="00A5609B">
            <w:pPr>
              <w:wordWrap w:val="0"/>
            </w:pPr>
          </w:p>
        </w:tc>
        <w:tc>
          <w:tcPr>
            <w:tcW w:w="4173" w:type="dxa"/>
          </w:tcPr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Draw a Point with a Mouse Click p50-58</w:t>
            </w:r>
          </w:p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通过鼠标点击绘制 p</w:t>
            </w:r>
            <w:r>
              <w:t>46</w:t>
            </w:r>
            <w:r>
              <w:rPr>
                <w:rFonts w:hint="eastAsia"/>
              </w:rPr>
              <w:t>-</w:t>
            </w:r>
            <w:r>
              <w:t>55</w:t>
            </w:r>
          </w:p>
        </w:tc>
        <w:tc>
          <w:tcPr>
            <w:tcW w:w="2710" w:type="dxa"/>
          </w:tcPr>
          <w:p w:rsidR="00101427" w:rsidRDefault="00844CA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101427" w:rsidTr="00320C12">
        <w:tc>
          <w:tcPr>
            <w:tcW w:w="1413" w:type="dxa"/>
            <w:vMerge/>
          </w:tcPr>
          <w:p w:rsidR="00101427" w:rsidRDefault="00101427" w:rsidP="00A5609B">
            <w:pPr>
              <w:wordWrap w:val="0"/>
            </w:pPr>
          </w:p>
        </w:tc>
        <w:tc>
          <w:tcPr>
            <w:tcW w:w="4173" w:type="dxa"/>
          </w:tcPr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C</w:t>
            </w:r>
            <w:r>
              <w:t>hange the Point Color</w:t>
            </w:r>
            <w:r>
              <w:rPr>
                <w:rFonts w:hint="eastAsia"/>
              </w:rPr>
              <w:t xml:space="preserve"> p58-65</w:t>
            </w:r>
          </w:p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改变点的颜色 p</w:t>
            </w:r>
            <w:r>
              <w:t>55</w:t>
            </w:r>
            <w:r>
              <w:rPr>
                <w:rFonts w:hint="eastAsia"/>
              </w:rPr>
              <w:t>-</w:t>
            </w:r>
            <w:r>
              <w:t>61</w:t>
            </w:r>
          </w:p>
        </w:tc>
        <w:tc>
          <w:tcPr>
            <w:tcW w:w="2710" w:type="dxa"/>
          </w:tcPr>
          <w:p w:rsidR="00101427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101427" w:rsidTr="00320C12">
        <w:tc>
          <w:tcPr>
            <w:tcW w:w="1413" w:type="dxa"/>
            <w:vMerge/>
          </w:tcPr>
          <w:p w:rsidR="00101427" w:rsidRDefault="00101427" w:rsidP="00A5609B">
            <w:pPr>
              <w:wordWrap w:val="0"/>
            </w:pPr>
          </w:p>
        </w:tc>
        <w:tc>
          <w:tcPr>
            <w:tcW w:w="4173" w:type="dxa"/>
          </w:tcPr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66</w:t>
            </w:r>
          </w:p>
          <w:p w:rsidR="00101427" w:rsidRDefault="00101427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62</w:t>
            </w:r>
          </w:p>
        </w:tc>
        <w:tc>
          <w:tcPr>
            <w:tcW w:w="2710" w:type="dxa"/>
          </w:tcPr>
          <w:p w:rsidR="00101427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76995" w:rsidTr="00320C12">
        <w:tc>
          <w:tcPr>
            <w:tcW w:w="1413" w:type="dxa"/>
            <w:vMerge w:val="restart"/>
          </w:tcPr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3.D</w:t>
            </w:r>
            <w:r>
              <w:t>rawing and Transforming Triangles</w:t>
            </w:r>
          </w:p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lastRenderedPageBreak/>
              <w:t>第3章 绘制和变换三角形</w:t>
            </w:r>
          </w:p>
        </w:tc>
        <w:tc>
          <w:tcPr>
            <w:tcW w:w="4173" w:type="dxa"/>
          </w:tcPr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lastRenderedPageBreak/>
              <w:t>Drawing Multiple Points p68-85</w:t>
            </w:r>
          </w:p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绘制多个点 p</w:t>
            </w:r>
            <w:r>
              <w:t>64</w:t>
            </w:r>
            <w:r>
              <w:rPr>
                <w:rFonts w:hint="eastAsia"/>
              </w:rPr>
              <w:t>-</w:t>
            </w:r>
            <w:r>
              <w:t>80</w:t>
            </w:r>
          </w:p>
        </w:tc>
        <w:tc>
          <w:tcPr>
            <w:tcW w:w="2710" w:type="dxa"/>
          </w:tcPr>
          <w:p w:rsidR="00A76995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76995" w:rsidTr="00320C12">
        <w:tc>
          <w:tcPr>
            <w:tcW w:w="1413" w:type="dxa"/>
            <w:vMerge/>
          </w:tcPr>
          <w:p w:rsidR="00A76995" w:rsidRDefault="00A76995" w:rsidP="00A5609B">
            <w:pPr>
              <w:wordWrap w:val="0"/>
            </w:pPr>
          </w:p>
        </w:tc>
        <w:tc>
          <w:tcPr>
            <w:tcW w:w="4173" w:type="dxa"/>
          </w:tcPr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Hell</w:t>
            </w:r>
            <w:r>
              <w:t>o Triangle p85-91</w:t>
            </w:r>
          </w:p>
          <w:p w:rsidR="00A76995" w:rsidRDefault="00A76995" w:rsidP="00A5609B">
            <w:pPr>
              <w:wordWrap w:val="0"/>
            </w:pPr>
            <w:r>
              <w:t>H</w:t>
            </w:r>
            <w:r>
              <w:rPr>
                <w:rFonts w:hint="eastAsia"/>
              </w:rPr>
              <w:t>ello</w:t>
            </w:r>
            <w:r>
              <w:t xml:space="preserve"> T</w:t>
            </w:r>
            <w:r>
              <w:rPr>
                <w:rFonts w:hint="eastAsia"/>
              </w:rPr>
              <w:t>riangle</w:t>
            </w:r>
            <w:r>
              <w:t xml:space="preserve"> p80-86</w:t>
            </w:r>
          </w:p>
        </w:tc>
        <w:tc>
          <w:tcPr>
            <w:tcW w:w="2710" w:type="dxa"/>
          </w:tcPr>
          <w:p w:rsidR="0039325D" w:rsidRPr="00603E2E" w:rsidRDefault="00844CAD" w:rsidP="00A5609B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76995" w:rsidTr="00320C12">
        <w:tc>
          <w:tcPr>
            <w:tcW w:w="1413" w:type="dxa"/>
            <w:vMerge/>
          </w:tcPr>
          <w:p w:rsidR="00A76995" w:rsidRDefault="00A76995" w:rsidP="00A5609B">
            <w:pPr>
              <w:wordWrap w:val="0"/>
            </w:pPr>
          </w:p>
        </w:tc>
        <w:tc>
          <w:tcPr>
            <w:tcW w:w="4173" w:type="dxa"/>
          </w:tcPr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Moving, Rotating and Scaling p91-112</w:t>
            </w:r>
          </w:p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平移、旋转和缩放 p</w:t>
            </w:r>
            <w:r>
              <w:t>86</w:t>
            </w:r>
            <w:r>
              <w:rPr>
                <w:rFonts w:hint="eastAsia"/>
              </w:rPr>
              <w:t>-</w:t>
            </w:r>
            <w:r>
              <w:t>107</w:t>
            </w:r>
          </w:p>
        </w:tc>
        <w:tc>
          <w:tcPr>
            <w:tcW w:w="2710" w:type="dxa"/>
          </w:tcPr>
          <w:p w:rsidR="00A76995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76995" w:rsidTr="00320C12">
        <w:tc>
          <w:tcPr>
            <w:tcW w:w="1413" w:type="dxa"/>
            <w:vMerge/>
          </w:tcPr>
          <w:p w:rsidR="00A76995" w:rsidRDefault="00A76995" w:rsidP="00A5609B">
            <w:pPr>
              <w:wordWrap w:val="0"/>
            </w:pPr>
          </w:p>
        </w:tc>
        <w:tc>
          <w:tcPr>
            <w:tcW w:w="4173" w:type="dxa"/>
          </w:tcPr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113</w:t>
            </w:r>
          </w:p>
          <w:p w:rsidR="00A76995" w:rsidRDefault="00A76995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108</w:t>
            </w:r>
          </w:p>
        </w:tc>
        <w:tc>
          <w:tcPr>
            <w:tcW w:w="2710" w:type="dxa"/>
          </w:tcPr>
          <w:p w:rsidR="00A76995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853F5C" w:rsidTr="00320C12">
        <w:tc>
          <w:tcPr>
            <w:tcW w:w="1413" w:type="dxa"/>
            <w:vMerge w:val="restart"/>
          </w:tcPr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4.M</w:t>
            </w:r>
            <w:r>
              <w:t>ore Transformations and Basic Animation</w:t>
            </w:r>
          </w:p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第4章 高级变换与动画基础</w:t>
            </w:r>
          </w:p>
        </w:tc>
        <w:tc>
          <w:tcPr>
            <w:tcW w:w="4173" w:type="dxa"/>
          </w:tcPr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Translate and Then Rotate p115-124</w:t>
            </w:r>
          </w:p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平移、然后旋转 p</w:t>
            </w:r>
            <w:r>
              <w:t>109</w:t>
            </w:r>
            <w:r>
              <w:rPr>
                <w:rFonts w:hint="eastAsia"/>
              </w:rPr>
              <w:t>-</w:t>
            </w:r>
            <w:r>
              <w:t>118</w:t>
            </w:r>
          </w:p>
        </w:tc>
        <w:tc>
          <w:tcPr>
            <w:tcW w:w="2710" w:type="dxa"/>
          </w:tcPr>
          <w:p w:rsidR="00853F5C" w:rsidRDefault="00F95491" w:rsidP="00A5609B">
            <w:pPr>
              <w:wordWrap w:val="0"/>
            </w:pPr>
            <w:r>
              <w:rPr>
                <w:rFonts w:hint="eastAsia"/>
              </w:rPr>
              <w:t>15</w:t>
            </w:r>
            <w:r>
              <w:t>.</w:t>
            </w:r>
            <w:r>
              <w:rPr>
                <w:rFonts w:hint="eastAsia"/>
              </w:rPr>
              <w:t>根据配置文件载入全部3D模型并进行相应的放缩旋转</w:t>
            </w:r>
          </w:p>
        </w:tc>
      </w:tr>
      <w:tr w:rsidR="00853F5C" w:rsidTr="00320C12">
        <w:tc>
          <w:tcPr>
            <w:tcW w:w="1413" w:type="dxa"/>
            <w:vMerge/>
          </w:tcPr>
          <w:p w:rsidR="00853F5C" w:rsidRDefault="00853F5C" w:rsidP="00A5609B">
            <w:pPr>
              <w:wordWrap w:val="0"/>
            </w:pPr>
          </w:p>
        </w:tc>
        <w:tc>
          <w:tcPr>
            <w:tcW w:w="4173" w:type="dxa"/>
          </w:tcPr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Animation p124-135</w:t>
            </w:r>
          </w:p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动画 p</w:t>
            </w:r>
            <w:r>
              <w:t>118</w:t>
            </w:r>
            <w:r>
              <w:rPr>
                <w:rFonts w:hint="eastAsia"/>
              </w:rPr>
              <w:t>-</w:t>
            </w:r>
            <w:r>
              <w:t>129</w:t>
            </w:r>
          </w:p>
        </w:tc>
        <w:tc>
          <w:tcPr>
            <w:tcW w:w="2710" w:type="dxa"/>
          </w:tcPr>
          <w:p w:rsidR="00853F5C" w:rsidRDefault="00916591" w:rsidP="00A5609B">
            <w:pPr>
              <w:wordWrap w:val="0"/>
            </w:pPr>
            <w:r>
              <w:rPr>
                <w:rFonts w:hint="eastAsia"/>
              </w:rPr>
              <w:t>18.制作一个小动画</w:t>
            </w:r>
          </w:p>
        </w:tc>
      </w:tr>
      <w:tr w:rsidR="00853F5C" w:rsidTr="00320C12">
        <w:tc>
          <w:tcPr>
            <w:tcW w:w="1413" w:type="dxa"/>
            <w:vMerge/>
          </w:tcPr>
          <w:p w:rsidR="00853F5C" w:rsidRDefault="00853F5C" w:rsidP="00A5609B">
            <w:pPr>
              <w:wordWrap w:val="0"/>
            </w:pPr>
          </w:p>
        </w:tc>
        <w:tc>
          <w:tcPr>
            <w:tcW w:w="4173" w:type="dxa"/>
          </w:tcPr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136</w:t>
            </w:r>
          </w:p>
          <w:p w:rsidR="00853F5C" w:rsidRDefault="00853F5C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130</w:t>
            </w:r>
          </w:p>
        </w:tc>
        <w:tc>
          <w:tcPr>
            <w:tcW w:w="2710" w:type="dxa"/>
          </w:tcPr>
          <w:p w:rsidR="00853F5C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973234" w:rsidTr="00320C12">
        <w:tc>
          <w:tcPr>
            <w:tcW w:w="1413" w:type="dxa"/>
            <w:vMerge w:val="restart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5.Using</w:t>
            </w:r>
            <w:r>
              <w:t xml:space="preserve"> Colors and Texture Images</w:t>
            </w:r>
          </w:p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第5章 颜色与纹理</w:t>
            </w:r>
          </w:p>
        </w:tc>
        <w:tc>
          <w:tcPr>
            <w:tcW w:w="4173" w:type="dxa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Passing Other Types of Information to Vertex Shader p137-151</w:t>
            </w:r>
          </w:p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将非坐标数据传入顶点着色器 p</w:t>
            </w:r>
            <w:r>
              <w:t>131</w:t>
            </w:r>
            <w:r>
              <w:rPr>
                <w:rFonts w:hint="eastAsia"/>
              </w:rPr>
              <w:t>-</w:t>
            </w:r>
            <w:r>
              <w:t>145</w:t>
            </w:r>
          </w:p>
        </w:tc>
        <w:tc>
          <w:tcPr>
            <w:tcW w:w="2710" w:type="dxa"/>
          </w:tcPr>
          <w:p w:rsidR="00973234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973234" w:rsidTr="00320C12">
        <w:tc>
          <w:tcPr>
            <w:tcW w:w="1413" w:type="dxa"/>
            <w:vMerge/>
          </w:tcPr>
          <w:p w:rsidR="00973234" w:rsidRDefault="00973234" w:rsidP="00A5609B">
            <w:pPr>
              <w:wordWrap w:val="0"/>
            </w:pPr>
          </w:p>
        </w:tc>
        <w:tc>
          <w:tcPr>
            <w:tcW w:w="4173" w:type="dxa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Color Triangle(</w:t>
            </w:r>
            <w:r>
              <w:t>ColoredTriangle.js</w:t>
            </w:r>
            <w:r>
              <w:rPr>
                <w:rFonts w:hint="eastAsia"/>
              </w:rPr>
              <w:t>)</w:t>
            </w:r>
            <w:r>
              <w:t xml:space="preserve"> p151-160</w:t>
            </w:r>
          </w:p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彩色三角形（Co</w:t>
            </w:r>
            <w:r>
              <w:t>loredTriangle.js</w:t>
            </w:r>
            <w:r>
              <w:rPr>
                <w:rFonts w:hint="eastAsia"/>
              </w:rPr>
              <w:t>） p145-153</w:t>
            </w:r>
          </w:p>
        </w:tc>
        <w:tc>
          <w:tcPr>
            <w:tcW w:w="2710" w:type="dxa"/>
          </w:tcPr>
          <w:p w:rsidR="00973234" w:rsidRDefault="00DF5F7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973234" w:rsidTr="00320C12">
        <w:tc>
          <w:tcPr>
            <w:tcW w:w="1413" w:type="dxa"/>
            <w:vMerge/>
          </w:tcPr>
          <w:p w:rsidR="00973234" w:rsidRDefault="00973234" w:rsidP="00A5609B">
            <w:pPr>
              <w:wordWrap w:val="0"/>
            </w:pPr>
          </w:p>
        </w:tc>
        <w:tc>
          <w:tcPr>
            <w:tcW w:w="4173" w:type="dxa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Pastring an Image onto a Rectangle p160-183</w:t>
            </w:r>
          </w:p>
          <w:p w:rsidR="00973234" w:rsidRDefault="007A09C0" w:rsidP="00A5609B">
            <w:pPr>
              <w:wordWrap w:val="0"/>
            </w:pPr>
            <w:r>
              <w:rPr>
                <w:rFonts w:hint="eastAsia"/>
              </w:rPr>
              <w:t>在矩形表面</w:t>
            </w:r>
            <w:r w:rsidR="00973234">
              <w:rPr>
                <w:rFonts w:hint="eastAsia"/>
              </w:rPr>
              <w:t>贴上图像 p</w:t>
            </w:r>
            <w:r w:rsidR="00973234">
              <w:t>153</w:t>
            </w:r>
            <w:r w:rsidR="00973234">
              <w:rPr>
                <w:rFonts w:hint="eastAsia"/>
              </w:rPr>
              <w:t>-</w:t>
            </w:r>
            <w:r w:rsidR="00973234">
              <w:t>177</w:t>
            </w:r>
          </w:p>
        </w:tc>
        <w:tc>
          <w:tcPr>
            <w:tcW w:w="2710" w:type="dxa"/>
          </w:tcPr>
          <w:p w:rsidR="00973234" w:rsidRDefault="004444E7" w:rsidP="00A5609B">
            <w:pPr>
              <w:wordWrap w:val="0"/>
            </w:pPr>
            <w:r>
              <w:rPr>
                <w:rFonts w:hint="eastAsia"/>
              </w:rPr>
              <w:t>7.学习如何载入一张图片并将其映射到一个矩形上</w:t>
            </w:r>
          </w:p>
          <w:p w:rsidR="002A1E90" w:rsidRDefault="002A1E90" w:rsidP="00A5609B">
            <w:pPr>
              <w:wordWrap w:val="0"/>
            </w:pPr>
          </w:p>
        </w:tc>
      </w:tr>
      <w:tr w:rsidR="00973234" w:rsidTr="00320C12">
        <w:tc>
          <w:tcPr>
            <w:tcW w:w="1413" w:type="dxa"/>
            <w:vMerge/>
          </w:tcPr>
          <w:p w:rsidR="00973234" w:rsidRDefault="00973234" w:rsidP="00A5609B">
            <w:pPr>
              <w:wordWrap w:val="0"/>
            </w:pPr>
          </w:p>
        </w:tc>
        <w:tc>
          <w:tcPr>
            <w:tcW w:w="4173" w:type="dxa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Pa</w:t>
            </w:r>
            <w:r>
              <w:t>sting Multiple Texture to a Shape p183-188</w:t>
            </w:r>
          </w:p>
          <w:p w:rsidR="00973234" w:rsidRPr="0088115D" w:rsidRDefault="00973234" w:rsidP="00A5609B">
            <w:pPr>
              <w:wordWrap w:val="0"/>
            </w:pPr>
            <w:r>
              <w:rPr>
                <w:rFonts w:hint="eastAsia"/>
              </w:rPr>
              <w:t>使用多幅纹理 p</w:t>
            </w:r>
            <w:r>
              <w:t>177</w:t>
            </w:r>
            <w:r>
              <w:rPr>
                <w:rFonts w:hint="eastAsia"/>
              </w:rPr>
              <w:t>-</w:t>
            </w:r>
            <w:r>
              <w:t>182</w:t>
            </w:r>
          </w:p>
        </w:tc>
        <w:tc>
          <w:tcPr>
            <w:tcW w:w="2710" w:type="dxa"/>
          </w:tcPr>
          <w:p w:rsidR="00973234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973234" w:rsidTr="00320C12">
        <w:tc>
          <w:tcPr>
            <w:tcW w:w="1413" w:type="dxa"/>
            <w:vMerge/>
          </w:tcPr>
          <w:p w:rsidR="00973234" w:rsidRDefault="00973234" w:rsidP="00A5609B">
            <w:pPr>
              <w:wordWrap w:val="0"/>
            </w:pPr>
          </w:p>
        </w:tc>
        <w:tc>
          <w:tcPr>
            <w:tcW w:w="4173" w:type="dxa"/>
          </w:tcPr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189</w:t>
            </w:r>
          </w:p>
          <w:p w:rsidR="00973234" w:rsidRDefault="00973234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183</w:t>
            </w:r>
          </w:p>
        </w:tc>
        <w:tc>
          <w:tcPr>
            <w:tcW w:w="2710" w:type="dxa"/>
          </w:tcPr>
          <w:p w:rsidR="00973234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EB2A5A" w:rsidTr="00320C12">
        <w:tc>
          <w:tcPr>
            <w:tcW w:w="1413" w:type="dxa"/>
          </w:tcPr>
          <w:p w:rsidR="00EB2A5A" w:rsidRDefault="00EB2A5A" w:rsidP="00A5609B">
            <w:pPr>
              <w:wordWrap w:val="0"/>
            </w:pPr>
            <w:r>
              <w:rPr>
                <w:rFonts w:hint="eastAsia"/>
              </w:rPr>
              <w:t>6.The OpenGL ES Shading Language</w:t>
            </w:r>
          </w:p>
          <w:p w:rsidR="00EB2A5A" w:rsidRDefault="00EB2A5A" w:rsidP="00A5609B">
            <w:pPr>
              <w:wordWrap w:val="0"/>
            </w:pPr>
            <w:r>
              <w:rPr>
                <w:rFonts w:hint="eastAsia"/>
              </w:rPr>
              <w:t>第6章 Open</w:t>
            </w:r>
            <w:r>
              <w:t>GL ES</w:t>
            </w:r>
            <w:r>
              <w:rPr>
                <w:rFonts w:hint="eastAsia"/>
              </w:rPr>
              <w:t>着色器语言</w:t>
            </w:r>
          </w:p>
        </w:tc>
        <w:tc>
          <w:tcPr>
            <w:tcW w:w="4173" w:type="dxa"/>
          </w:tcPr>
          <w:p w:rsidR="00EB2A5A" w:rsidRDefault="00D8214B" w:rsidP="00A5609B">
            <w:pPr>
              <w:wordWrap w:val="0"/>
            </w:pPr>
            <w:r>
              <w:rPr>
                <w:rFonts w:hint="eastAsia"/>
              </w:rPr>
              <w:t>略</w:t>
            </w:r>
          </w:p>
        </w:tc>
        <w:tc>
          <w:tcPr>
            <w:tcW w:w="2710" w:type="dxa"/>
          </w:tcPr>
          <w:p w:rsidR="00EB2A5A" w:rsidRDefault="003D4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FB75D7" w:rsidTr="00320C12">
        <w:tc>
          <w:tcPr>
            <w:tcW w:w="1413" w:type="dxa"/>
            <w:vMerge w:val="restart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7.T</w:t>
            </w:r>
            <w:r>
              <w:t>owards the 3D World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第7章 进入三维世界</w:t>
            </w:r>
          </w:p>
        </w:tc>
        <w:tc>
          <w:tcPr>
            <w:tcW w:w="4173" w:type="dxa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What</w:t>
            </w:r>
            <w:r>
              <w:t xml:space="preserve">’s Good for Triangles Is Good for Cubes </w:t>
            </w:r>
            <w:r>
              <w:rPr>
                <w:rFonts w:hint="eastAsia"/>
              </w:rPr>
              <w:t>p</w:t>
            </w:r>
            <w:r>
              <w:t>225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立方体由三角形构成 p</w:t>
            </w:r>
            <w:r>
              <w:t>217</w:t>
            </w:r>
          </w:p>
        </w:tc>
        <w:tc>
          <w:tcPr>
            <w:tcW w:w="2710" w:type="dxa"/>
          </w:tcPr>
          <w:p w:rsidR="00FB75D7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FB75D7" w:rsidTr="00320C12">
        <w:tc>
          <w:tcPr>
            <w:tcW w:w="1413" w:type="dxa"/>
            <w:vMerge/>
          </w:tcPr>
          <w:p w:rsidR="00FB75D7" w:rsidRDefault="00FB75D7" w:rsidP="00A5609B">
            <w:pPr>
              <w:wordWrap w:val="0"/>
            </w:pPr>
          </w:p>
        </w:tc>
        <w:tc>
          <w:tcPr>
            <w:tcW w:w="4173" w:type="dxa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S</w:t>
            </w:r>
            <w:r>
              <w:t xml:space="preserve">pecifying the Viewing Direction </w:t>
            </w:r>
            <w:r>
              <w:rPr>
                <w:rFonts w:hint="eastAsia"/>
              </w:rPr>
              <w:t>p</w:t>
            </w:r>
            <w:r>
              <w:t>226-241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视点与实现 p218-233</w:t>
            </w:r>
          </w:p>
        </w:tc>
        <w:tc>
          <w:tcPr>
            <w:tcW w:w="2710" w:type="dxa"/>
          </w:tcPr>
          <w:p w:rsidR="00FB75D7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FB75D7" w:rsidTr="00320C12">
        <w:tc>
          <w:tcPr>
            <w:tcW w:w="1413" w:type="dxa"/>
            <w:vMerge/>
          </w:tcPr>
          <w:p w:rsidR="00FB75D7" w:rsidRDefault="00FB75D7" w:rsidP="00A5609B">
            <w:pPr>
              <w:wordWrap w:val="0"/>
            </w:pPr>
          </w:p>
        </w:tc>
        <w:tc>
          <w:tcPr>
            <w:tcW w:w="4173" w:type="dxa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Specifying the Visible Range</w:t>
            </w:r>
            <w:r>
              <w:t>(Box Type) p241-254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可视范围（正射类型）p233-246</w:t>
            </w:r>
          </w:p>
        </w:tc>
        <w:tc>
          <w:tcPr>
            <w:tcW w:w="2710" w:type="dxa"/>
          </w:tcPr>
          <w:p w:rsidR="00FB75D7" w:rsidRDefault="00661961" w:rsidP="00A5609B">
            <w:pPr>
              <w:wordWrap w:val="0"/>
            </w:pPr>
            <w:r>
              <w:rPr>
                <w:rFonts w:hint="eastAsia"/>
              </w:rPr>
              <w:t>12.实现场景漫游</w:t>
            </w:r>
          </w:p>
        </w:tc>
      </w:tr>
      <w:tr w:rsidR="00FB75D7" w:rsidTr="00320C12">
        <w:tc>
          <w:tcPr>
            <w:tcW w:w="1413" w:type="dxa"/>
            <w:vMerge/>
          </w:tcPr>
          <w:p w:rsidR="00FB75D7" w:rsidRDefault="00FB75D7" w:rsidP="00A5609B">
            <w:pPr>
              <w:wordWrap w:val="0"/>
            </w:pPr>
          </w:p>
        </w:tc>
        <w:tc>
          <w:tcPr>
            <w:tcW w:w="4173" w:type="dxa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Specifying the Visible Range Using a Quadrangular Pyramid p254-</w:t>
            </w:r>
            <w:r>
              <w:t>267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lastRenderedPageBreak/>
              <w:t>可视空间（透视投影）p</w:t>
            </w:r>
            <w:r>
              <w:t>246-258</w:t>
            </w:r>
          </w:p>
        </w:tc>
        <w:tc>
          <w:tcPr>
            <w:tcW w:w="2710" w:type="dxa"/>
          </w:tcPr>
          <w:p w:rsidR="00FB75D7" w:rsidRDefault="00F31E0D" w:rsidP="00A5609B">
            <w:pPr>
              <w:wordWrap w:val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7A1113" w:rsidTr="00320C12">
        <w:tc>
          <w:tcPr>
            <w:tcW w:w="1413" w:type="dxa"/>
            <w:vMerge/>
          </w:tcPr>
          <w:p w:rsidR="007A1113" w:rsidRDefault="007A1113" w:rsidP="00A5609B">
            <w:pPr>
              <w:wordWrap w:val="0"/>
            </w:pPr>
          </w:p>
        </w:tc>
        <w:tc>
          <w:tcPr>
            <w:tcW w:w="4173" w:type="dxa"/>
          </w:tcPr>
          <w:p w:rsidR="007A1113" w:rsidRDefault="007A1113" w:rsidP="00A5609B">
            <w:pPr>
              <w:wordWrap w:val="0"/>
            </w:pPr>
            <w:r>
              <w:rPr>
                <w:rFonts w:hint="eastAsia"/>
              </w:rPr>
              <w:t>Correctly Handling Foreground and Background Objects p267-</w:t>
            </w:r>
            <w:r>
              <w:t>275</w:t>
            </w:r>
          </w:p>
          <w:p w:rsidR="007A1113" w:rsidRDefault="007A1113" w:rsidP="00A5609B">
            <w:pPr>
              <w:wordWrap w:val="0"/>
            </w:pPr>
            <w:r>
              <w:rPr>
                <w:rFonts w:hint="eastAsia"/>
              </w:rPr>
              <w:t>正确处理对象的前后关系 p</w:t>
            </w:r>
            <w:r>
              <w:t>258</w:t>
            </w:r>
            <w:r>
              <w:rPr>
                <w:rFonts w:hint="eastAsia"/>
              </w:rPr>
              <w:t>-</w:t>
            </w:r>
            <w:r>
              <w:t>266</w:t>
            </w:r>
          </w:p>
        </w:tc>
        <w:tc>
          <w:tcPr>
            <w:tcW w:w="2710" w:type="dxa"/>
            <w:vMerge w:val="restart"/>
          </w:tcPr>
          <w:p w:rsidR="007A1113" w:rsidRDefault="007A1113" w:rsidP="00A5609B">
            <w:pPr>
              <w:wordWrap w:val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学习绘制三维立体图形的原理和基本方法</w:t>
            </w:r>
          </w:p>
          <w:p w:rsidR="0050483D" w:rsidRDefault="0050483D" w:rsidP="00A5609B">
            <w:pPr>
              <w:wordWrap w:val="0"/>
            </w:pPr>
          </w:p>
        </w:tc>
      </w:tr>
      <w:tr w:rsidR="007A1113" w:rsidTr="00320C12">
        <w:tc>
          <w:tcPr>
            <w:tcW w:w="1413" w:type="dxa"/>
            <w:vMerge/>
          </w:tcPr>
          <w:p w:rsidR="007A1113" w:rsidRDefault="007A1113" w:rsidP="00A5609B">
            <w:pPr>
              <w:wordWrap w:val="0"/>
            </w:pPr>
          </w:p>
        </w:tc>
        <w:tc>
          <w:tcPr>
            <w:tcW w:w="4173" w:type="dxa"/>
          </w:tcPr>
          <w:p w:rsidR="007A1113" w:rsidRDefault="007A1113" w:rsidP="00A5609B">
            <w:pPr>
              <w:wordWrap w:val="0"/>
            </w:pPr>
            <w:r>
              <w:rPr>
                <w:rFonts w:hint="eastAsia"/>
              </w:rPr>
              <w:t>Hello</w:t>
            </w:r>
            <w:r>
              <w:t xml:space="preserve"> C</w:t>
            </w:r>
            <w:r>
              <w:rPr>
                <w:rFonts w:hint="eastAsia"/>
              </w:rPr>
              <w:t>ube</w:t>
            </w:r>
            <w:r>
              <w:t xml:space="preserve"> p275-289</w:t>
            </w:r>
          </w:p>
          <w:p w:rsidR="007A1113" w:rsidRDefault="007A1113" w:rsidP="00A5609B">
            <w:pPr>
              <w:wordWrap w:val="0"/>
            </w:pPr>
            <w:r>
              <w:rPr>
                <w:rFonts w:hint="eastAsia"/>
              </w:rPr>
              <w:t>立方体 p</w:t>
            </w:r>
            <w:r>
              <w:t>266</w:t>
            </w:r>
            <w:r>
              <w:rPr>
                <w:rFonts w:hint="eastAsia"/>
              </w:rPr>
              <w:t>-</w:t>
            </w:r>
            <w:r>
              <w:t>279</w:t>
            </w:r>
          </w:p>
        </w:tc>
        <w:tc>
          <w:tcPr>
            <w:tcW w:w="2710" w:type="dxa"/>
            <w:vMerge/>
          </w:tcPr>
          <w:p w:rsidR="007A1113" w:rsidRDefault="007A1113" w:rsidP="00A5609B">
            <w:pPr>
              <w:wordWrap w:val="0"/>
            </w:pPr>
          </w:p>
        </w:tc>
      </w:tr>
      <w:tr w:rsidR="00FB75D7" w:rsidTr="00320C12">
        <w:tc>
          <w:tcPr>
            <w:tcW w:w="1413" w:type="dxa"/>
            <w:vMerge/>
          </w:tcPr>
          <w:p w:rsidR="00FB75D7" w:rsidRDefault="00FB75D7" w:rsidP="00A5609B">
            <w:pPr>
              <w:wordWrap w:val="0"/>
            </w:pPr>
          </w:p>
        </w:tc>
        <w:tc>
          <w:tcPr>
            <w:tcW w:w="4173" w:type="dxa"/>
          </w:tcPr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289</w:t>
            </w:r>
          </w:p>
          <w:p w:rsidR="00FB75D7" w:rsidRDefault="00FB75D7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279</w:t>
            </w:r>
          </w:p>
        </w:tc>
        <w:tc>
          <w:tcPr>
            <w:tcW w:w="2710" w:type="dxa"/>
          </w:tcPr>
          <w:p w:rsidR="00FB75D7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3C32D1" w:rsidTr="00320C12">
        <w:tc>
          <w:tcPr>
            <w:tcW w:w="1413" w:type="dxa"/>
            <w:vMerge w:val="restart"/>
          </w:tcPr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8.L</w:t>
            </w:r>
            <w:r>
              <w:t>ighting Object</w:t>
            </w:r>
          </w:p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第8章 光照</w:t>
            </w:r>
          </w:p>
        </w:tc>
        <w:tc>
          <w:tcPr>
            <w:tcW w:w="4173" w:type="dxa"/>
          </w:tcPr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Lighting 3D Objects p291-</w:t>
            </w:r>
            <w:r>
              <w:t>310</w:t>
            </w:r>
          </w:p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光照原理 p</w:t>
            </w:r>
            <w:r>
              <w:t>281</w:t>
            </w:r>
            <w:r>
              <w:rPr>
                <w:rFonts w:hint="eastAsia"/>
              </w:rPr>
              <w:t>-</w:t>
            </w:r>
            <w:r>
              <w:t>299</w:t>
            </w:r>
          </w:p>
        </w:tc>
        <w:tc>
          <w:tcPr>
            <w:tcW w:w="2710" w:type="dxa"/>
            <w:vMerge w:val="restart"/>
          </w:tcPr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1</w:t>
            </w:r>
            <w:r>
              <w:t>6.</w:t>
            </w:r>
            <w:r>
              <w:rPr>
                <w:rFonts w:hint="eastAsia"/>
              </w:rPr>
              <w:t>添加不同种类的光源</w:t>
            </w:r>
          </w:p>
        </w:tc>
      </w:tr>
      <w:tr w:rsidR="003C32D1" w:rsidTr="00320C12">
        <w:tc>
          <w:tcPr>
            <w:tcW w:w="1413" w:type="dxa"/>
            <w:vMerge/>
          </w:tcPr>
          <w:p w:rsidR="003C32D1" w:rsidRDefault="003C32D1" w:rsidP="00A5609B">
            <w:pPr>
              <w:wordWrap w:val="0"/>
            </w:pPr>
          </w:p>
        </w:tc>
        <w:tc>
          <w:tcPr>
            <w:tcW w:w="4173" w:type="dxa"/>
          </w:tcPr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Lighting the Translated-Rotated Object p310-</w:t>
            </w:r>
            <w:r>
              <w:t>314</w:t>
            </w:r>
          </w:p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运动物体的光照效果 p</w:t>
            </w:r>
            <w:r>
              <w:t>299-304</w:t>
            </w:r>
          </w:p>
        </w:tc>
        <w:tc>
          <w:tcPr>
            <w:tcW w:w="2710" w:type="dxa"/>
            <w:vMerge/>
          </w:tcPr>
          <w:p w:rsidR="003C32D1" w:rsidRDefault="003C32D1" w:rsidP="00A5609B">
            <w:pPr>
              <w:wordWrap w:val="0"/>
            </w:pPr>
          </w:p>
        </w:tc>
      </w:tr>
      <w:tr w:rsidR="003C32D1" w:rsidTr="00320C12">
        <w:tc>
          <w:tcPr>
            <w:tcW w:w="1413" w:type="dxa"/>
            <w:vMerge/>
          </w:tcPr>
          <w:p w:rsidR="003C32D1" w:rsidRDefault="003C32D1" w:rsidP="00A5609B">
            <w:pPr>
              <w:wordWrap w:val="0"/>
            </w:pPr>
          </w:p>
        </w:tc>
        <w:tc>
          <w:tcPr>
            <w:tcW w:w="4173" w:type="dxa"/>
          </w:tcPr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Using a Point Light Object p314-</w:t>
            </w:r>
            <w:r>
              <w:t>321</w:t>
            </w:r>
          </w:p>
          <w:p w:rsidR="003C32D1" w:rsidRDefault="003C32D1" w:rsidP="00A5609B">
            <w:pPr>
              <w:wordWrap w:val="0"/>
            </w:pPr>
            <w:r>
              <w:rPr>
                <w:rFonts w:hint="eastAsia"/>
              </w:rPr>
              <w:t>点光源光 p</w:t>
            </w:r>
            <w:r>
              <w:t>304</w:t>
            </w:r>
            <w:r>
              <w:rPr>
                <w:rFonts w:hint="eastAsia"/>
              </w:rPr>
              <w:t>-</w:t>
            </w:r>
            <w:r>
              <w:t>310</w:t>
            </w:r>
          </w:p>
        </w:tc>
        <w:tc>
          <w:tcPr>
            <w:tcW w:w="2710" w:type="dxa"/>
            <w:vMerge/>
          </w:tcPr>
          <w:p w:rsidR="003C32D1" w:rsidRDefault="003C32D1" w:rsidP="00A5609B">
            <w:pPr>
              <w:wordWrap w:val="0"/>
            </w:pPr>
          </w:p>
        </w:tc>
      </w:tr>
      <w:tr w:rsidR="000150AE" w:rsidTr="00320C12">
        <w:tc>
          <w:tcPr>
            <w:tcW w:w="1413" w:type="dxa"/>
            <w:vMerge/>
          </w:tcPr>
          <w:p w:rsidR="000150AE" w:rsidRDefault="000150AE" w:rsidP="00A5609B">
            <w:pPr>
              <w:wordWrap w:val="0"/>
            </w:pPr>
          </w:p>
        </w:tc>
        <w:tc>
          <w:tcPr>
            <w:tcW w:w="4173" w:type="dxa"/>
          </w:tcPr>
          <w:p w:rsidR="000150AE" w:rsidRDefault="000150AE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321</w:t>
            </w:r>
          </w:p>
          <w:p w:rsidR="000150AE" w:rsidRDefault="000150AE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310</w:t>
            </w:r>
          </w:p>
        </w:tc>
        <w:tc>
          <w:tcPr>
            <w:tcW w:w="2710" w:type="dxa"/>
          </w:tcPr>
          <w:p w:rsidR="000150AE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863F1E" w:rsidTr="00320C12">
        <w:tc>
          <w:tcPr>
            <w:tcW w:w="1413" w:type="dxa"/>
            <w:vMerge w:val="restart"/>
          </w:tcPr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9.Hierarchical Object</w:t>
            </w:r>
          </w:p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第9章 层次模型</w:t>
            </w:r>
          </w:p>
        </w:tc>
        <w:tc>
          <w:tcPr>
            <w:tcW w:w="4173" w:type="dxa"/>
          </w:tcPr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D</w:t>
            </w:r>
            <w:r>
              <w:t>rawing and Manipulating Objects Composed of Other Objects p324-344</w:t>
            </w:r>
          </w:p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多个简单模型组成的复杂模型 p311-332</w:t>
            </w:r>
          </w:p>
        </w:tc>
        <w:tc>
          <w:tcPr>
            <w:tcW w:w="2710" w:type="dxa"/>
          </w:tcPr>
          <w:p w:rsidR="00863F1E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863F1E" w:rsidTr="00320C12">
        <w:tc>
          <w:tcPr>
            <w:tcW w:w="1413" w:type="dxa"/>
            <w:vMerge/>
          </w:tcPr>
          <w:p w:rsidR="00863F1E" w:rsidRDefault="00863F1E" w:rsidP="00A5609B">
            <w:pPr>
              <w:wordWrap w:val="0"/>
            </w:pPr>
          </w:p>
        </w:tc>
        <w:tc>
          <w:tcPr>
            <w:tcW w:w="4173" w:type="dxa"/>
          </w:tcPr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Shader and Program Objects: The Role of initShaders() p344-</w:t>
            </w:r>
            <w:r>
              <w:t>355</w:t>
            </w:r>
          </w:p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着色器和着色器程序对象：init</w:t>
            </w:r>
            <w:r>
              <w:t>S</w:t>
            </w:r>
            <w:r>
              <w:rPr>
                <w:rFonts w:hint="eastAsia"/>
              </w:rPr>
              <w:t>hader</w:t>
            </w:r>
            <w:r>
              <w:t>s()</w:t>
            </w:r>
            <w:r>
              <w:rPr>
                <w:rFonts w:hint="eastAsia"/>
              </w:rPr>
              <w:t>函数的作用 p</w:t>
            </w:r>
            <w:r>
              <w:t>332</w:t>
            </w:r>
            <w:r>
              <w:rPr>
                <w:rFonts w:hint="eastAsia"/>
              </w:rPr>
              <w:t>-</w:t>
            </w:r>
            <w:r>
              <w:t>342</w:t>
            </w:r>
          </w:p>
        </w:tc>
        <w:tc>
          <w:tcPr>
            <w:tcW w:w="2710" w:type="dxa"/>
          </w:tcPr>
          <w:p w:rsidR="00863F1E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863F1E" w:rsidTr="00320C12">
        <w:tc>
          <w:tcPr>
            <w:tcW w:w="1413" w:type="dxa"/>
            <w:vMerge/>
          </w:tcPr>
          <w:p w:rsidR="00863F1E" w:rsidRDefault="00863F1E" w:rsidP="00A5609B">
            <w:pPr>
              <w:wordWrap w:val="0"/>
            </w:pPr>
          </w:p>
        </w:tc>
        <w:tc>
          <w:tcPr>
            <w:tcW w:w="4173" w:type="dxa"/>
          </w:tcPr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Summary</w:t>
            </w:r>
            <w:r>
              <w:t xml:space="preserve"> p356</w:t>
            </w:r>
          </w:p>
          <w:p w:rsidR="00863F1E" w:rsidRDefault="00863F1E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342</w:t>
            </w:r>
          </w:p>
        </w:tc>
        <w:tc>
          <w:tcPr>
            <w:tcW w:w="2710" w:type="dxa"/>
          </w:tcPr>
          <w:p w:rsidR="00863F1E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 w:val="restart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10.A</w:t>
            </w:r>
            <w:r>
              <w:t>dvanced Techniques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第10章 高级技术</w:t>
            </w: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Rotate an Object with the Mouse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357-360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用鼠标控制物体旋转 p343-347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Select an Object p360-</w:t>
            </w:r>
            <w:r>
              <w:t>368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选中物体 p</w:t>
            </w:r>
            <w:r>
              <w:t>347</w:t>
            </w:r>
            <w:r>
              <w:rPr>
                <w:rFonts w:hint="eastAsia"/>
              </w:rPr>
              <w:t>-</w:t>
            </w:r>
            <w:r>
              <w:t>352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HUD(</w:t>
            </w:r>
            <w:r>
              <w:t>Head Up Display</w:t>
            </w:r>
            <w:r>
              <w:rPr>
                <w:rFonts w:hint="eastAsia"/>
              </w:rPr>
              <w:t>)</w:t>
            </w:r>
            <w:r>
              <w:t xml:space="preserve"> p368-372</w:t>
            </w:r>
          </w:p>
          <w:p w:rsidR="00634B2C" w:rsidRDefault="00634B2C" w:rsidP="00A5609B">
            <w:pPr>
              <w:wordWrap w:val="0"/>
            </w:pPr>
            <w:r>
              <w:t>HUD</w:t>
            </w:r>
            <w:r>
              <w:rPr>
                <w:rFonts w:hint="eastAsia"/>
              </w:rPr>
              <w:t>（平视显示器）p</w:t>
            </w:r>
            <w:r>
              <w:t>355-359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t>Fog(Atmospheric Effect) p372-377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雾化（大气效果）p</w:t>
            </w:r>
            <w:r>
              <w:t>359</w:t>
            </w:r>
            <w:r>
              <w:rPr>
                <w:rFonts w:hint="eastAsia"/>
              </w:rPr>
              <w:t>-</w:t>
            </w:r>
            <w:r>
              <w:t>364</w:t>
            </w:r>
          </w:p>
        </w:tc>
        <w:tc>
          <w:tcPr>
            <w:tcW w:w="2710" w:type="dxa"/>
          </w:tcPr>
          <w:p w:rsidR="00634B2C" w:rsidRDefault="006939A1" w:rsidP="00A5609B">
            <w:pPr>
              <w:wordWrap w:val="0"/>
            </w:pPr>
            <w:r>
              <w:rPr>
                <w:rFonts w:hint="eastAsia"/>
              </w:rPr>
              <w:t>22.尝试高级话题-雾化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Make a Rounded Point p377-</w:t>
            </w:r>
            <w:r>
              <w:t>380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绘制圆形的点 p</w:t>
            </w:r>
            <w:r>
              <w:t>364</w:t>
            </w:r>
            <w:r>
              <w:rPr>
                <w:rFonts w:hint="eastAsia"/>
              </w:rPr>
              <w:t>-</w:t>
            </w:r>
            <w:r>
              <w:t>367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Alpha</w:t>
            </w:r>
            <w:r>
              <w:t xml:space="preserve"> Blending p380-386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α混合 p</w:t>
            </w:r>
            <w:r>
              <w:t>367</w:t>
            </w:r>
            <w:r>
              <w:rPr>
                <w:rFonts w:hint="eastAsia"/>
              </w:rPr>
              <w:t>-</w:t>
            </w:r>
            <w:r>
              <w:t>373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Switching Shaders p386-</w:t>
            </w:r>
            <w:r>
              <w:t>392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切换着色器 p</w:t>
            </w:r>
            <w:r>
              <w:t>373</w:t>
            </w:r>
            <w:r>
              <w:rPr>
                <w:rFonts w:hint="eastAsia"/>
              </w:rPr>
              <w:t>-</w:t>
            </w:r>
            <w:r>
              <w:t>379</w:t>
            </w:r>
          </w:p>
        </w:tc>
        <w:tc>
          <w:tcPr>
            <w:tcW w:w="2710" w:type="dxa"/>
          </w:tcPr>
          <w:p w:rsidR="00634B2C" w:rsidRDefault="00784278" w:rsidP="00A5609B">
            <w:pPr>
              <w:wordWrap w:val="0"/>
            </w:pPr>
            <w:r>
              <w:rPr>
                <w:rFonts w:hint="eastAsia"/>
              </w:rPr>
              <w:t>10.思考如何预先为两个物体生成Buffer并绑定各自纹理</w:t>
            </w:r>
          </w:p>
          <w:p w:rsidR="007A0DAF" w:rsidRDefault="007A0DAF" w:rsidP="00A5609B">
            <w:pPr>
              <w:wordWrap w:val="0"/>
            </w:pPr>
            <w:r>
              <w:rPr>
                <w:rFonts w:hint="eastAsia"/>
              </w:rPr>
              <w:t>19.使用不同的shader来绘制场景中不同部分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U</w:t>
            </w:r>
            <w:r>
              <w:t>se What You’ve Drawn as a Texture Image p392-405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渲染到纹理 p</w:t>
            </w:r>
            <w:r>
              <w:t>379</w:t>
            </w:r>
            <w:r>
              <w:rPr>
                <w:rFonts w:hint="eastAsia"/>
              </w:rPr>
              <w:t>-</w:t>
            </w:r>
            <w:r>
              <w:t>392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Display Shadows p405</w:t>
            </w:r>
            <w:r>
              <w:t>-414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绘制阴影 p</w:t>
            </w:r>
            <w:r>
              <w:t>392</w:t>
            </w:r>
            <w:r>
              <w:rPr>
                <w:rFonts w:hint="eastAsia"/>
              </w:rPr>
              <w:t>-</w:t>
            </w:r>
            <w:r>
              <w:t>401</w:t>
            </w:r>
          </w:p>
        </w:tc>
        <w:tc>
          <w:tcPr>
            <w:tcW w:w="2710" w:type="dxa"/>
          </w:tcPr>
          <w:p w:rsidR="00634B2C" w:rsidRDefault="006939A1" w:rsidP="00A5609B">
            <w:pPr>
              <w:wordWrap w:val="0"/>
            </w:pPr>
            <w:r>
              <w:rPr>
                <w:rFonts w:hint="eastAsia"/>
              </w:rPr>
              <w:t>22.尝试高级话题-阴影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Load</w:t>
            </w:r>
            <w:r>
              <w:t xml:space="preserve"> and Display 3D Models p414-430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加载三维模型 p</w:t>
            </w:r>
            <w:r>
              <w:t>401</w:t>
            </w:r>
            <w:r>
              <w:rPr>
                <w:rFonts w:hint="eastAsia"/>
              </w:rPr>
              <w:t>-</w:t>
            </w:r>
            <w:r>
              <w:t>418</w:t>
            </w:r>
          </w:p>
        </w:tc>
        <w:tc>
          <w:tcPr>
            <w:tcW w:w="2710" w:type="dxa"/>
          </w:tcPr>
          <w:p w:rsidR="00634B2C" w:rsidRDefault="00906CE3" w:rsidP="00A5609B">
            <w:pPr>
              <w:wordWrap w:val="0"/>
            </w:pPr>
            <w:r>
              <w:rPr>
                <w:rFonts w:hint="eastAsia"/>
              </w:rPr>
              <w:t>13.从obj文件载入3D模型并绘制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Handling Lost Context p430-</w:t>
            </w:r>
            <w:r>
              <w:t>434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相应上下文丢失 p</w:t>
            </w:r>
            <w:r>
              <w:t>418</w:t>
            </w:r>
            <w:r>
              <w:rPr>
                <w:rFonts w:hint="eastAsia"/>
              </w:rPr>
              <w:t>-</w:t>
            </w:r>
            <w:r>
              <w:t>422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34B2C" w:rsidTr="00320C12">
        <w:tc>
          <w:tcPr>
            <w:tcW w:w="1413" w:type="dxa"/>
            <w:vMerge/>
          </w:tcPr>
          <w:p w:rsidR="00634B2C" w:rsidRDefault="00634B2C" w:rsidP="00A5609B">
            <w:pPr>
              <w:wordWrap w:val="0"/>
            </w:pPr>
          </w:p>
        </w:tc>
        <w:tc>
          <w:tcPr>
            <w:tcW w:w="4173" w:type="dxa"/>
          </w:tcPr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Summary p434</w:t>
            </w:r>
          </w:p>
          <w:p w:rsidR="00634B2C" w:rsidRDefault="00634B2C" w:rsidP="00A5609B">
            <w:pPr>
              <w:wordWrap w:val="0"/>
            </w:pPr>
            <w:r>
              <w:rPr>
                <w:rFonts w:hint="eastAsia"/>
              </w:rPr>
              <w:t>总结 p</w:t>
            </w:r>
            <w:r>
              <w:t>422</w:t>
            </w:r>
          </w:p>
        </w:tc>
        <w:tc>
          <w:tcPr>
            <w:tcW w:w="2710" w:type="dxa"/>
          </w:tcPr>
          <w:p w:rsidR="00634B2C" w:rsidRDefault="00F31E0D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</w:tbl>
    <w:p w:rsidR="00A8344A" w:rsidRDefault="00A8344A" w:rsidP="00A5609B">
      <w:pPr>
        <w:wordWrap w:val="0"/>
      </w:pPr>
    </w:p>
    <w:p w:rsidR="003968E9" w:rsidRDefault="00347535" w:rsidP="00D73279">
      <w:pPr>
        <w:wordWrap w:val="0"/>
        <w:spacing w:line="360" w:lineRule="auto"/>
      </w:pPr>
      <w:r>
        <w:rPr>
          <w:rFonts w:hint="eastAsia"/>
        </w:rPr>
        <w:t>二．</w:t>
      </w:r>
      <w:r w:rsidR="00AB268E">
        <w:rPr>
          <w:rFonts w:hint="eastAsia"/>
        </w:rPr>
        <w:t>从</w:t>
      </w:r>
      <w:r w:rsidR="0059606A">
        <w:rPr>
          <w:rFonts w:hint="eastAsia"/>
        </w:rPr>
        <w:t>实现</w:t>
      </w:r>
      <w:r w:rsidR="00AB268E">
        <w:rPr>
          <w:rFonts w:hint="eastAsia"/>
        </w:rPr>
        <w:t>Project</w:t>
      </w:r>
      <w:r w:rsidR="00660A5C">
        <w:t>3</w:t>
      </w:r>
      <w:r w:rsidR="0059606A">
        <w:rPr>
          <w:rFonts w:hint="eastAsia"/>
        </w:rPr>
        <w:t>中</w:t>
      </w:r>
      <w:r w:rsidR="00AB268E">
        <w:rPr>
          <w:rFonts w:hint="eastAsia"/>
        </w:rPr>
        <w:t>学习《</w:t>
      </w:r>
      <w:r w:rsidR="00AB268E" w:rsidRPr="00AB268E">
        <w:t>WebGL Programming Guide</w:t>
      </w:r>
      <w:r w:rsidR="00220BBA">
        <w:rPr>
          <w:rFonts w:hint="eastAsia"/>
        </w:rPr>
        <w:t>: Interactive 3D Graphics Programming with WebGL</w:t>
      </w:r>
      <w:r w:rsidR="00AB268E">
        <w:rPr>
          <w:rFonts w:hint="eastAsia"/>
        </w:rPr>
        <w:t>》中</w:t>
      </w:r>
      <w:r w:rsidR="00CC4483">
        <w:rPr>
          <w:rFonts w:hint="eastAsia"/>
        </w:rPr>
        <w:t>重要</w:t>
      </w:r>
      <w:r w:rsidR="00AB268E">
        <w:rPr>
          <w:rFonts w:hint="eastAsia"/>
        </w:rPr>
        <w:t>知识点</w:t>
      </w:r>
    </w:p>
    <w:p w:rsidR="003968E9" w:rsidRDefault="00AE05FA" w:rsidP="00D73279">
      <w:pPr>
        <w:wordWrap w:val="0"/>
        <w:spacing w:line="360" w:lineRule="auto"/>
        <w:ind w:firstLineChars="200" w:firstLine="420"/>
      </w:pPr>
      <w:r>
        <w:rPr>
          <w:rFonts w:hint="eastAsia"/>
        </w:rPr>
        <w:t>本章</w:t>
      </w:r>
      <w:r w:rsidR="00B64CA7">
        <w:rPr>
          <w:rFonts w:hint="eastAsia"/>
        </w:rPr>
        <w:t>主要针对希望通过完成Project</w:t>
      </w:r>
      <w:r w:rsidR="00660A5C">
        <w:t>3</w:t>
      </w:r>
      <w:r w:rsidR="00B64CA7">
        <w:rPr>
          <w:rFonts w:hint="eastAsia"/>
        </w:rPr>
        <w:t>来学习《</w:t>
      </w:r>
      <w:r w:rsidR="00B64CA7" w:rsidRPr="00AB268E">
        <w:t>WebGL Programming Guide</w:t>
      </w:r>
      <w:r w:rsidR="00220BBA">
        <w:rPr>
          <w:rFonts w:hint="eastAsia"/>
        </w:rPr>
        <w:t>: Interactive 3D Graphics Programming with WebGL</w:t>
      </w:r>
      <w:r w:rsidR="00B64CA7">
        <w:rPr>
          <w:rFonts w:hint="eastAsia"/>
        </w:rPr>
        <w:t>》</w:t>
      </w:r>
      <w:r w:rsidR="00DE07AB">
        <w:rPr>
          <w:rFonts w:hint="eastAsia"/>
        </w:rPr>
        <w:t>中知识点的同学，</w:t>
      </w:r>
      <w:r w:rsidR="0023170D">
        <w:rPr>
          <w:rFonts w:hint="eastAsia"/>
        </w:rPr>
        <w:t>迅速根据每一个实现步骤找到书中对应的</w:t>
      </w:r>
      <w:r w:rsidR="00E740D6">
        <w:rPr>
          <w:rFonts w:hint="eastAsia"/>
        </w:rPr>
        <w:t>章节以掌握原理。</w:t>
      </w:r>
      <w:r w:rsidR="00077044">
        <w:rPr>
          <w:rFonts w:hint="eastAsia"/>
        </w:rPr>
        <w:t>本章中中英文索引分别对应英文原版参考材料《</w:t>
      </w:r>
      <w:r w:rsidR="00077044" w:rsidRPr="00AB268E">
        <w:t>WebGL Programming Guide</w:t>
      </w:r>
      <w:r w:rsidR="00220BBA">
        <w:rPr>
          <w:rFonts w:hint="eastAsia"/>
        </w:rPr>
        <w:t>: Interactive 3D Graphics Programming with WebGL</w:t>
      </w:r>
      <w:r w:rsidR="00077044">
        <w:rPr>
          <w:rFonts w:hint="eastAsia"/>
        </w:rPr>
        <w:t>》和中译版参考材料《Web</w:t>
      </w:r>
      <w:r w:rsidR="00077044">
        <w:t>GL</w:t>
      </w:r>
      <w:r w:rsidR="00077044">
        <w:rPr>
          <w:rFonts w:hint="eastAsia"/>
        </w:rPr>
        <w:t>编程指南》。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83737C" w:rsidTr="00455E1F">
        <w:tc>
          <w:tcPr>
            <w:tcW w:w="1838" w:type="dxa"/>
          </w:tcPr>
          <w:p w:rsidR="0083737C" w:rsidRDefault="008412E5" w:rsidP="00A5609B">
            <w:pPr>
              <w:wordWrap w:val="0"/>
              <w:jc w:val="left"/>
            </w:pPr>
            <w:r>
              <w:rPr>
                <w:rFonts w:hint="eastAsia"/>
              </w:rPr>
              <w:t>PJ3</w:t>
            </w:r>
            <w:r w:rsidR="0083737C">
              <w:rPr>
                <w:rFonts w:hint="eastAsia"/>
              </w:rPr>
              <w:t>实现步骤</w:t>
            </w:r>
          </w:p>
        </w:tc>
        <w:tc>
          <w:tcPr>
            <w:tcW w:w="2268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章节</w:t>
            </w:r>
          </w:p>
        </w:tc>
        <w:tc>
          <w:tcPr>
            <w:tcW w:w="4190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小节名</w:t>
            </w:r>
          </w:p>
        </w:tc>
      </w:tr>
      <w:tr w:rsidR="0083737C" w:rsidTr="00455E1F">
        <w:trPr>
          <w:trHeight w:val="625"/>
        </w:trPr>
        <w:tc>
          <w:tcPr>
            <w:tcW w:w="1838" w:type="dxa"/>
            <w:vMerge w:val="restart"/>
          </w:tcPr>
          <w:p w:rsidR="0083737C" w:rsidRPr="003827F4" w:rsidRDefault="0083737C" w:rsidP="00A5609B">
            <w:pPr>
              <w:wordWrap w:val="0"/>
            </w:pPr>
            <w:r>
              <w:rPr>
                <w:rFonts w:hint="eastAsia"/>
              </w:rPr>
              <w:t>步骤</w:t>
            </w:r>
            <w:r w:rsidRPr="003827F4">
              <w:rPr>
                <w:rFonts w:hint="eastAsia"/>
              </w:rPr>
              <w:t>1.下载</w:t>
            </w:r>
            <w:r w:rsidRPr="003827F4">
              <w:t>并</w:t>
            </w:r>
            <w:r w:rsidRPr="003827F4">
              <w:rPr>
                <w:rFonts w:hint="eastAsia"/>
              </w:rPr>
              <w:t>安装</w:t>
            </w:r>
            <w:r w:rsidRPr="003827F4">
              <w:t>支持html5</w:t>
            </w:r>
            <w:r w:rsidRPr="003827F4">
              <w:rPr>
                <w:rFonts w:hint="eastAsia"/>
              </w:rPr>
              <w:t>和</w:t>
            </w:r>
            <w:r w:rsidRPr="003827F4">
              <w:t>webgl</w:t>
            </w:r>
            <w:r>
              <w:t>的浏览器</w:t>
            </w:r>
          </w:p>
          <w:p w:rsidR="0083737C" w:rsidRPr="009A501F" w:rsidRDefault="0083737C" w:rsidP="00A5609B">
            <w:pPr>
              <w:wordWrap w:val="0"/>
              <w:jc w:val="left"/>
            </w:pPr>
          </w:p>
        </w:tc>
        <w:tc>
          <w:tcPr>
            <w:tcW w:w="2268" w:type="dxa"/>
            <w:vMerge w:val="restart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2.Your</w:t>
            </w:r>
            <w:r>
              <w:t xml:space="preserve"> First Step with WebGL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第2章</w:t>
            </w:r>
            <w:r w:rsidR="000A04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  <w:r>
              <w:t>GL</w:t>
            </w:r>
            <w:r>
              <w:rPr>
                <w:rFonts w:hint="eastAsia"/>
              </w:rPr>
              <w:t>入门</w:t>
            </w:r>
          </w:p>
        </w:tc>
        <w:tc>
          <w:tcPr>
            <w:tcW w:w="4190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What is a Canvas</w:t>
            </w:r>
            <w:r>
              <w:t xml:space="preserve"> p9-16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Canvas是什么 p10-</w:t>
            </w:r>
            <w:r>
              <w:t>16</w:t>
            </w:r>
          </w:p>
        </w:tc>
      </w:tr>
      <w:tr w:rsidR="0083737C" w:rsidTr="00455E1F">
        <w:trPr>
          <w:trHeight w:val="625"/>
        </w:trPr>
        <w:tc>
          <w:tcPr>
            <w:tcW w:w="1838" w:type="dxa"/>
            <w:vMerge/>
          </w:tcPr>
          <w:p w:rsidR="0083737C" w:rsidRDefault="0083737C" w:rsidP="00A5609B">
            <w:pPr>
              <w:wordWrap w:val="0"/>
              <w:jc w:val="left"/>
            </w:pPr>
          </w:p>
        </w:tc>
        <w:tc>
          <w:tcPr>
            <w:tcW w:w="2268" w:type="dxa"/>
            <w:vMerge/>
          </w:tcPr>
          <w:p w:rsidR="0083737C" w:rsidRDefault="0083737C" w:rsidP="00A5609B">
            <w:pPr>
              <w:wordWrap w:val="0"/>
            </w:pPr>
          </w:p>
        </w:tc>
        <w:tc>
          <w:tcPr>
            <w:tcW w:w="4190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The World</w:t>
            </w:r>
            <w:r>
              <w:t>’s Shortest WebGL Program: Clear Drawing Area p16-23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最短的Web</w:t>
            </w:r>
            <w:r>
              <w:t>GL</w:t>
            </w:r>
            <w:r>
              <w:rPr>
                <w:rFonts w:hint="eastAsia"/>
              </w:rPr>
              <w:t>程序：清空绘图区 p16-22</w:t>
            </w:r>
          </w:p>
        </w:tc>
      </w:tr>
      <w:tr w:rsidR="0083737C" w:rsidTr="00455E1F">
        <w:trPr>
          <w:trHeight w:val="1090"/>
        </w:trPr>
        <w:tc>
          <w:tcPr>
            <w:tcW w:w="1838" w:type="dxa"/>
            <w:vMerge w:val="restart"/>
          </w:tcPr>
          <w:p w:rsidR="0083737C" w:rsidRDefault="0083737C" w:rsidP="00A5609B">
            <w:pPr>
              <w:wordWrap w:val="0"/>
              <w:jc w:val="left"/>
            </w:pPr>
            <w:r>
              <w:rPr>
                <w:rFonts w:hint="eastAsia"/>
              </w:rPr>
              <w:t>步骤</w:t>
            </w:r>
            <w:r>
              <w:t>2.</w:t>
            </w:r>
            <w:r>
              <w:rPr>
                <w:rFonts w:hint="eastAsia"/>
              </w:rPr>
              <w:t>使用下载好的浏览器打开</w:t>
            </w:r>
            <w:r w:rsidRPr="003827F4">
              <w:t>testBrowser.html</w:t>
            </w:r>
            <w:r w:rsidRPr="003827F4">
              <w:rPr>
                <w:rFonts w:hint="eastAsia"/>
              </w:rPr>
              <w:t>确认浏览</w:t>
            </w:r>
            <w:r w:rsidRPr="003827F4">
              <w:t>器</w:t>
            </w:r>
            <w:r>
              <w:rPr>
                <w:rFonts w:hint="eastAsia"/>
              </w:rPr>
              <w:t>支持html</w:t>
            </w:r>
            <w:r>
              <w:t>5</w:t>
            </w:r>
            <w:r>
              <w:rPr>
                <w:rFonts w:hint="eastAsia"/>
              </w:rPr>
              <w:t>及webgl</w:t>
            </w:r>
          </w:p>
        </w:tc>
        <w:tc>
          <w:tcPr>
            <w:tcW w:w="2268" w:type="dxa"/>
            <w:vMerge w:val="restart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2.Your</w:t>
            </w:r>
            <w:r>
              <w:t xml:space="preserve"> First Step with WebGL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第2章</w:t>
            </w:r>
            <w:r w:rsidR="000A04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  <w:r>
              <w:t>GL</w:t>
            </w:r>
            <w:r>
              <w:rPr>
                <w:rFonts w:hint="eastAsia"/>
              </w:rPr>
              <w:t>入门</w:t>
            </w:r>
          </w:p>
        </w:tc>
        <w:tc>
          <w:tcPr>
            <w:tcW w:w="4190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What is a Canvas</w:t>
            </w:r>
            <w:r>
              <w:t xml:space="preserve"> p9-16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Canvas是什么 p10-</w:t>
            </w:r>
            <w:r>
              <w:t>16</w:t>
            </w:r>
          </w:p>
        </w:tc>
      </w:tr>
      <w:tr w:rsidR="0083737C" w:rsidTr="00455E1F">
        <w:trPr>
          <w:trHeight w:val="1090"/>
        </w:trPr>
        <w:tc>
          <w:tcPr>
            <w:tcW w:w="1838" w:type="dxa"/>
            <w:vMerge/>
          </w:tcPr>
          <w:p w:rsidR="0083737C" w:rsidRDefault="0083737C" w:rsidP="00A5609B">
            <w:pPr>
              <w:wordWrap w:val="0"/>
              <w:jc w:val="left"/>
            </w:pPr>
          </w:p>
        </w:tc>
        <w:tc>
          <w:tcPr>
            <w:tcW w:w="2268" w:type="dxa"/>
            <w:vMerge/>
          </w:tcPr>
          <w:p w:rsidR="0083737C" w:rsidRDefault="0083737C" w:rsidP="00A5609B">
            <w:pPr>
              <w:wordWrap w:val="0"/>
            </w:pPr>
          </w:p>
        </w:tc>
        <w:tc>
          <w:tcPr>
            <w:tcW w:w="4190" w:type="dxa"/>
          </w:tcPr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The World</w:t>
            </w:r>
            <w:r>
              <w:t>’s Shortest WebGL Program: Clear Drawing Area p16-23</w:t>
            </w:r>
          </w:p>
          <w:p w:rsidR="0083737C" w:rsidRDefault="0083737C" w:rsidP="00A5609B">
            <w:pPr>
              <w:wordWrap w:val="0"/>
            </w:pPr>
            <w:r>
              <w:rPr>
                <w:rFonts w:hint="eastAsia"/>
              </w:rPr>
              <w:t>最短的Web</w:t>
            </w:r>
            <w:r>
              <w:t>GL</w:t>
            </w:r>
            <w:r>
              <w:rPr>
                <w:rFonts w:hint="eastAsia"/>
              </w:rPr>
              <w:t>程序：清空绘图区 p16-22</w:t>
            </w:r>
          </w:p>
        </w:tc>
      </w:tr>
      <w:tr w:rsidR="001C2A7D" w:rsidTr="00455E1F">
        <w:tc>
          <w:tcPr>
            <w:tcW w:w="1838" w:type="dxa"/>
          </w:tcPr>
          <w:p w:rsidR="001C2A7D" w:rsidRDefault="00787C7C" w:rsidP="00A5609B">
            <w:pPr>
              <w:wordWrap w:val="0"/>
              <w:jc w:val="left"/>
            </w:pPr>
            <w:r>
              <w:rPr>
                <w:rFonts w:hint="eastAsia"/>
              </w:rPr>
              <w:t>步骤</w:t>
            </w:r>
            <w:r w:rsidR="001C2A7D">
              <w:rPr>
                <w:rFonts w:hint="eastAsia"/>
              </w:rPr>
              <w:t>3.配置Web服务器或修改浏览器安全策略</w:t>
            </w:r>
            <w:r w:rsidR="001B0799">
              <w:rPr>
                <w:rFonts w:hint="eastAsia"/>
              </w:rPr>
              <w:t>来支持js跨域请求</w:t>
            </w:r>
          </w:p>
        </w:tc>
        <w:tc>
          <w:tcPr>
            <w:tcW w:w="2268" w:type="dxa"/>
          </w:tcPr>
          <w:p w:rsidR="001C2A7D" w:rsidRDefault="001C2A7D" w:rsidP="00A5609B">
            <w:pPr>
              <w:wordWrap w:val="0"/>
            </w:pPr>
          </w:p>
        </w:tc>
        <w:tc>
          <w:tcPr>
            <w:tcW w:w="4190" w:type="dxa"/>
          </w:tcPr>
          <w:p w:rsidR="001C2A7D" w:rsidRDefault="006A2ABE" w:rsidP="00A5609B">
            <w:pPr>
              <w:wordWrap w:val="0"/>
            </w:pPr>
            <w:r>
              <w:rPr>
                <w:rFonts w:hint="eastAsia"/>
              </w:rPr>
              <w:t>Chrome浏览器可以添加</w:t>
            </w:r>
            <w:r w:rsidR="00501911" w:rsidRPr="00501911">
              <w:t>--allow-file-access-from-files</w:t>
            </w:r>
            <w:r w:rsidR="00501911">
              <w:rPr>
                <w:rFonts w:hint="eastAsia"/>
              </w:rPr>
              <w:t>来实现跨域请求</w:t>
            </w:r>
          </w:p>
          <w:p w:rsidR="00501911" w:rsidRDefault="00501911" w:rsidP="00A5609B">
            <w:pPr>
              <w:wordWrap w:val="0"/>
            </w:pPr>
            <w:r>
              <w:rPr>
                <w:rFonts w:hint="eastAsia"/>
              </w:rPr>
              <w:t>详见</w:t>
            </w:r>
            <w:r w:rsidR="00802F06" w:rsidRPr="00802F06">
              <w:t>https://www.cnblogs.com/rosestudy/p/4857433.html</w:t>
            </w:r>
          </w:p>
        </w:tc>
      </w:tr>
      <w:tr w:rsidR="0083737C" w:rsidTr="00455E1F">
        <w:tc>
          <w:tcPr>
            <w:tcW w:w="1838" w:type="dxa"/>
          </w:tcPr>
          <w:p w:rsidR="0083737C" w:rsidRDefault="00787C7C" w:rsidP="00A5609B">
            <w:pPr>
              <w:wordWrap w:val="0"/>
              <w:jc w:val="left"/>
            </w:pPr>
            <w:r>
              <w:rPr>
                <w:rFonts w:hint="eastAsia"/>
              </w:rPr>
              <w:t>步骤</w:t>
            </w:r>
            <w:r w:rsidR="00833AB4">
              <w:t>4</w:t>
            </w:r>
            <w:r w:rsidR="0083737C">
              <w:t xml:space="preserve">.详细了解项目目标与基本实现方法 </w:t>
            </w:r>
          </w:p>
        </w:tc>
        <w:tc>
          <w:tcPr>
            <w:tcW w:w="2268" w:type="dxa"/>
          </w:tcPr>
          <w:p w:rsidR="0083737C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83737C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83737C" w:rsidTr="00455E1F">
        <w:tc>
          <w:tcPr>
            <w:tcW w:w="1838" w:type="dxa"/>
          </w:tcPr>
          <w:p w:rsidR="0083737C" w:rsidRDefault="00787C7C" w:rsidP="00A5609B">
            <w:pPr>
              <w:wordWrap w:val="0"/>
              <w:jc w:val="left"/>
            </w:pPr>
            <w:r>
              <w:rPr>
                <w:rFonts w:hint="eastAsia"/>
              </w:rPr>
              <w:t>步骤</w:t>
            </w:r>
            <w:r w:rsidR="00833AB4">
              <w:t>5</w:t>
            </w:r>
            <w:r w:rsidR="0083737C">
              <w:t>.</w:t>
            </w:r>
            <w:r w:rsidR="0083737C" w:rsidRPr="00F15977">
              <w:t>学习Web</w:t>
            </w:r>
            <w:r w:rsidR="0083737C" w:rsidRPr="00F15977">
              <w:lastRenderedPageBreak/>
              <w:t>GL</w:t>
            </w:r>
            <w:r w:rsidR="0083737C">
              <w:t xml:space="preserve">基本编程方法 </w:t>
            </w:r>
          </w:p>
        </w:tc>
        <w:tc>
          <w:tcPr>
            <w:tcW w:w="2268" w:type="dxa"/>
          </w:tcPr>
          <w:p w:rsidR="0083737C" w:rsidRDefault="000755A4" w:rsidP="00A5609B">
            <w:pPr>
              <w:wordWrap w:val="0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4190" w:type="dxa"/>
          </w:tcPr>
          <w:p w:rsidR="0083737C" w:rsidRDefault="000755A4" w:rsidP="00A5609B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C73837" w:rsidTr="00C73837">
        <w:trPr>
          <w:trHeight w:val="625"/>
        </w:trPr>
        <w:tc>
          <w:tcPr>
            <w:tcW w:w="1838" w:type="dxa"/>
            <w:vMerge w:val="restart"/>
          </w:tcPr>
          <w:p w:rsidR="00C73837" w:rsidRDefault="00C73837" w:rsidP="009536A3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步骤6.</w:t>
            </w:r>
            <w:bookmarkStart w:id="0" w:name="_GoBack"/>
            <w:bookmarkEnd w:id="0"/>
            <w:r>
              <w:rPr>
                <w:rFonts w:hint="eastAsia"/>
              </w:rPr>
              <w:t>学习绘制三维立体图形的原理和基本方法</w:t>
            </w:r>
          </w:p>
          <w:p w:rsidR="00C73837" w:rsidRPr="00BA39BD" w:rsidRDefault="00C73837" w:rsidP="009536A3">
            <w:pPr>
              <w:wordWrap w:val="0"/>
              <w:jc w:val="left"/>
            </w:pPr>
          </w:p>
        </w:tc>
        <w:tc>
          <w:tcPr>
            <w:tcW w:w="2268" w:type="dxa"/>
            <w:vMerge w:val="restart"/>
          </w:tcPr>
          <w:p w:rsidR="00C73837" w:rsidRDefault="00C73837" w:rsidP="009536A3">
            <w:pPr>
              <w:wordWrap w:val="0"/>
            </w:pPr>
            <w:r>
              <w:rPr>
                <w:rFonts w:hint="eastAsia"/>
              </w:rPr>
              <w:t>7.T</w:t>
            </w:r>
            <w:r>
              <w:t>owards the 3D World</w:t>
            </w:r>
          </w:p>
          <w:p w:rsidR="00C73837" w:rsidRDefault="00C73837" w:rsidP="009536A3">
            <w:pPr>
              <w:wordWrap w:val="0"/>
            </w:pPr>
            <w:r>
              <w:rPr>
                <w:rFonts w:hint="eastAsia"/>
              </w:rPr>
              <w:t>第7章 进入三维世界</w:t>
            </w:r>
          </w:p>
        </w:tc>
        <w:tc>
          <w:tcPr>
            <w:tcW w:w="4190" w:type="dxa"/>
          </w:tcPr>
          <w:p w:rsidR="00C73837" w:rsidRDefault="00C73837" w:rsidP="009536A3">
            <w:pPr>
              <w:wordWrap w:val="0"/>
            </w:pPr>
            <w:r>
              <w:rPr>
                <w:rFonts w:hint="eastAsia"/>
              </w:rPr>
              <w:t>Correctly Handling Foreground and Background Objects p267-</w:t>
            </w:r>
            <w:r>
              <w:t>275</w:t>
            </w:r>
          </w:p>
          <w:p w:rsidR="00C73837" w:rsidRPr="00741659" w:rsidRDefault="00C73837" w:rsidP="009536A3">
            <w:pPr>
              <w:wordWrap w:val="0"/>
            </w:pPr>
            <w:r>
              <w:rPr>
                <w:rFonts w:hint="eastAsia"/>
              </w:rPr>
              <w:t>正确处理对象的前后关系 p</w:t>
            </w:r>
            <w:r>
              <w:t>258</w:t>
            </w:r>
            <w:r>
              <w:rPr>
                <w:rFonts w:hint="eastAsia"/>
              </w:rPr>
              <w:t>-</w:t>
            </w:r>
            <w:r>
              <w:t>266</w:t>
            </w:r>
          </w:p>
        </w:tc>
      </w:tr>
      <w:tr w:rsidR="00C73837" w:rsidTr="00455E1F">
        <w:trPr>
          <w:trHeight w:val="625"/>
        </w:trPr>
        <w:tc>
          <w:tcPr>
            <w:tcW w:w="1838" w:type="dxa"/>
            <w:vMerge/>
          </w:tcPr>
          <w:p w:rsidR="00C73837" w:rsidRDefault="00C73837" w:rsidP="009536A3">
            <w:pPr>
              <w:wordWrap w:val="0"/>
              <w:rPr>
                <w:szCs w:val="21"/>
              </w:rPr>
            </w:pPr>
          </w:p>
        </w:tc>
        <w:tc>
          <w:tcPr>
            <w:tcW w:w="2268" w:type="dxa"/>
            <w:vMerge/>
          </w:tcPr>
          <w:p w:rsidR="00C73837" w:rsidRDefault="00C73837" w:rsidP="009536A3">
            <w:pPr>
              <w:wordWrap w:val="0"/>
            </w:pPr>
          </w:p>
        </w:tc>
        <w:tc>
          <w:tcPr>
            <w:tcW w:w="4190" w:type="dxa"/>
          </w:tcPr>
          <w:p w:rsidR="00C73837" w:rsidRDefault="00C73837" w:rsidP="00C73837">
            <w:pPr>
              <w:wordWrap w:val="0"/>
            </w:pPr>
            <w:r>
              <w:rPr>
                <w:rFonts w:hint="eastAsia"/>
              </w:rPr>
              <w:t>Hello</w:t>
            </w:r>
            <w:r>
              <w:t xml:space="preserve"> C</w:t>
            </w:r>
            <w:r>
              <w:rPr>
                <w:rFonts w:hint="eastAsia"/>
              </w:rPr>
              <w:t>ube</w:t>
            </w:r>
            <w:r>
              <w:t xml:space="preserve"> p275-289</w:t>
            </w:r>
          </w:p>
          <w:p w:rsidR="00C73837" w:rsidRDefault="00C73837" w:rsidP="00C73837">
            <w:pPr>
              <w:wordWrap w:val="0"/>
            </w:pPr>
            <w:r>
              <w:rPr>
                <w:rFonts w:hint="eastAsia"/>
              </w:rPr>
              <w:t>立方体 p</w:t>
            </w:r>
            <w:r>
              <w:t>266</w:t>
            </w:r>
            <w:r>
              <w:rPr>
                <w:rFonts w:hint="eastAsia"/>
              </w:rPr>
              <w:t>-</w:t>
            </w:r>
            <w:r>
              <w:t>279</w:t>
            </w:r>
          </w:p>
        </w:tc>
      </w:tr>
      <w:tr w:rsidR="009536A3" w:rsidTr="00455E1F">
        <w:tc>
          <w:tcPr>
            <w:tcW w:w="1838" w:type="dxa"/>
          </w:tcPr>
          <w:p w:rsidR="009536A3" w:rsidRDefault="009536A3" w:rsidP="009536A3">
            <w:pPr>
              <w:wordWrap w:val="0"/>
            </w:pPr>
            <w:r>
              <w:rPr>
                <w:rFonts w:hint="eastAsia"/>
              </w:rPr>
              <w:t>步骤</w:t>
            </w:r>
            <w:r w:rsidR="0003751A">
              <w:rPr>
                <w:rFonts w:hint="eastAsia"/>
              </w:rPr>
              <w:t>7.</w:t>
            </w:r>
            <w:r>
              <w:rPr>
                <w:rFonts w:hint="eastAsia"/>
              </w:rPr>
              <w:t>学习如何载入一张图片并将其映射到一个矩形上</w:t>
            </w:r>
          </w:p>
        </w:tc>
        <w:tc>
          <w:tcPr>
            <w:tcW w:w="2268" w:type="dxa"/>
          </w:tcPr>
          <w:p w:rsidR="00741659" w:rsidRDefault="00741659" w:rsidP="00741659">
            <w:pPr>
              <w:wordWrap w:val="0"/>
            </w:pPr>
            <w:r>
              <w:rPr>
                <w:rFonts w:hint="eastAsia"/>
              </w:rPr>
              <w:t>5.Using</w:t>
            </w:r>
            <w:r>
              <w:t xml:space="preserve"> Colors and Texture Images</w:t>
            </w:r>
          </w:p>
          <w:p w:rsidR="009536A3" w:rsidRDefault="00741659" w:rsidP="00741659">
            <w:pPr>
              <w:wordWrap w:val="0"/>
            </w:pPr>
            <w:r>
              <w:rPr>
                <w:rFonts w:hint="eastAsia"/>
              </w:rPr>
              <w:t>第5章 颜色与纹理</w:t>
            </w:r>
          </w:p>
        </w:tc>
        <w:tc>
          <w:tcPr>
            <w:tcW w:w="4190" w:type="dxa"/>
          </w:tcPr>
          <w:p w:rsidR="00BA0A30" w:rsidRDefault="00BA0A30" w:rsidP="00BA0A30">
            <w:pPr>
              <w:wordWrap w:val="0"/>
            </w:pPr>
            <w:r>
              <w:rPr>
                <w:rFonts w:hint="eastAsia"/>
              </w:rPr>
              <w:t>Pastring an Image onto a Rectangle p160-183</w:t>
            </w:r>
          </w:p>
          <w:p w:rsidR="009536A3" w:rsidRDefault="00BA0A30" w:rsidP="00BA0A30">
            <w:pPr>
              <w:wordWrap w:val="0"/>
            </w:pPr>
            <w:r>
              <w:rPr>
                <w:rFonts w:hint="eastAsia"/>
              </w:rPr>
              <w:t>在矩形表面贴上图像 p</w:t>
            </w:r>
            <w:r>
              <w:t>153</w:t>
            </w:r>
            <w:r>
              <w:rPr>
                <w:rFonts w:hint="eastAsia"/>
              </w:rPr>
              <w:t>-</w:t>
            </w:r>
            <w:r>
              <w:t>177</w:t>
            </w:r>
          </w:p>
        </w:tc>
      </w:tr>
      <w:tr w:rsidR="009536A3" w:rsidTr="00455E1F">
        <w:tc>
          <w:tcPr>
            <w:tcW w:w="1838" w:type="dxa"/>
          </w:tcPr>
          <w:p w:rsidR="009536A3" w:rsidRPr="00F15977" w:rsidRDefault="009536A3" w:rsidP="009536A3">
            <w:pPr>
              <w:wordWrap w:val="0"/>
              <w:jc w:val="left"/>
            </w:pPr>
            <w:r>
              <w:rPr>
                <w:rFonts w:hint="eastAsia"/>
              </w:rPr>
              <w:t>步骤8.绘制出一个贴了图的正方体</w:t>
            </w:r>
          </w:p>
        </w:tc>
        <w:tc>
          <w:tcPr>
            <w:tcW w:w="2268" w:type="dxa"/>
          </w:tcPr>
          <w:p w:rsidR="009536A3" w:rsidRDefault="007B5DA8" w:rsidP="009536A3">
            <w:pPr>
              <w:wordWrap w:val="0"/>
            </w:pPr>
            <w:r>
              <w:rPr>
                <w:rFonts w:hint="eastAsia"/>
              </w:rPr>
              <w:t>见</w:t>
            </w:r>
            <w:r w:rsidR="00D3185A">
              <w:rPr>
                <w:rFonts w:hint="eastAsia"/>
              </w:rPr>
              <w:t>步骤</w:t>
            </w:r>
            <w:r>
              <w:rPr>
                <w:rFonts w:hint="eastAsia"/>
              </w:rPr>
              <w:t>6、7</w:t>
            </w:r>
          </w:p>
        </w:tc>
        <w:tc>
          <w:tcPr>
            <w:tcW w:w="4190" w:type="dxa"/>
          </w:tcPr>
          <w:p w:rsidR="009536A3" w:rsidRDefault="00513BF6" w:rsidP="009536A3">
            <w:pPr>
              <w:wordWrap w:val="0"/>
            </w:pPr>
            <w:r>
              <w:rPr>
                <w:rFonts w:hint="eastAsia"/>
              </w:rPr>
              <w:t>见步骤6、7</w:t>
            </w:r>
          </w:p>
        </w:tc>
      </w:tr>
      <w:tr w:rsidR="009536A3" w:rsidTr="00455E1F">
        <w:tc>
          <w:tcPr>
            <w:tcW w:w="1838" w:type="dxa"/>
          </w:tcPr>
          <w:p w:rsidR="009536A3" w:rsidRPr="00F15977" w:rsidRDefault="009536A3" w:rsidP="009536A3">
            <w:pPr>
              <w:wordWrap w:val="0"/>
              <w:jc w:val="left"/>
            </w:pPr>
            <w:r>
              <w:rPr>
                <w:rFonts w:hint="eastAsia"/>
                <w:szCs w:val="21"/>
              </w:rPr>
              <w:t>步骤9.深入思考纹理绑定代码，思考如何预先载入两张纹理</w:t>
            </w:r>
          </w:p>
        </w:tc>
        <w:tc>
          <w:tcPr>
            <w:tcW w:w="2268" w:type="dxa"/>
          </w:tcPr>
          <w:p w:rsidR="009536A3" w:rsidRDefault="0071626B" w:rsidP="009536A3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9536A3" w:rsidRDefault="0071626B" w:rsidP="009536A3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6D14A0" w:rsidTr="00455E1F">
        <w:tc>
          <w:tcPr>
            <w:tcW w:w="1838" w:type="dxa"/>
          </w:tcPr>
          <w:p w:rsidR="006D14A0" w:rsidRDefault="006D14A0" w:rsidP="006D14A0">
            <w:pPr>
              <w:wordWrap w:val="0"/>
            </w:pPr>
            <w:r>
              <w:rPr>
                <w:rFonts w:hint="eastAsia"/>
              </w:rPr>
              <w:t>步骤</w:t>
            </w:r>
            <w:r w:rsidR="0003751A">
              <w:rPr>
                <w:rFonts w:hint="eastAsia"/>
              </w:rPr>
              <w:t>10.</w:t>
            </w:r>
            <w:r>
              <w:rPr>
                <w:rFonts w:hint="eastAsia"/>
              </w:rPr>
              <w:t>思考如何预先为两个物体生成Buffer并绑定各自纹理</w:t>
            </w:r>
          </w:p>
          <w:p w:rsidR="006D14A0" w:rsidRPr="003452FA" w:rsidRDefault="006D14A0" w:rsidP="006D14A0">
            <w:pPr>
              <w:wordWrap w:val="0"/>
              <w:jc w:val="left"/>
            </w:pPr>
          </w:p>
        </w:tc>
        <w:tc>
          <w:tcPr>
            <w:tcW w:w="2268" w:type="dxa"/>
          </w:tcPr>
          <w:p w:rsidR="006D14A0" w:rsidRDefault="006D14A0" w:rsidP="006D14A0">
            <w:pPr>
              <w:wordWrap w:val="0"/>
            </w:pPr>
            <w:r>
              <w:rPr>
                <w:rFonts w:hint="eastAsia"/>
              </w:rPr>
              <w:t>10.A</w:t>
            </w:r>
            <w:r>
              <w:t>dvanced Techniques</w:t>
            </w:r>
          </w:p>
          <w:p w:rsidR="006D14A0" w:rsidRDefault="006D14A0" w:rsidP="006D14A0">
            <w:pPr>
              <w:wordWrap w:val="0"/>
            </w:pPr>
            <w:r>
              <w:rPr>
                <w:rFonts w:hint="eastAsia"/>
              </w:rPr>
              <w:t>第10章 高级技术</w:t>
            </w:r>
          </w:p>
        </w:tc>
        <w:tc>
          <w:tcPr>
            <w:tcW w:w="4190" w:type="dxa"/>
          </w:tcPr>
          <w:p w:rsidR="006D14A0" w:rsidRDefault="006D14A0" w:rsidP="006D14A0">
            <w:pPr>
              <w:wordWrap w:val="0"/>
            </w:pPr>
            <w:r>
              <w:rPr>
                <w:rFonts w:hint="eastAsia"/>
              </w:rPr>
              <w:t>Switching Shaders p386-</w:t>
            </w:r>
            <w:r>
              <w:t>392</w:t>
            </w:r>
          </w:p>
          <w:p w:rsidR="006D14A0" w:rsidRDefault="006D14A0" w:rsidP="006D14A0">
            <w:pPr>
              <w:wordWrap w:val="0"/>
            </w:pPr>
            <w:r>
              <w:rPr>
                <w:rFonts w:hint="eastAsia"/>
              </w:rPr>
              <w:t>切换着色器 p</w:t>
            </w:r>
            <w:r>
              <w:t>373</w:t>
            </w:r>
            <w:r>
              <w:rPr>
                <w:rFonts w:hint="eastAsia"/>
              </w:rPr>
              <w:t>-</w:t>
            </w:r>
            <w:r>
              <w:t>379</w:t>
            </w:r>
          </w:p>
        </w:tc>
      </w:tr>
      <w:tr w:rsidR="006D14A0" w:rsidTr="00455E1F">
        <w:tc>
          <w:tcPr>
            <w:tcW w:w="1838" w:type="dxa"/>
          </w:tcPr>
          <w:p w:rsidR="006D14A0" w:rsidRPr="00F15977" w:rsidRDefault="006D14A0" w:rsidP="006D14A0">
            <w:pPr>
              <w:wordWrap w:val="0"/>
              <w:jc w:val="left"/>
            </w:pPr>
            <w:r>
              <w:rPr>
                <w:rFonts w:hint="eastAsia"/>
              </w:rPr>
              <w:t>步骤11.根据配置文件绘制出箱子和地面</w:t>
            </w:r>
          </w:p>
        </w:tc>
        <w:tc>
          <w:tcPr>
            <w:tcW w:w="2268" w:type="dxa"/>
          </w:tcPr>
          <w:p w:rsidR="006D14A0" w:rsidRDefault="00FF4251" w:rsidP="006D14A0">
            <w:pPr>
              <w:wordWrap w:val="0"/>
            </w:pPr>
            <w:r>
              <w:rPr>
                <w:rFonts w:hint="eastAsia"/>
              </w:rPr>
              <w:t>见步骤6、7、10</w:t>
            </w:r>
          </w:p>
        </w:tc>
        <w:tc>
          <w:tcPr>
            <w:tcW w:w="4190" w:type="dxa"/>
          </w:tcPr>
          <w:p w:rsidR="006D14A0" w:rsidRDefault="00FF4251" w:rsidP="006D14A0">
            <w:pPr>
              <w:wordWrap w:val="0"/>
            </w:pPr>
            <w:r>
              <w:rPr>
                <w:rFonts w:hint="eastAsia"/>
              </w:rPr>
              <w:t>见步骤6、7、10</w:t>
            </w:r>
          </w:p>
        </w:tc>
      </w:tr>
      <w:tr w:rsidR="000A6C97" w:rsidTr="00455E1F">
        <w:tc>
          <w:tcPr>
            <w:tcW w:w="1838" w:type="dxa"/>
          </w:tcPr>
          <w:p w:rsidR="000A6C97" w:rsidRPr="00F15977" w:rsidRDefault="000A6C97" w:rsidP="000A6C97">
            <w:pPr>
              <w:wordWrap w:val="0"/>
              <w:jc w:val="left"/>
            </w:pPr>
            <w:r>
              <w:rPr>
                <w:rFonts w:hint="eastAsia"/>
              </w:rPr>
              <w:t>步骤12.实现场景漫游</w:t>
            </w:r>
          </w:p>
        </w:tc>
        <w:tc>
          <w:tcPr>
            <w:tcW w:w="2268" w:type="dxa"/>
          </w:tcPr>
          <w:p w:rsidR="000A6C97" w:rsidRDefault="000A6C97" w:rsidP="000A6C97">
            <w:pPr>
              <w:wordWrap w:val="0"/>
            </w:pPr>
            <w:r>
              <w:rPr>
                <w:rFonts w:hint="eastAsia"/>
              </w:rPr>
              <w:t>7.T</w:t>
            </w:r>
            <w:r>
              <w:t>owards the 3D World</w:t>
            </w:r>
          </w:p>
          <w:p w:rsidR="000A6C97" w:rsidRDefault="000A6C97" w:rsidP="000A6C97">
            <w:pPr>
              <w:wordWrap w:val="0"/>
            </w:pPr>
            <w:r>
              <w:rPr>
                <w:rFonts w:hint="eastAsia"/>
              </w:rPr>
              <w:t>第7章 进入三维世界</w:t>
            </w:r>
          </w:p>
        </w:tc>
        <w:tc>
          <w:tcPr>
            <w:tcW w:w="4190" w:type="dxa"/>
          </w:tcPr>
          <w:p w:rsidR="00E2211F" w:rsidRDefault="00E2211F" w:rsidP="00E2211F">
            <w:pPr>
              <w:wordWrap w:val="0"/>
            </w:pPr>
            <w:r>
              <w:rPr>
                <w:rFonts w:hint="eastAsia"/>
              </w:rPr>
              <w:t>Specifying the Visible Range</w:t>
            </w:r>
            <w:r>
              <w:t>(Box Type) p241-254</w:t>
            </w:r>
          </w:p>
          <w:p w:rsidR="000A6C97" w:rsidRDefault="00E2211F" w:rsidP="00E2211F">
            <w:pPr>
              <w:wordWrap w:val="0"/>
            </w:pPr>
            <w:r>
              <w:rPr>
                <w:rFonts w:hint="eastAsia"/>
              </w:rPr>
              <w:t>可视范围（正射类型）p233-246</w:t>
            </w:r>
          </w:p>
        </w:tc>
      </w:tr>
      <w:tr w:rsidR="000A6C97" w:rsidTr="00455E1F">
        <w:tc>
          <w:tcPr>
            <w:tcW w:w="1838" w:type="dxa"/>
          </w:tcPr>
          <w:p w:rsidR="000A6C97" w:rsidRDefault="000A6C97" w:rsidP="000A6C97">
            <w:pPr>
              <w:wordWrap w:val="0"/>
              <w:jc w:val="left"/>
            </w:pPr>
            <w:r>
              <w:rPr>
                <w:rFonts w:hint="eastAsia"/>
              </w:rPr>
              <w:t>步骤13.从obj文件载入3D模型并绘制</w:t>
            </w:r>
          </w:p>
        </w:tc>
        <w:tc>
          <w:tcPr>
            <w:tcW w:w="2268" w:type="dxa"/>
          </w:tcPr>
          <w:p w:rsidR="0095275C" w:rsidRDefault="0095275C" w:rsidP="0095275C">
            <w:pPr>
              <w:wordWrap w:val="0"/>
            </w:pPr>
            <w:r>
              <w:rPr>
                <w:rFonts w:hint="eastAsia"/>
              </w:rPr>
              <w:t>10.A</w:t>
            </w:r>
            <w:r>
              <w:t>dvanced Techniques</w:t>
            </w:r>
          </w:p>
          <w:p w:rsidR="000A6C97" w:rsidRDefault="0095275C" w:rsidP="0095275C">
            <w:pPr>
              <w:wordWrap w:val="0"/>
            </w:pPr>
            <w:r>
              <w:rPr>
                <w:rFonts w:hint="eastAsia"/>
              </w:rPr>
              <w:t>第10章 高级技术</w:t>
            </w:r>
          </w:p>
        </w:tc>
        <w:tc>
          <w:tcPr>
            <w:tcW w:w="4190" w:type="dxa"/>
          </w:tcPr>
          <w:p w:rsidR="0095275C" w:rsidRDefault="0095275C" w:rsidP="0095275C">
            <w:pPr>
              <w:wordWrap w:val="0"/>
            </w:pPr>
            <w:r>
              <w:rPr>
                <w:rFonts w:hint="eastAsia"/>
              </w:rPr>
              <w:t>Load</w:t>
            </w:r>
            <w:r>
              <w:t xml:space="preserve"> and Display 3D Models p414-430</w:t>
            </w:r>
          </w:p>
          <w:p w:rsidR="000A6C97" w:rsidRDefault="0095275C" w:rsidP="0095275C">
            <w:pPr>
              <w:wordWrap w:val="0"/>
            </w:pPr>
            <w:r>
              <w:rPr>
                <w:rFonts w:hint="eastAsia"/>
              </w:rPr>
              <w:t>加载三维模型 p</w:t>
            </w:r>
            <w:r>
              <w:t>401</w:t>
            </w:r>
            <w:r>
              <w:rPr>
                <w:rFonts w:hint="eastAsia"/>
              </w:rPr>
              <w:t>-</w:t>
            </w:r>
            <w:r>
              <w:t>418</w:t>
            </w:r>
          </w:p>
        </w:tc>
      </w:tr>
      <w:tr w:rsidR="000A6C97" w:rsidTr="00455E1F">
        <w:tc>
          <w:tcPr>
            <w:tcW w:w="1838" w:type="dxa"/>
          </w:tcPr>
          <w:p w:rsidR="000A6C97" w:rsidRDefault="000A6C97" w:rsidP="000A6C97">
            <w:pPr>
              <w:wordWrap w:val="0"/>
              <w:jc w:val="left"/>
            </w:pPr>
            <w:r>
              <w:rPr>
                <w:rFonts w:hint="eastAsia"/>
              </w:rPr>
              <w:t>步骤14.思考如何载入多个3D模型及显示</w:t>
            </w:r>
          </w:p>
        </w:tc>
        <w:tc>
          <w:tcPr>
            <w:tcW w:w="2268" w:type="dxa"/>
          </w:tcPr>
          <w:p w:rsidR="000A6C97" w:rsidRDefault="00FE21A1" w:rsidP="000A6C97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0A6C97" w:rsidRDefault="00F305B7" w:rsidP="000A6C97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步骤15</w:t>
            </w:r>
            <w:r>
              <w:t>.</w:t>
            </w:r>
            <w:r>
              <w:rPr>
                <w:rFonts w:hint="eastAsia"/>
              </w:rPr>
              <w:t>根据配置文件载入全部3D模型并进行相应的放缩旋转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4.M</w:t>
            </w:r>
            <w:r>
              <w:t>ore Transformations and Basic Animation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第4章 高级变换与动画基础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Translate and Then Rotate p115-124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平移、然后旋转 p</w:t>
            </w:r>
            <w:r>
              <w:t>109</w:t>
            </w:r>
            <w:r>
              <w:rPr>
                <w:rFonts w:hint="eastAsia"/>
              </w:rPr>
              <w:t>-</w:t>
            </w:r>
            <w:r>
              <w:t>118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</w:t>
            </w:r>
            <w:r w:rsidR="0003751A">
              <w:rPr>
                <w:rFonts w:hint="eastAsia"/>
              </w:rPr>
              <w:t>16.</w:t>
            </w:r>
            <w:r>
              <w:rPr>
                <w:rFonts w:hint="eastAsia"/>
              </w:rPr>
              <w:t>添加不同种类的光源</w:t>
            </w:r>
          </w:p>
        </w:tc>
        <w:tc>
          <w:tcPr>
            <w:tcW w:w="2268" w:type="dxa"/>
            <w:vMerge w:val="restart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8.L</w:t>
            </w:r>
            <w:r>
              <w:t>ighting Object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第8章 光照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Lighting 3D Objects p291-</w:t>
            </w:r>
            <w:r>
              <w:t>310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光照原理 p</w:t>
            </w:r>
            <w:r>
              <w:t>281</w:t>
            </w:r>
            <w:r>
              <w:rPr>
                <w:rFonts w:hint="eastAsia"/>
              </w:rPr>
              <w:t>-</w:t>
            </w:r>
            <w:r>
              <w:t>299</w:t>
            </w:r>
          </w:p>
        </w:tc>
      </w:tr>
      <w:tr w:rsidR="00AF57F1" w:rsidTr="00AB2A36">
        <w:trPr>
          <w:trHeight w:val="780"/>
        </w:trPr>
        <w:tc>
          <w:tcPr>
            <w:tcW w:w="1838" w:type="dxa"/>
            <w:vMerge w:val="restart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lastRenderedPageBreak/>
              <w:t>步骤17.根据配置文件添加光源</w:t>
            </w:r>
          </w:p>
        </w:tc>
        <w:tc>
          <w:tcPr>
            <w:tcW w:w="2268" w:type="dxa"/>
            <w:vMerge/>
          </w:tcPr>
          <w:p w:rsidR="00AF57F1" w:rsidRDefault="00AF57F1" w:rsidP="00AF57F1">
            <w:pPr>
              <w:wordWrap w:val="0"/>
            </w:pP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Lighting the Translated-Rotated Object p310-</w:t>
            </w:r>
            <w:r>
              <w:t>314</w:t>
            </w:r>
          </w:p>
          <w:p w:rsidR="00AF57F1" w:rsidRPr="007276B3" w:rsidRDefault="00AF57F1" w:rsidP="00AF57F1">
            <w:pPr>
              <w:wordWrap w:val="0"/>
            </w:pPr>
            <w:r>
              <w:rPr>
                <w:rFonts w:hint="eastAsia"/>
              </w:rPr>
              <w:t>运动物体的光照效果 p</w:t>
            </w:r>
            <w:r>
              <w:t>299-304</w:t>
            </w:r>
          </w:p>
        </w:tc>
      </w:tr>
      <w:tr w:rsidR="00AF57F1" w:rsidTr="00455E1F">
        <w:trPr>
          <w:trHeight w:val="780"/>
        </w:trPr>
        <w:tc>
          <w:tcPr>
            <w:tcW w:w="1838" w:type="dxa"/>
            <w:vMerge/>
          </w:tcPr>
          <w:p w:rsidR="00AF57F1" w:rsidRDefault="00AF57F1" w:rsidP="00AF57F1">
            <w:pPr>
              <w:wordWrap w:val="0"/>
              <w:jc w:val="left"/>
            </w:pPr>
          </w:p>
        </w:tc>
        <w:tc>
          <w:tcPr>
            <w:tcW w:w="2268" w:type="dxa"/>
            <w:vMerge/>
          </w:tcPr>
          <w:p w:rsidR="00AF57F1" w:rsidRDefault="00AF57F1" w:rsidP="00AF57F1">
            <w:pPr>
              <w:wordWrap w:val="0"/>
            </w:pP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Using a Point Light Object p314-</w:t>
            </w:r>
            <w:r>
              <w:t>321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点光源光 p</w:t>
            </w:r>
            <w:r>
              <w:t>304</w:t>
            </w:r>
            <w:r>
              <w:rPr>
                <w:rFonts w:hint="eastAsia"/>
              </w:rPr>
              <w:t>-</w:t>
            </w:r>
            <w:r>
              <w:t>310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步骤18.制作一个小动画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4.M</w:t>
            </w:r>
            <w:r>
              <w:t>ore Transformations and Basic Animation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第4章 高级变换与动画基础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Animation p124-135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动画 p</w:t>
            </w:r>
            <w:r>
              <w:t>118</w:t>
            </w:r>
            <w:r>
              <w:rPr>
                <w:rFonts w:hint="eastAsia"/>
              </w:rPr>
              <w:t>-</w:t>
            </w:r>
            <w:r>
              <w:t>129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步骤19.使用不同的shader来绘制场景中不同部分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10.A</w:t>
            </w:r>
            <w:r>
              <w:t>dvanced Techniques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第10章 高级技术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Switching Shaders p386-</w:t>
            </w:r>
            <w:r>
              <w:t>392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切换着色器 p</w:t>
            </w:r>
            <w:r>
              <w:t>373</w:t>
            </w:r>
            <w:r>
              <w:rPr>
                <w:rFonts w:hint="eastAsia"/>
              </w:rPr>
              <w:t>-</w:t>
            </w:r>
            <w:r>
              <w:t>379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步骤20.重构代码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步骤21.尝试不同的光照效果、动画模型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F57F1" w:rsidTr="001D3152">
        <w:trPr>
          <w:trHeight w:val="470"/>
        </w:trPr>
        <w:tc>
          <w:tcPr>
            <w:tcW w:w="1838" w:type="dxa"/>
            <w:vMerge w:val="restart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步骤22.尝试高级话题</w:t>
            </w:r>
          </w:p>
        </w:tc>
        <w:tc>
          <w:tcPr>
            <w:tcW w:w="2268" w:type="dxa"/>
            <w:vMerge w:val="restart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10.A</w:t>
            </w:r>
            <w:r>
              <w:t>dvanced Techniques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第10章 高级技术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t>Fog(Atmospheric Effect) p372-377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雾化（大气效果）p</w:t>
            </w:r>
            <w:r>
              <w:t>359</w:t>
            </w:r>
            <w:r>
              <w:rPr>
                <w:rFonts w:hint="eastAsia"/>
              </w:rPr>
              <w:t>-</w:t>
            </w:r>
            <w:r>
              <w:t>364</w:t>
            </w:r>
          </w:p>
        </w:tc>
      </w:tr>
      <w:tr w:rsidR="00AF57F1" w:rsidTr="00455E1F">
        <w:trPr>
          <w:trHeight w:val="470"/>
        </w:trPr>
        <w:tc>
          <w:tcPr>
            <w:tcW w:w="1838" w:type="dxa"/>
            <w:vMerge/>
          </w:tcPr>
          <w:p w:rsidR="00AF57F1" w:rsidRDefault="00AF57F1" w:rsidP="00AF57F1">
            <w:pPr>
              <w:wordWrap w:val="0"/>
              <w:jc w:val="left"/>
            </w:pPr>
          </w:p>
        </w:tc>
        <w:tc>
          <w:tcPr>
            <w:tcW w:w="2268" w:type="dxa"/>
            <w:vMerge/>
          </w:tcPr>
          <w:p w:rsidR="00AF57F1" w:rsidRDefault="00AF57F1" w:rsidP="00AF57F1">
            <w:pPr>
              <w:wordWrap w:val="0"/>
            </w:pP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Display Shadows p405</w:t>
            </w:r>
            <w:r>
              <w:t>-414</w:t>
            </w:r>
          </w:p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绘制阴影 p</w:t>
            </w:r>
            <w:r>
              <w:t>392</w:t>
            </w:r>
            <w:r>
              <w:rPr>
                <w:rFonts w:hint="eastAsia"/>
              </w:rPr>
              <w:t>-</w:t>
            </w:r>
            <w:r>
              <w:t>401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步骤23.调优代码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步骤24.编写文档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  <w:tr w:rsidR="00AF57F1" w:rsidTr="00455E1F">
        <w:tc>
          <w:tcPr>
            <w:tcW w:w="1838" w:type="dxa"/>
          </w:tcPr>
          <w:p w:rsidR="00AF57F1" w:rsidRDefault="00AF57F1" w:rsidP="00AF57F1">
            <w:pPr>
              <w:wordWrap w:val="0"/>
              <w:jc w:val="left"/>
            </w:pPr>
            <w:r>
              <w:rPr>
                <w:rFonts w:hint="eastAsia"/>
              </w:rPr>
              <w:t>步骤25.上传</w:t>
            </w:r>
          </w:p>
        </w:tc>
        <w:tc>
          <w:tcPr>
            <w:tcW w:w="2268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AF57F1" w:rsidRDefault="00AF57F1" w:rsidP="00AF57F1">
            <w:pPr>
              <w:wordWrap w:val="0"/>
            </w:pPr>
            <w:r>
              <w:rPr>
                <w:rFonts w:hint="eastAsia"/>
              </w:rPr>
              <w:t>无</w:t>
            </w:r>
          </w:p>
        </w:tc>
      </w:tr>
    </w:tbl>
    <w:p w:rsidR="0083737C" w:rsidRDefault="0083737C" w:rsidP="00A5609B">
      <w:pPr>
        <w:wordWrap w:val="0"/>
      </w:pPr>
    </w:p>
    <w:p w:rsidR="002E0CB9" w:rsidRDefault="002E0CB9" w:rsidP="00A5609B">
      <w:pPr>
        <w:wordWrap w:val="0"/>
      </w:pPr>
    </w:p>
    <w:sectPr w:rsidR="002E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F86" w:rsidRDefault="007F3F86" w:rsidP="00A7297F">
      <w:r>
        <w:separator/>
      </w:r>
    </w:p>
  </w:endnote>
  <w:endnote w:type="continuationSeparator" w:id="0">
    <w:p w:rsidR="007F3F86" w:rsidRDefault="007F3F86" w:rsidP="00A7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F86" w:rsidRDefault="007F3F86" w:rsidP="00A7297F">
      <w:r>
        <w:separator/>
      </w:r>
    </w:p>
  </w:footnote>
  <w:footnote w:type="continuationSeparator" w:id="0">
    <w:p w:rsidR="007F3F86" w:rsidRDefault="007F3F86" w:rsidP="00A72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2395"/>
    <w:multiLevelType w:val="hybridMultilevel"/>
    <w:tmpl w:val="C2F4A052"/>
    <w:lvl w:ilvl="0" w:tplc="C3F297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64BD0"/>
    <w:multiLevelType w:val="hybridMultilevel"/>
    <w:tmpl w:val="AE7A2BD8"/>
    <w:lvl w:ilvl="0" w:tplc="6906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D4"/>
    <w:rsid w:val="00013554"/>
    <w:rsid w:val="000150AE"/>
    <w:rsid w:val="00033E23"/>
    <w:rsid w:val="00036B93"/>
    <w:rsid w:val="0003751A"/>
    <w:rsid w:val="00044B23"/>
    <w:rsid w:val="00072575"/>
    <w:rsid w:val="00072BB4"/>
    <w:rsid w:val="000731CA"/>
    <w:rsid w:val="000755A4"/>
    <w:rsid w:val="00077044"/>
    <w:rsid w:val="000A0456"/>
    <w:rsid w:val="000A3873"/>
    <w:rsid w:val="000A6C97"/>
    <w:rsid w:val="000C25CC"/>
    <w:rsid w:val="000C3F2B"/>
    <w:rsid w:val="000D1290"/>
    <w:rsid w:val="000E22C3"/>
    <w:rsid w:val="000E43CE"/>
    <w:rsid w:val="000E6558"/>
    <w:rsid w:val="000F379C"/>
    <w:rsid w:val="0010031E"/>
    <w:rsid w:val="00101427"/>
    <w:rsid w:val="0010454D"/>
    <w:rsid w:val="00107243"/>
    <w:rsid w:val="0011187B"/>
    <w:rsid w:val="0014277F"/>
    <w:rsid w:val="00151A47"/>
    <w:rsid w:val="001619B2"/>
    <w:rsid w:val="001627CB"/>
    <w:rsid w:val="00164979"/>
    <w:rsid w:val="00165213"/>
    <w:rsid w:val="00186CB2"/>
    <w:rsid w:val="001963CB"/>
    <w:rsid w:val="001A0CEB"/>
    <w:rsid w:val="001A347B"/>
    <w:rsid w:val="001B0799"/>
    <w:rsid w:val="001C2A7D"/>
    <w:rsid w:val="001C484A"/>
    <w:rsid w:val="001D2358"/>
    <w:rsid w:val="001D3152"/>
    <w:rsid w:val="001E085B"/>
    <w:rsid w:val="001E32F7"/>
    <w:rsid w:val="001E3923"/>
    <w:rsid w:val="001E48F9"/>
    <w:rsid w:val="001E7723"/>
    <w:rsid w:val="00203B0E"/>
    <w:rsid w:val="00220BBA"/>
    <w:rsid w:val="00221C13"/>
    <w:rsid w:val="00227AB8"/>
    <w:rsid w:val="0023170D"/>
    <w:rsid w:val="00232607"/>
    <w:rsid w:val="00235227"/>
    <w:rsid w:val="0024128C"/>
    <w:rsid w:val="00246876"/>
    <w:rsid w:val="0025631A"/>
    <w:rsid w:val="00266BEA"/>
    <w:rsid w:val="002836AD"/>
    <w:rsid w:val="002A1E90"/>
    <w:rsid w:val="002B12F5"/>
    <w:rsid w:val="002D6E7F"/>
    <w:rsid w:val="002E04C8"/>
    <w:rsid w:val="002E0CB9"/>
    <w:rsid w:val="002E3527"/>
    <w:rsid w:val="002F1273"/>
    <w:rsid w:val="002F3002"/>
    <w:rsid w:val="00300B8D"/>
    <w:rsid w:val="0030310E"/>
    <w:rsid w:val="00316239"/>
    <w:rsid w:val="00320C12"/>
    <w:rsid w:val="00321B79"/>
    <w:rsid w:val="003229A9"/>
    <w:rsid w:val="00335ED1"/>
    <w:rsid w:val="003452FA"/>
    <w:rsid w:val="00347535"/>
    <w:rsid w:val="00377641"/>
    <w:rsid w:val="003827F4"/>
    <w:rsid w:val="0039325D"/>
    <w:rsid w:val="0039463C"/>
    <w:rsid w:val="00395D3C"/>
    <w:rsid w:val="003968E9"/>
    <w:rsid w:val="003C32D1"/>
    <w:rsid w:val="003D45A4"/>
    <w:rsid w:val="003D7443"/>
    <w:rsid w:val="003E5EBB"/>
    <w:rsid w:val="003E7277"/>
    <w:rsid w:val="003F1946"/>
    <w:rsid w:val="003F2010"/>
    <w:rsid w:val="0040736C"/>
    <w:rsid w:val="004107A9"/>
    <w:rsid w:val="0043377D"/>
    <w:rsid w:val="00433D90"/>
    <w:rsid w:val="00443067"/>
    <w:rsid w:val="004444E7"/>
    <w:rsid w:val="00455E1F"/>
    <w:rsid w:val="00455F50"/>
    <w:rsid w:val="004570EC"/>
    <w:rsid w:val="0047766E"/>
    <w:rsid w:val="004A34BA"/>
    <w:rsid w:val="004A5A87"/>
    <w:rsid w:val="004B2D1F"/>
    <w:rsid w:val="004E04A2"/>
    <w:rsid w:val="00501911"/>
    <w:rsid w:val="0050483D"/>
    <w:rsid w:val="00505745"/>
    <w:rsid w:val="00513BF6"/>
    <w:rsid w:val="0056356E"/>
    <w:rsid w:val="00565BFE"/>
    <w:rsid w:val="00593386"/>
    <w:rsid w:val="0059606A"/>
    <w:rsid w:val="005A44E7"/>
    <w:rsid w:val="005D1823"/>
    <w:rsid w:val="005D58F5"/>
    <w:rsid w:val="005F5711"/>
    <w:rsid w:val="00603E2E"/>
    <w:rsid w:val="00620507"/>
    <w:rsid w:val="00625D80"/>
    <w:rsid w:val="006321D4"/>
    <w:rsid w:val="00634B2C"/>
    <w:rsid w:val="00643782"/>
    <w:rsid w:val="006451D2"/>
    <w:rsid w:val="00650F9E"/>
    <w:rsid w:val="00660A5C"/>
    <w:rsid w:val="00661961"/>
    <w:rsid w:val="006750AE"/>
    <w:rsid w:val="006858D4"/>
    <w:rsid w:val="00686684"/>
    <w:rsid w:val="006939A1"/>
    <w:rsid w:val="006A2ABE"/>
    <w:rsid w:val="006A51A4"/>
    <w:rsid w:val="006B0083"/>
    <w:rsid w:val="006B453E"/>
    <w:rsid w:val="006D14A0"/>
    <w:rsid w:val="006D15F3"/>
    <w:rsid w:val="006D1723"/>
    <w:rsid w:val="006D5516"/>
    <w:rsid w:val="006D5A51"/>
    <w:rsid w:val="0070391C"/>
    <w:rsid w:val="00706459"/>
    <w:rsid w:val="0071626B"/>
    <w:rsid w:val="007276B3"/>
    <w:rsid w:val="00741659"/>
    <w:rsid w:val="0074200F"/>
    <w:rsid w:val="00744649"/>
    <w:rsid w:val="00757CD1"/>
    <w:rsid w:val="007674DD"/>
    <w:rsid w:val="00783428"/>
    <w:rsid w:val="00784278"/>
    <w:rsid w:val="00787C7C"/>
    <w:rsid w:val="00790836"/>
    <w:rsid w:val="00790C60"/>
    <w:rsid w:val="007A09C0"/>
    <w:rsid w:val="007A0DAF"/>
    <w:rsid w:val="007A1113"/>
    <w:rsid w:val="007B3EBD"/>
    <w:rsid w:val="007B5DA8"/>
    <w:rsid w:val="007D14D1"/>
    <w:rsid w:val="007F3F86"/>
    <w:rsid w:val="007F4394"/>
    <w:rsid w:val="00802F06"/>
    <w:rsid w:val="00807904"/>
    <w:rsid w:val="00816868"/>
    <w:rsid w:val="00833AB4"/>
    <w:rsid w:val="0083737C"/>
    <w:rsid w:val="008412E5"/>
    <w:rsid w:val="00844CAD"/>
    <w:rsid w:val="00853F5C"/>
    <w:rsid w:val="00855FF8"/>
    <w:rsid w:val="00863771"/>
    <w:rsid w:val="00863959"/>
    <w:rsid w:val="00863F1E"/>
    <w:rsid w:val="00873391"/>
    <w:rsid w:val="008747B9"/>
    <w:rsid w:val="0088115D"/>
    <w:rsid w:val="0088195C"/>
    <w:rsid w:val="008852C5"/>
    <w:rsid w:val="008B3166"/>
    <w:rsid w:val="008B5187"/>
    <w:rsid w:val="008F1185"/>
    <w:rsid w:val="00906CE3"/>
    <w:rsid w:val="0091182D"/>
    <w:rsid w:val="00916591"/>
    <w:rsid w:val="0093334B"/>
    <w:rsid w:val="0095275C"/>
    <w:rsid w:val="009536A3"/>
    <w:rsid w:val="00954B6B"/>
    <w:rsid w:val="009554C6"/>
    <w:rsid w:val="00956781"/>
    <w:rsid w:val="00957258"/>
    <w:rsid w:val="00973234"/>
    <w:rsid w:val="0098023A"/>
    <w:rsid w:val="009A20D1"/>
    <w:rsid w:val="009B56E0"/>
    <w:rsid w:val="009C2736"/>
    <w:rsid w:val="009D020E"/>
    <w:rsid w:val="009D6053"/>
    <w:rsid w:val="009E2D20"/>
    <w:rsid w:val="009E35D8"/>
    <w:rsid w:val="009F2501"/>
    <w:rsid w:val="009F27F4"/>
    <w:rsid w:val="00A0309D"/>
    <w:rsid w:val="00A20547"/>
    <w:rsid w:val="00A41EE9"/>
    <w:rsid w:val="00A5609B"/>
    <w:rsid w:val="00A65F6E"/>
    <w:rsid w:val="00A7297F"/>
    <w:rsid w:val="00A75416"/>
    <w:rsid w:val="00A76995"/>
    <w:rsid w:val="00A773CC"/>
    <w:rsid w:val="00A8344A"/>
    <w:rsid w:val="00A8513C"/>
    <w:rsid w:val="00A87020"/>
    <w:rsid w:val="00AA4FAA"/>
    <w:rsid w:val="00AB268E"/>
    <w:rsid w:val="00AB2A36"/>
    <w:rsid w:val="00AB31C2"/>
    <w:rsid w:val="00AB3561"/>
    <w:rsid w:val="00AB41E1"/>
    <w:rsid w:val="00AE05FA"/>
    <w:rsid w:val="00AF39DD"/>
    <w:rsid w:val="00AF57F1"/>
    <w:rsid w:val="00B44D5D"/>
    <w:rsid w:val="00B505E4"/>
    <w:rsid w:val="00B64CA7"/>
    <w:rsid w:val="00B80435"/>
    <w:rsid w:val="00B81405"/>
    <w:rsid w:val="00B94898"/>
    <w:rsid w:val="00BA0A30"/>
    <w:rsid w:val="00BA1AE8"/>
    <w:rsid w:val="00BC2A43"/>
    <w:rsid w:val="00BD1479"/>
    <w:rsid w:val="00C01CA9"/>
    <w:rsid w:val="00C318E4"/>
    <w:rsid w:val="00C42380"/>
    <w:rsid w:val="00C44385"/>
    <w:rsid w:val="00C5493D"/>
    <w:rsid w:val="00C73837"/>
    <w:rsid w:val="00C824EF"/>
    <w:rsid w:val="00CA1575"/>
    <w:rsid w:val="00CC4483"/>
    <w:rsid w:val="00CD29A6"/>
    <w:rsid w:val="00CF4408"/>
    <w:rsid w:val="00D045B9"/>
    <w:rsid w:val="00D06E9D"/>
    <w:rsid w:val="00D11AA7"/>
    <w:rsid w:val="00D11F27"/>
    <w:rsid w:val="00D1454E"/>
    <w:rsid w:val="00D158D8"/>
    <w:rsid w:val="00D3185A"/>
    <w:rsid w:val="00D43736"/>
    <w:rsid w:val="00D47505"/>
    <w:rsid w:val="00D73279"/>
    <w:rsid w:val="00D814E5"/>
    <w:rsid w:val="00D8214B"/>
    <w:rsid w:val="00D9236C"/>
    <w:rsid w:val="00DA4F25"/>
    <w:rsid w:val="00DA63AD"/>
    <w:rsid w:val="00DD0C83"/>
    <w:rsid w:val="00DE07AB"/>
    <w:rsid w:val="00DE1E8F"/>
    <w:rsid w:val="00DF5F7D"/>
    <w:rsid w:val="00E2211F"/>
    <w:rsid w:val="00E46249"/>
    <w:rsid w:val="00E54ECF"/>
    <w:rsid w:val="00E740D6"/>
    <w:rsid w:val="00E746EA"/>
    <w:rsid w:val="00E770FA"/>
    <w:rsid w:val="00E82A42"/>
    <w:rsid w:val="00E83628"/>
    <w:rsid w:val="00EA6CAA"/>
    <w:rsid w:val="00EB2A5A"/>
    <w:rsid w:val="00ED75BE"/>
    <w:rsid w:val="00F03587"/>
    <w:rsid w:val="00F0664A"/>
    <w:rsid w:val="00F305B7"/>
    <w:rsid w:val="00F30A8D"/>
    <w:rsid w:val="00F31E0D"/>
    <w:rsid w:val="00F44E0B"/>
    <w:rsid w:val="00F52A1C"/>
    <w:rsid w:val="00F5342C"/>
    <w:rsid w:val="00F70842"/>
    <w:rsid w:val="00F81798"/>
    <w:rsid w:val="00F95491"/>
    <w:rsid w:val="00FA0360"/>
    <w:rsid w:val="00FA764B"/>
    <w:rsid w:val="00FB75D7"/>
    <w:rsid w:val="00FC232A"/>
    <w:rsid w:val="00FC3176"/>
    <w:rsid w:val="00FE21A1"/>
    <w:rsid w:val="00FE54C8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DEC9"/>
  <w15:chartTrackingRefBased/>
  <w15:docId w15:val="{FCF6A1E9-B931-4E09-A852-B1CC9B0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97F"/>
    <w:rPr>
      <w:sz w:val="18"/>
      <w:szCs w:val="18"/>
    </w:rPr>
  </w:style>
  <w:style w:type="paragraph" w:styleId="a7">
    <w:name w:val="List Paragraph"/>
    <w:basedOn w:val="a"/>
    <w:uiPriority w:val="34"/>
    <w:qFormat/>
    <w:rsid w:val="004A5A87"/>
    <w:pPr>
      <w:ind w:firstLineChars="200" w:firstLine="420"/>
    </w:pPr>
  </w:style>
  <w:style w:type="table" w:styleId="a8">
    <w:name w:val="Table Grid"/>
    <w:basedOn w:val="a1"/>
    <w:uiPriority w:val="39"/>
    <w:rsid w:val="00A8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fzy</dc:creator>
  <cp:keywords/>
  <dc:description/>
  <cp:lastModifiedBy>fzy</cp:lastModifiedBy>
  <cp:revision>285</cp:revision>
  <cp:lastPrinted>2018-05-09T06:20:00Z</cp:lastPrinted>
  <dcterms:created xsi:type="dcterms:W3CDTF">2018-05-08T15:22:00Z</dcterms:created>
  <dcterms:modified xsi:type="dcterms:W3CDTF">2018-05-28T13:59:00Z</dcterms:modified>
</cp:coreProperties>
</file>