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5E29" w14:textId="1562CE71" w:rsidR="006375B7" w:rsidRDefault="006375B7" w:rsidP="006375B7">
      <w:pPr>
        <w:rPr>
          <w:b/>
          <w:bCs/>
        </w:rPr>
      </w:pPr>
      <w:r w:rsidRPr="006375B7">
        <w:rPr>
          <w:b/>
          <w:bCs/>
        </w:rPr>
        <w:t>Question- 8) What is the significance of “%” and “_” operators in the LIKE statement?</w:t>
      </w:r>
    </w:p>
    <w:p w14:paraId="41E2BCAF" w14:textId="77777777" w:rsidR="00201BE9" w:rsidRDefault="00201BE9" w:rsidP="006375B7">
      <w:pPr>
        <w:rPr>
          <w:b/>
          <w:bCs/>
        </w:rPr>
      </w:pPr>
    </w:p>
    <w:p w14:paraId="73EF0DAB" w14:textId="77777777" w:rsidR="00201BE9" w:rsidRPr="00201BE9" w:rsidRDefault="00201BE9" w:rsidP="00201BE9">
      <w:r w:rsidRPr="00201BE9">
        <w:t xml:space="preserve">In SQL the LIKE operator is used for pattern Matching in </w:t>
      </w:r>
      <w:proofErr w:type="gramStart"/>
      <w:r w:rsidRPr="00201BE9">
        <w:t>Text(</w:t>
      </w:r>
      <w:proofErr w:type="gramEnd"/>
      <w:r w:rsidRPr="00201BE9">
        <w:t>STRING) data.</w:t>
      </w:r>
    </w:p>
    <w:p w14:paraId="34EC543B" w14:textId="77777777" w:rsidR="00201BE9" w:rsidRPr="00201BE9" w:rsidRDefault="00201BE9" w:rsidP="00201BE9"/>
    <w:p w14:paraId="69681FB1" w14:textId="2C5C2746" w:rsidR="00201BE9" w:rsidRPr="00201BE9" w:rsidRDefault="00201BE9" w:rsidP="00201BE9">
      <w:r w:rsidRPr="00201BE9">
        <w:rPr>
          <w:b/>
          <w:bCs/>
        </w:rPr>
        <w:t xml:space="preserve">% </w:t>
      </w:r>
      <w:r>
        <w:rPr>
          <w:b/>
          <w:bCs/>
        </w:rPr>
        <w:t xml:space="preserve">- </w:t>
      </w:r>
      <w:r w:rsidRPr="00201BE9">
        <w:t xml:space="preserve">Represents zero, one, or multiple characters in a string. </w:t>
      </w:r>
    </w:p>
    <w:p w14:paraId="5A94B559" w14:textId="77777777" w:rsidR="00201BE9" w:rsidRPr="00201BE9" w:rsidRDefault="00201BE9" w:rsidP="00201BE9">
      <w:r w:rsidRPr="00201BE9">
        <w:t xml:space="preserve">It allows users to search for values that contain a specific pattern anywhere within the text. </w:t>
      </w:r>
    </w:p>
    <w:p w14:paraId="15FDEE54" w14:textId="77777777" w:rsidR="00201BE9" w:rsidRPr="00201BE9" w:rsidRDefault="00201BE9" w:rsidP="00201BE9">
      <w:r w:rsidRPr="00201BE9">
        <w:t>This wildcard is highly useful when the user knows only part of the data but not the complete value.</w:t>
      </w:r>
    </w:p>
    <w:p w14:paraId="49ACBB92" w14:textId="77777777" w:rsidR="00201BE9" w:rsidRPr="00201BE9" w:rsidRDefault="00201BE9" w:rsidP="00201BE9"/>
    <w:p w14:paraId="02A4AC94" w14:textId="77777777" w:rsidR="00201BE9" w:rsidRPr="00201BE9" w:rsidRDefault="00201BE9" w:rsidP="00201BE9">
      <w:r w:rsidRPr="00201BE9">
        <w:rPr>
          <w:b/>
          <w:bCs/>
        </w:rPr>
        <w:t>_(Underscore)</w:t>
      </w:r>
      <w:r w:rsidRPr="00201BE9">
        <w:t xml:space="preserve">- Represents exactly one single character in a string. </w:t>
      </w:r>
    </w:p>
    <w:p w14:paraId="027D69C2" w14:textId="77777777" w:rsidR="00201BE9" w:rsidRPr="00201BE9" w:rsidRDefault="00201BE9" w:rsidP="00201BE9">
      <w:r w:rsidRPr="00201BE9">
        <w:t xml:space="preserve">It is used when the user knows the position of a character but is unsure about its exact value. </w:t>
      </w:r>
    </w:p>
    <w:p w14:paraId="27B60568" w14:textId="204EEF9A" w:rsidR="00201BE9" w:rsidRDefault="00201BE9" w:rsidP="00201BE9">
      <w:r w:rsidRPr="00201BE9">
        <w:t>Unlike the percent wildcard, the underscore restricts the search to a fixed number of characters.</w:t>
      </w:r>
    </w:p>
    <w:p w14:paraId="5B2C4D15" w14:textId="77777777" w:rsidR="00201BE9" w:rsidRDefault="00201BE9" w:rsidP="00201BE9"/>
    <w:p w14:paraId="0FB44AE3" w14:textId="5A202CE8" w:rsidR="00201BE9" w:rsidRPr="00201BE9" w:rsidRDefault="00201BE9" w:rsidP="00201BE9">
      <w:pPr>
        <w:rPr>
          <w:b/>
          <w:bCs/>
        </w:rPr>
      </w:pPr>
      <w:r w:rsidRPr="00201BE9">
        <w:rPr>
          <w:b/>
          <w:bCs/>
        </w:rPr>
        <w:t xml:space="preserve">Question- 9) </w:t>
      </w:r>
      <w:r w:rsidRPr="00201BE9">
        <w:rPr>
          <w:b/>
          <w:bCs/>
        </w:rPr>
        <w:t>Explain normalization in the context of databases.</w:t>
      </w:r>
    </w:p>
    <w:p w14:paraId="3941593C" w14:textId="77777777" w:rsidR="006375B7" w:rsidRPr="006375B7" w:rsidRDefault="006375B7" w:rsidP="006375B7">
      <w:pPr>
        <w:rPr>
          <w:b/>
          <w:bCs/>
        </w:rPr>
      </w:pPr>
      <w:r w:rsidRPr="006375B7">
        <w:rPr>
          <w:b/>
          <w:bCs/>
        </w:rPr>
        <w:t>Normalization in the Context of Databases</w:t>
      </w:r>
    </w:p>
    <w:p w14:paraId="1B093242" w14:textId="77777777" w:rsidR="006375B7" w:rsidRPr="006375B7" w:rsidRDefault="006375B7" w:rsidP="006375B7">
      <w:r w:rsidRPr="006375B7">
        <w:t>Normalization is a systematic process used in database design to organize data in a structured and efficient manner. The main objective of normalization is to reduce data redundancy (duplicate data), eliminate data anomalies, and ensure data integrity. It helps in dividing large tables into smaller, related tables while maintaining logical relationships between them.</w:t>
      </w:r>
    </w:p>
    <w:p w14:paraId="4AD9D130" w14:textId="77777777" w:rsidR="006375B7" w:rsidRDefault="006375B7" w:rsidP="006375B7">
      <w:r w:rsidRPr="006375B7">
        <w:t>In relational database systems, normalization ensures that each table stores data related to a single subject or entity. By organizing data properly, normalization improves data consistency, makes database maintenance easier, and enhances overall database performance.</w:t>
      </w:r>
    </w:p>
    <w:p w14:paraId="687D7057" w14:textId="77777777" w:rsidR="006375B7" w:rsidRDefault="006375B7" w:rsidP="006375B7"/>
    <w:p w14:paraId="086483A4" w14:textId="77777777" w:rsidR="006375B7" w:rsidRPr="006375B7" w:rsidRDefault="006375B7" w:rsidP="006375B7">
      <w:r w:rsidRPr="006375B7">
        <w:pict w14:anchorId="7931D926">
          <v:rect id="_x0000_i1031" style="width:0;height:1.5pt" o:hralign="center" o:hrstd="t" o:hr="t" fillcolor="#a0a0a0" stroked="f"/>
        </w:pict>
      </w:r>
    </w:p>
    <w:p w14:paraId="131ACF5F" w14:textId="77777777" w:rsidR="006375B7" w:rsidRPr="006375B7" w:rsidRDefault="006375B7" w:rsidP="006375B7">
      <w:pPr>
        <w:rPr>
          <w:b/>
          <w:bCs/>
        </w:rPr>
      </w:pPr>
      <w:r w:rsidRPr="006375B7">
        <w:rPr>
          <w:b/>
          <w:bCs/>
        </w:rPr>
        <w:t>Purpose of Normalization</w:t>
      </w:r>
    </w:p>
    <w:p w14:paraId="06922A1C" w14:textId="77777777" w:rsidR="006375B7" w:rsidRPr="006375B7" w:rsidRDefault="006375B7" w:rsidP="006375B7">
      <w:r w:rsidRPr="006375B7">
        <w:t>Normalization is performed to achieve the following goals:</w:t>
      </w:r>
    </w:p>
    <w:p w14:paraId="3066294C" w14:textId="77777777" w:rsidR="006375B7" w:rsidRPr="006375B7" w:rsidRDefault="006375B7" w:rsidP="006375B7">
      <w:pPr>
        <w:numPr>
          <w:ilvl w:val="0"/>
          <w:numId w:val="1"/>
        </w:numPr>
      </w:pPr>
      <w:r w:rsidRPr="006375B7">
        <w:rPr>
          <w:b/>
          <w:bCs/>
        </w:rPr>
        <w:lastRenderedPageBreak/>
        <w:t>Reduce Data Redundancy</w:t>
      </w:r>
      <w:r w:rsidRPr="006375B7">
        <w:br/>
        <w:t>It removes duplicate data stored in multiple places, which reduces storage usage and avoids inconsistency.</w:t>
      </w:r>
    </w:p>
    <w:p w14:paraId="5A4B1A21" w14:textId="77777777" w:rsidR="006375B7" w:rsidRPr="006375B7" w:rsidRDefault="006375B7" w:rsidP="006375B7">
      <w:pPr>
        <w:numPr>
          <w:ilvl w:val="0"/>
          <w:numId w:val="1"/>
        </w:numPr>
      </w:pPr>
      <w:r w:rsidRPr="006375B7">
        <w:rPr>
          <w:b/>
          <w:bCs/>
        </w:rPr>
        <w:t>Improve Data Integrity</w:t>
      </w:r>
      <w:r w:rsidRPr="006375B7">
        <w:br/>
        <w:t>It ensures that data remains accurate and consistent throughout the database.</w:t>
      </w:r>
    </w:p>
    <w:p w14:paraId="0E3655CF" w14:textId="77777777" w:rsidR="006375B7" w:rsidRPr="006375B7" w:rsidRDefault="006375B7" w:rsidP="006375B7">
      <w:pPr>
        <w:numPr>
          <w:ilvl w:val="0"/>
          <w:numId w:val="1"/>
        </w:numPr>
      </w:pPr>
      <w:r w:rsidRPr="006375B7">
        <w:rPr>
          <w:b/>
          <w:bCs/>
        </w:rPr>
        <w:t>Prevent Data Anomalies</w:t>
      </w:r>
      <w:r w:rsidRPr="006375B7">
        <w:br/>
        <w:t>Normalization helps avoid insertion, deletion, and update anomalies that occur when data is poorly structured.</w:t>
      </w:r>
    </w:p>
    <w:p w14:paraId="5586964D" w14:textId="77777777" w:rsidR="006375B7" w:rsidRDefault="006375B7" w:rsidP="006375B7">
      <w:pPr>
        <w:numPr>
          <w:ilvl w:val="0"/>
          <w:numId w:val="1"/>
        </w:numPr>
      </w:pPr>
      <w:r w:rsidRPr="006375B7">
        <w:rPr>
          <w:b/>
          <w:bCs/>
        </w:rPr>
        <w:t>Enhance Database Efficiency</w:t>
      </w:r>
      <w:r w:rsidRPr="006375B7">
        <w:br/>
        <w:t>Properly structured tables allow faster data retrieval and easier database management.</w:t>
      </w:r>
    </w:p>
    <w:p w14:paraId="4958A8CE" w14:textId="77777777" w:rsidR="006375B7" w:rsidRDefault="006375B7" w:rsidP="006375B7"/>
    <w:p w14:paraId="4E0D6C5A" w14:textId="77777777" w:rsidR="006375B7" w:rsidRPr="006375B7" w:rsidRDefault="006375B7" w:rsidP="006375B7">
      <w:pPr>
        <w:rPr>
          <w:b/>
          <w:bCs/>
        </w:rPr>
      </w:pPr>
      <w:r w:rsidRPr="006375B7">
        <w:rPr>
          <w:b/>
          <w:bCs/>
        </w:rPr>
        <w:t>Types of Normal Forms</w:t>
      </w:r>
    </w:p>
    <w:p w14:paraId="740287BE" w14:textId="77777777" w:rsidR="006375B7" w:rsidRPr="006375B7" w:rsidRDefault="006375B7" w:rsidP="006375B7">
      <w:r w:rsidRPr="006375B7">
        <w:t>Normalization is achieved through different stages called normal forms. Each normal form addresses specific types of data redundancy and dependency problems.</w:t>
      </w:r>
    </w:p>
    <w:p w14:paraId="201E7611" w14:textId="77777777" w:rsidR="006375B7" w:rsidRPr="006375B7" w:rsidRDefault="006375B7" w:rsidP="006375B7">
      <w:r w:rsidRPr="006375B7">
        <w:pict w14:anchorId="5A5944A6">
          <v:rect id="_x0000_i1057" style="width:0;height:1.5pt" o:hralign="center" o:hrstd="t" o:hr="t" fillcolor="#a0a0a0" stroked="f"/>
        </w:pict>
      </w:r>
    </w:p>
    <w:p w14:paraId="4BA42F56" w14:textId="77777777" w:rsidR="006375B7" w:rsidRPr="006375B7" w:rsidRDefault="006375B7" w:rsidP="006375B7">
      <w:pPr>
        <w:rPr>
          <w:b/>
          <w:bCs/>
        </w:rPr>
      </w:pPr>
      <w:r w:rsidRPr="006375B7">
        <w:rPr>
          <w:b/>
          <w:bCs/>
        </w:rPr>
        <w:t>First Normal Form (1NF)</w:t>
      </w:r>
    </w:p>
    <w:p w14:paraId="74B8C2D1" w14:textId="77777777" w:rsidR="006375B7" w:rsidRPr="006375B7" w:rsidRDefault="006375B7" w:rsidP="006375B7">
      <w:r w:rsidRPr="006375B7">
        <w:t>A table is said to be in First Normal Form when:</w:t>
      </w:r>
    </w:p>
    <w:p w14:paraId="6F16BE30" w14:textId="77777777" w:rsidR="006375B7" w:rsidRPr="006375B7" w:rsidRDefault="006375B7" w:rsidP="006375B7">
      <w:pPr>
        <w:numPr>
          <w:ilvl w:val="0"/>
          <w:numId w:val="2"/>
        </w:numPr>
      </w:pPr>
      <w:r w:rsidRPr="006375B7">
        <w:t>Each column contains atomic (indivisible) values.</w:t>
      </w:r>
    </w:p>
    <w:p w14:paraId="568B37CA" w14:textId="77777777" w:rsidR="006375B7" w:rsidRPr="006375B7" w:rsidRDefault="006375B7" w:rsidP="006375B7">
      <w:pPr>
        <w:numPr>
          <w:ilvl w:val="0"/>
          <w:numId w:val="2"/>
        </w:numPr>
      </w:pPr>
      <w:r w:rsidRPr="006375B7">
        <w:t>Each record is unique.</w:t>
      </w:r>
    </w:p>
    <w:p w14:paraId="35E82011" w14:textId="77777777" w:rsidR="006375B7" w:rsidRPr="006375B7" w:rsidRDefault="006375B7" w:rsidP="006375B7">
      <w:pPr>
        <w:numPr>
          <w:ilvl w:val="0"/>
          <w:numId w:val="2"/>
        </w:numPr>
      </w:pPr>
      <w:r w:rsidRPr="006375B7">
        <w:t>There are no repeating groups or multiple values stored in a single column.</w:t>
      </w:r>
    </w:p>
    <w:p w14:paraId="2523044B" w14:textId="77777777" w:rsidR="006375B7" w:rsidRPr="006375B7" w:rsidRDefault="006375B7" w:rsidP="006375B7">
      <w:r w:rsidRPr="006375B7">
        <w:t>Example: Instead of storing multiple phone numbers in one column, each phone number should be stored in separate rows.</w:t>
      </w:r>
    </w:p>
    <w:p w14:paraId="4B687C19" w14:textId="77777777" w:rsidR="006375B7" w:rsidRPr="006375B7" w:rsidRDefault="006375B7" w:rsidP="006375B7">
      <w:r w:rsidRPr="006375B7">
        <w:pict w14:anchorId="2DAB6EE5">
          <v:rect id="_x0000_i1058" style="width:0;height:1.5pt" o:hralign="center" o:hrstd="t" o:hr="t" fillcolor="#a0a0a0" stroked="f"/>
        </w:pict>
      </w:r>
    </w:p>
    <w:p w14:paraId="026DB689" w14:textId="77777777" w:rsidR="006375B7" w:rsidRPr="006375B7" w:rsidRDefault="006375B7" w:rsidP="006375B7">
      <w:pPr>
        <w:rPr>
          <w:b/>
          <w:bCs/>
        </w:rPr>
      </w:pPr>
      <w:r w:rsidRPr="006375B7">
        <w:rPr>
          <w:b/>
          <w:bCs/>
        </w:rPr>
        <w:t>Second Normal Form (2NF)</w:t>
      </w:r>
    </w:p>
    <w:p w14:paraId="46004504" w14:textId="77777777" w:rsidR="006375B7" w:rsidRPr="006375B7" w:rsidRDefault="006375B7" w:rsidP="006375B7">
      <w:r w:rsidRPr="006375B7">
        <w:t>A table is in Second Normal Form when:</w:t>
      </w:r>
    </w:p>
    <w:p w14:paraId="13647A7B" w14:textId="77777777" w:rsidR="006375B7" w:rsidRPr="006375B7" w:rsidRDefault="006375B7" w:rsidP="006375B7">
      <w:pPr>
        <w:numPr>
          <w:ilvl w:val="0"/>
          <w:numId w:val="3"/>
        </w:numPr>
      </w:pPr>
      <w:r w:rsidRPr="006375B7">
        <w:t>It satisfies all conditions of 1NF.</w:t>
      </w:r>
    </w:p>
    <w:p w14:paraId="10BB8ADE" w14:textId="77777777" w:rsidR="006375B7" w:rsidRPr="006375B7" w:rsidRDefault="006375B7" w:rsidP="006375B7">
      <w:pPr>
        <w:numPr>
          <w:ilvl w:val="0"/>
          <w:numId w:val="3"/>
        </w:numPr>
      </w:pPr>
      <w:r w:rsidRPr="006375B7">
        <w:t>All non-key attributes are fully dependent on the primary key.</w:t>
      </w:r>
    </w:p>
    <w:p w14:paraId="05CB1362" w14:textId="77777777" w:rsidR="006375B7" w:rsidRPr="006375B7" w:rsidRDefault="006375B7" w:rsidP="006375B7">
      <w:pPr>
        <w:numPr>
          <w:ilvl w:val="0"/>
          <w:numId w:val="3"/>
        </w:numPr>
      </w:pPr>
      <w:r w:rsidRPr="006375B7">
        <w:t>Partial dependency is removed.</w:t>
      </w:r>
    </w:p>
    <w:p w14:paraId="5AB35AEF" w14:textId="77777777" w:rsidR="006375B7" w:rsidRPr="006375B7" w:rsidRDefault="006375B7" w:rsidP="006375B7">
      <w:r w:rsidRPr="006375B7">
        <w:lastRenderedPageBreak/>
        <w:t>This means that every column in the table should relate directly to the entire primary key.</w:t>
      </w:r>
    </w:p>
    <w:p w14:paraId="2DB475D7" w14:textId="77777777" w:rsidR="006375B7" w:rsidRPr="006375B7" w:rsidRDefault="006375B7" w:rsidP="006375B7">
      <w:r w:rsidRPr="006375B7">
        <w:pict w14:anchorId="24CA11D2">
          <v:rect id="_x0000_i1059" style="width:0;height:1.5pt" o:hralign="center" o:hrstd="t" o:hr="t" fillcolor="#a0a0a0" stroked="f"/>
        </w:pict>
      </w:r>
    </w:p>
    <w:p w14:paraId="7F198BF9" w14:textId="77777777" w:rsidR="006375B7" w:rsidRPr="006375B7" w:rsidRDefault="006375B7" w:rsidP="006375B7">
      <w:pPr>
        <w:rPr>
          <w:b/>
          <w:bCs/>
        </w:rPr>
      </w:pPr>
      <w:r w:rsidRPr="006375B7">
        <w:rPr>
          <w:b/>
          <w:bCs/>
        </w:rPr>
        <w:t>Third Normal Form (3NF)</w:t>
      </w:r>
    </w:p>
    <w:p w14:paraId="121BCB9E" w14:textId="77777777" w:rsidR="006375B7" w:rsidRPr="006375B7" w:rsidRDefault="006375B7" w:rsidP="006375B7">
      <w:r w:rsidRPr="006375B7">
        <w:t>A table is in Third Normal Form when:</w:t>
      </w:r>
    </w:p>
    <w:p w14:paraId="4F5F1F20" w14:textId="77777777" w:rsidR="006375B7" w:rsidRPr="006375B7" w:rsidRDefault="006375B7" w:rsidP="006375B7">
      <w:pPr>
        <w:numPr>
          <w:ilvl w:val="0"/>
          <w:numId w:val="4"/>
        </w:numPr>
      </w:pPr>
      <w:r w:rsidRPr="006375B7">
        <w:t>It satisfies all conditions of 2NF.</w:t>
      </w:r>
    </w:p>
    <w:p w14:paraId="0F39E758" w14:textId="77777777" w:rsidR="006375B7" w:rsidRPr="006375B7" w:rsidRDefault="006375B7" w:rsidP="006375B7">
      <w:pPr>
        <w:numPr>
          <w:ilvl w:val="0"/>
          <w:numId w:val="4"/>
        </w:numPr>
      </w:pPr>
      <w:r w:rsidRPr="006375B7">
        <w:t>There are no transitive dependencies.</w:t>
      </w:r>
    </w:p>
    <w:p w14:paraId="3B6CD0D8" w14:textId="77777777" w:rsidR="006375B7" w:rsidRPr="006375B7" w:rsidRDefault="006375B7" w:rsidP="006375B7">
      <w:pPr>
        <w:numPr>
          <w:ilvl w:val="0"/>
          <w:numId w:val="4"/>
        </w:numPr>
      </w:pPr>
      <w:r w:rsidRPr="006375B7">
        <w:t>Non-key attributes depend only on the primary key and not on other non-key attributes.</w:t>
      </w:r>
    </w:p>
    <w:p w14:paraId="5894B8F2" w14:textId="77777777" w:rsidR="006375B7" w:rsidRPr="006375B7" w:rsidRDefault="006375B7" w:rsidP="006375B7">
      <w:r w:rsidRPr="006375B7">
        <w:t>This ensures that data is stored in the most efficient and logical structure.</w:t>
      </w:r>
    </w:p>
    <w:p w14:paraId="6A165A50" w14:textId="666AAF1F" w:rsidR="006375B7" w:rsidRPr="006375B7" w:rsidRDefault="006375B7" w:rsidP="006375B7">
      <w:r w:rsidRPr="006375B7">
        <w:pict w14:anchorId="771A7BD4">
          <v:rect id="_x0000_i1060" style="width:0;height:1.5pt" o:hralign="center" o:hrstd="t" o:hr="t" fillcolor="#a0a0a0" stroked="f"/>
        </w:pict>
      </w:r>
    </w:p>
    <w:p w14:paraId="26F0BA8B" w14:textId="77777777" w:rsidR="006375B7" w:rsidRPr="006375B7" w:rsidRDefault="006375B7" w:rsidP="006375B7"/>
    <w:p w14:paraId="0683131E" w14:textId="56C49BB2" w:rsidR="006375B7" w:rsidRPr="006375B7" w:rsidRDefault="00201BE9" w:rsidP="006375B7">
      <w:pPr>
        <w:rPr>
          <w:b/>
          <w:bCs/>
        </w:rPr>
      </w:pPr>
      <w:r w:rsidRPr="00201BE9">
        <w:rPr>
          <w:b/>
          <w:bCs/>
        </w:rPr>
        <w:t xml:space="preserve">Question </w:t>
      </w:r>
      <w:r w:rsidRPr="00201BE9">
        <w:rPr>
          <w:b/>
          <w:bCs/>
        </w:rPr>
        <w:t>10) What does a join in MySQL mean?</w:t>
      </w:r>
    </w:p>
    <w:p w14:paraId="5764299E" w14:textId="77777777" w:rsidR="00201BE9" w:rsidRPr="00201BE9" w:rsidRDefault="00201BE9" w:rsidP="00201BE9">
      <w:r w:rsidRPr="00201BE9">
        <w:t>In MySQL, a JOIN is a SQL operation used to retrieve and combine data from two or more tables based on a related column between them. Since relational databases store data in multiple tables to reduce redundancy and improve organization, joins are used to establish relationships and fetch meaningful combined information.</w:t>
      </w:r>
    </w:p>
    <w:p w14:paraId="389D8471" w14:textId="77777777" w:rsidR="00201BE9" w:rsidRDefault="00201BE9" w:rsidP="00201BE9">
      <w:r w:rsidRPr="00201BE9">
        <w:t>A join works by linking tables through common fields, usually primary keys and foreign keys. It allows users to view related data from different tables in a single query result. Without joins, retrieving related information from multiple tables would require separate queries, making database operations inefficient and complex.</w:t>
      </w:r>
    </w:p>
    <w:p w14:paraId="1A41825F" w14:textId="77777777" w:rsidR="00BD7BE5" w:rsidRPr="00BD7BE5" w:rsidRDefault="00BD7BE5" w:rsidP="00BD7BE5">
      <w:r w:rsidRPr="00BD7BE5">
        <w:pict w14:anchorId="597E2A43">
          <v:rect id="_x0000_i1071" style="width:0;height:1.5pt" o:hralign="center" o:hrstd="t" o:hr="t" fillcolor="#a0a0a0" stroked="f"/>
        </w:pict>
      </w:r>
    </w:p>
    <w:p w14:paraId="2E59C937" w14:textId="77777777" w:rsidR="00BD7BE5" w:rsidRDefault="00BD7BE5" w:rsidP="00201BE9">
      <w:pPr>
        <w:rPr>
          <w:b/>
          <w:bCs/>
        </w:rPr>
      </w:pPr>
    </w:p>
    <w:p w14:paraId="37AD9B44" w14:textId="77777777" w:rsidR="00BD7BE5" w:rsidRDefault="00BD7BE5" w:rsidP="00201BE9">
      <w:pPr>
        <w:rPr>
          <w:b/>
          <w:bCs/>
        </w:rPr>
      </w:pPr>
    </w:p>
    <w:p w14:paraId="623C0363" w14:textId="77777777" w:rsidR="00BD7BE5" w:rsidRDefault="00BD7BE5" w:rsidP="00201BE9">
      <w:pPr>
        <w:rPr>
          <w:b/>
          <w:bCs/>
        </w:rPr>
      </w:pPr>
    </w:p>
    <w:p w14:paraId="631ACE92" w14:textId="1A2A423E" w:rsidR="00BD7BE5" w:rsidRDefault="00BD7BE5" w:rsidP="00201BE9">
      <w:pPr>
        <w:rPr>
          <w:b/>
          <w:bCs/>
        </w:rPr>
      </w:pPr>
      <w:r w:rsidRPr="00BD7BE5">
        <w:rPr>
          <w:b/>
          <w:bCs/>
        </w:rPr>
        <w:t xml:space="preserve">Question 11) </w:t>
      </w:r>
      <w:r w:rsidRPr="00BD7BE5">
        <w:rPr>
          <w:b/>
          <w:bCs/>
        </w:rPr>
        <w:t>What do you understand about DDL, DCL, and DML in MySQL?</w:t>
      </w:r>
    </w:p>
    <w:p w14:paraId="07F7EF49" w14:textId="77777777" w:rsidR="00BD7BE5" w:rsidRDefault="00BD7BE5" w:rsidP="00201BE9">
      <w:pPr>
        <w:rPr>
          <w:b/>
          <w:bCs/>
        </w:rPr>
      </w:pPr>
    </w:p>
    <w:p w14:paraId="114A1B22" w14:textId="7160D4F1" w:rsidR="00BD7BE5" w:rsidRPr="00BD7BE5" w:rsidRDefault="00BD7BE5" w:rsidP="00201BE9">
      <w:r w:rsidRPr="00BD7BE5">
        <w:t>In MySQL, SQL commands are categorized into different types based on their functionality. The three major categories are DDL (Data Definition Language), DML (Data Manipulation Language), and DCL (Data Control Language). Each category is used to perform specific database operations.</w:t>
      </w:r>
    </w:p>
    <w:p w14:paraId="0D5726A6" w14:textId="77777777" w:rsidR="00BD7BE5" w:rsidRDefault="00BD7BE5" w:rsidP="00BD7BE5">
      <w:pPr>
        <w:rPr>
          <w:b/>
          <w:bCs/>
        </w:rPr>
      </w:pPr>
      <w:r w:rsidRPr="00BD7BE5">
        <w:rPr>
          <w:b/>
          <w:bCs/>
        </w:rPr>
        <w:lastRenderedPageBreak/>
        <w:t>1. Data Definition Language (DDL)</w:t>
      </w:r>
      <w:r>
        <w:rPr>
          <w:b/>
          <w:bCs/>
        </w:rPr>
        <w:t xml:space="preserve"> </w:t>
      </w:r>
    </w:p>
    <w:p w14:paraId="2E5E4FFF" w14:textId="466E3795" w:rsidR="00BD7BE5" w:rsidRPr="00BD7BE5" w:rsidRDefault="00BD7BE5" w:rsidP="00BD7BE5">
      <w:r w:rsidRPr="00BD7BE5">
        <w:t>DDL is used to define and manage the structure of database objects such as tables, schemas, and indexes. It deals with creating, modifying, and deleting database structures rather than the data stored within them.</w:t>
      </w:r>
    </w:p>
    <w:p w14:paraId="732FA68D" w14:textId="77777777" w:rsidR="00BD7BE5" w:rsidRPr="00BD7BE5" w:rsidRDefault="00BD7BE5" w:rsidP="00BD7BE5">
      <w:r w:rsidRPr="00BD7BE5">
        <w:t>DDL commands automatically save changes permanently in the database.</w:t>
      </w:r>
    </w:p>
    <w:p w14:paraId="061562EA" w14:textId="77777777" w:rsidR="00BD7BE5" w:rsidRPr="00BD7BE5" w:rsidRDefault="00BD7BE5" w:rsidP="00BD7BE5">
      <w:pPr>
        <w:rPr>
          <w:b/>
          <w:bCs/>
        </w:rPr>
      </w:pPr>
      <w:r w:rsidRPr="00BD7BE5">
        <w:rPr>
          <w:b/>
          <w:bCs/>
        </w:rPr>
        <w:t>Common DDL Commands</w:t>
      </w:r>
    </w:p>
    <w:p w14:paraId="7D806FDD" w14:textId="77777777" w:rsidR="00BD7BE5" w:rsidRPr="00BD7BE5" w:rsidRDefault="00BD7BE5" w:rsidP="00BD7BE5">
      <w:pPr>
        <w:numPr>
          <w:ilvl w:val="0"/>
          <w:numId w:val="6"/>
        </w:numPr>
      </w:pPr>
      <w:r w:rsidRPr="00BD7BE5">
        <w:rPr>
          <w:b/>
          <w:bCs/>
        </w:rPr>
        <w:t>CREATE</w:t>
      </w:r>
      <w:r w:rsidRPr="00BD7BE5">
        <w:t xml:space="preserve"> – Used to create database objects such as tables and databases.</w:t>
      </w:r>
    </w:p>
    <w:p w14:paraId="43506EB7" w14:textId="77777777" w:rsidR="00BD7BE5" w:rsidRPr="00BD7BE5" w:rsidRDefault="00BD7BE5" w:rsidP="00BD7BE5">
      <w:pPr>
        <w:numPr>
          <w:ilvl w:val="0"/>
          <w:numId w:val="6"/>
        </w:numPr>
      </w:pPr>
      <w:r w:rsidRPr="00BD7BE5">
        <w:rPr>
          <w:b/>
          <w:bCs/>
        </w:rPr>
        <w:t>ALTER</w:t>
      </w:r>
      <w:r w:rsidRPr="00BD7BE5">
        <w:t xml:space="preserve"> – Used to modify existing database structures.</w:t>
      </w:r>
    </w:p>
    <w:p w14:paraId="7FB43F03" w14:textId="77777777" w:rsidR="00BD7BE5" w:rsidRPr="00BD7BE5" w:rsidRDefault="00BD7BE5" w:rsidP="00BD7BE5">
      <w:pPr>
        <w:numPr>
          <w:ilvl w:val="0"/>
          <w:numId w:val="6"/>
        </w:numPr>
      </w:pPr>
      <w:r w:rsidRPr="00BD7BE5">
        <w:rPr>
          <w:b/>
          <w:bCs/>
        </w:rPr>
        <w:t>DROP</w:t>
      </w:r>
      <w:r w:rsidRPr="00BD7BE5">
        <w:t xml:space="preserve"> – Used to delete tables or databases permanently.</w:t>
      </w:r>
    </w:p>
    <w:p w14:paraId="40E262CE" w14:textId="77777777" w:rsidR="00BD7BE5" w:rsidRDefault="00BD7BE5" w:rsidP="00BD7BE5">
      <w:pPr>
        <w:numPr>
          <w:ilvl w:val="0"/>
          <w:numId w:val="6"/>
        </w:numPr>
      </w:pPr>
      <w:r w:rsidRPr="00BD7BE5">
        <w:rPr>
          <w:b/>
          <w:bCs/>
        </w:rPr>
        <w:t>TRUNCATE</w:t>
      </w:r>
      <w:r w:rsidRPr="00BD7BE5">
        <w:t xml:space="preserve"> – Used to remove all records from a table while keeping the table structure.</w:t>
      </w:r>
    </w:p>
    <w:p w14:paraId="010DD4AD" w14:textId="77777777" w:rsidR="00BD7BE5" w:rsidRDefault="00BD7BE5" w:rsidP="00BD7BE5">
      <w:pPr>
        <w:ind w:left="360"/>
      </w:pPr>
    </w:p>
    <w:p w14:paraId="62E306BF" w14:textId="77777777" w:rsidR="00BD7BE5" w:rsidRPr="00BD7BE5" w:rsidRDefault="00BD7BE5" w:rsidP="00BD7BE5">
      <w:pPr>
        <w:rPr>
          <w:b/>
          <w:bCs/>
        </w:rPr>
      </w:pPr>
      <w:r w:rsidRPr="00BD7BE5">
        <w:rPr>
          <w:b/>
          <w:bCs/>
        </w:rPr>
        <w:t>2. Data Manipulation Language (DML)</w:t>
      </w:r>
    </w:p>
    <w:p w14:paraId="3A86AF8B" w14:textId="77777777" w:rsidR="00BD7BE5" w:rsidRPr="00BD7BE5" w:rsidRDefault="00BD7BE5" w:rsidP="00BD7BE5">
      <w:r w:rsidRPr="00BD7BE5">
        <w:t>DML is used to manage and manipulate data stored in database tables. It allows users to insert, update, delete, and retrieve records.</w:t>
      </w:r>
    </w:p>
    <w:p w14:paraId="5C093F63" w14:textId="77777777" w:rsidR="00BD7BE5" w:rsidRPr="00BD7BE5" w:rsidRDefault="00BD7BE5" w:rsidP="00BD7BE5">
      <w:r w:rsidRPr="00BD7BE5">
        <w:t>DML commands generally work with transactions and can be controlled using COMMIT and ROLLBACK.</w:t>
      </w:r>
    </w:p>
    <w:p w14:paraId="69D19546" w14:textId="77777777" w:rsidR="00BD7BE5" w:rsidRPr="00BD7BE5" w:rsidRDefault="00BD7BE5" w:rsidP="00BD7BE5">
      <w:pPr>
        <w:rPr>
          <w:b/>
          <w:bCs/>
        </w:rPr>
      </w:pPr>
      <w:r w:rsidRPr="00BD7BE5">
        <w:rPr>
          <w:b/>
          <w:bCs/>
        </w:rPr>
        <w:t>Common DML Commands</w:t>
      </w:r>
    </w:p>
    <w:p w14:paraId="2858963E" w14:textId="77777777" w:rsidR="00BD7BE5" w:rsidRPr="00BD7BE5" w:rsidRDefault="00BD7BE5" w:rsidP="00BD7BE5">
      <w:pPr>
        <w:numPr>
          <w:ilvl w:val="0"/>
          <w:numId w:val="7"/>
        </w:numPr>
      </w:pPr>
      <w:r w:rsidRPr="00BD7BE5">
        <w:rPr>
          <w:b/>
          <w:bCs/>
        </w:rPr>
        <w:t>INSERT</w:t>
      </w:r>
      <w:r w:rsidRPr="00BD7BE5">
        <w:t xml:space="preserve"> – Adds new records to a table.</w:t>
      </w:r>
    </w:p>
    <w:p w14:paraId="69888D01" w14:textId="77777777" w:rsidR="00BD7BE5" w:rsidRPr="00BD7BE5" w:rsidRDefault="00BD7BE5" w:rsidP="00BD7BE5">
      <w:pPr>
        <w:numPr>
          <w:ilvl w:val="0"/>
          <w:numId w:val="7"/>
        </w:numPr>
      </w:pPr>
      <w:r w:rsidRPr="00BD7BE5">
        <w:rPr>
          <w:b/>
          <w:bCs/>
        </w:rPr>
        <w:t>UPDATE</w:t>
      </w:r>
      <w:r w:rsidRPr="00BD7BE5">
        <w:t xml:space="preserve"> – Modifies existing records.</w:t>
      </w:r>
    </w:p>
    <w:p w14:paraId="36966051" w14:textId="77777777" w:rsidR="00BD7BE5" w:rsidRPr="00BD7BE5" w:rsidRDefault="00BD7BE5" w:rsidP="00BD7BE5">
      <w:pPr>
        <w:numPr>
          <w:ilvl w:val="0"/>
          <w:numId w:val="7"/>
        </w:numPr>
      </w:pPr>
      <w:r w:rsidRPr="00BD7BE5">
        <w:rPr>
          <w:b/>
          <w:bCs/>
        </w:rPr>
        <w:t>DELETE</w:t>
      </w:r>
      <w:r w:rsidRPr="00BD7BE5">
        <w:t xml:space="preserve"> – Removes records from a table.</w:t>
      </w:r>
    </w:p>
    <w:p w14:paraId="41F9CE0E" w14:textId="77777777" w:rsidR="00BD7BE5" w:rsidRPr="00BD7BE5" w:rsidRDefault="00BD7BE5" w:rsidP="00BD7BE5">
      <w:pPr>
        <w:numPr>
          <w:ilvl w:val="0"/>
          <w:numId w:val="7"/>
        </w:numPr>
      </w:pPr>
      <w:r w:rsidRPr="00BD7BE5">
        <w:rPr>
          <w:b/>
          <w:bCs/>
        </w:rPr>
        <w:t>SELECT</w:t>
      </w:r>
      <w:r w:rsidRPr="00BD7BE5">
        <w:t xml:space="preserve"> – Retrieves data from a table.</w:t>
      </w:r>
    </w:p>
    <w:p w14:paraId="3D4A269B" w14:textId="77777777" w:rsidR="00BD7BE5" w:rsidRPr="00BD7BE5" w:rsidRDefault="00BD7BE5" w:rsidP="00BD7BE5"/>
    <w:p w14:paraId="275BBE86" w14:textId="77777777" w:rsidR="00BD7BE5" w:rsidRPr="00BD7BE5" w:rsidRDefault="00BD7BE5" w:rsidP="00BD7BE5">
      <w:pPr>
        <w:rPr>
          <w:b/>
          <w:bCs/>
        </w:rPr>
      </w:pPr>
      <w:r w:rsidRPr="00BD7BE5">
        <w:rPr>
          <w:b/>
          <w:bCs/>
        </w:rPr>
        <w:t>3. Data Control Language (DCL)</w:t>
      </w:r>
    </w:p>
    <w:p w14:paraId="05A8EFA7" w14:textId="77777777" w:rsidR="00BD7BE5" w:rsidRPr="00BD7BE5" w:rsidRDefault="00BD7BE5" w:rsidP="00BD7BE5">
      <w:r w:rsidRPr="00BD7BE5">
        <w:t>DCL is used to control access and permissions in the database. It manages user privileges and security.</w:t>
      </w:r>
    </w:p>
    <w:p w14:paraId="3CFE8C65" w14:textId="77777777" w:rsidR="00BD7BE5" w:rsidRPr="00BD7BE5" w:rsidRDefault="00BD7BE5" w:rsidP="00BD7BE5">
      <w:pPr>
        <w:rPr>
          <w:b/>
          <w:bCs/>
        </w:rPr>
      </w:pPr>
      <w:r w:rsidRPr="00BD7BE5">
        <w:rPr>
          <w:b/>
          <w:bCs/>
        </w:rPr>
        <w:t>Common DCL Commands</w:t>
      </w:r>
    </w:p>
    <w:p w14:paraId="0C5CD769" w14:textId="77777777" w:rsidR="00BD7BE5" w:rsidRPr="00BD7BE5" w:rsidRDefault="00BD7BE5" w:rsidP="00BD7BE5">
      <w:pPr>
        <w:numPr>
          <w:ilvl w:val="0"/>
          <w:numId w:val="8"/>
        </w:numPr>
      </w:pPr>
      <w:r w:rsidRPr="00BD7BE5">
        <w:rPr>
          <w:b/>
          <w:bCs/>
        </w:rPr>
        <w:t>GRANT</w:t>
      </w:r>
      <w:r w:rsidRPr="00BD7BE5">
        <w:t xml:space="preserve"> – Provides access privileges to users.</w:t>
      </w:r>
    </w:p>
    <w:p w14:paraId="60C08D04" w14:textId="77777777" w:rsidR="00BD7BE5" w:rsidRPr="00BD7BE5" w:rsidRDefault="00BD7BE5" w:rsidP="00BD7BE5">
      <w:pPr>
        <w:numPr>
          <w:ilvl w:val="0"/>
          <w:numId w:val="8"/>
        </w:numPr>
      </w:pPr>
      <w:r w:rsidRPr="00BD7BE5">
        <w:rPr>
          <w:b/>
          <w:bCs/>
        </w:rPr>
        <w:lastRenderedPageBreak/>
        <w:t>REVOKE</w:t>
      </w:r>
      <w:r w:rsidRPr="00BD7BE5">
        <w:t xml:space="preserve"> – Removes access privileges from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46"/>
        <w:gridCol w:w="1995"/>
      </w:tblGrid>
      <w:tr w:rsidR="00BD7BE5" w:rsidRPr="00BD7BE5" w14:paraId="1CFB3527" w14:textId="77777777">
        <w:trPr>
          <w:tblCellSpacing w:w="15" w:type="dxa"/>
        </w:trPr>
        <w:tc>
          <w:tcPr>
            <w:tcW w:w="0" w:type="auto"/>
            <w:vAlign w:val="center"/>
            <w:hideMark/>
          </w:tcPr>
          <w:p w14:paraId="1F10E7E9" w14:textId="77777777" w:rsidR="00BD7BE5" w:rsidRPr="00BD7BE5" w:rsidRDefault="00BD7BE5" w:rsidP="00BD7BE5">
            <w:pPr>
              <w:pStyle w:val="ListParagraph"/>
              <w:numPr>
                <w:ilvl w:val="0"/>
                <w:numId w:val="8"/>
              </w:numPr>
              <w:spacing w:after="0" w:line="240" w:lineRule="auto"/>
              <w:rPr>
                <w:rFonts w:ascii="Times New Roman" w:eastAsia="Times New Roman" w:hAnsi="Times New Roman" w:cs="Times New Roman"/>
                <w:kern w:val="0"/>
                <w14:ligatures w14:val="none"/>
              </w:rPr>
            </w:pPr>
          </w:p>
        </w:tc>
        <w:tc>
          <w:tcPr>
            <w:tcW w:w="0" w:type="auto"/>
            <w:vAlign w:val="center"/>
            <w:hideMark/>
          </w:tcPr>
          <w:p w14:paraId="669D866C" w14:textId="77777777" w:rsidR="00BD7BE5" w:rsidRPr="00BD7BE5" w:rsidRDefault="00BD7BE5" w:rsidP="00BD7BE5">
            <w:pPr>
              <w:spacing w:after="0" w:line="240" w:lineRule="auto"/>
              <w:rPr>
                <w:rFonts w:ascii="Times New Roman" w:eastAsia="Times New Roman" w:hAnsi="Times New Roman" w:cs="Times New Roman"/>
                <w:kern w:val="0"/>
                <w14:ligatures w14:val="none"/>
              </w:rPr>
            </w:pPr>
            <w:r w:rsidRPr="00BD7BE5">
              <w:rPr>
                <w:rFonts w:ascii="Times New Roman" w:eastAsia="Times New Roman" w:hAnsi="Times New Roman" w:cs="Times New Roman"/>
                <w:kern w:val="0"/>
                <w14:ligatures w14:val="none"/>
              </w:rPr>
              <w:t>Controls database access</w:t>
            </w:r>
          </w:p>
        </w:tc>
        <w:tc>
          <w:tcPr>
            <w:tcW w:w="0" w:type="auto"/>
            <w:vAlign w:val="center"/>
            <w:hideMark/>
          </w:tcPr>
          <w:p w14:paraId="443AC097" w14:textId="77777777" w:rsidR="00BD7BE5" w:rsidRPr="00BD7BE5" w:rsidRDefault="00BD7BE5" w:rsidP="00BD7BE5">
            <w:pPr>
              <w:spacing w:after="0" w:line="240" w:lineRule="auto"/>
              <w:rPr>
                <w:rFonts w:ascii="Times New Roman" w:eastAsia="Times New Roman" w:hAnsi="Times New Roman" w:cs="Times New Roman"/>
                <w:kern w:val="0"/>
                <w14:ligatures w14:val="none"/>
              </w:rPr>
            </w:pPr>
            <w:r w:rsidRPr="00BD7BE5">
              <w:rPr>
                <w:rFonts w:ascii="Times New Roman" w:eastAsia="Times New Roman" w:hAnsi="Times New Roman" w:cs="Times New Roman"/>
                <w:kern w:val="0"/>
                <w14:ligatures w14:val="none"/>
              </w:rPr>
              <w:t>GRANT, REVOKE</w:t>
            </w:r>
          </w:p>
        </w:tc>
      </w:tr>
    </w:tbl>
    <w:p w14:paraId="6C32D9E7" w14:textId="77777777" w:rsidR="00BD7BE5" w:rsidRDefault="00BD7BE5" w:rsidP="00BD7BE5">
      <w:pPr>
        <w:spacing w:after="0" w:line="240" w:lineRule="auto"/>
        <w:rPr>
          <w:rFonts w:ascii="Times New Roman" w:eastAsia="Times New Roman" w:hAnsi="Times New Roman" w:cs="Times New Roman"/>
          <w:kern w:val="0"/>
          <w14:ligatures w14:val="none"/>
        </w:rPr>
      </w:pPr>
      <w:r w:rsidRPr="00BD7BE5">
        <w:rPr>
          <w:rFonts w:ascii="Times New Roman" w:eastAsia="Times New Roman" w:hAnsi="Times New Roman" w:cs="Times New Roman"/>
          <w:kern w:val="0"/>
          <w14:ligatures w14:val="none"/>
        </w:rPr>
        <w:pict w14:anchorId="7898F58C">
          <v:rect id="_x0000_i1073" style="width:0;height:1.5pt" o:hralign="center" o:hrstd="t" o:hr="t" fillcolor="#a0a0a0" stroked="f"/>
        </w:pict>
      </w:r>
    </w:p>
    <w:p w14:paraId="485FE6EC" w14:textId="77777777" w:rsidR="00BD7BE5" w:rsidRPr="00BD7BE5" w:rsidRDefault="00BD7BE5" w:rsidP="00BD7BE5">
      <w:pPr>
        <w:spacing w:after="0" w:line="240" w:lineRule="auto"/>
        <w:rPr>
          <w:rFonts w:ascii="Times New Roman" w:eastAsia="Times New Roman" w:hAnsi="Times New Roman" w:cs="Times New Roman"/>
          <w:kern w:val="0"/>
          <w14:ligatures w14:val="none"/>
        </w:rPr>
      </w:pPr>
    </w:p>
    <w:p w14:paraId="4D409FD9" w14:textId="7CB5F2B8" w:rsidR="00201BE9" w:rsidRPr="00201BE9" w:rsidRDefault="00BD7BE5" w:rsidP="00201BE9">
      <w:pPr>
        <w:rPr>
          <w:b/>
          <w:bCs/>
        </w:rPr>
      </w:pPr>
      <w:r w:rsidRPr="00BD7BE5">
        <w:rPr>
          <w:b/>
          <w:bCs/>
        </w:rPr>
        <w:t xml:space="preserve">Question </w:t>
      </w:r>
      <w:r w:rsidRPr="00BD7BE5">
        <w:rPr>
          <w:b/>
          <w:bCs/>
        </w:rPr>
        <w:t>12) What is the role of the MySQL JOIN clause in a query, and what are some common types of joins?</w:t>
      </w:r>
    </w:p>
    <w:p w14:paraId="4036EC31" w14:textId="77777777" w:rsidR="00BD7BE5" w:rsidRPr="00BD7BE5" w:rsidRDefault="00BD7BE5" w:rsidP="00BD7BE5">
      <w:r w:rsidRPr="00BD7BE5">
        <w:t>The JOIN clause in MySQL is used to combine and retrieve data from two or more tables based on a related column between them. In relational database systems, data is usually stored in multiple tables to reduce redundancy and improve organization. The JOIN clause helps to logically connect these tables and allows users to retrieve meaningful combined information using a single query.</w:t>
      </w:r>
    </w:p>
    <w:p w14:paraId="160FE613" w14:textId="77777777" w:rsidR="00BD7BE5" w:rsidRPr="00BD7BE5" w:rsidRDefault="00BD7BE5" w:rsidP="00BD7BE5">
      <w:r w:rsidRPr="00BD7BE5">
        <w:t>The JOIN clause plays an important role in maintaining relationships between tables, typically through primary keys and foreign keys. It allows users to perform complex data retrieval, generate reports, and analyze relationships between different datasets efficiently.</w:t>
      </w:r>
    </w:p>
    <w:p w14:paraId="1CD7729E" w14:textId="2EA7088A" w:rsidR="00BD7BE5" w:rsidRPr="00BD7BE5" w:rsidRDefault="00BD7BE5" w:rsidP="006375B7">
      <w:r w:rsidRPr="00BD7BE5">
        <w:t>The MySQL JOIN clause is a powerful tool used to combine data from multiple tables based on related columns. It plays a vital role in relational database management by maintaining data relationships and improving query efficiency. Common types of joins such as INNER JOIN, LEFT JOIN, RIGHT JOIN, and CROSS JOIN are used depending on the type of data retrieval required.</w:t>
      </w:r>
    </w:p>
    <w:p w14:paraId="1FC9C71E" w14:textId="77777777" w:rsidR="00BD7BE5" w:rsidRDefault="00BD7BE5" w:rsidP="006375B7">
      <w:pPr>
        <w:rPr>
          <w:b/>
          <w:bCs/>
        </w:rPr>
      </w:pPr>
    </w:p>
    <w:p w14:paraId="682F2EBB" w14:textId="77777777" w:rsidR="00BD7BE5" w:rsidRDefault="00BD7BE5" w:rsidP="006375B7">
      <w:pPr>
        <w:rPr>
          <w:b/>
          <w:bCs/>
        </w:rPr>
      </w:pPr>
    </w:p>
    <w:p w14:paraId="5E04D5CC" w14:textId="77777777" w:rsidR="00BD7BE5" w:rsidRPr="00201BE9" w:rsidRDefault="00BD7BE5" w:rsidP="00BD7BE5">
      <w:pPr>
        <w:rPr>
          <w:b/>
          <w:bCs/>
        </w:rPr>
      </w:pPr>
      <w:r w:rsidRPr="00201BE9">
        <w:rPr>
          <w:b/>
          <w:bCs/>
        </w:rPr>
        <w:t>Purpose of Using Joins</w:t>
      </w:r>
    </w:p>
    <w:p w14:paraId="7A8AE2D3" w14:textId="77777777" w:rsidR="00BD7BE5" w:rsidRPr="00201BE9" w:rsidRDefault="00BD7BE5" w:rsidP="00BD7BE5">
      <w:r w:rsidRPr="00201BE9">
        <w:t>Joins are mainly used to:</w:t>
      </w:r>
    </w:p>
    <w:p w14:paraId="3D2CB230" w14:textId="77777777" w:rsidR="00BD7BE5" w:rsidRPr="00201BE9" w:rsidRDefault="00BD7BE5" w:rsidP="00BD7BE5">
      <w:pPr>
        <w:numPr>
          <w:ilvl w:val="0"/>
          <w:numId w:val="5"/>
        </w:numPr>
      </w:pPr>
      <w:r w:rsidRPr="00201BE9">
        <w:t>Combine data from multiple tables.</w:t>
      </w:r>
    </w:p>
    <w:p w14:paraId="76BCA6E3" w14:textId="77777777" w:rsidR="00BD7BE5" w:rsidRPr="00201BE9" w:rsidRDefault="00BD7BE5" w:rsidP="00BD7BE5">
      <w:pPr>
        <w:numPr>
          <w:ilvl w:val="0"/>
          <w:numId w:val="5"/>
        </w:numPr>
      </w:pPr>
      <w:r w:rsidRPr="00201BE9">
        <w:t>Retrieve related information stored in separate tables.</w:t>
      </w:r>
    </w:p>
    <w:p w14:paraId="3E5B4F4C" w14:textId="77777777" w:rsidR="00BD7BE5" w:rsidRPr="00201BE9" w:rsidRDefault="00BD7BE5" w:rsidP="00BD7BE5">
      <w:pPr>
        <w:numPr>
          <w:ilvl w:val="0"/>
          <w:numId w:val="5"/>
        </w:numPr>
      </w:pPr>
      <w:r w:rsidRPr="00201BE9">
        <w:t>Maintain relational database structure.</w:t>
      </w:r>
    </w:p>
    <w:p w14:paraId="4FFDE1C3" w14:textId="77777777" w:rsidR="00BD7BE5" w:rsidRPr="00201BE9" w:rsidRDefault="00BD7BE5" w:rsidP="00BD7BE5">
      <w:pPr>
        <w:numPr>
          <w:ilvl w:val="0"/>
          <w:numId w:val="5"/>
        </w:numPr>
      </w:pPr>
      <w:r w:rsidRPr="00201BE9">
        <w:t>Improve data analysis and reporting.</w:t>
      </w:r>
    </w:p>
    <w:p w14:paraId="59CAD6CC" w14:textId="77777777" w:rsidR="00BD7BE5" w:rsidRPr="00201BE9" w:rsidRDefault="00BD7BE5" w:rsidP="00BD7BE5">
      <w:pPr>
        <w:numPr>
          <w:ilvl w:val="0"/>
          <w:numId w:val="5"/>
        </w:numPr>
      </w:pPr>
      <w:r w:rsidRPr="00201BE9">
        <w:t>Reduce duplicate data storage.</w:t>
      </w:r>
    </w:p>
    <w:p w14:paraId="559F2B99" w14:textId="77777777" w:rsidR="00BD7BE5" w:rsidRDefault="00BD7BE5" w:rsidP="00BD7BE5"/>
    <w:p w14:paraId="56585E1A" w14:textId="77777777" w:rsidR="00BD7BE5" w:rsidRDefault="00BD7BE5" w:rsidP="00BD7BE5"/>
    <w:p w14:paraId="171EFD44" w14:textId="77777777" w:rsidR="00BD7BE5" w:rsidRPr="00201BE9" w:rsidRDefault="00BD7BE5" w:rsidP="00BD7BE5">
      <w:r w:rsidRPr="00201BE9">
        <w:t xml:space="preserve">MySQL supports several types of </w:t>
      </w:r>
      <w:proofErr w:type="gramStart"/>
      <w:r w:rsidRPr="00201BE9">
        <w:t>joins,</w:t>
      </w:r>
      <w:proofErr w:type="gramEnd"/>
      <w:r w:rsidRPr="00201BE9">
        <w:t xml:space="preserve"> each used for different purposes.</w:t>
      </w:r>
    </w:p>
    <w:p w14:paraId="1AE6C9CF" w14:textId="77777777" w:rsidR="00BD7BE5" w:rsidRPr="00201BE9" w:rsidRDefault="00BD7BE5" w:rsidP="00BD7BE5">
      <w:pPr>
        <w:rPr>
          <w:b/>
          <w:bCs/>
        </w:rPr>
      </w:pPr>
      <w:r w:rsidRPr="00201BE9">
        <w:rPr>
          <w:b/>
          <w:bCs/>
        </w:rPr>
        <w:lastRenderedPageBreak/>
        <w:t>1. INNER JOIN</w:t>
      </w:r>
    </w:p>
    <w:p w14:paraId="22D8D534" w14:textId="77777777" w:rsidR="00BD7BE5" w:rsidRDefault="00BD7BE5" w:rsidP="00BD7BE5">
      <w:r w:rsidRPr="00201BE9">
        <w:t>An INNER JOIN returns only the records that have matching values in both tables. If there is no match, the data is not included in the result.</w:t>
      </w:r>
    </w:p>
    <w:p w14:paraId="7377FEE9" w14:textId="77777777" w:rsidR="00BD7BE5" w:rsidRPr="00201BE9" w:rsidRDefault="00BD7BE5" w:rsidP="00BD7BE5">
      <w:pPr>
        <w:rPr>
          <w:b/>
          <w:bCs/>
        </w:rPr>
      </w:pPr>
      <w:r w:rsidRPr="00201BE9">
        <w:rPr>
          <w:b/>
          <w:bCs/>
        </w:rPr>
        <w:t>2. LEFT JOIN (LEFT OUTER JOIN)</w:t>
      </w:r>
    </w:p>
    <w:p w14:paraId="5D7B145F" w14:textId="77777777" w:rsidR="00BD7BE5" w:rsidRPr="00201BE9" w:rsidRDefault="00BD7BE5" w:rsidP="00BD7BE5">
      <w:r w:rsidRPr="00201BE9">
        <w:t>A LEFT JOIN returns all records from the left table and only matching records from the right table. If there is no match, the result will contain NULL values for columns from the right table.</w:t>
      </w:r>
    </w:p>
    <w:p w14:paraId="55C977B9" w14:textId="77777777" w:rsidR="00BD7BE5" w:rsidRPr="00201BE9" w:rsidRDefault="00BD7BE5" w:rsidP="00BD7BE5">
      <w:pPr>
        <w:rPr>
          <w:b/>
          <w:bCs/>
        </w:rPr>
      </w:pPr>
      <w:r w:rsidRPr="00201BE9">
        <w:rPr>
          <w:b/>
          <w:bCs/>
        </w:rPr>
        <w:t>3. RIGHT JOIN (RIGHT OUTER JOIN)</w:t>
      </w:r>
    </w:p>
    <w:p w14:paraId="2D02CDAC" w14:textId="77777777" w:rsidR="00BD7BE5" w:rsidRPr="00201BE9" w:rsidRDefault="00BD7BE5" w:rsidP="00BD7BE5">
      <w:r w:rsidRPr="00201BE9">
        <w:t>A RIGHT JOIN returns all records from the right table and matching records from the left table. If there is no match, NULL values appear for columns from the left table.</w:t>
      </w:r>
    </w:p>
    <w:p w14:paraId="5F9914AD" w14:textId="77777777" w:rsidR="00BD7BE5" w:rsidRPr="00201BE9" w:rsidRDefault="00BD7BE5" w:rsidP="00BD7BE5">
      <w:pPr>
        <w:rPr>
          <w:b/>
          <w:bCs/>
        </w:rPr>
      </w:pPr>
      <w:r w:rsidRPr="00201BE9">
        <w:rPr>
          <w:b/>
          <w:bCs/>
        </w:rPr>
        <w:t>4. CROSS JOIN</w:t>
      </w:r>
    </w:p>
    <w:p w14:paraId="0EBB1ED9" w14:textId="77777777" w:rsidR="00BD7BE5" w:rsidRDefault="00BD7BE5" w:rsidP="00BD7BE5">
      <w:r w:rsidRPr="00201BE9">
        <w:t>A CROSS JOIN returns all possible combinations of rows from both tables. It produces a Cartesian product, meaning every row from the first table is combined with every row from the second table.</w:t>
      </w:r>
    </w:p>
    <w:p w14:paraId="7EB417E0" w14:textId="77777777" w:rsidR="00BD7BE5" w:rsidRPr="006375B7" w:rsidRDefault="00BD7BE5" w:rsidP="006375B7">
      <w:pPr>
        <w:rPr>
          <w:b/>
          <w:bCs/>
        </w:rPr>
      </w:pPr>
    </w:p>
    <w:sectPr w:rsidR="00BD7BE5" w:rsidRPr="00637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98E"/>
    <w:multiLevelType w:val="multilevel"/>
    <w:tmpl w:val="E40A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65737"/>
    <w:multiLevelType w:val="multilevel"/>
    <w:tmpl w:val="2C2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C45B9"/>
    <w:multiLevelType w:val="multilevel"/>
    <w:tmpl w:val="06A0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447DE"/>
    <w:multiLevelType w:val="multilevel"/>
    <w:tmpl w:val="B622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400A2"/>
    <w:multiLevelType w:val="multilevel"/>
    <w:tmpl w:val="DFE2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33E34"/>
    <w:multiLevelType w:val="multilevel"/>
    <w:tmpl w:val="3BF8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A12299"/>
    <w:multiLevelType w:val="multilevel"/>
    <w:tmpl w:val="0E0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41071"/>
    <w:multiLevelType w:val="multilevel"/>
    <w:tmpl w:val="E2D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125541">
    <w:abstractNumId w:val="0"/>
  </w:num>
  <w:num w:numId="2" w16cid:durableId="1847286591">
    <w:abstractNumId w:val="2"/>
  </w:num>
  <w:num w:numId="3" w16cid:durableId="139545543">
    <w:abstractNumId w:val="4"/>
  </w:num>
  <w:num w:numId="4" w16cid:durableId="690837064">
    <w:abstractNumId w:val="6"/>
  </w:num>
  <w:num w:numId="5" w16cid:durableId="500435107">
    <w:abstractNumId w:val="5"/>
  </w:num>
  <w:num w:numId="6" w16cid:durableId="228031109">
    <w:abstractNumId w:val="7"/>
  </w:num>
  <w:num w:numId="7" w16cid:durableId="1458529725">
    <w:abstractNumId w:val="1"/>
  </w:num>
  <w:num w:numId="8" w16cid:durableId="1933471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CA"/>
    <w:rsid w:val="000506CA"/>
    <w:rsid w:val="00201BE9"/>
    <w:rsid w:val="006021C8"/>
    <w:rsid w:val="006375B7"/>
    <w:rsid w:val="00BD7BE5"/>
    <w:rsid w:val="00E2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C8BB"/>
  <w15:chartTrackingRefBased/>
  <w15:docId w15:val="{1D8A4827-AF03-4385-8999-FCB457E0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0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0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CA"/>
    <w:rPr>
      <w:rFonts w:eastAsiaTheme="majorEastAsia" w:cstheme="majorBidi"/>
      <w:color w:val="272727" w:themeColor="text1" w:themeTint="D8"/>
    </w:rPr>
  </w:style>
  <w:style w:type="paragraph" w:styleId="Title">
    <w:name w:val="Title"/>
    <w:basedOn w:val="Normal"/>
    <w:next w:val="Normal"/>
    <w:link w:val="TitleChar"/>
    <w:uiPriority w:val="10"/>
    <w:qFormat/>
    <w:rsid w:val="00050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6CA"/>
    <w:pPr>
      <w:spacing w:before="160"/>
      <w:jc w:val="center"/>
    </w:pPr>
    <w:rPr>
      <w:i/>
      <w:iCs/>
      <w:color w:val="404040" w:themeColor="text1" w:themeTint="BF"/>
    </w:rPr>
  </w:style>
  <w:style w:type="character" w:customStyle="1" w:styleId="QuoteChar">
    <w:name w:val="Quote Char"/>
    <w:basedOn w:val="DefaultParagraphFont"/>
    <w:link w:val="Quote"/>
    <w:uiPriority w:val="29"/>
    <w:rsid w:val="000506CA"/>
    <w:rPr>
      <w:i/>
      <w:iCs/>
      <w:color w:val="404040" w:themeColor="text1" w:themeTint="BF"/>
    </w:rPr>
  </w:style>
  <w:style w:type="paragraph" w:styleId="ListParagraph">
    <w:name w:val="List Paragraph"/>
    <w:basedOn w:val="Normal"/>
    <w:uiPriority w:val="34"/>
    <w:qFormat/>
    <w:rsid w:val="000506CA"/>
    <w:pPr>
      <w:ind w:left="720"/>
      <w:contextualSpacing/>
    </w:pPr>
  </w:style>
  <w:style w:type="character" w:styleId="IntenseEmphasis">
    <w:name w:val="Intense Emphasis"/>
    <w:basedOn w:val="DefaultParagraphFont"/>
    <w:uiPriority w:val="21"/>
    <w:qFormat/>
    <w:rsid w:val="000506CA"/>
    <w:rPr>
      <w:i/>
      <w:iCs/>
      <w:color w:val="2F5496" w:themeColor="accent1" w:themeShade="BF"/>
    </w:rPr>
  </w:style>
  <w:style w:type="paragraph" w:styleId="IntenseQuote">
    <w:name w:val="Intense Quote"/>
    <w:basedOn w:val="Normal"/>
    <w:next w:val="Normal"/>
    <w:link w:val="IntenseQuoteChar"/>
    <w:uiPriority w:val="30"/>
    <w:qFormat/>
    <w:rsid w:val="00050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6CA"/>
    <w:rPr>
      <w:i/>
      <w:iCs/>
      <w:color w:val="2F5496" w:themeColor="accent1" w:themeShade="BF"/>
    </w:rPr>
  </w:style>
  <w:style w:type="character" w:styleId="IntenseReference">
    <w:name w:val="Intense Reference"/>
    <w:basedOn w:val="DefaultParagraphFont"/>
    <w:uiPriority w:val="32"/>
    <w:qFormat/>
    <w:rsid w:val="000506CA"/>
    <w:rPr>
      <w:b/>
      <w:bCs/>
      <w:smallCaps/>
      <w:color w:val="2F5496" w:themeColor="accent1" w:themeShade="BF"/>
      <w:spacing w:val="5"/>
    </w:rPr>
  </w:style>
  <w:style w:type="character" w:styleId="Strong">
    <w:name w:val="Strong"/>
    <w:basedOn w:val="DefaultParagraphFont"/>
    <w:uiPriority w:val="22"/>
    <w:qFormat/>
    <w:rsid w:val="00BD7BE5"/>
    <w:rPr>
      <w:b/>
      <w:bCs/>
    </w:rPr>
  </w:style>
  <w:style w:type="paragraph" w:styleId="NormalWeb">
    <w:name w:val="Normal (Web)"/>
    <w:basedOn w:val="Normal"/>
    <w:uiPriority w:val="99"/>
    <w:semiHidden/>
    <w:unhideWhenUsed/>
    <w:rsid w:val="00BD7B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Kahan Dave</dc:creator>
  <cp:keywords/>
  <dc:description/>
  <cp:lastModifiedBy>Kahan Dave</cp:lastModifiedBy>
  <cp:revision>1</cp:revision>
  <dcterms:created xsi:type="dcterms:W3CDTF">2026-02-08T11:00:00Z</dcterms:created>
  <dcterms:modified xsi:type="dcterms:W3CDTF">2026-02-08T11:59:00Z</dcterms:modified>
</cp:coreProperties>
</file>