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4A3EE" w14:textId="500FF646" w:rsidR="008C0241" w:rsidRDefault="00E80C7C" w:rsidP="00E80C7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Instructions Lab </w:t>
      </w:r>
      <w:r w:rsidR="0039479A">
        <w:rPr>
          <w:b/>
          <w:bCs/>
          <w:u w:val="single"/>
        </w:rPr>
        <w:t>5</w:t>
      </w:r>
      <w:r w:rsidR="0091571B">
        <w:rPr>
          <w:b/>
          <w:bCs/>
          <w:u w:val="single"/>
        </w:rPr>
        <w:t>_1</w:t>
      </w:r>
    </w:p>
    <w:p w14:paraId="1C5F1EAD" w14:textId="3DA8D6C1" w:rsidR="0039479A" w:rsidRDefault="0039479A" w:rsidP="00E80C7C">
      <w:r>
        <w:t xml:space="preserve">Till now we have seen three different types of classifiers namely K Nearest Neighbor, Univariate Decision </w:t>
      </w:r>
      <w:proofErr w:type="gramStart"/>
      <w:r>
        <w:t>Trees</w:t>
      </w:r>
      <w:proofErr w:type="gramEnd"/>
      <w:r>
        <w:t xml:space="preserve"> and Bayesian (specifically Naïve Bayes Gaussian) classifiers. We will learn a few more algorithms </w:t>
      </w:r>
      <w:proofErr w:type="gramStart"/>
      <w:r>
        <w:t>in</w:t>
      </w:r>
      <w:proofErr w:type="gramEnd"/>
      <w:r>
        <w:t xml:space="preserve"> this course. It is a good idea to periodically check which algorithm works well for a given dataset. In this lab you will compare the performances of the three algorithms studied so far on the breast cancer dataset that you have used earlier.</w:t>
      </w:r>
    </w:p>
    <w:p w14:paraId="3428D29C" w14:textId="0F67CE39" w:rsidR="00B20E2D" w:rsidRDefault="00B20E2D" w:rsidP="00E80C7C">
      <w:r>
        <w:t xml:space="preserve">1. Download the data from </w:t>
      </w:r>
    </w:p>
    <w:p w14:paraId="5F427C8E" w14:textId="454780A3" w:rsidR="00B20E2D" w:rsidRDefault="00000000" w:rsidP="00E80C7C">
      <w:hyperlink r:id="rId4" w:history="1">
        <w:r w:rsidR="00B20E2D" w:rsidRPr="006A33AC">
          <w:rPr>
            <w:rStyle w:val="Hyperlink"/>
          </w:rPr>
          <w:t>https://archive.ics.uci.edu/ml/machine-learning-databases/breast-cancer-wisconsin/</w:t>
        </w:r>
      </w:hyperlink>
    </w:p>
    <w:p w14:paraId="0515814D" w14:textId="1B628BAC" w:rsidR="00B20E2D" w:rsidRDefault="00B20E2D" w:rsidP="00E80C7C">
      <w:r>
        <w:t>It is data regarding breast cancer diagnostics.</w:t>
      </w:r>
    </w:p>
    <w:p w14:paraId="5995DF90" w14:textId="268CAB1B" w:rsidR="00B20E2D" w:rsidRDefault="004970CE" w:rsidP="00E80C7C">
      <w:r>
        <w:t>2</w:t>
      </w:r>
      <w:r w:rsidR="00B20E2D">
        <w:t>. Input the data using the Pandas library</w:t>
      </w:r>
      <w:r w:rsidR="00F76A69">
        <w:t xml:space="preserve"> after dropping the first column.</w:t>
      </w:r>
    </w:p>
    <w:p w14:paraId="06900E78" w14:textId="75D73C3E" w:rsidR="00B470AE" w:rsidRDefault="00B470AE" w:rsidP="00B470AE">
      <w:r>
        <w:t xml:space="preserve">3. Perform a </w:t>
      </w:r>
      <w:r w:rsidR="0091571B">
        <w:t xml:space="preserve">random </w:t>
      </w:r>
      <w:r>
        <w:t xml:space="preserve">70 – 30 </w:t>
      </w:r>
      <w:proofErr w:type="gramStart"/>
      <w:r>
        <w:t>split</w:t>
      </w:r>
      <w:proofErr w:type="gramEnd"/>
      <w:r>
        <w:t xml:space="preserve"> of the sample for training and testing sets.</w:t>
      </w:r>
    </w:p>
    <w:p w14:paraId="665AD71D" w14:textId="2C7EF076" w:rsidR="0039479A" w:rsidRDefault="0039479A" w:rsidP="00B470AE">
      <w:r>
        <w:t>4. Build three different classifiers using the three algorithms and the training data.</w:t>
      </w:r>
    </w:p>
    <w:p w14:paraId="2F7B80C7" w14:textId="1B5F3327" w:rsidR="0039479A" w:rsidRDefault="0039479A" w:rsidP="00B470AE">
      <w:r>
        <w:t>5. Now test each classifier using the test data and report the corresponding confusion matri</w:t>
      </w:r>
      <w:r w:rsidR="003D2928">
        <w:t>ces.</w:t>
      </w:r>
    </w:p>
    <w:p w14:paraId="0881EC3C" w14:textId="28AF980E" w:rsidR="003D2928" w:rsidRDefault="003D2928" w:rsidP="00B470AE">
      <w:r>
        <w:t>6. For each training sample</w:t>
      </w:r>
    </w:p>
    <w:p w14:paraId="211440A4" w14:textId="51079157" w:rsidR="003D2928" w:rsidRDefault="003D2928" w:rsidP="00B470AE">
      <w:r>
        <w:tab/>
        <w:t>For each classifier</w:t>
      </w:r>
    </w:p>
    <w:p w14:paraId="2F57B589" w14:textId="62534E83" w:rsidR="003D2928" w:rsidRDefault="003D2928" w:rsidP="00B470AE">
      <w:r>
        <w:tab/>
      </w:r>
      <w:r>
        <w:tab/>
        <w:t xml:space="preserve">If the sample is </w:t>
      </w:r>
      <w:proofErr w:type="gramStart"/>
      <w:r>
        <w:t>misclassified</w:t>
      </w:r>
      <w:proofErr w:type="gramEnd"/>
      <w:r>
        <w:t xml:space="preserve"> then</w:t>
      </w:r>
    </w:p>
    <w:p w14:paraId="7D90DDC7" w14:textId="4F67C5AF" w:rsidR="003D2928" w:rsidRDefault="003D2928" w:rsidP="00B470AE">
      <w:r>
        <w:tab/>
      </w:r>
      <w:r>
        <w:tab/>
      </w:r>
      <w:r>
        <w:tab/>
        <w:t xml:space="preserve">Note the index of the misclassified sample, the true class and the predicted </w:t>
      </w:r>
      <w:proofErr w:type="gramStart"/>
      <w:r>
        <w:t>class</w:t>
      </w:r>
      <w:proofErr w:type="gramEnd"/>
      <w:r>
        <w:t xml:space="preserve"> </w:t>
      </w:r>
    </w:p>
    <w:p w14:paraId="34928D9D" w14:textId="524AC92F" w:rsidR="003D2928" w:rsidRDefault="003D2928" w:rsidP="00B470AE">
      <w:r>
        <w:t>7. Prepare a report of all those test samples that were misclassified by all the classifiers</w:t>
      </w:r>
    </w:p>
    <w:p w14:paraId="03D847AC" w14:textId="52CB7AB0" w:rsidR="003902A8" w:rsidRPr="00592A28" w:rsidRDefault="00592A28" w:rsidP="00B470AE">
      <w:pPr>
        <w:rPr>
          <w:i/>
          <w:iCs/>
        </w:rPr>
      </w:pPr>
      <w:r>
        <w:rPr>
          <w:i/>
          <w:iCs/>
        </w:rPr>
        <w:t>Show you</w:t>
      </w:r>
      <w:r w:rsidR="002C3B83">
        <w:rPr>
          <w:i/>
          <w:iCs/>
        </w:rPr>
        <w:t>r</w:t>
      </w:r>
      <w:r>
        <w:rPr>
          <w:i/>
          <w:iCs/>
        </w:rPr>
        <w:t xml:space="preserve"> work, even if it is partial, since each lab is graded based on what you achieve during the lab.</w:t>
      </w:r>
    </w:p>
    <w:sectPr w:rsidR="003902A8" w:rsidRPr="00592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7C"/>
    <w:rsid w:val="000850C7"/>
    <w:rsid w:val="002C3B83"/>
    <w:rsid w:val="003902A8"/>
    <w:rsid w:val="0039479A"/>
    <w:rsid w:val="003D2928"/>
    <w:rsid w:val="003D2D99"/>
    <w:rsid w:val="004970CE"/>
    <w:rsid w:val="00592A28"/>
    <w:rsid w:val="00652437"/>
    <w:rsid w:val="008C0241"/>
    <w:rsid w:val="0091571B"/>
    <w:rsid w:val="00AB1B21"/>
    <w:rsid w:val="00AB2B49"/>
    <w:rsid w:val="00B12F44"/>
    <w:rsid w:val="00B20E2D"/>
    <w:rsid w:val="00B470AE"/>
    <w:rsid w:val="00B663CD"/>
    <w:rsid w:val="00B66F0A"/>
    <w:rsid w:val="00CA6198"/>
    <w:rsid w:val="00E80C7C"/>
    <w:rsid w:val="00F76A69"/>
    <w:rsid w:val="00FB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E507"/>
  <w15:chartTrackingRefBased/>
  <w15:docId w15:val="{2182E660-0FEA-4857-8BE8-91BC242E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E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E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machine-learning-databases/breast-cancer-wiscons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Sanyal</dc:creator>
  <cp:keywords/>
  <dc:description/>
  <cp:lastModifiedBy>Sudip Sanyal</cp:lastModifiedBy>
  <cp:revision>2</cp:revision>
  <dcterms:created xsi:type="dcterms:W3CDTF">2023-09-07T05:53:00Z</dcterms:created>
  <dcterms:modified xsi:type="dcterms:W3CDTF">2023-09-07T05:53:00Z</dcterms:modified>
</cp:coreProperties>
</file>