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Solidity Contract JSON</w:t>
      </w:r>
    </w:p>
    <w:p>
      <w:r>
        <w:t>{</w:t>
        <w:br/>
        <w:t xml:space="preserve">  "language": "Solidity",</w:t>
        <w:br/>
        <w:t xml:space="preserve">  "sources": {</w:t>
        <w:br/>
        <w:t xml:space="preserve">    "AujCoin.sol": {</w:t>
        <w:br/>
        <w:t xml:space="preserve">      "content": "// SPDX-License-Identifier: MIT</w:t>
        <w:br/>
        <w:t>pragma solidity ^0.8.20;</w:t>
        <w:br/>
        <w:br/>
        <w:t>contract AujCoin {</w:t>
        <w:br/>
        <w:t xml:space="preserve">    string public name = "AujCoin";</w:t>
        <w:br/>
        <w:t xml:space="preserve">    string public symbol = "auj";</w:t>
        <w:br/>
        <w:t xml:space="preserve">    uint8 public decimals = 18;</w:t>
        <w:br/>
        <w:t xml:space="preserve">    uint256 public totalSupply;</w:t>
        <w:br/>
        <w:br/>
        <w:t xml:space="preserve">    address public owner;</w:t>
        <w:br/>
        <w:t xml:space="preserve">    mapping(address =&gt; uint256) public balanceOf;</w:t>
        <w:br/>
        <w:t xml:space="preserve">    mapping(address =&gt; mapping(address, uint256)) public allowance;</w:t>
        <w:br/>
        <w:br/>
        <w:t xml:space="preserve">    event Transfer(address indexed from, address indexed to, uint256 value);</w:t>
        <w:br/>
        <w:t xml:space="preserve">    event Approval(address indexed owner, address indexed spender, uint256 value);</w:t>
        <w:br/>
        <w:t xml:space="preserve">    event OwnershipTransferred(address indexed previousOwner, address indexed newOwner);</w:t>
        <w:br/>
        <w:br/>
        <w:t xml:space="preserve">    constructor(uint256 _initialSupply) {</w:t>
        <w:br/>
        <w:t xml:space="preserve">        owner = msg.sender;</w:t>
        <w:br/>
        <w:t xml:space="preserve">        totalSupply = _initialSupply * 10 ** uint256(decimals);</w:t>
        <w:br/>
        <w:t xml:space="preserve">        balanceOf[owner] = totalSupply;</w:t>
        <w:br/>
        <w:t xml:space="preserve">        emit Transfer(address(0), owner, totalSupply);</w:t>
        <w:br/>
        <w:t xml:space="preserve">    }</w:t>
        <w:br/>
        <w:br/>
        <w:t xml:space="preserve">    modifier onlyOwner() {</w:t>
        <w:br/>
        <w:t xml:space="preserve">        require(msg.sender == owner, "Ownable: caller is not the owner");</w:t>
        <w:br/>
        <w:t xml:space="preserve">        _;</w:t>
        <w:br/>
        <w:t xml:space="preserve">    }</w:t>
        <w:br/>
        <w:br/>
        <w:t xml:space="preserve">    function transfer(address to, uint256 value) public returns (bool) {</w:t>
        <w:br/>
        <w:t xml:space="preserve">        require(to != address(0), "ERC20: transfer to zero address");</w:t>
        <w:br/>
        <w:t xml:space="preserve">        require(balanceOf[msg.sender] &gt;= value, "ERC20: transfer exceeds balance");</w:t>
        <w:br/>
        <w:t xml:space="preserve">        balanceOf[msg.sender] -= value;</w:t>
        <w:br/>
        <w:t xml:space="preserve">        balanceOf[to] += value;</w:t>
        <w:br/>
        <w:t xml:space="preserve">        emit Transfer(msg.sender, to, value);</w:t>
        <w:br/>
        <w:t xml:space="preserve">        return true;</w:t>
        <w:br/>
        <w:t xml:space="preserve">    }</w:t>
        <w:br/>
        <w:br/>
        <w:t xml:space="preserve">    function approve(address spender, uint256 value) public returns (bool) {</w:t>
        <w:br/>
        <w:t xml:space="preserve">        require(spender != address(0), "ERC20: approve to zero address");</w:t>
        <w:br/>
        <w:t xml:space="preserve">        allowance[msg.sender][spender] = value;</w:t>
        <w:br/>
        <w:t xml:space="preserve">        emit Approval(msg.sender, spender, value);</w:t>
        <w:br/>
        <w:t xml:space="preserve">        return true;</w:t>
        <w:br/>
        <w:t xml:space="preserve">    }</w:t>
        <w:br/>
        <w:br/>
        <w:t xml:space="preserve">    function transferFrom(address from, address to, uint256 value) public returns (bool) {</w:t>
        <w:br/>
        <w:t xml:space="preserve">        require(to != address(0), "ERC20: transfer to zero address");</w:t>
        <w:br/>
        <w:t xml:space="preserve">        require(balanceOf[from] &gt;= value, "ERC20: transfer exceeds balance");</w:t>
        <w:br/>
        <w:t xml:space="preserve">        require(allowance[from][msg.sender] &gt;= value, "ERC20: transfer exceeds allowance");</w:t>
        <w:br/>
        <w:t xml:space="preserve">        balanceOf[from] -= value;</w:t>
        <w:br/>
        <w:t xml:space="preserve">        balanceOf[to] += value;</w:t>
        <w:br/>
        <w:t xml:space="preserve">        allowance[from][msg.sender] -= value;</w:t>
        <w:br/>
        <w:t xml:space="preserve">        emit Transfer(from, to, value);</w:t>
        <w:br/>
        <w:t xml:space="preserve">        return true;</w:t>
        <w:br/>
        <w:t xml:space="preserve">    }</w:t>
        <w:br/>
        <w:br/>
        <w:t xml:space="preserve">    function increaseAllowance(address spender, uint256 addedValue) public returns (bool) {</w:t>
        <w:br/>
        <w:t xml:space="preserve">        require(spender != address(0), "ERC20: approve to zero address");</w:t>
        <w:br/>
        <w:t xml:space="preserve">        allowance[msg.sender][spender] += addedValue;</w:t>
        <w:br/>
        <w:t xml:space="preserve">        emit Approval(msg.sender, spender, allowance[msg.sender][spender]);</w:t>
        <w:br/>
        <w:t xml:space="preserve">        return true;</w:t>
        <w:br/>
        <w:t xml:space="preserve">    }</w:t>
        <w:br/>
        <w:br/>
        <w:t xml:space="preserve">    function decreaseAllowance(address spender, uint256 subtractedValue) public returns (bool) {</w:t>
        <w:br/>
        <w:t xml:space="preserve">        require(spender != address(0), "ERC20: approve to zero address");</w:t>
        <w:br/>
        <w:t xml:space="preserve">        require(allowance[msg.sender][spender] &gt;= subtractedValue, "ERC20: decreased allowance below zero");</w:t>
        <w:br/>
        <w:t xml:space="preserve">        allowance[msg.sender][spender] -= subtractedValue;</w:t>
        <w:br/>
        <w:t xml:space="preserve">        emit Approval(msg.sender, spender, allowance[msg.sender][spender]);</w:t>
        <w:br/>
        <w:t xml:space="preserve">        return true;</w:t>
        <w:br/>
        <w:t xml:space="preserve">    }</w:t>
        <w:br/>
        <w:br/>
        <w:t xml:space="preserve">    function transferOwnership(address newOwner) public onlyOwner {</w:t>
        <w:br/>
        <w:t xml:space="preserve">        require(newOwner != address(0), "Ownable: new owner zero address");</w:t>
        <w:br/>
        <w:t xml:space="preserve">        emit OwnershipTransferred(owner, newOwner);</w:t>
        <w:br/>
        <w:t xml:space="preserve">        owner = newOwner;</w:t>
        <w:br/>
        <w:t xml:space="preserve">    }</w:t>
        <w:br/>
        <w:br/>
        <w:t xml:space="preserve">    function balanceOfAccount(address account) public view returns (uint256) {</w:t>
        <w:br/>
        <w:t xml:space="preserve">        return balanceOf[account];</w:t>
        <w:br/>
        <w:t xml:space="preserve">    }</w:t>
        <w:br/>
        <w:br/>
        <w:t xml:space="preserve">    function allowanceOf(address ownerAddress, address spenderAddress) public view returns (uint256) {</w:t>
        <w:br/>
        <w:t xml:space="preserve">        return allowance[ownerAddress][spenderAddress];</w:t>
        <w:br/>
        <w:t xml:space="preserve">    }</w:t>
        <w:br/>
        <w:t>}"</w:t>
        <w:br/>
        <w:t xml:space="preserve">    }</w:t>
        <w:br/>
        <w:t xml:space="preserve">  },</w:t>
        <w:br/>
        <w:t xml:space="preserve">  "settings": {</w:t>
        <w:br/>
        <w:t xml:space="preserve">    "optimizer": {</w:t>
        <w:br/>
        <w:t xml:space="preserve">      "enabled": true,</w:t>
        <w:br/>
        <w:t xml:space="preserve">      "runs": 200</w:t>
        <w:br/>
        <w:t xml:space="preserve">    },</w:t>
        <w:br/>
        <w:t xml:space="preserve">    "evmVersion": "london",</w:t>
        <w:br/>
        <w:t xml:space="preserve">    "metadata": {</w:t>
        <w:br/>
        <w:t xml:space="preserve">      "bytecodeHash": "ipfs"</w:t>
        <w:br/>
        <w:t xml:space="preserve">    },</w:t>
        <w:br/>
        <w:t xml:space="preserve">    "compilationTarget": {</w:t>
        <w:br/>
        <w:t xml:space="preserve">      "AujCoin.sol": "AujCoin"</w:t>
        <w:br/>
        <w:t xml:space="preserve">    }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