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DE8B" w14:textId="76FC826E" w:rsidR="00E31482" w:rsidRDefault="00DD02F0">
      <w:pPr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本赛题将提供一版基础的</w:t>
      </w:r>
      <w:r>
        <w:rPr>
          <w:rFonts w:ascii="Arial" w:eastAsia="等线" w:hAnsi="Arial" w:cs="Arial"/>
          <w:sz w:val="22"/>
        </w:rPr>
        <w:t>66</w:t>
      </w:r>
      <w:r>
        <w:rPr>
          <w:rFonts w:ascii="Arial" w:eastAsia="等线" w:hAnsi="Arial" w:cs="Arial"/>
          <w:sz w:val="22"/>
        </w:rPr>
        <w:t>比特芯片参数数据，包括</w:t>
      </w:r>
      <w:r>
        <w:rPr>
          <w:rFonts w:ascii="Arial" w:eastAsia="等线" w:hAnsi="Arial" w:cs="Arial"/>
          <w:sz w:val="22"/>
        </w:rPr>
        <w:t>T1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/>
          <w:sz w:val="22"/>
        </w:rPr>
        <w:t>T2</w:t>
      </w:r>
      <w:r>
        <w:rPr>
          <w:rFonts w:ascii="Arial" w:eastAsia="等线" w:hAnsi="Arial" w:cs="Arial"/>
          <w:sz w:val="22"/>
        </w:rPr>
        <w:t>，读取保真度，单比特保真度，两比特保真度，存活比特，可用辅助比特等关键参数。</w:t>
      </w:r>
    </w:p>
    <w:p w14:paraId="5024AE25" w14:textId="2A39A8C5" w:rsidR="00DD02F0" w:rsidRDefault="00DD02F0">
      <w:pPr>
        <w:rPr>
          <w:rFonts w:ascii="Arial" w:eastAsia="等线" w:hAnsi="Arial" w:cs="Arial"/>
          <w:sz w:val="22"/>
        </w:rPr>
      </w:pPr>
    </w:p>
    <w:p w14:paraId="010C538E" w14:textId="52159190" w:rsidR="00DD02F0" w:rsidRDefault="00DD02F0">
      <w:r>
        <w:rPr>
          <w:rFonts w:hint="eastAsia"/>
        </w:rPr>
        <w:t>拓扑结构：</w:t>
      </w:r>
    </w:p>
    <w:p w14:paraId="207E2E1C" w14:textId="080CF4FD" w:rsidR="00965FD9" w:rsidRDefault="00965FD9">
      <w:r>
        <w:rPr>
          <w:rFonts w:hint="eastAsia"/>
        </w:rPr>
        <w:t>可用比特数目：6</w:t>
      </w:r>
      <w:r>
        <w:t>3(</w:t>
      </w:r>
      <w:r>
        <w:rPr>
          <w:rFonts w:hint="eastAsia"/>
        </w:rPr>
        <w:t>图一中白色背景圆圈所示为可用比特，灰色背景圆圈所示为不可用比特</w:t>
      </w:r>
      <w:r>
        <w:t>)</w:t>
      </w:r>
    </w:p>
    <w:p w14:paraId="78799822" w14:textId="7624193E" w:rsidR="00965FD9" w:rsidRDefault="00965FD9">
      <w:r>
        <w:rPr>
          <w:rFonts w:hint="eastAsia"/>
        </w:rPr>
        <w:t>可用耦合器数目：8</w:t>
      </w:r>
      <w:r>
        <w:t>9</w:t>
      </w:r>
      <w:r>
        <w:rPr>
          <w:rFonts w:hint="eastAsia"/>
        </w:rPr>
        <w:t>（图一中蓝色实线所示为可用耦合器，灰色虚线所示为不可用耦合器）</w:t>
      </w:r>
    </w:p>
    <w:p w14:paraId="61E94CEB" w14:textId="587D00E4" w:rsidR="00965FD9" w:rsidRPr="00965FD9" w:rsidRDefault="00965FD9">
      <w:r>
        <w:rPr>
          <w:rFonts w:hint="eastAsia"/>
        </w:rPr>
        <w:t>分十一路读取，Q</w:t>
      </w:r>
      <w:r>
        <w:t>00</w:t>
      </w:r>
      <w:r>
        <w:rPr>
          <w:rFonts w:hint="eastAsia"/>
        </w:rPr>
        <w:t>~</w:t>
      </w:r>
      <w:r>
        <w:t>Q05</w:t>
      </w:r>
      <w:r>
        <w:rPr>
          <w:rFonts w:hint="eastAsia"/>
        </w:rPr>
        <w:t>一行所示为一路读取，其它同理。</w:t>
      </w:r>
    </w:p>
    <w:p w14:paraId="41C61A00" w14:textId="5B243140" w:rsidR="001B582E" w:rsidRDefault="00DD02F0">
      <w:r>
        <w:rPr>
          <w:rFonts w:hint="eastAsia"/>
          <w:noProof/>
        </w:rPr>
        <w:drawing>
          <wp:inline distT="0" distB="0" distL="0" distR="0" wp14:anchorId="0CDCE4B3" wp14:editId="62D96D57">
            <wp:extent cx="5274310" cy="4831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48E2" w14:textId="380073B8" w:rsidR="001B582E" w:rsidRDefault="001B582E">
      <w:r>
        <w:t xml:space="preserve">F01: </w:t>
      </w:r>
    </w:p>
    <w:p w14:paraId="04643ACE" w14:textId="1012A73F" w:rsidR="001B582E" w:rsidRDefault="001B582E">
      <w:r>
        <w:rPr>
          <w:noProof/>
        </w:rPr>
        <w:lastRenderedPageBreak/>
        <w:drawing>
          <wp:inline distT="0" distB="0" distL="0" distR="0" wp14:anchorId="31FDD5A0" wp14:editId="0A080C3E">
            <wp:extent cx="5270500" cy="48310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D5F5" w14:textId="77777777" w:rsidR="00B47CAB" w:rsidRDefault="00B47CAB"/>
    <w:p w14:paraId="2F033A18" w14:textId="3F16ED6C" w:rsidR="0092021C" w:rsidRDefault="00FD51F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2021C">
        <w:rPr>
          <w:rFonts w:hint="eastAsia"/>
        </w:rPr>
        <w:t>：</w:t>
      </w:r>
      <w:r w:rsidR="007A7579">
        <w:rPr>
          <w:rFonts w:hint="eastAsia"/>
        </w:rPr>
        <w:t>平均3</w:t>
      </w:r>
      <w:r w:rsidR="007A7579">
        <w:t xml:space="preserve">3.53 </w:t>
      </w:r>
      <w:r w:rsidR="007A7579">
        <w:rPr>
          <w:rFonts w:hint="eastAsia"/>
        </w:rPr>
        <w:t>μ</w:t>
      </w:r>
      <w:r w:rsidR="007A7579">
        <w:t>s</w:t>
      </w:r>
    </w:p>
    <w:p w14:paraId="3B6D6979" w14:textId="3BA11DDB" w:rsidR="00965FD9" w:rsidRDefault="0092021C">
      <w:r>
        <w:rPr>
          <w:rFonts w:hint="eastAsia"/>
          <w:noProof/>
        </w:rPr>
        <w:lastRenderedPageBreak/>
        <w:drawing>
          <wp:inline distT="0" distB="0" distL="0" distR="0" wp14:anchorId="1F6A4541" wp14:editId="7414B46E">
            <wp:extent cx="5175849" cy="47443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43" cy="47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0253" w14:textId="77777777" w:rsidR="00965FD9" w:rsidRPr="00965FD9" w:rsidRDefault="00965FD9"/>
    <w:p w14:paraId="22F2A3A8" w14:textId="77777777" w:rsidR="007A7579" w:rsidRDefault="00FD51FB" w:rsidP="007A75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021C">
        <w:rPr>
          <w:rFonts w:hint="eastAsia"/>
        </w:rPr>
        <w:t>：</w:t>
      </w:r>
      <w:r w:rsidR="007A7579">
        <w:rPr>
          <w:rFonts w:hint="eastAsia"/>
        </w:rPr>
        <w:t>平均3</w:t>
      </w:r>
      <w:r w:rsidR="007A7579">
        <w:t xml:space="preserve">.07 </w:t>
      </w:r>
      <w:r w:rsidR="007A7579">
        <w:rPr>
          <w:rFonts w:hint="eastAsia"/>
        </w:rPr>
        <w:t>μ</w:t>
      </w:r>
      <w:r w:rsidR="007A7579">
        <w:t>s</w:t>
      </w:r>
    </w:p>
    <w:p w14:paraId="36E9806E" w14:textId="517D3853" w:rsidR="0092021C" w:rsidRDefault="0092021C" w:rsidP="0092021C"/>
    <w:p w14:paraId="3020D1F9" w14:textId="59D5E69C" w:rsidR="00965FD9" w:rsidRDefault="0092021C">
      <w:r>
        <w:rPr>
          <w:noProof/>
        </w:rPr>
        <w:lastRenderedPageBreak/>
        <w:drawing>
          <wp:inline distT="0" distB="0" distL="0" distR="0" wp14:anchorId="1711070D" wp14:editId="750628F2">
            <wp:extent cx="5011947" cy="4594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75" cy="46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97CD" w14:textId="4A10CDDE" w:rsidR="0092021C" w:rsidRDefault="0092021C">
      <w:r>
        <w:rPr>
          <w:rFonts w:hint="eastAsia"/>
        </w:rPr>
        <w:t>读取保真度：</w:t>
      </w:r>
      <w:r w:rsidR="007A7579">
        <w:rPr>
          <w:rFonts w:hint="eastAsia"/>
        </w:rPr>
        <w:t xml:space="preserve">平均保真度 </w:t>
      </w:r>
      <w:r w:rsidR="007A7579">
        <w:t>94.11%</w:t>
      </w:r>
    </w:p>
    <w:p w14:paraId="672649EE" w14:textId="4344EC61" w:rsidR="0092021C" w:rsidRDefault="007A7579">
      <w:r>
        <w:rPr>
          <w:rFonts w:hint="eastAsia"/>
          <w:noProof/>
        </w:rPr>
        <w:lastRenderedPageBreak/>
        <w:drawing>
          <wp:inline distT="0" distB="0" distL="0" distR="0" wp14:anchorId="54A2209C" wp14:editId="2BE564C7">
            <wp:extent cx="4917057" cy="450710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26" cy="45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132A" w14:textId="77777777" w:rsidR="007A7579" w:rsidRDefault="007A7579"/>
    <w:p w14:paraId="5E09676D" w14:textId="1E4D0EE0" w:rsidR="007A7579" w:rsidRDefault="007A7579">
      <w:r>
        <w:rPr>
          <w:rFonts w:hint="eastAsia"/>
        </w:rPr>
        <w:t>单比特</w:t>
      </w:r>
      <w:r w:rsidR="00655645">
        <w:rPr>
          <w:rFonts w:hint="eastAsia"/>
        </w:rPr>
        <w:t>门</w:t>
      </w:r>
      <w:r>
        <w:rPr>
          <w:rFonts w:hint="eastAsia"/>
        </w:rPr>
        <w:t>保真度：平均保真度9</w:t>
      </w:r>
      <w:r>
        <w:t>9.81% (1-pauli error 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)</w:t>
      </w:r>
      <w:r>
        <w:rPr>
          <w:rFonts w:hint="eastAsia"/>
        </w:rPr>
        <w:t xml:space="preserve"> 下面热力图所示为单比特</w:t>
      </w:r>
      <w:r w:rsidR="00760109">
        <w:rPr>
          <w:rFonts w:hint="eastAsia"/>
        </w:rPr>
        <w:t>门</w:t>
      </w:r>
      <w:r>
        <w:rPr>
          <w:rFonts w:hint="eastAsia"/>
        </w:rPr>
        <w:t>X</w:t>
      </w:r>
      <w:r>
        <w:t xml:space="preserve">EB pauli </w:t>
      </w:r>
      <w:r>
        <w:rPr>
          <w:rFonts w:hint="eastAsia"/>
        </w:rPr>
        <w:t>error</w:t>
      </w:r>
    </w:p>
    <w:p w14:paraId="3408DC66" w14:textId="39FC95C6" w:rsidR="007A7579" w:rsidRDefault="007A7579">
      <w:r>
        <w:rPr>
          <w:noProof/>
        </w:rPr>
        <w:lastRenderedPageBreak/>
        <w:drawing>
          <wp:inline distT="0" distB="0" distL="0" distR="0" wp14:anchorId="0FF261DB" wp14:editId="484BDD1B">
            <wp:extent cx="4916805" cy="450687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82" cy="452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AC51" w14:textId="77777777" w:rsidR="00760109" w:rsidRDefault="00760109"/>
    <w:p w14:paraId="1B7642AD" w14:textId="27B6043D" w:rsidR="007A7579" w:rsidRDefault="007A7579">
      <w:r>
        <w:rPr>
          <w:rFonts w:hint="eastAsia"/>
        </w:rPr>
        <w:t>两比特</w:t>
      </w:r>
      <w:r w:rsidR="00655645">
        <w:rPr>
          <w:rFonts w:hint="eastAsia"/>
        </w:rPr>
        <w:t>门</w:t>
      </w:r>
      <w:r>
        <w:rPr>
          <w:rFonts w:hint="eastAsia"/>
        </w:rPr>
        <w:t>保真度：平均保真度9</w:t>
      </w:r>
      <w:r>
        <w:t>8.</w:t>
      </w:r>
      <w:r w:rsidR="00760109">
        <w:t>2</w:t>
      </w:r>
      <w:r>
        <w:t>% (1-pauli error *</w:t>
      </w:r>
      <w:r w:rsidR="00760109">
        <w:t>0.8</w:t>
      </w:r>
      <w:r>
        <w:t>)</w:t>
      </w:r>
      <w:r>
        <w:rPr>
          <w:rFonts w:hint="eastAsia"/>
        </w:rPr>
        <w:t xml:space="preserve"> 下面热力图所示为</w:t>
      </w:r>
      <w:r w:rsidR="00760109">
        <w:rPr>
          <w:rFonts w:hint="eastAsia"/>
        </w:rPr>
        <w:t>双</w:t>
      </w:r>
      <w:r>
        <w:rPr>
          <w:rFonts w:hint="eastAsia"/>
        </w:rPr>
        <w:t>比特</w:t>
      </w:r>
      <w:r w:rsidR="00760109">
        <w:rPr>
          <w:rFonts w:hint="eastAsia"/>
        </w:rPr>
        <w:t>门</w:t>
      </w:r>
      <w:r>
        <w:rPr>
          <w:rFonts w:hint="eastAsia"/>
        </w:rPr>
        <w:t>X</w:t>
      </w:r>
      <w:r>
        <w:t xml:space="preserve">EB pauli </w:t>
      </w:r>
      <w:r>
        <w:rPr>
          <w:rFonts w:hint="eastAsia"/>
        </w:rPr>
        <w:t>error</w:t>
      </w:r>
    </w:p>
    <w:p w14:paraId="4C6C14D6" w14:textId="63CD91E0" w:rsidR="007A7579" w:rsidRDefault="007A7579">
      <w:r>
        <w:rPr>
          <w:noProof/>
        </w:rPr>
        <w:lastRenderedPageBreak/>
        <w:drawing>
          <wp:inline distT="0" distB="0" distL="0" distR="0" wp14:anchorId="092BB946" wp14:editId="72CDFF71">
            <wp:extent cx="5236210" cy="4761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F54A" w14:textId="77777777" w:rsidR="00FD51FB" w:rsidRDefault="00FD51FB" w:rsidP="00DD02F0">
      <w:r>
        <w:separator/>
      </w:r>
    </w:p>
  </w:endnote>
  <w:endnote w:type="continuationSeparator" w:id="0">
    <w:p w14:paraId="05B612B6" w14:textId="77777777" w:rsidR="00FD51FB" w:rsidRDefault="00FD51FB" w:rsidP="00DD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9F15" w14:textId="77777777" w:rsidR="00FD51FB" w:rsidRDefault="00FD51FB" w:rsidP="00DD02F0">
      <w:r>
        <w:separator/>
      </w:r>
    </w:p>
  </w:footnote>
  <w:footnote w:type="continuationSeparator" w:id="0">
    <w:p w14:paraId="164ED32B" w14:textId="77777777" w:rsidR="00FD51FB" w:rsidRDefault="00FD51FB" w:rsidP="00DD0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B4"/>
    <w:rsid w:val="000043B4"/>
    <w:rsid w:val="00034716"/>
    <w:rsid w:val="000679F2"/>
    <w:rsid w:val="00116A23"/>
    <w:rsid w:val="001B582E"/>
    <w:rsid w:val="00655645"/>
    <w:rsid w:val="00665CB2"/>
    <w:rsid w:val="006E310B"/>
    <w:rsid w:val="006F1657"/>
    <w:rsid w:val="00760109"/>
    <w:rsid w:val="007675D7"/>
    <w:rsid w:val="0079679C"/>
    <w:rsid w:val="007A7579"/>
    <w:rsid w:val="0092021C"/>
    <w:rsid w:val="00965FD9"/>
    <w:rsid w:val="00B47CAB"/>
    <w:rsid w:val="00DD02F0"/>
    <w:rsid w:val="00E31482"/>
    <w:rsid w:val="00EE29B4"/>
    <w:rsid w:val="00F1385D"/>
    <w:rsid w:val="00F92F33"/>
    <w:rsid w:val="00F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37357"/>
  <w15:chartTrackingRefBased/>
  <w15:docId w15:val="{6D7F2AAB-4FC2-4111-A3DA-310494AA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5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2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2F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65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7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Ruilin Yan</dc:creator>
  <cp:keywords/>
  <dc:description/>
  <cp:lastModifiedBy>Ruilin Yan</cp:lastModifiedBy>
  <cp:revision>7</cp:revision>
  <dcterms:created xsi:type="dcterms:W3CDTF">2024-06-20T06:08:00Z</dcterms:created>
  <dcterms:modified xsi:type="dcterms:W3CDTF">2024-06-24T17:49:00Z</dcterms:modified>
</cp:coreProperties>
</file>