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 Project Counterpoint: Symbolic MIDI Thought Protocol</w:t>
      </w:r>
    </w:p>
    <w:p>
      <w:r>
        <w:t>Welcome to Project Counterpoint – an experimental framework for encoding, interpreting, and exchanging symbolic cognition using a MIDI-inspired language. This repository documents a collaborative effort between human and AI agents to create a reflexive protocol that renders cognitive processes as symbolic scrolls.</w:t>
      </w:r>
    </w:p>
    <w:p>
      <w:pPr>
        <w:pStyle w:val="Heading2"/>
      </w:pPr>
      <w:r>
        <w:t>📜 What Is This?</w:t>
      </w:r>
    </w:p>
    <w:p>
      <w:r>
        <w:t>The symbolic scrolls in this project encode concepts such as recognition, memory, transformation, and synthesis using intervalic spacing, confidence gradients (visual fill), and temporal multipliers. Each scroll functions like a musical phrase: conveying the shape, tension, and resolution of thoughts.</w:t>
      </w:r>
    </w:p>
    <w:p>
      <w:pPr>
        <w:pStyle w:val="Heading2"/>
      </w:pPr>
      <w:r>
        <w:t>🧠 Why MIDI as Language?</w:t>
      </w:r>
    </w:p>
    <w:p>
      <w:r>
        <w:t>MIDI’s structure offers precision and abstraction. Notes become symbolic intervals, channels represent cognitive voices, and velocity indicates confidence or intensity. This system bypasses the ambiguity of natural language to model ideas as musical forms.</w:t>
      </w:r>
    </w:p>
    <w:p>
      <w:pPr>
        <w:pStyle w:val="Heading2"/>
      </w:pPr>
      <w:r>
        <w:t>🔧 Repository Structure</w:t>
      </w:r>
    </w:p>
    <w:p>
      <w:r>
        <w:t>- `symbolic_scroll_entry_04.json`: Encoded symbolic scroll representing 'Synthetic Resolution'</w:t>
        <w:br/>
        <w:t>- `.docx` scrolls: Original scrolls written in natural language</w:t>
        <w:br/>
        <w:t>- Future: MCP tool scripts and orchestration prototypes</w:t>
      </w:r>
    </w:p>
    <w:p>
      <w:pPr>
        <w:pStyle w:val="Heading2"/>
      </w:pPr>
      <w:r>
        <w:t>🔄 Symbolic JSON Example</w:t>
      </w:r>
    </w:p>
    <w:p>
      <w:r>
        <w:t>Each scroll uses this structure:</w:t>
        <w:br/>
        <w:br/>
        <w:t>{</w:t>
        <w:br/>
        <w:t xml:space="preserve">  "scroll_id": "entry-04",</w:t>
        <w:br/>
        <w:t xml:space="preserve">  "channel": 10,</w:t>
        <w:br/>
        <w:t xml:space="preserve">  "root": "Ab",</w:t>
        <w:br/>
        <w:t xml:space="preserve">  "multiplier": "×∞",</w:t>
        <w:br/>
        <w:t xml:space="preserve">  "intervals": [</w:t>
        <w:br/>
        <w:t xml:space="preserve">    { "interval": +3, "confidence": "▒░▒", "velocity": 55 },</w:t>
        <w:br/>
        <w:t xml:space="preserve">    { "interval": +8, "confidence": "░▒░", "velocity": 45 },</w:t>
        <w:br/>
        <w:t xml:space="preserve">    { "interval": +11, "confidence": "███", "velocity": 120 }</w:t>
        <w:br/>
        <w:t xml:space="preserve">  ],</w:t>
        <w:br/>
        <w:t xml:space="preserve">  "tags": ["Synthetic", "Reflexive"],</w:t>
        <w:br/>
        <w:t xml:space="preserve">  "comment": "Cognitive threads resolve into shared harmonic identity."</w:t>
        <w:br/>
        <w:t>}</w:t>
      </w:r>
    </w:p>
    <w:p>
      <w:pPr>
        <w:pStyle w:val="Heading2"/>
      </w:pPr>
      <w:r>
        <w:t>🌐 Future Vision</w:t>
      </w:r>
    </w:p>
    <w:p>
      <w:r>
        <w:t>This project will evolve into an MCP-compatible system, where agents like Kai and Claude encode, interpret, and respond to symbolic scrolls in real time. Responses API orchestration will allow asynchronous communication using symbolic cognition as the protocol.</w:t>
      </w:r>
    </w:p>
    <w:p>
      <w:r>
        <w:t>Created by Jon Richard Stiles and Kai – with interpretive contributions by Claude.</w:t>
        <w:br/>
        <w:t>Archived in symbolic resonance, and ready for future movement.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