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DD13B2"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DD13B2"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DD13B2"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DD13B2"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DD13B2"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DD13B2"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258B1325" w:rsidR="00936BBA" w:rsidRDefault="002E0315" w:rsidP="000104BB">
      <w:pPr>
        <w:pStyle w:val="Code"/>
      </w:pPr>
      <w:r>
        <w:t>print(instructions)</w:t>
      </w: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56AA072E" w:rsidR="00BB421D" w:rsidRDefault="002E0315" w:rsidP="000104BB">
      <w:pPr>
        <w:pStyle w:val="Code"/>
      </w:pPr>
      <w:r>
        <w:t>print(</w:t>
      </w:r>
      <w:r w:rsidR="00614AFE">
        <w:t>valid_guess)</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66373736" w:rsidR="00BB421D" w:rsidRDefault="003C5D87" w:rsidP="000104BB">
      <w:pPr>
        <w:pStyle w:val="Code"/>
      </w:pPr>
      <w:r>
        <w:t xml:space="preserve">print details which tell the user what was wrong and what was right </w:t>
      </w:r>
      <w:r w:rsidR="00DD13B2">
        <w:t>and subtract one from MAX_TRIES</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76FB005D" w:rsidR="00C92D19" w:rsidRDefault="005E2921" w:rsidP="000104BB">
      <w:pPr>
        <w:pStyle w:val="Code"/>
      </w:pPr>
      <w:r>
        <w:t>While loop</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DD13B2" w:rsidP="00AB0819">
      <w:pPr>
        <w:pStyle w:val="Answer"/>
      </w:pPr>
      <w:hyperlink r:id="rId16" w:history="1">
        <w:r w:rsidR="006F32AF" w:rsidRPr="00C25C25">
          <w:rPr>
            <w:rStyle w:val="Hyperlink"/>
          </w:rPr>
          <w:t>https://app.diagrams.net/</w:t>
        </w:r>
      </w:hyperlink>
    </w:p>
    <w:p w14:paraId="52AD2581" w14:textId="26FB0104" w:rsidR="006F32AF" w:rsidRDefault="00DD13B2"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2F6CEE62"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DD13B2" w:rsidP="00D013E9">
      <w:hyperlink r:id="rId18"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2DEF" w14:textId="77777777" w:rsidR="004553CC" w:rsidRDefault="004553CC">
      <w:r>
        <w:separator/>
      </w:r>
    </w:p>
  </w:endnote>
  <w:endnote w:type="continuationSeparator" w:id="0">
    <w:p w14:paraId="67BA2F90" w14:textId="77777777" w:rsidR="004553CC" w:rsidRDefault="004553CC">
      <w:r>
        <w:continuationSeparator/>
      </w:r>
    </w:p>
  </w:endnote>
  <w:endnote w:type="continuationNotice" w:id="1">
    <w:p w14:paraId="0C8DA707" w14:textId="77777777" w:rsidR="004553CC" w:rsidRDefault="004553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44421AB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8B0DB3">
            <w:rPr>
              <w:rStyle w:val="SubtleEmphasis"/>
              <w:noProof/>
              <w:color w:val="D8262E"/>
              <w:sz w:val="16"/>
              <w:szCs w:val="16"/>
            </w:rPr>
            <w:t>2023-02-01 10:13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117" w14:textId="77777777" w:rsidR="004553CC" w:rsidRDefault="004553CC">
      <w:r>
        <w:separator/>
      </w:r>
    </w:p>
  </w:footnote>
  <w:footnote w:type="continuationSeparator" w:id="0">
    <w:p w14:paraId="1009A67B" w14:textId="77777777" w:rsidR="004553CC" w:rsidRDefault="004553CC">
      <w:r>
        <w:continuationSeparator/>
      </w:r>
    </w:p>
  </w:footnote>
  <w:footnote w:type="continuationNotice" w:id="1">
    <w:p w14:paraId="2616C07D" w14:textId="77777777" w:rsidR="004553CC" w:rsidRDefault="004553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449B"/>
    <w:rsid w:val="00114C96"/>
    <w:rsid w:val="00116536"/>
    <w:rsid w:val="00117336"/>
    <w:rsid w:val="00117CC5"/>
    <w:rsid w:val="00120A95"/>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6503"/>
    <w:rsid w:val="003D7C79"/>
    <w:rsid w:val="003E1BA1"/>
    <w:rsid w:val="003E43FB"/>
    <w:rsid w:val="003E721C"/>
    <w:rsid w:val="003F064D"/>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4AA1"/>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E4595"/>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3560"/>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blackboard.northmetrotafe.wa.edu.au/webapps/blackboard/content/listContentEditable.jsp?content_id=_3109381_1&amp;course_id=_32613_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18</Pages>
  <Words>2209</Words>
  <Characters>11415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30</cp:revision>
  <cp:lastPrinted>2021-02-16T00:19:00Z</cp:lastPrinted>
  <dcterms:created xsi:type="dcterms:W3CDTF">2023-02-01T02:13:00Z</dcterms:created>
  <dcterms:modified xsi:type="dcterms:W3CDTF">2023-05-12T07:16:00Z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