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A39AA" w14:textId="77777777" w:rsidR="00E523CA" w:rsidRDefault="00E523CA">
      <w:pPr>
        <w:spacing w:before="0" w:after="0"/>
        <w:jc w:val="left"/>
        <w:rPr>
          <w:sz w:val="20"/>
          <w:szCs w:val="20"/>
        </w:rPr>
      </w:pPr>
    </w:p>
    <w:p w14:paraId="59830A18" w14:textId="77777777" w:rsidR="00E523CA" w:rsidRDefault="00E523CA">
      <w:pPr>
        <w:spacing w:before="0" w:after="0"/>
        <w:jc w:val="left"/>
        <w:rPr>
          <w:sz w:val="20"/>
          <w:szCs w:val="20"/>
        </w:rPr>
      </w:pPr>
    </w:p>
    <w:p w14:paraId="132724AC" w14:textId="77777777" w:rsidR="00E523CA" w:rsidRDefault="00E523CA">
      <w:pPr>
        <w:spacing w:before="0" w:after="0"/>
        <w:jc w:val="left"/>
        <w:rPr>
          <w:sz w:val="20"/>
          <w:szCs w:val="20"/>
        </w:rPr>
      </w:pPr>
    </w:p>
    <w:p w14:paraId="5FB687D0" w14:textId="77777777" w:rsidR="00E523CA" w:rsidRDefault="00E523CA">
      <w:pPr>
        <w:spacing w:before="0" w:after="0"/>
        <w:jc w:val="left"/>
        <w:rPr>
          <w:sz w:val="20"/>
          <w:szCs w:val="20"/>
        </w:rPr>
      </w:pPr>
    </w:p>
    <w:p w14:paraId="788532A4" w14:textId="77777777" w:rsidR="00E523CA" w:rsidRDefault="0038345E">
      <w:pPr>
        <w:spacing w:before="0" w:after="0"/>
        <w:jc w:val="center"/>
        <w:rPr>
          <w:rFonts w:ascii="Arial" w:eastAsia="Arial" w:hAnsi="Arial" w:cs="Arial"/>
          <w:b/>
          <w:bCs/>
          <w:sz w:val="56"/>
          <w:szCs w:val="56"/>
        </w:rPr>
      </w:pPr>
      <w:r>
        <w:rPr>
          <w:rFonts w:ascii="Arial" w:eastAsia="Arial" w:hAnsi="Arial" w:cs="Arial"/>
          <w:b/>
          <w:bCs/>
          <w:sz w:val="56"/>
          <w:szCs w:val="56"/>
        </w:rPr>
        <w:t>EthernaCare</w:t>
      </w:r>
    </w:p>
    <w:p w14:paraId="28F4B5FD" w14:textId="77777777" w:rsidR="00E523CA" w:rsidRDefault="00E523CA">
      <w:pPr>
        <w:spacing w:before="0" w:after="0"/>
        <w:jc w:val="left"/>
        <w:rPr>
          <w:sz w:val="20"/>
          <w:szCs w:val="20"/>
        </w:rPr>
      </w:pPr>
    </w:p>
    <w:p w14:paraId="4EF680DA" w14:textId="77777777" w:rsidR="00E523CA" w:rsidRDefault="00E523CA">
      <w:pPr>
        <w:spacing w:before="0" w:after="0"/>
        <w:jc w:val="left"/>
        <w:rPr>
          <w:sz w:val="20"/>
          <w:szCs w:val="20"/>
        </w:rPr>
      </w:pPr>
    </w:p>
    <w:p w14:paraId="61BA1225" w14:textId="77777777" w:rsidR="00E523CA" w:rsidRDefault="00E523CA">
      <w:pPr>
        <w:spacing w:before="0" w:after="0"/>
        <w:jc w:val="left"/>
        <w:rPr>
          <w:sz w:val="20"/>
          <w:szCs w:val="20"/>
        </w:rPr>
      </w:pPr>
    </w:p>
    <w:p w14:paraId="3A57054F" w14:textId="77777777" w:rsidR="00E523CA" w:rsidRDefault="0038345E">
      <w:pPr>
        <w:spacing w:before="0" w:after="0"/>
        <w:jc w:val="center"/>
        <w:rPr>
          <w:sz w:val="28"/>
          <w:szCs w:val="28"/>
        </w:rPr>
      </w:pPr>
      <w:r>
        <w:rPr>
          <w:sz w:val="28"/>
          <w:szCs w:val="28"/>
        </w:rPr>
        <w:t>By</w:t>
      </w:r>
    </w:p>
    <w:p w14:paraId="377388CF" w14:textId="77777777" w:rsidR="00E523CA" w:rsidRDefault="00E523CA">
      <w:pPr>
        <w:spacing w:before="0" w:after="0"/>
        <w:jc w:val="left"/>
        <w:rPr>
          <w:sz w:val="20"/>
          <w:szCs w:val="20"/>
        </w:rPr>
      </w:pPr>
    </w:p>
    <w:p w14:paraId="66543042" w14:textId="77777777" w:rsidR="00E523CA" w:rsidRDefault="00E523CA">
      <w:pPr>
        <w:spacing w:before="0" w:after="0"/>
        <w:jc w:val="left"/>
        <w:rPr>
          <w:sz w:val="20"/>
          <w:szCs w:val="20"/>
        </w:rPr>
      </w:pPr>
    </w:p>
    <w:p w14:paraId="46CC439F" w14:textId="77777777" w:rsidR="00E523CA" w:rsidRDefault="00E523CA">
      <w:pPr>
        <w:spacing w:before="0" w:after="0"/>
        <w:jc w:val="left"/>
        <w:rPr>
          <w:sz w:val="20"/>
          <w:szCs w:val="20"/>
        </w:rPr>
      </w:pPr>
    </w:p>
    <w:p w14:paraId="254AF6F7" w14:textId="77777777" w:rsidR="00E523CA" w:rsidRDefault="00E523CA">
      <w:pPr>
        <w:spacing w:before="0" w:after="0"/>
        <w:jc w:val="left"/>
        <w:rPr>
          <w:sz w:val="20"/>
          <w:szCs w:val="20"/>
        </w:rPr>
      </w:pPr>
    </w:p>
    <w:p w14:paraId="47F13128" w14:textId="77777777" w:rsidR="00E523CA" w:rsidRDefault="0038345E">
      <w:pPr>
        <w:spacing w:before="0" w:after="0"/>
        <w:jc w:val="center"/>
        <w:rPr>
          <w:sz w:val="40"/>
          <w:szCs w:val="40"/>
        </w:rPr>
      </w:pPr>
      <w:bookmarkStart w:id="0" w:name="bookmark=kix.pj7b55frxhul" w:colFirst="0" w:colLast="0"/>
      <w:bookmarkEnd w:id="0"/>
      <w:r>
        <w:rPr>
          <w:sz w:val="40"/>
          <w:szCs w:val="40"/>
        </w:rPr>
        <w:t>Oo Kai Heng</w:t>
      </w:r>
    </w:p>
    <w:p w14:paraId="0AF793B1" w14:textId="77777777" w:rsidR="00E523CA" w:rsidRDefault="00E523CA">
      <w:pPr>
        <w:spacing w:before="0" w:after="0"/>
        <w:jc w:val="left"/>
        <w:rPr>
          <w:sz w:val="20"/>
          <w:szCs w:val="20"/>
        </w:rPr>
      </w:pPr>
    </w:p>
    <w:p w14:paraId="56E99DB4" w14:textId="77777777" w:rsidR="00E523CA" w:rsidRDefault="00E523CA">
      <w:pPr>
        <w:spacing w:before="0" w:after="0"/>
        <w:jc w:val="left"/>
        <w:rPr>
          <w:sz w:val="20"/>
          <w:szCs w:val="20"/>
        </w:rPr>
      </w:pPr>
    </w:p>
    <w:p w14:paraId="5B53E944" w14:textId="77777777" w:rsidR="00E523CA" w:rsidRDefault="00E523CA">
      <w:pPr>
        <w:spacing w:before="0" w:after="0"/>
        <w:jc w:val="left"/>
        <w:rPr>
          <w:sz w:val="20"/>
          <w:szCs w:val="20"/>
        </w:rPr>
      </w:pPr>
    </w:p>
    <w:p w14:paraId="3D28BE9A" w14:textId="77777777" w:rsidR="00E523CA" w:rsidRDefault="00E523CA">
      <w:pPr>
        <w:spacing w:before="0" w:after="0"/>
        <w:jc w:val="left"/>
        <w:rPr>
          <w:sz w:val="20"/>
          <w:szCs w:val="20"/>
        </w:rPr>
      </w:pPr>
    </w:p>
    <w:p w14:paraId="5F24FF2C" w14:textId="77777777" w:rsidR="00E523CA" w:rsidRDefault="0038345E">
      <w:pPr>
        <w:spacing w:before="0" w:after="0"/>
        <w:jc w:val="center"/>
        <w:rPr>
          <w:sz w:val="20"/>
          <w:szCs w:val="20"/>
        </w:rPr>
      </w:pPr>
      <w:r>
        <w:rPr>
          <w:noProof/>
          <w:sz w:val="20"/>
          <w:szCs w:val="20"/>
        </w:rPr>
        <w:drawing>
          <wp:inline distT="0" distB="0" distL="0" distR="0" wp14:anchorId="28418B7A" wp14:editId="759096E4">
            <wp:extent cx="3710776" cy="107965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710776" cy="1079655"/>
                    </a:xfrm>
                    <a:prstGeom prst="rect">
                      <a:avLst/>
                    </a:prstGeom>
                    <a:ln/>
                  </pic:spPr>
                </pic:pic>
              </a:graphicData>
            </a:graphic>
          </wp:inline>
        </w:drawing>
      </w:r>
    </w:p>
    <w:p w14:paraId="295E2409" w14:textId="77777777" w:rsidR="00E523CA" w:rsidRDefault="00E523CA">
      <w:pPr>
        <w:spacing w:before="0" w:after="0"/>
        <w:jc w:val="left"/>
        <w:rPr>
          <w:sz w:val="20"/>
          <w:szCs w:val="20"/>
        </w:rPr>
      </w:pPr>
    </w:p>
    <w:p w14:paraId="1B993A13" w14:textId="77777777" w:rsidR="00E523CA" w:rsidRDefault="0038345E">
      <w:pPr>
        <w:spacing w:before="0" w:after="0"/>
        <w:ind w:left="993"/>
        <w:jc w:val="left"/>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p>
    <w:p w14:paraId="6055A558" w14:textId="77777777" w:rsidR="00E523CA" w:rsidRDefault="00E523CA">
      <w:pPr>
        <w:spacing w:before="0" w:after="0"/>
        <w:jc w:val="center"/>
        <w:rPr>
          <w:sz w:val="20"/>
          <w:szCs w:val="20"/>
        </w:rPr>
      </w:pPr>
    </w:p>
    <w:p w14:paraId="50B514E2" w14:textId="77777777" w:rsidR="00E523CA" w:rsidRDefault="0038345E">
      <w:pPr>
        <w:tabs>
          <w:tab w:val="left" w:pos="1320"/>
        </w:tabs>
        <w:spacing w:before="0" w:after="0"/>
        <w:jc w:val="left"/>
        <w:rPr>
          <w:sz w:val="20"/>
          <w:szCs w:val="20"/>
        </w:rPr>
      </w:pPr>
      <w:r>
        <w:rPr>
          <w:sz w:val="20"/>
          <w:szCs w:val="20"/>
        </w:rPr>
        <w:tab/>
      </w:r>
    </w:p>
    <w:p w14:paraId="4DEEFBDD" w14:textId="77777777" w:rsidR="00E523CA" w:rsidRDefault="00E523CA">
      <w:pPr>
        <w:spacing w:before="0" w:after="0"/>
        <w:jc w:val="left"/>
        <w:rPr>
          <w:sz w:val="20"/>
          <w:szCs w:val="20"/>
        </w:rPr>
      </w:pPr>
    </w:p>
    <w:p w14:paraId="64413E5A" w14:textId="77777777" w:rsidR="00E523CA" w:rsidRDefault="0038345E">
      <w:pPr>
        <w:spacing w:before="0" w:after="0"/>
        <w:jc w:val="center"/>
        <w:rPr>
          <w:sz w:val="36"/>
          <w:szCs w:val="36"/>
        </w:rPr>
      </w:pPr>
      <w:r>
        <w:rPr>
          <w:sz w:val="36"/>
          <w:szCs w:val="36"/>
        </w:rPr>
        <w:t xml:space="preserve">FACULTY OF COMPUTING AND </w:t>
      </w:r>
    </w:p>
    <w:p w14:paraId="3601E035" w14:textId="77777777" w:rsidR="00E523CA" w:rsidRDefault="0038345E">
      <w:pPr>
        <w:spacing w:before="0" w:after="0"/>
        <w:jc w:val="center"/>
        <w:rPr>
          <w:sz w:val="36"/>
          <w:szCs w:val="36"/>
        </w:rPr>
      </w:pPr>
      <w:r>
        <w:rPr>
          <w:sz w:val="36"/>
          <w:szCs w:val="36"/>
        </w:rPr>
        <w:t>INFORMATION TECHNOLOGY</w:t>
      </w:r>
    </w:p>
    <w:p w14:paraId="01031F1C" w14:textId="77777777" w:rsidR="00E523CA" w:rsidRDefault="00E523CA">
      <w:pPr>
        <w:spacing w:before="0" w:after="0"/>
        <w:jc w:val="center"/>
        <w:rPr>
          <w:sz w:val="36"/>
          <w:szCs w:val="36"/>
        </w:rPr>
      </w:pPr>
    </w:p>
    <w:p w14:paraId="6FCD1E15" w14:textId="77777777" w:rsidR="00E523CA" w:rsidRDefault="0038345E">
      <w:pPr>
        <w:spacing w:before="0" w:after="0"/>
        <w:jc w:val="center"/>
        <w:rPr>
          <w:sz w:val="36"/>
          <w:szCs w:val="36"/>
        </w:rPr>
      </w:pPr>
      <w:r>
        <w:rPr>
          <w:sz w:val="36"/>
          <w:szCs w:val="36"/>
        </w:rPr>
        <w:t>TUNKU ABDUL RAHMAN UNIVERSITY OF MANAGEMENT AND TECHNOLOGY</w:t>
      </w:r>
    </w:p>
    <w:p w14:paraId="2B07EC37" w14:textId="77777777" w:rsidR="00E523CA" w:rsidRDefault="0038345E">
      <w:pPr>
        <w:spacing w:before="0" w:after="0"/>
        <w:jc w:val="center"/>
        <w:rPr>
          <w:sz w:val="36"/>
          <w:szCs w:val="36"/>
        </w:rPr>
      </w:pPr>
      <w:r>
        <w:rPr>
          <w:sz w:val="36"/>
          <w:szCs w:val="36"/>
        </w:rPr>
        <w:t>KUALA LUMPUR</w:t>
      </w:r>
    </w:p>
    <w:p w14:paraId="69FDBE3D" w14:textId="77777777" w:rsidR="00E523CA" w:rsidRDefault="00E523CA">
      <w:pPr>
        <w:spacing w:before="0" w:after="0"/>
        <w:jc w:val="left"/>
        <w:rPr>
          <w:sz w:val="32"/>
          <w:szCs w:val="32"/>
        </w:rPr>
      </w:pPr>
    </w:p>
    <w:p w14:paraId="46781635" w14:textId="77777777" w:rsidR="00E523CA" w:rsidRDefault="00E523CA">
      <w:pPr>
        <w:spacing w:before="0" w:after="0"/>
        <w:jc w:val="left"/>
        <w:rPr>
          <w:sz w:val="32"/>
          <w:szCs w:val="32"/>
        </w:rPr>
      </w:pPr>
    </w:p>
    <w:p w14:paraId="07F8C640" w14:textId="77777777" w:rsidR="00E523CA" w:rsidRDefault="0038345E">
      <w:pPr>
        <w:spacing w:before="0" w:after="0"/>
        <w:jc w:val="center"/>
        <w:rPr>
          <w:sz w:val="36"/>
          <w:szCs w:val="36"/>
        </w:rPr>
      </w:pPr>
      <w:r>
        <w:rPr>
          <w:sz w:val="36"/>
          <w:szCs w:val="36"/>
        </w:rPr>
        <w:t>ACADEMIC YEAR</w:t>
      </w:r>
    </w:p>
    <w:p w14:paraId="6DDA344D" w14:textId="77777777" w:rsidR="00E523CA" w:rsidRDefault="0038345E">
      <w:pPr>
        <w:tabs>
          <w:tab w:val="left" w:pos="2325"/>
        </w:tabs>
        <w:spacing w:before="0" w:after="0"/>
        <w:jc w:val="center"/>
        <w:rPr>
          <w:sz w:val="20"/>
          <w:szCs w:val="20"/>
        </w:rPr>
      </w:pPr>
      <w:r>
        <w:rPr>
          <w:sz w:val="28"/>
          <w:szCs w:val="28"/>
        </w:rPr>
        <w:t>2026/2027</w:t>
      </w:r>
    </w:p>
    <w:p w14:paraId="671570DF" w14:textId="77777777" w:rsidR="00E523CA" w:rsidRDefault="00E523CA">
      <w:pPr>
        <w:spacing w:before="0" w:after="0"/>
        <w:jc w:val="center"/>
        <w:rPr>
          <w:sz w:val="36"/>
          <w:szCs w:val="36"/>
        </w:rPr>
      </w:pPr>
    </w:p>
    <w:p w14:paraId="3C980170" w14:textId="77777777" w:rsidR="00E523CA" w:rsidRDefault="00E523CA">
      <w:pPr>
        <w:pBdr>
          <w:top w:val="nil"/>
          <w:left w:val="nil"/>
          <w:bottom w:val="nil"/>
          <w:right w:val="nil"/>
          <w:between w:val="nil"/>
        </w:pBdr>
        <w:jc w:val="center"/>
      </w:pPr>
    </w:p>
    <w:p w14:paraId="2E7C0B24" w14:textId="77777777" w:rsidR="00E523CA" w:rsidRDefault="00E523CA"/>
    <w:p w14:paraId="67C43BAB" w14:textId="77777777" w:rsidR="00E523CA" w:rsidRDefault="0038345E">
      <w:pPr>
        <w:rPr>
          <w:color w:val="000000"/>
          <w:sz w:val="40"/>
          <w:szCs w:val="40"/>
        </w:rPr>
      </w:pPr>
      <w:bookmarkStart w:id="1" w:name="bookmark=id.uky2lezgry5w" w:colFirst="0" w:colLast="0"/>
      <w:bookmarkEnd w:id="1"/>
      <w:r>
        <w:br w:type="page"/>
      </w:r>
    </w:p>
    <w:p w14:paraId="6E31F5EC" w14:textId="77777777" w:rsidR="00E523CA" w:rsidRDefault="0038345E">
      <w:pPr>
        <w:pBdr>
          <w:top w:val="nil"/>
          <w:left w:val="nil"/>
          <w:bottom w:val="nil"/>
          <w:right w:val="nil"/>
          <w:between w:val="nil"/>
        </w:pBdr>
        <w:jc w:val="center"/>
        <w:rPr>
          <w:color w:val="000000"/>
          <w:sz w:val="40"/>
          <w:szCs w:val="40"/>
        </w:rPr>
      </w:pPr>
      <w:r>
        <w:rPr>
          <w:color w:val="000000"/>
          <w:sz w:val="40"/>
          <w:szCs w:val="40"/>
        </w:rPr>
        <w:lastRenderedPageBreak/>
        <w:t>[</w:t>
      </w:r>
      <w:r>
        <w:rPr>
          <w:sz w:val="40"/>
          <w:szCs w:val="40"/>
        </w:rPr>
        <w:t>EthernaCare</w:t>
      </w:r>
      <w:r>
        <w:rPr>
          <w:color w:val="000000"/>
          <w:sz w:val="40"/>
          <w:szCs w:val="40"/>
        </w:rPr>
        <w:t>]</w:t>
      </w:r>
    </w:p>
    <w:p w14:paraId="0DB440AB" w14:textId="77777777" w:rsidR="00E523CA" w:rsidRDefault="00E523CA">
      <w:pPr>
        <w:jc w:val="center"/>
        <w:rPr>
          <w:sz w:val="40"/>
          <w:szCs w:val="40"/>
        </w:rPr>
      </w:pPr>
    </w:p>
    <w:p w14:paraId="5721A32E" w14:textId="77777777" w:rsidR="00E523CA" w:rsidRDefault="0038345E">
      <w:pPr>
        <w:jc w:val="center"/>
        <w:rPr>
          <w:sz w:val="40"/>
          <w:szCs w:val="40"/>
        </w:rPr>
      </w:pPr>
      <w:r>
        <w:rPr>
          <w:sz w:val="40"/>
          <w:szCs w:val="40"/>
        </w:rPr>
        <w:t>By</w:t>
      </w:r>
    </w:p>
    <w:p w14:paraId="407E0B5B" w14:textId="77777777" w:rsidR="00E523CA" w:rsidRDefault="00E523CA">
      <w:pPr>
        <w:jc w:val="center"/>
        <w:rPr>
          <w:color w:val="FF0000"/>
          <w:sz w:val="40"/>
          <w:szCs w:val="40"/>
        </w:rPr>
      </w:pPr>
    </w:p>
    <w:p w14:paraId="3E866E43" w14:textId="77777777" w:rsidR="00E523CA" w:rsidRDefault="0038345E">
      <w:pPr>
        <w:pBdr>
          <w:top w:val="nil"/>
          <w:left w:val="nil"/>
          <w:bottom w:val="nil"/>
          <w:right w:val="nil"/>
          <w:between w:val="nil"/>
        </w:pBdr>
        <w:jc w:val="center"/>
        <w:rPr>
          <w:rFonts w:ascii="Arial" w:eastAsia="Arial" w:hAnsi="Arial" w:cs="Arial"/>
          <w:color w:val="000000"/>
          <w:sz w:val="32"/>
          <w:szCs w:val="32"/>
        </w:rPr>
      </w:pPr>
      <w:bookmarkStart w:id="2" w:name="bookmark=id.4o5z4kdjchly" w:colFirst="0" w:colLast="0"/>
      <w:bookmarkEnd w:id="2"/>
      <w:r>
        <w:rPr>
          <w:color w:val="000000"/>
          <w:sz w:val="40"/>
          <w:szCs w:val="40"/>
        </w:rPr>
        <w:t>[</w:t>
      </w:r>
      <w:r>
        <w:rPr>
          <w:sz w:val="40"/>
          <w:szCs w:val="40"/>
        </w:rPr>
        <w:t>Oo Kai Heng</w:t>
      </w:r>
      <w:r>
        <w:rPr>
          <w:color w:val="000000"/>
          <w:sz w:val="40"/>
          <w:szCs w:val="40"/>
        </w:rPr>
        <w:t>]</w:t>
      </w:r>
    </w:p>
    <w:p w14:paraId="4640CFC4" w14:textId="77777777" w:rsidR="00E523CA" w:rsidRDefault="00E523CA">
      <w:pPr>
        <w:pBdr>
          <w:top w:val="nil"/>
          <w:left w:val="nil"/>
          <w:bottom w:val="nil"/>
          <w:right w:val="nil"/>
          <w:between w:val="nil"/>
        </w:pBdr>
        <w:rPr>
          <w:b/>
          <w:bCs/>
          <w:color w:val="000000"/>
          <w:sz w:val="28"/>
          <w:szCs w:val="28"/>
        </w:rPr>
      </w:pPr>
    </w:p>
    <w:p w14:paraId="3F6F5A5C" w14:textId="77777777" w:rsidR="00E523CA" w:rsidRDefault="00E523CA">
      <w:pPr>
        <w:pBdr>
          <w:top w:val="nil"/>
          <w:left w:val="nil"/>
          <w:bottom w:val="nil"/>
          <w:right w:val="nil"/>
          <w:between w:val="nil"/>
        </w:pBdr>
        <w:rPr>
          <w:b/>
          <w:bCs/>
          <w:color w:val="000000"/>
          <w:sz w:val="28"/>
          <w:szCs w:val="28"/>
        </w:rPr>
      </w:pPr>
    </w:p>
    <w:p w14:paraId="2DEA5231" w14:textId="77777777" w:rsidR="00E523CA" w:rsidRDefault="0038345E">
      <w:pPr>
        <w:jc w:val="center"/>
        <w:rPr>
          <w:sz w:val="32"/>
          <w:szCs w:val="32"/>
        </w:rPr>
      </w:pPr>
      <w:r>
        <w:rPr>
          <w:sz w:val="32"/>
          <w:szCs w:val="32"/>
        </w:rPr>
        <w:t xml:space="preserve">Supervisor: </w:t>
      </w:r>
      <w:bookmarkStart w:id="3" w:name="bookmark=id.1y3qwif9lvg" w:colFirst="0" w:colLast="0"/>
      <w:bookmarkEnd w:id="3"/>
      <w:r>
        <w:rPr>
          <w:sz w:val="32"/>
          <w:szCs w:val="32"/>
        </w:rPr>
        <w:t>Dr. See Kwee Teck</w:t>
      </w:r>
    </w:p>
    <w:p w14:paraId="115FE251" w14:textId="77777777" w:rsidR="00E523CA" w:rsidRDefault="00E523CA"/>
    <w:p w14:paraId="2679FFF7" w14:textId="77777777" w:rsidR="00E523CA" w:rsidRDefault="00E523CA"/>
    <w:p w14:paraId="315D6599" w14:textId="77777777" w:rsidR="00E523CA" w:rsidRDefault="00E523CA"/>
    <w:p w14:paraId="670F6144" w14:textId="77777777" w:rsidR="00E523CA" w:rsidRDefault="0038345E">
      <w:pPr>
        <w:jc w:val="center"/>
        <w:rPr>
          <w:sz w:val="32"/>
          <w:szCs w:val="32"/>
        </w:rPr>
      </w:pPr>
      <w:r>
        <w:rPr>
          <w:sz w:val="32"/>
          <w:szCs w:val="32"/>
        </w:rPr>
        <w:t xml:space="preserve">A project report submitted to the </w:t>
      </w:r>
    </w:p>
    <w:p w14:paraId="541360DE" w14:textId="77777777" w:rsidR="00E523CA" w:rsidRDefault="0038345E">
      <w:pPr>
        <w:jc w:val="center"/>
        <w:rPr>
          <w:sz w:val="32"/>
          <w:szCs w:val="32"/>
        </w:rPr>
      </w:pPr>
      <w:r>
        <w:rPr>
          <w:sz w:val="32"/>
          <w:szCs w:val="32"/>
        </w:rPr>
        <w:t xml:space="preserve">Faculty of Computing and Information Technology  </w:t>
      </w:r>
    </w:p>
    <w:p w14:paraId="06780576" w14:textId="77777777" w:rsidR="00E523CA" w:rsidRDefault="0038345E">
      <w:pPr>
        <w:jc w:val="center"/>
        <w:rPr>
          <w:sz w:val="32"/>
          <w:szCs w:val="32"/>
        </w:rPr>
      </w:pPr>
      <w:r>
        <w:rPr>
          <w:sz w:val="32"/>
          <w:szCs w:val="32"/>
        </w:rPr>
        <w:t>in</w:t>
      </w:r>
      <w:r>
        <w:rPr>
          <w:rFonts w:ascii="Arial" w:eastAsia="Arial" w:hAnsi="Arial" w:cs="Arial"/>
          <w:sz w:val="32"/>
          <w:szCs w:val="32"/>
        </w:rPr>
        <w:t xml:space="preserve"> </w:t>
      </w:r>
      <w:r>
        <w:rPr>
          <w:sz w:val="32"/>
          <w:szCs w:val="32"/>
        </w:rPr>
        <w:t>partial fulfillment of the requirement for the</w:t>
      </w:r>
    </w:p>
    <w:p w14:paraId="4576270E" w14:textId="77777777" w:rsidR="00E523CA" w:rsidRDefault="0038345E">
      <w:pPr>
        <w:jc w:val="center"/>
        <w:rPr>
          <w:sz w:val="32"/>
          <w:szCs w:val="32"/>
        </w:rPr>
      </w:pPr>
      <w:r>
        <w:rPr>
          <w:sz w:val="32"/>
          <w:szCs w:val="32"/>
        </w:rPr>
        <w:t>Bachelor of Software Engineering (Honours)</w:t>
      </w:r>
    </w:p>
    <w:p w14:paraId="60C51DD9" w14:textId="77777777" w:rsidR="00E523CA" w:rsidRDefault="00E523CA">
      <w:pPr>
        <w:rPr>
          <w:sz w:val="32"/>
          <w:szCs w:val="32"/>
        </w:rPr>
      </w:pPr>
    </w:p>
    <w:p w14:paraId="0516FEE7" w14:textId="77777777" w:rsidR="00E523CA" w:rsidRDefault="00E523CA">
      <w:pPr>
        <w:rPr>
          <w:sz w:val="32"/>
          <w:szCs w:val="32"/>
        </w:rPr>
      </w:pPr>
    </w:p>
    <w:p w14:paraId="5E3D9B10" w14:textId="77777777" w:rsidR="00E523CA" w:rsidRDefault="0038345E">
      <w:pPr>
        <w:jc w:val="center"/>
        <w:rPr>
          <w:sz w:val="32"/>
          <w:szCs w:val="32"/>
        </w:rPr>
      </w:pPr>
      <w:r>
        <w:rPr>
          <w:sz w:val="32"/>
          <w:szCs w:val="32"/>
        </w:rPr>
        <w:t xml:space="preserve">Faculty of Computing and Information Technology  </w:t>
      </w:r>
    </w:p>
    <w:p w14:paraId="7C72A906" w14:textId="77777777" w:rsidR="00E523CA" w:rsidRDefault="0038345E">
      <w:pPr>
        <w:jc w:val="center"/>
        <w:rPr>
          <w:sz w:val="32"/>
          <w:szCs w:val="32"/>
        </w:rPr>
      </w:pPr>
      <w:r>
        <w:rPr>
          <w:sz w:val="32"/>
          <w:szCs w:val="32"/>
        </w:rPr>
        <w:t>Tunku Abdul Rahman University of Management and Technology</w:t>
      </w:r>
    </w:p>
    <w:p w14:paraId="55CB40D1" w14:textId="77777777" w:rsidR="00E523CA" w:rsidRDefault="0038345E">
      <w:pPr>
        <w:jc w:val="center"/>
        <w:rPr>
          <w:sz w:val="32"/>
          <w:szCs w:val="32"/>
        </w:rPr>
      </w:pPr>
      <w:r>
        <w:rPr>
          <w:sz w:val="32"/>
          <w:szCs w:val="32"/>
        </w:rPr>
        <w:t>Kuala Lumpur</w:t>
      </w:r>
    </w:p>
    <w:p w14:paraId="718272A8" w14:textId="77777777" w:rsidR="00E523CA" w:rsidRDefault="00E523CA">
      <w:pPr>
        <w:jc w:val="center"/>
        <w:rPr>
          <w:sz w:val="32"/>
          <w:szCs w:val="32"/>
        </w:rPr>
      </w:pPr>
    </w:p>
    <w:p w14:paraId="347583FA" w14:textId="77777777" w:rsidR="00E523CA" w:rsidRDefault="00E523CA">
      <w:pPr>
        <w:tabs>
          <w:tab w:val="left" w:pos="2325"/>
        </w:tabs>
        <w:jc w:val="center"/>
      </w:pPr>
    </w:p>
    <w:p w14:paraId="1B54EBDC" w14:textId="77777777" w:rsidR="00E523CA" w:rsidRDefault="00E523CA">
      <w:pPr>
        <w:tabs>
          <w:tab w:val="left" w:pos="2325"/>
        </w:tabs>
        <w:jc w:val="center"/>
      </w:pPr>
    </w:p>
    <w:p w14:paraId="23E908D3" w14:textId="77777777" w:rsidR="00E523CA" w:rsidRDefault="00E523CA">
      <w:pPr>
        <w:pBdr>
          <w:top w:val="nil"/>
          <w:left w:val="nil"/>
          <w:bottom w:val="nil"/>
          <w:right w:val="nil"/>
          <w:between w:val="nil"/>
        </w:pBdr>
        <w:rPr>
          <w:b/>
          <w:bCs/>
          <w:color w:val="000000"/>
          <w:sz w:val="28"/>
          <w:szCs w:val="28"/>
        </w:rPr>
      </w:pPr>
    </w:p>
    <w:p w14:paraId="3E045F71" w14:textId="77777777" w:rsidR="00E523CA" w:rsidRDefault="00E523CA">
      <w:pPr>
        <w:pBdr>
          <w:top w:val="nil"/>
          <w:left w:val="nil"/>
          <w:bottom w:val="nil"/>
          <w:right w:val="nil"/>
          <w:between w:val="nil"/>
        </w:pBdr>
        <w:rPr>
          <w:b/>
          <w:bCs/>
          <w:color w:val="000000"/>
          <w:sz w:val="28"/>
          <w:szCs w:val="28"/>
        </w:rPr>
      </w:pPr>
    </w:p>
    <w:p w14:paraId="48CE5541" w14:textId="77777777" w:rsidR="00E523CA" w:rsidRDefault="00E523CA">
      <w:pPr>
        <w:pBdr>
          <w:top w:val="nil"/>
          <w:left w:val="nil"/>
          <w:bottom w:val="nil"/>
          <w:right w:val="nil"/>
          <w:between w:val="nil"/>
        </w:pBdr>
        <w:rPr>
          <w:b/>
          <w:bCs/>
          <w:color w:val="000000"/>
          <w:sz w:val="28"/>
          <w:szCs w:val="28"/>
        </w:rPr>
      </w:pPr>
    </w:p>
    <w:p w14:paraId="2EA98B56" w14:textId="77777777" w:rsidR="00E523CA" w:rsidRDefault="0038345E">
      <w:pPr>
        <w:pBdr>
          <w:top w:val="nil"/>
          <w:left w:val="nil"/>
          <w:bottom w:val="nil"/>
          <w:right w:val="nil"/>
          <w:between w:val="nil"/>
        </w:pBdr>
        <w:rPr>
          <w:b/>
          <w:bCs/>
          <w:color w:val="000000"/>
          <w:sz w:val="28"/>
          <w:szCs w:val="28"/>
        </w:rPr>
      </w:pPr>
      <w:r>
        <w:rPr>
          <w:b/>
          <w:bCs/>
          <w:color w:val="000000"/>
          <w:sz w:val="28"/>
          <w:szCs w:val="28"/>
        </w:rPr>
        <w:t>Copyright by Tunku Abdul Rahman University of Management and Technology.</w:t>
      </w:r>
    </w:p>
    <w:p w14:paraId="39532B39" w14:textId="77777777" w:rsidR="00E523CA" w:rsidRDefault="0038345E">
      <w:pPr>
        <w:pBdr>
          <w:top w:val="nil"/>
          <w:left w:val="nil"/>
          <w:bottom w:val="nil"/>
          <w:right w:val="nil"/>
          <w:between w:val="nil"/>
        </w:pBdr>
        <w:rPr>
          <w:color w:val="000000"/>
          <w:sz w:val="28"/>
          <w:szCs w:val="28"/>
        </w:rPr>
      </w:pPr>
      <w:r>
        <w:rPr>
          <w:color w:val="000000"/>
          <w:sz w:val="28"/>
          <w:szCs w:val="28"/>
        </w:rPr>
        <w:t>All rights reserved.  No part of this project documentation may be reproduced, stored in retrieval system, or transmitted in any form or by any means without prior permission of Tunku Abdul Rahman University of Management and Technology.</w:t>
      </w:r>
    </w:p>
    <w:p w14:paraId="46AE0066" w14:textId="77777777" w:rsidR="00E523CA" w:rsidRDefault="00E523CA">
      <w:pPr>
        <w:pBdr>
          <w:top w:val="nil"/>
          <w:left w:val="nil"/>
          <w:bottom w:val="nil"/>
          <w:right w:val="nil"/>
          <w:between w:val="nil"/>
        </w:pBdr>
        <w:spacing w:line="360" w:lineRule="auto"/>
        <w:ind w:left="720"/>
        <w:rPr>
          <w:color w:val="000000"/>
        </w:rPr>
      </w:pPr>
    </w:p>
    <w:p w14:paraId="1C5228F7" w14:textId="77777777" w:rsidR="00E523CA" w:rsidRDefault="00E523CA"/>
    <w:p w14:paraId="16FA5264" w14:textId="77777777" w:rsidR="00E523CA" w:rsidRDefault="00E523CA"/>
    <w:p w14:paraId="1C3784D2" w14:textId="77777777" w:rsidR="00E523CA" w:rsidRDefault="0038345E">
      <w:pPr>
        <w:sectPr w:rsidR="00E523CA">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pgNumType w:start="1"/>
          <w:cols w:space="720"/>
        </w:sectPr>
      </w:pPr>
      <w:r>
        <w:br w:type="page"/>
      </w:r>
    </w:p>
    <w:p w14:paraId="18EF3280" w14:textId="77777777" w:rsidR="00E523CA" w:rsidRDefault="0038345E">
      <w:pPr>
        <w:pageBreakBefore/>
        <w:pBdr>
          <w:top w:val="nil"/>
          <w:left w:val="nil"/>
          <w:bottom w:val="nil"/>
          <w:right w:val="nil"/>
          <w:between w:val="nil"/>
        </w:pBdr>
        <w:ind w:left="432" w:hanging="432"/>
        <w:rPr>
          <w:rFonts w:ascii="Arial" w:eastAsia="Arial" w:hAnsi="Arial" w:cs="Arial"/>
          <w:b/>
          <w:bCs/>
          <w:color w:val="000000"/>
          <w:sz w:val="36"/>
          <w:szCs w:val="36"/>
        </w:rPr>
      </w:pPr>
      <w:bookmarkStart w:id="4" w:name="_heading=h.iwnhocp83nov" w:colFirst="0" w:colLast="0"/>
      <w:bookmarkEnd w:id="4"/>
      <w:r>
        <w:rPr>
          <w:rFonts w:ascii="Arial" w:eastAsia="Arial" w:hAnsi="Arial" w:cs="Arial"/>
          <w:b/>
          <w:bCs/>
          <w:color w:val="000000"/>
          <w:sz w:val="36"/>
          <w:szCs w:val="36"/>
        </w:rPr>
        <w:lastRenderedPageBreak/>
        <w:t>Declaration</w:t>
      </w:r>
    </w:p>
    <w:p w14:paraId="2B71138C" w14:textId="77777777" w:rsidR="00E523CA" w:rsidRDefault="0038345E">
      <w:pPr>
        <w:pBdr>
          <w:top w:val="nil"/>
          <w:left w:val="nil"/>
          <w:bottom w:val="nil"/>
          <w:right w:val="nil"/>
          <w:between w:val="nil"/>
        </w:pBdr>
        <w:spacing w:line="360" w:lineRule="auto"/>
        <w:ind w:left="720"/>
        <w:rPr>
          <w:color w:val="000000"/>
        </w:rPr>
      </w:pPr>
      <w:r>
        <w:rPr>
          <w:color w:val="000000"/>
        </w:rPr>
        <w:t>The project submitted herewith is a result of my own efforts in totality and in every aspect of the project works.  All information that has been obtained from other sources had been fully acknowledged.  I understand that any plagiarism, cheating or collusion or any sorts constitutes a breach of TAR University  rules and regulations and would be subjected to disciplinary actions.</w:t>
      </w:r>
    </w:p>
    <w:p w14:paraId="2C079A6F" w14:textId="77777777" w:rsidR="00E523CA" w:rsidRDefault="00E523CA">
      <w:pPr>
        <w:pBdr>
          <w:top w:val="nil"/>
          <w:left w:val="nil"/>
          <w:bottom w:val="nil"/>
          <w:right w:val="nil"/>
          <w:between w:val="nil"/>
        </w:pBdr>
        <w:spacing w:line="360" w:lineRule="auto"/>
        <w:ind w:left="720"/>
        <w:rPr>
          <w:color w:val="000000"/>
        </w:rPr>
      </w:pPr>
    </w:p>
    <w:p w14:paraId="3ABC4D1F" w14:textId="77777777" w:rsidR="00E523CA" w:rsidRDefault="00E523CA">
      <w:pPr>
        <w:pBdr>
          <w:top w:val="nil"/>
          <w:left w:val="nil"/>
          <w:bottom w:val="nil"/>
          <w:right w:val="nil"/>
          <w:between w:val="nil"/>
        </w:pBdr>
        <w:spacing w:line="360" w:lineRule="auto"/>
        <w:ind w:left="720"/>
        <w:rPr>
          <w:color w:val="000000"/>
        </w:rPr>
      </w:pPr>
    </w:p>
    <w:p w14:paraId="64E76BF6" w14:textId="77777777" w:rsidR="00E523CA" w:rsidRDefault="00E523CA">
      <w:pPr>
        <w:pBdr>
          <w:top w:val="nil"/>
          <w:left w:val="nil"/>
          <w:bottom w:val="nil"/>
          <w:right w:val="nil"/>
          <w:between w:val="nil"/>
        </w:pBdr>
        <w:spacing w:line="360" w:lineRule="auto"/>
        <w:ind w:left="720"/>
        <w:rPr>
          <w:color w:val="000000"/>
        </w:rPr>
      </w:pPr>
    </w:p>
    <w:p w14:paraId="1D25A412" w14:textId="77777777" w:rsidR="00E523CA" w:rsidRDefault="00E523CA">
      <w:pPr>
        <w:pBdr>
          <w:top w:val="nil"/>
          <w:left w:val="nil"/>
          <w:bottom w:val="nil"/>
          <w:right w:val="nil"/>
          <w:between w:val="nil"/>
        </w:pBdr>
        <w:spacing w:line="360" w:lineRule="auto"/>
        <w:ind w:left="720"/>
        <w:rPr>
          <w:color w:val="000000"/>
        </w:rPr>
      </w:pPr>
    </w:p>
    <w:p w14:paraId="48140900" w14:textId="77777777" w:rsidR="00E523CA" w:rsidRDefault="00E523CA">
      <w:pPr>
        <w:pBdr>
          <w:top w:val="nil"/>
          <w:left w:val="nil"/>
          <w:bottom w:val="nil"/>
          <w:right w:val="nil"/>
          <w:between w:val="nil"/>
        </w:pBdr>
        <w:spacing w:line="360" w:lineRule="auto"/>
        <w:ind w:left="720"/>
        <w:rPr>
          <w:color w:val="000000"/>
        </w:rPr>
      </w:pPr>
    </w:p>
    <w:p w14:paraId="43AA2343" w14:textId="77777777" w:rsidR="00E523CA" w:rsidRDefault="00E523CA">
      <w:pPr>
        <w:pBdr>
          <w:top w:val="nil"/>
          <w:left w:val="nil"/>
          <w:bottom w:val="nil"/>
          <w:right w:val="nil"/>
          <w:between w:val="nil"/>
        </w:pBdr>
        <w:spacing w:line="360" w:lineRule="auto"/>
        <w:ind w:left="720"/>
        <w:rPr>
          <w:color w:val="000000"/>
        </w:rPr>
      </w:pPr>
    </w:p>
    <w:p w14:paraId="71178825" w14:textId="77777777" w:rsidR="00E523CA" w:rsidRDefault="00E523CA">
      <w:pPr>
        <w:pBdr>
          <w:top w:val="nil"/>
          <w:left w:val="nil"/>
          <w:bottom w:val="nil"/>
          <w:right w:val="nil"/>
          <w:between w:val="nil"/>
        </w:pBdr>
        <w:spacing w:line="360" w:lineRule="auto"/>
        <w:ind w:left="720"/>
        <w:rPr>
          <w:color w:val="000000"/>
        </w:rPr>
      </w:pPr>
    </w:p>
    <w:p w14:paraId="2ECEE63C" w14:textId="77777777" w:rsidR="00E523CA" w:rsidRDefault="00E523CA">
      <w:pPr>
        <w:pBdr>
          <w:top w:val="nil"/>
          <w:left w:val="nil"/>
          <w:bottom w:val="nil"/>
          <w:right w:val="nil"/>
          <w:between w:val="nil"/>
        </w:pBdr>
        <w:spacing w:line="360" w:lineRule="auto"/>
        <w:ind w:left="720"/>
        <w:rPr>
          <w:color w:val="000000"/>
        </w:rPr>
      </w:pPr>
    </w:p>
    <w:p w14:paraId="526349C3" w14:textId="77777777" w:rsidR="00E523CA" w:rsidRDefault="00E523CA">
      <w:pPr>
        <w:pBdr>
          <w:top w:val="nil"/>
          <w:left w:val="nil"/>
          <w:bottom w:val="nil"/>
          <w:right w:val="nil"/>
          <w:between w:val="nil"/>
        </w:pBdr>
        <w:spacing w:line="360" w:lineRule="auto"/>
        <w:ind w:left="720"/>
        <w:rPr>
          <w:color w:val="000000"/>
        </w:rPr>
      </w:pPr>
    </w:p>
    <w:p w14:paraId="46119FFF" w14:textId="77777777" w:rsidR="00E523CA" w:rsidRDefault="00E523CA">
      <w:pPr>
        <w:pBdr>
          <w:top w:val="nil"/>
          <w:left w:val="nil"/>
          <w:bottom w:val="nil"/>
          <w:right w:val="nil"/>
          <w:between w:val="nil"/>
        </w:pBdr>
        <w:spacing w:line="360" w:lineRule="auto"/>
        <w:ind w:left="720"/>
        <w:rPr>
          <w:color w:val="000000"/>
        </w:rPr>
      </w:pPr>
    </w:p>
    <w:p w14:paraId="2D33D187" w14:textId="77777777" w:rsidR="00E523CA" w:rsidRDefault="00E523CA">
      <w:pPr>
        <w:pBdr>
          <w:top w:val="nil"/>
          <w:left w:val="nil"/>
          <w:bottom w:val="nil"/>
          <w:right w:val="nil"/>
          <w:between w:val="nil"/>
        </w:pBdr>
        <w:spacing w:line="360" w:lineRule="auto"/>
        <w:ind w:left="720"/>
        <w:rPr>
          <w:color w:val="000000"/>
        </w:rPr>
      </w:pPr>
    </w:p>
    <w:p w14:paraId="37FA045B" w14:textId="77777777" w:rsidR="00E523CA" w:rsidRDefault="00E523CA">
      <w:pPr>
        <w:pBdr>
          <w:top w:val="nil"/>
          <w:left w:val="nil"/>
          <w:bottom w:val="nil"/>
          <w:right w:val="nil"/>
          <w:between w:val="nil"/>
        </w:pBdr>
        <w:spacing w:line="360" w:lineRule="auto"/>
        <w:rPr>
          <w:color w:val="000000"/>
        </w:rPr>
      </w:pPr>
    </w:p>
    <w:p w14:paraId="0D85E882" w14:textId="77777777" w:rsidR="00E523CA" w:rsidRDefault="0038345E">
      <w:pPr>
        <w:pBdr>
          <w:top w:val="nil"/>
          <w:left w:val="nil"/>
          <w:bottom w:val="nil"/>
          <w:right w:val="nil"/>
          <w:between w:val="nil"/>
        </w:pBdr>
        <w:spacing w:line="360" w:lineRule="auto"/>
        <w:ind w:left="720"/>
        <w:rPr>
          <w:color w:val="000000"/>
        </w:rPr>
      </w:pPr>
      <w:r>
        <w:rPr>
          <w:color w:val="000000"/>
        </w:rPr>
        <w:t>__________________________</w:t>
      </w:r>
    </w:p>
    <w:p w14:paraId="653587B6" w14:textId="77777777" w:rsidR="00E523CA" w:rsidRDefault="0038345E">
      <w:pPr>
        <w:pBdr>
          <w:top w:val="nil"/>
          <w:left w:val="nil"/>
          <w:bottom w:val="nil"/>
          <w:right w:val="nil"/>
          <w:between w:val="nil"/>
        </w:pBdr>
        <w:spacing w:line="360" w:lineRule="auto"/>
        <w:ind w:left="720"/>
        <w:rPr>
          <w:color w:val="000000"/>
        </w:rPr>
      </w:pPr>
      <w:bookmarkStart w:id="5" w:name="bookmark=id.l36akktxgwo0" w:colFirst="0" w:colLast="0"/>
      <w:bookmarkEnd w:id="5"/>
      <w:r>
        <w:rPr>
          <w:color w:val="000000"/>
        </w:rPr>
        <w:t>Student Name:</w:t>
      </w:r>
    </w:p>
    <w:p w14:paraId="51A42BB4" w14:textId="77777777" w:rsidR="00E523CA" w:rsidRDefault="0038345E">
      <w:pPr>
        <w:pBdr>
          <w:top w:val="nil"/>
          <w:left w:val="nil"/>
          <w:bottom w:val="nil"/>
          <w:right w:val="nil"/>
          <w:between w:val="nil"/>
        </w:pBdr>
        <w:spacing w:line="360" w:lineRule="auto"/>
        <w:ind w:left="720"/>
        <w:rPr>
          <w:color w:val="000000"/>
        </w:rPr>
      </w:pPr>
      <w:r>
        <w:rPr>
          <w:color w:val="808080"/>
        </w:rPr>
        <w:t>Oo Kai Heng</w:t>
      </w:r>
    </w:p>
    <w:p w14:paraId="222D8962" w14:textId="77777777" w:rsidR="00E523CA" w:rsidRDefault="0038345E">
      <w:pPr>
        <w:tabs>
          <w:tab w:val="left" w:pos="720"/>
        </w:tabs>
      </w:pPr>
      <w:r>
        <w:tab/>
        <w:t>ID:</w:t>
      </w:r>
    </w:p>
    <w:p w14:paraId="47FC4B25" w14:textId="77777777" w:rsidR="00E523CA" w:rsidRDefault="0038345E">
      <w:pPr>
        <w:tabs>
          <w:tab w:val="left" w:pos="720"/>
        </w:tabs>
        <w:sectPr w:rsidR="00E523CA">
          <w:headerReference w:type="first" r:id="rId15"/>
          <w:footerReference w:type="first" r:id="rId16"/>
          <w:type w:val="continuous"/>
          <w:pgSz w:w="11909" w:h="16834"/>
          <w:pgMar w:top="1440" w:right="1440" w:bottom="1440" w:left="1440" w:header="720" w:footer="720" w:gutter="0"/>
          <w:pgNumType w:start="2"/>
          <w:cols w:space="720"/>
          <w:titlePg/>
        </w:sectPr>
      </w:pPr>
      <w:r>
        <w:tab/>
        <w:t>2402185</w:t>
      </w:r>
    </w:p>
    <w:p w14:paraId="34DB9C6A" w14:textId="77777777" w:rsidR="00E523CA" w:rsidRDefault="0038345E">
      <w:pPr>
        <w:pageBreakBefore/>
        <w:pBdr>
          <w:top w:val="nil"/>
          <w:left w:val="nil"/>
          <w:bottom w:val="nil"/>
          <w:right w:val="nil"/>
          <w:between w:val="nil"/>
        </w:pBdr>
        <w:ind w:left="432" w:hanging="432"/>
        <w:rPr>
          <w:rFonts w:ascii="Arial" w:eastAsia="Arial" w:hAnsi="Arial" w:cs="Arial"/>
          <w:b/>
          <w:bCs/>
          <w:color w:val="000000"/>
          <w:sz w:val="36"/>
          <w:szCs w:val="36"/>
        </w:rPr>
      </w:pPr>
      <w:bookmarkStart w:id="6" w:name="_heading=h.jg2qipjjxdne" w:colFirst="0" w:colLast="0"/>
      <w:bookmarkEnd w:id="6"/>
      <w:r>
        <w:rPr>
          <w:rFonts w:ascii="Arial" w:eastAsia="Arial" w:hAnsi="Arial" w:cs="Arial"/>
          <w:b/>
          <w:bCs/>
          <w:color w:val="000000"/>
          <w:sz w:val="36"/>
          <w:szCs w:val="36"/>
        </w:rPr>
        <w:lastRenderedPageBreak/>
        <w:t>Abstract</w:t>
      </w:r>
    </w:p>
    <w:p w14:paraId="680C5D68" w14:textId="77777777" w:rsidR="00E523CA" w:rsidRDefault="0038345E">
      <w:pPr>
        <w:spacing w:after="240" w:line="360" w:lineRule="auto"/>
        <w:ind w:left="540"/>
      </w:pPr>
      <w:r>
        <w:t>EthernaCare is a safety-support mobile application developed to address delayed emergency or death discovery among older adults and other individuals who live alone. This issue is becoming more important as Malaysia moves towards an ageing society and more individuals live separately from their family members. When a person living alone experiences an emergency and is unable to request assistance, the situation may remain unnoticed for a long period. EthernaCare aims to reduce this delay while also helping users prepare and securely communicate their post-death preferences.</w:t>
      </w:r>
    </w:p>
    <w:p w14:paraId="3D6842E3" w14:textId="3658A35D" w:rsidR="00E523CA" w:rsidRDefault="0038345E">
      <w:pPr>
        <w:spacing w:after="240" w:line="360" w:lineRule="auto"/>
        <w:ind w:left="540"/>
      </w:pPr>
      <w:r>
        <w:t>The application uses a gamified virtual companion named Oren to encourage regular interaction. Instead of using a fixed daily check-in, each user configures a rolling inactivity threshold from one to 168 hours. The first missed threshold window makes the check-in overdue and creates a local reminder. At the second missed window, the server worker attempts an SMS to the user's verified phone. At the third missed window, it records one inactivity alert and attempts one escalation SMS to the verified primary trusted contact. The cloud worker runs every 15 minutes and stores idempotent delivery state, while Android WorkManager provides best-effort local reminders. Oren also includes energy decay, feeding, playing, virtual tokens, owned toys, a shop and weather-based backgrounds. Check-in streaks separately allow users to collect virtual badges and vouchers.</w:t>
      </w:r>
    </w:p>
    <w:p w14:paraId="63DACBB7" w14:textId="77777777" w:rsidR="00E523CA" w:rsidRDefault="0038345E">
      <w:pPr>
        <w:spacing w:after="240" w:line="360" w:lineRule="auto"/>
        <w:ind w:left="540"/>
      </w:pPr>
      <w:r>
        <w:t>EthernaCare also provides trusted-contact management, emergency location sharing, AI-assisted general guidance and protected Legacy Planning. The Legacy feature allows users to record funeral preferences, Legacy Notes and private documents. After 90 days without a successful check-in, the owner receives a warning and has 24 hours to check in or cancel the process. Otherwise, the verified primary contact may receive protected access for seven days.</w:t>
      </w:r>
    </w:p>
    <w:p w14:paraId="5BC60FBC" w14:textId="7E036F0C" w:rsidR="00E523CA" w:rsidRDefault="00236699">
      <w:pPr>
        <w:spacing w:after="240" w:line="360" w:lineRule="auto"/>
        <w:ind w:left="540"/>
        <w:sectPr w:rsidR="00E523CA">
          <w:headerReference w:type="first" r:id="rId17"/>
          <w:footerReference w:type="first" r:id="rId18"/>
          <w:pgSz w:w="11909" w:h="16834"/>
          <w:pgMar w:top="1440" w:right="1440" w:bottom="1440" w:left="1440" w:header="720" w:footer="720" w:gutter="0"/>
          <w:pgNumType w:start="3"/>
          <w:cols w:space="720"/>
          <w:titlePg/>
        </w:sectPr>
      </w:pPr>
      <w:r>
        <w:t>The system was developed using Flutter and Supabase with Row Level Security, private Storage, Realtime, Edge Functions and scheduled server processing. Biometric session locking protects a locally restored signed-in session on supported devices. A skippable eight-step first-run guide and a replayable Settings area improve onboarding and accessibility. External SMS, email, weather and AI providers are accessed through controlled service boundaries, and 138 automated tests currently pass with 30.64 percent line coverage.</w:t>
      </w:r>
    </w:p>
    <w:p w14:paraId="58567A7C" w14:textId="77777777" w:rsidR="00E523CA" w:rsidRDefault="0038345E">
      <w:pPr>
        <w:pageBreakBefore/>
        <w:pBdr>
          <w:top w:val="nil"/>
          <w:left w:val="nil"/>
          <w:bottom w:val="nil"/>
          <w:right w:val="nil"/>
          <w:between w:val="nil"/>
        </w:pBdr>
        <w:ind w:left="432" w:hanging="432"/>
        <w:rPr>
          <w:rFonts w:ascii="Arial" w:eastAsia="Arial" w:hAnsi="Arial" w:cs="Arial"/>
          <w:b/>
          <w:bCs/>
          <w:color w:val="000000"/>
          <w:sz w:val="36"/>
          <w:szCs w:val="36"/>
        </w:rPr>
      </w:pPr>
      <w:bookmarkStart w:id="7" w:name="_heading=h.w2d634g8na1i" w:colFirst="0" w:colLast="0"/>
      <w:bookmarkEnd w:id="7"/>
      <w:r>
        <w:rPr>
          <w:rFonts w:ascii="Arial" w:eastAsia="Arial" w:hAnsi="Arial" w:cs="Arial"/>
          <w:b/>
          <w:bCs/>
          <w:color w:val="000000"/>
          <w:sz w:val="36"/>
          <w:szCs w:val="36"/>
        </w:rPr>
        <w:lastRenderedPageBreak/>
        <w:t>Acknowledgement</w:t>
      </w:r>
    </w:p>
    <w:p w14:paraId="08A5C310" w14:textId="77777777" w:rsidR="00E523CA" w:rsidRDefault="0038345E">
      <w:pPr>
        <w:spacing w:after="240" w:line="360" w:lineRule="auto"/>
        <w:ind w:left="540"/>
      </w:pPr>
      <w:r>
        <w:t>I would like to express my sincere appreciation to my project supervisor, Dr. See Kwee Teck, for his valuable guidance, constructive feedback and continuous support throughout the development of this project. His advice helped me improve the project requirements, system design, implementation and documentation.</w:t>
      </w:r>
    </w:p>
    <w:p w14:paraId="5A38F263" w14:textId="77777777" w:rsidR="00E523CA" w:rsidRDefault="0038345E">
      <w:pPr>
        <w:spacing w:after="240" w:line="360" w:lineRule="auto"/>
        <w:ind w:left="540"/>
      </w:pPr>
      <w:r>
        <w:t>I would also like to thank the lecturers and staff members of the Faculty of Computing and Information Technology, Tunku Abdul Rahman University of Management and Technology, for providing the knowledge, facilities and academic support required to complete this project. I am grateful to my family and friends for their encouragement, understanding and support throughout the development process. Finally, I would like to thank everyone who provided feedback or participated in the testing of EthernaCare.</w:t>
      </w:r>
    </w:p>
    <w:p w14:paraId="55B794EF" w14:textId="77777777" w:rsidR="00E523CA" w:rsidRDefault="00E523CA">
      <w:pPr>
        <w:pBdr>
          <w:top w:val="nil"/>
          <w:left w:val="nil"/>
          <w:bottom w:val="nil"/>
          <w:right w:val="nil"/>
          <w:between w:val="nil"/>
        </w:pBdr>
        <w:spacing w:line="360" w:lineRule="auto"/>
        <w:ind w:left="720"/>
        <w:sectPr w:rsidR="00E523CA">
          <w:headerReference w:type="first" r:id="rId19"/>
          <w:footerReference w:type="first" r:id="rId20"/>
          <w:pgSz w:w="11909" w:h="16834"/>
          <w:pgMar w:top="1440" w:right="1440" w:bottom="1440" w:left="1440" w:header="720" w:footer="720" w:gutter="0"/>
          <w:pgNumType w:start="4"/>
          <w:cols w:space="720"/>
          <w:titlePg/>
        </w:sectPr>
      </w:pPr>
    </w:p>
    <w:p w14:paraId="7ED96DE9" w14:textId="77777777" w:rsidR="00E523CA" w:rsidRDefault="0038345E">
      <w:pPr>
        <w:pageBreakBefore/>
        <w:pBdr>
          <w:top w:val="nil"/>
          <w:left w:val="nil"/>
          <w:bottom w:val="nil"/>
          <w:right w:val="nil"/>
          <w:between w:val="nil"/>
        </w:pBdr>
        <w:ind w:left="432" w:hanging="432"/>
        <w:rPr>
          <w:rFonts w:ascii="Arial" w:eastAsia="Arial" w:hAnsi="Arial" w:cs="Arial"/>
          <w:b/>
          <w:bCs/>
          <w:color w:val="000000"/>
          <w:sz w:val="36"/>
          <w:szCs w:val="36"/>
        </w:rPr>
      </w:pPr>
      <w:bookmarkStart w:id="8" w:name="_heading=h.jmak9o5b62od" w:colFirst="0" w:colLast="0"/>
      <w:bookmarkEnd w:id="8"/>
      <w:r>
        <w:rPr>
          <w:rFonts w:ascii="Arial" w:eastAsia="Arial" w:hAnsi="Arial" w:cs="Arial"/>
          <w:b/>
          <w:bCs/>
          <w:color w:val="000000"/>
          <w:sz w:val="36"/>
          <w:szCs w:val="36"/>
        </w:rPr>
        <w:lastRenderedPageBreak/>
        <w:t>Table of Contents</w:t>
      </w:r>
    </w:p>
    <w:sdt>
      <w:sdtPr>
        <w:id w:val="573771653"/>
        <w:docPartObj>
          <w:docPartGallery w:val="Table of Contents"/>
          <w:docPartUnique/>
        </w:docPartObj>
      </w:sdtPr>
      <w:sdtEndPr/>
      <w:sdtContent>
        <w:p w14:paraId="0FB90DDE" w14:textId="65A24503" w:rsidR="00236699" w:rsidRDefault="0038345E">
          <w:pPr>
            <w:pStyle w:val="TOC1"/>
            <w:tabs>
              <w:tab w:val="left" w:pos="440"/>
              <w:tab w:val="right" w:leader="dot" w:pos="9019"/>
            </w:tabs>
            <w:rPr>
              <w:rFonts w:asciiTheme="minorHAnsi" w:eastAsiaTheme="minorEastAsia" w:hAnsiTheme="minorHAnsi" w:cstheme="minorBidi"/>
              <w:noProof/>
              <w:lang w:val="en-MY"/>
            </w:rPr>
          </w:pPr>
          <w:r>
            <w:fldChar w:fldCharType="begin"/>
          </w:r>
          <w:r>
            <w:instrText xml:space="preserve"> TOC \h \u \z \t "Heading 1,1,Heading 2,2,Heading 3,3,"</w:instrText>
          </w:r>
          <w:r>
            <w:fldChar w:fldCharType="separate"/>
          </w:r>
          <w:hyperlink w:anchor="_Toc236843741" w:history="1">
            <w:r w:rsidR="00236699" w:rsidRPr="000A4770">
              <w:rPr>
                <w:rStyle w:val="Hyperlink"/>
                <w:noProof/>
              </w:rPr>
              <w:t>1</w:t>
            </w:r>
            <w:r w:rsidR="00236699">
              <w:rPr>
                <w:rFonts w:asciiTheme="minorHAnsi" w:eastAsiaTheme="minorEastAsia" w:hAnsiTheme="minorHAnsi" w:cstheme="minorBidi"/>
                <w:noProof/>
                <w:lang w:val="en-MY"/>
              </w:rPr>
              <w:tab/>
            </w:r>
            <w:r w:rsidR="00236699" w:rsidRPr="000A4770">
              <w:rPr>
                <w:rStyle w:val="Hyperlink"/>
                <w:noProof/>
              </w:rPr>
              <w:t>Introduction</w:t>
            </w:r>
            <w:r w:rsidR="00236699">
              <w:rPr>
                <w:noProof/>
                <w:webHidden/>
              </w:rPr>
              <w:tab/>
            </w:r>
            <w:r w:rsidR="00236699">
              <w:rPr>
                <w:noProof/>
                <w:webHidden/>
              </w:rPr>
              <w:fldChar w:fldCharType="begin"/>
            </w:r>
            <w:r w:rsidR="00236699">
              <w:rPr>
                <w:noProof/>
                <w:webHidden/>
              </w:rPr>
              <w:instrText xml:space="preserve"> PAGEREF _Toc236843741 \h </w:instrText>
            </w:r>
            <w:r w:rsidR="00236699">
              <w:rPr>
                <w:noProof/>
                <w:webHidden/>
              </w:rPr>
            </w:r>
            <w:r w:rsidR="00236699">
              <w:rPr>
                <w:noProof/>
                <w:webHidden/>
              </w:rPr>
              <w:fldChar w:fldCharType="separate"/>
            </w:r>
            <w:r w:rsidR="00236699">
              <w:rPr>
                <w:noProof/>
                <w:webHidden/>
              </w:rPr>
              <w:t>2</w:t>
            </w:r>
            <w:r w:rsidR="00236699">
              <w:rPr>
                <w:noProof/>
                <w:webHidden/>
              </w:rPr>
              <w:fldChar w:fldCharType="end"/>
            </w:r>
          </w:hyperlink>
        </w:p>
        <w:p w14:paraId="4955BE9C" w14:textId="018E8090"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742" w:history="1">
            <w:r w:rsidRPr="000A4770">
              <w:rPr>
                <w:rStyle w:val="Hyperlink"/>
                <w:noProof/>
              </w:rPr>
              <w:t>1.1</w:t>
            </w:r>
            <w:r>
              <w:rPr>
                <w:rFonts w:asciiTheme="minorHAnsi" w:eastAsiaTheme="minorEastAsia" w:hAnsiTheme="minorHAnsi" w:cstheme="minorBidi"/>
                <w:noProof/>
                <w:lang w:val="en-MY"/>
              </w:rPr>
              <w:tab/>
            </w:r>
            <w:r w:rsidRPr="000A4770">
              <w:rPr>
                <w:rStyle w:val="Hyperlink"/>
                <w:noProof/>
              </w:rPr>
              <w:t>Project Objective(s)</w:t>
            </w:r>
            <w:r>
              <w:rPr>
                <w:noProof/>
                <w:webHidden/>
              </w:rPr>
              <w:tab/>
            </w:r>
            <w:r>
              <w:rPr>
                <w:noProof/>
                <w:webHidden/>
              </w:rPr>
              <w:fldChar w:fldCharType="begin"/>
            </w:r>
            <w:r>
              <w:rPr>
                <w:noProof/>
                <w:webHidden/>
              </w:rPr>
              <w:instrText xml:space="preserve"> PAGEREF _Toc236843742 \h </w:instrText>
            </w:r>
            <w:r>
              <w:rPr>
                <w:noProof/>
                <w:webHidden/>
              </w:rPr>
            </w:r>
            <w:r>
              <w:rPr>
                <w:noProof/>
                <w:webHidden/>
              </w:rPr>
              <w:fldChar w:fldCharType="separate"/>
            </w:r>
            <w:r>
              <w:rPr>
                <w:noProof/>
                <w:webHidden/>
              </w:rPr>
              <w:t>2</w:t>
            </w:r>
            <w:r>
              <w:rPr>
                <w:noProof/>
                <w:webHidden/>
              </w:rPr>
              <w:fldChar w:fldCharType="end"/>
            </w:r>
          </w:hyperlink>
        </w:p>
        <w:p w14:paraId="797E5304" w14:textId="16FF641A"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743" w:history="1">
            <w:r w:rsidRPr="000A4770">
              <w:rPr>
                <w:rStyle w:val="Hyperlink"/>
                <w:noProof/>
              </w:rPr>
              <w:t>1.2</w:t>
            </w:r>
            <w:r>
              <w:rPr>
                <w:rFonts w:asciiTheme="minorHAnsi" w:eastAsiaTheme="minorEastAsia" w:hAnsiTheme="minorHAnsi" w:cstheme="minorBidi"/>
                <w:noProof/>
                <w:lang w:val="en-MY"/>
              </w:rPr>
              <w:tab/>
            </w:r>
            <w:r w:rsidRPr="000A4770">
              <w:rPr>
                <w:rStyle w:val="Hyperlink"/>
                <w:noProof/>
              </w:rPr>
              <w:t>Background of the Project</w:t>
            </w:r>
            <w:r>
              <w:rPr>
                <w:noProof/>
                <w:webHidden/>
              </w:rPr>
              <w:tab/>
            </w:r>
            <w:r>
              <w:rPr>
                <w:noProof/>
                <w:webHidden/>
              </w:rPr>
              <w:fldChar w:fldCharType="begin"/>
            </w:r>
            <w:r>
              <w:rPr>
                <w:noProof/>
                <w:webHidden/>
              </w:rPr>
              <w:instrText xml:space="preserve"> PAGEREF _Toc236843743 \h </w:instrText>
            </w:r>
            <w:r>
              <w:rPr>
                <w:noProof/>
                <w:webHidden/>
              </w:rPr>
            </w:r>
            <w:r>
              <w:rPr>
                <w:noProof/>
                <w:webHidden/>
              </w:rPr>
              <w:fldChar w:fldCharType="separate"/>
            </w:r>
            <w:r>
              <w:rPr>
                <w:noProof/>
                <w:webHidden/>
              </w:rPr>
              <w:t>4</w:t>
            </w:r>
            <w:r>
              <w:rPr>
                <w:noProof/>
                <w:webHidden/>
              </w:rPr>
              <w:fldChar w:fldCharType="end"/>
            </w:r>
          </w:hyperlink>
        </w:p>
        <w:p w14:paraId="7E43B351" w14:textId="0688583A"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44" w:history="1">
            <w:r w:rsidRPr="000A4770">
              <w:rPr>
                <w:rStyle w:val="Hyperlink"/>
                <w:noProof/>
              </w:rPr>
              <w:t>1.2.1</w:t>
            </w:r>
            <w:r>
              <w:rPr>
                <w:rFonts w:asciiTheme="minorHAnsi" w:eastAsiaTheme="minorEastAsia" w:hAnsiTheme="minorHAnsi" w:cstheme="minorBidi"/>
                <w:noProof/>
                <w:lang w:val="en-MY"/>
              </w:rPr>
              <w:tab/>
            </w:r>
            <w:r w:rsidRPr="000A4770">
              <w:rPr>
                <w:rStyle w:val="Hyperlink"/>
                <w:noProof/>
              </w:rPr>
              <w:t>Malaysia is about to become an aging society</w:t>
            </w:r>
            <w:r>
              <w:rPr>
                <w:noProof/>
                <w:webHidden/>
              </w:rPr>
              <w:tab/>
            </w:r>
            <w:r>
              <w:rPr>
                <w:noProof/>
                <w:webHidden/>
              </w:rPr>
              <w:fldChar w:fldCharType="begin"/>
            </w:r>
            <w:r>
              <w:rPr>
                <w:noProof/>
                <w:webHidden/>
              </w:rPr>
              <w:instrText xml:space="preserve"> PAGEREF _Toc236843744 \h </w:instrText>
            </w:r>
            <w:r>
              <w:rPr>
                <w:noProof/>
                <w:webHidden/>
              </w:rPr>
            </w:r>
            <w:r>
              <w:rPr>
                <w:noProof/>
                <w:webHidden/>
              </w:rPr>
              <w:fldChar w:fldCharType="separate"/>
            </w:r>
            <w:r>
              <w:rPr>
                <w:noProof/>
                <w:webHidden/>
              </w:rPr>
              <w:t>4</w:t>
            </w:r>
            <w:r>
              <w:rPr>
                <w:noProof/>
                <w:webHidden/>
              </w:rPr>
              <w:fldChar w:fldCharType="end"/>
            </w:r>
          </w:hyperlink>
        </w:p>
        <w:p w14:paraId="064315CD" w14:textId="4FD7A252"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45" w:history="1">
            <w:r w:rsidRPr="000A4770">
              <w:rPr>
                <w:rStyle w:val="Hyperlink"/>
                <w:noProof/>
              </w:rPr>
              <w:t>1.2.2</w:t>
            </w:r>
            <w:r>
              <w:rPr>
                <w:rFonts w:asciiTheme="minorHAnsi" w:eastAsiaTheme="minorEastAsia" w:hAnsiTheme="minorHAnsi" w:cstheme="minorBidi"/>
                <w:noProof/>
                <w:lang w:val="en-MY"/>
              </w:rPr>
              <w:tab/>
            </w:r>
            <w:r w:rsidRPr="000A4770">
              <w:rPr>
                <w:rStyle w:val="Hyperlink"/>
                <w:noProof/>
              </w:rPr>
              <w:t>Migration and Elderly Parents Living Alone</w:t>
            </w:r>
            <w:r>
              <w:rPr>
                <w:noProof/>
                <w:webHidden/>
              </w:rPr>
              <w:tab/>
            </w:r>
            <w:r>
              <w:rPr>
                <w:noProof/>
                <w:webHidden/>
              </w:rPr>
              <w:fldChar w:fldCharType="begin"/>
            </w:r>
            <w:r>
              <w:rPr>
                <w:noProof/>
                <w:webHidden/>
              </w:rPr>
              <w:instrText xml:space="preserve"> PAGEREF _Toc236843745 \h </w:instrText>
            </w:r>
            <w:r>
              <w:rPr>
                <w:noProof/>
                <w:webHidden/>
              </w:rPr>
            </w:r>
            <w:r>
              <w:rPr>
                <w:noProof/>
                <w:webHidden/>
              </w:rPr>
              <w:fldChar w:fldCharType="separate"/>
            </w:r>
            <w:r>
              <w:rPr>
                <w:noProof/>
                <w:webHidden/>
              </w:rPr>
              <w:t>4</w:t>
            </w:r>
            <w:r>
              <w:rPr>
                <w:noProof/>
                <w:webHidden/>
              </w:rPr>
              <w:fldChar w:fldCharType="end"/>
            </w:r>
          </w:hyperlink>
        </w:p>
        <w:p w14:paraId="56A81830" w14:textId="5A4F29B5"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46" w:history="1">
            <w:r w:rsidRPr="000A4770">
              <w:rPr>
                <w:rStyle w:val="Hyperlink"/>
                <w:noProof/>
              </w:rPr>
              <w:t>1.2.3</w:t>
            </w:r>
            <w:r>
              <w:rPr>
                <w:rFonts w:asciiTheme="minorHAnsi" w:eastAsiaTheme="minorEastAsia" w:hAnsiTheme="minorHAnsi" w:cstheme="minorBidi"/>
                <w:noProof/>
                <w:lang w:val="en-MY"/>
              </w:rPr>
              <w:tab/>
            </w:r>
            <w:r w:rsidRPr="000A4770">
              <w:rPr>
                <w:rStyle w:val="Hyperlink"/>
                <w:noProof/>
              </w:rPr>
              <w:t>Increase in the Number of Single Individuals</w:t>
            </w:r>
            <w:r>
              <w:rPr>
                <w:noProof/>
                <w:webHidden/>
              </w:rPr>
              <w:tab/>
            </w:r>
            <w:r>
              <w:rPr>
                <w:noProof/>
                <w:webHidden/>
              </w:rPr>
              <w:fldChar w:fldCharType="begin"/>
            </w:r>
            <w:r>
              <w:rPr>
                <w:noProof/>
                <w:webHidden/>
              </w:rPr>
              <w:instrText xml:space="preserve"> PAGEREF _Toc236843746 \h </w:instrText>
            </w:r>
            <w:r>
              <w:rPr>
                <w:noProof/>
                <w:webHidden/>
              </w:rPr>
            </w:r>
            <w:r>
              <w:rPr>
                <w:noProof/>
                <w:webHidden/>
              </w:rPr>
              <w:fldChar w:fldCharType="separate"/>
            </w:r>
            <w:r>
              <w:rPr>
                <w:noProof/>
                <w:webHidden/>
              </w:rPr>
              <w:t>4</w:t>
            </w:r>
            <w:r>
              <w:rPr>
                <w:noProof/>
                <w:webHidden/>
              </w:rPr>
              <w:fldChar w:fldCharType="end"/>
            </w:r>
          </w:hyperlink>
        </w:p>
        <w:p w14:paraId="09B4C48E" w14:textId="07563644"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747" w:history="1">
            <w:r w:rsidRPr="000A4770">
              <w:rPr>
                <w:rStyle w:val="Hyperlink"/>
                <w:noProof/>
              </w:rPr>
              <w:t>1.3</w:t>
            </w:r>
            <w:r>
              <w:rPr>
                <w:rFonts w:asciiTheme="minorHAnsi" w:eastAsiaTheme="minorEastAsia" w:hAnsiTheme="minorHAnsi" w:cstheme="minorBidi"/>
                <w:noProof/>
                <w:lang w:val="en-MY"/>
              </w:rPr>
              <w:tab/>
            </w:r>
            <w:r w:rsidRPr="000A4770">
              <w:rPr>
                <w:rStyle w:val="Hyperlink"/>
                <w:noProof/>
              </w:rPr>
              <w:t>Advantages &amp; Contributions</w:t>
            </w:r>
            <w:r>
              <w:rPr>
                <w:noProof/>
                <w:webHidden/>
              </w:rPr>
              <w:tab/>
            </w:r>
            <w:r>
              <w:rPr>
                <w:noProof/>
                <w:webHidden/>
              </w:rPr>
              <w:fldChar w:fldCharType="begin"/>
            </w:r>
            <w:r>
              <w:rPr>
                <w:noProof/>
                <w:webHidden/>
              </w:rPr>
              <w:instrText xml:space="preserve"> PAGEREF _Toc236843747 \h </w:instrText>
            </w:r>
            <w:r>
              <w:rPr>
                <w:noProof/>
                <w:webHidden/>
              </w:rPr>
            </w:r>
            <w:r>
              <w:rPr>
                <w:noProof/>
                <w:webHidden/>
              </w:rPr>
              <w:fldChar w:fldCharType="separate"/>
            </w:r>
            <w:r>
              <w:rPr>
                <w:noProof/>
                <w:webHidden/>
              </w:rPr>
              <w:t>7</w:t>
            </w:r>
            <w:r>
              <w:rPr>
                <w:noProof/>
                <w:webHidden/>
              </w:rPr>
              <w:fldChar w:fldCharType="end"/>
            </w:r>
          </w:hyperlink>
        </w:p>
        <w:p w14:paraId="76E52A43" w14:textId="3FFC0391"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48" w:history="1">
            <w:r w:rsidRPr="000A4770">
              <w:rPr>
                <w:rStyle w:val="Hyperlink"/>
                <w:noProof/>
              </w:rPr>
              <w:t>1.3.1</w:t>
            </w:r>
            <w:r>
              <w:rPr>
                <w:rFonts w:asciiTheme="minorHAnsi" w:eastAsiaTheme="minorEastAsia" w:hAnsiTheme="minorHAnsi" w:cstheme="minorBidi"/>
                <w:noProof/>
                <w:lang w:val="en-MY"/>
              </w:rPr>
              <w:tab/>
            </w:r>
            <w:r w:rsidRPr="000A4770">
              <w:rPr>
                <w:rStyle w:val="Hyperlink"/>
                <w:noProof/>
              </w:rPr>
              <w:t>Easy to access and achieve</w:t>
            </w:r>
            <w:r>
              <w:rPr>
                <w:noProof/>
                <w:webHidden/>
              </w:rPr>
              <w:tab/>
            </w:r>
            <w:r>
              <w:rPr>
                <w:noProof/>
                <w:webHidden/>
              </w:rPr>
              <w:fldChar w:fldCharType="begin"/>
            </w:r>
            <w:r>
              <w:rPr>
                <w:noProof/>
                <w:webHidden/>
              </w:rPr>
              <w:instrText xml:space="preserve"> PAGEREF _Toc236843748 \h </w:instrText>
            </w:r>
            <w:r>
              <w:rPr>
                <w:noProof/>
                <w:webHidden/>
              </w:rPr>
            </w:r>
            <w:r>
              <w:rPr>
                <w:noProof/>
                <w:webHidden/>
              </w:rPr>
              <w:fldChar w:fldCharType="separate"/>
            </w:r>
            <w:r>
              <w:rPr>
                <w:noProof/>
                <w:webHidden/>
              </w:rPr>
              <w:t>7</w:t>
            </w:r>
            <w:r>
              <w:rPr>
                <w:noProof/>
                <w:webHidden/>
              </w:rPr>
              <w:fldChar w:fldCharType="end"/>
            </w:r>
          </w:hyperlink>
        </w:p>
        <w:p w14:paraId="509352C3" w14:textId="6B2A2072"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49" w:history="1">
            <w:r w:rsidRPr="000A4770">
              <w:rPr>
                <w:rStyle w:val="Hyperlink"/>
                <w:noProof/>
              </w:rPr>
              <w:t>1.3.2</w:t>
            </w:r>
            <w:r>
              <w:rPr>
                <w:rFonts w:asciiTheme="minorHAnsi" w:eastAsiaTheme="minorEastAsia" w:hAnsiTheme="minorHAnsi" w:cstheme="minorBidi"/>
                <w:noProof/>
                <w:lang w:val="en-MY"/>
              </w:rPr>
              <w:tab/>
            </w:r>
            <w:r w:rsidRPr="000A4770">
              <w:rPr>
                <w:rStyle w:val="Hyperlink"/>
                <w:noProof/>
              </w:rPr>
              <w:t>Reducing the unfortunate cases &amp; Notified families in time</w:t>
            </w:r>
            <w:r>
              <w:rPr>
                <w:noProof/>
                <w:webHidden/>
              </w:rPr>
              <w:tab/>
            </w:r>
            <w:r>
              <w:rPr>
                <w:noProof/>
                <w:webHidden/>
              </w:rPr>
              <w:fldChar w:fldCharType="begin"/>
            </w:r>
            <w:r>
              <w:rPr>
                <w:noProof/>
                <w:webHidden/>
              </w:rPr>
              <w:instrText xml:space="preserve"> PAGEREF _Toc236843749 \h </w:instrText>
            </w:r>
            <w:r>
              <w:rPr>
                <w:noProof/>
                <w:webHidden/>
              </w:rPr>
            </w:r>
            <w:r>
              <w:rPr>
                <w:noProof/>
                <w:webHidden/>
              </w:rPr>
              <w:fldChar w:fldCharType="separate"/>
            </w:r>
            <w:r>
              <w:rPr>
                <w:noProof/>
                <w:webHidden/>
              </w:rPr>
              <w:t>7</w:t>
            </w:r>
            <w:r>
              <w:rPr>
                <w:noProof/>
                <w:webHidden/>
              </w:rPr>
              <w:fldChar w:fldCharType="end"/>
            </w:r>
          </w:hyperlink>
        </w:p>
        <w:p w14:paraId="3EDAD796" w14:textId="7A2CAF3B"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750" w:history="1">
            <w:r w:rsidRPr="000A4770">
              <w:rPr>
                <w:rStyle w:val="Hyperlink"/>
                <w:noProof/>
              </w:rPr>
              <w:t>1.4</w:t>
            </w:r>
            <w:r>
              <w:rPr>
                <w:rFonts w:asciiTheme="minorHAnsi" w:eastAsiaTheme="minorEastAsia" w:hAnsiTheme="minorHAnsi" w:cstheme="minorBidi"/>
                <w:noProof/>
                <w:lang w:val="en-MY"/>
              </w:rPr>
              <w:tab/>
            </w:r>
            <w:r w:rsidRPr="000A4770">
              <w:rPr>
                <w:rStyle w:val="Hyperlink"/>
                <w:noProof/>
              </w:rPr>
              <w:t>Project Plan</w:t>
            </w:r>
            <w:r>
              <w:rPr>
                <w:noProof/>
                <w:webHidden/>
              </w:rPr>
              <w:tab/>
            </w:r>
            <w:r>
              <w:rPr>
                <w:noProof/>
                <w:webHidden/>
              </w:rPr>
              <w:fldChar w:fldCharType="begin"/>
            </w:r>
            <w:r>
              <w:rPr>
                <w:noProof/>
                <w:webHidden/>
              </w:rPr>
              <w:instrText xml:space="preserve"> PAGEREF _Toc236843750 \h </w:instrText>
            </w:r>
            <w:r>
              <w:rPr>
                <w:noProof/>
                <w:webHidden/>
              </w:rPr>
            </w:r>
            <w:r>
              <w:rPr>
                <w:noProof/>
                <w:webHidden/>
              </w:rPr>
              <w:fldChar w:fldCharType="separate"/>
            </w:r>
            <w:r>
              <w:rPr>
                <w:noProof/>
                <w:webHidden/>
              </w:rPr>
              <w:t>8</w:t>
            </w:r>
            <w:r>
              <w:rPr>
                <w:noProof/>
                <w:webHidden/>
              </w:rPr>
              <w:fldChar w:fldCharType="end"/>
            </w:r>
          </w:hyperlink>
        </w:p>
        <w:p w14:paraId="6C8D59AD" w14:textId="0B0B3659"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751" w:history="1">
            <w:r w:rsidRPr="000A4770">
              <w:rPr>
                <w:rStyle w:val="Hyperlink"/>
                <w:noProof/>
              </w:rPr>
              <w:t>1.5</w:t>
            </w:r>
            <w:r>
              <w:rPr>
                <w:rFonts w:asciiTheme="minorHAnsi" w:eastAsiaTheme="minorEastAsia" w:hAnsiTheme="minorHAnsi" w:cstheme="minorBidi"/>
                <w:noProof/>
                <w:lang w:val="en-MY"/>
              </w:rPr>
              <w:tab/>
            </w:r>
            <w:r w:rsidRPr="000A4770">
              <w:rPr>
                <w:rStyle w:val="Hyperlink"/>
                <w:noProof/>
              </w:rPr>
              <w:t>Project Team &amp; Organization</w:t>
            </w:r>
            <w:r>
              <w:rPr>
                <w:noProof/>
                <w:webHidden/>
              </w:rPr>
              <w:tab/>
            </w:r>
            <w:r>
              <w:rPr>
                <w:noProof/>
                <w:webHidden/>
              </w:rPr>
              <w:fldChar w:fldCharType="begin"/>
            </w:r>
            <w:r>
              <w:rPr>
                <w:noProof/>
                <w:webHidden/>
              </w:rPr>
              <w:instrText xml:space="preserve"> PAGEREF _Toc236843751 \h </w:instrText>
            </w:r>
            <w:r>
              <w:rPr>
                <w:noProof/>
                <w:webHidden/>
              </w:rPr>
            </w:r>
            <w:r>
              <w:rPr>
                <w:noProof/>
                <w:webHidden/>
              </w:rPr>
              <w:fldChar w:fldCharType="separate"/>
            </w:r>
            <w:r>
              <w:rPr>
                <w:noProof/>
                <w:webHidden/>
              </w:rPr>
              <w:t>9</w:t>
            </w:r>
            <w:r>
              <w:rPr>
                <w:noProof/>
                <w:webHidden/>
              </w:rPr>
              <w:fldChar w:fldCharType="end"/>
            </w:r>
          </w:hyperlink>
        </w:p>
        <w:p w14:paraId="05B626EE" w14:textId="7AF0E836"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752" w:history="1">
            <w:r w:rsidRPr="000A4770">
              <w:rPr>
                <w:rStyle w:val="Hyperlink"/>
                <w:noProof/>
              </w:rPr>
              <w:t>1.6</w:t>
            </w:r>
            <w:r>
              <w:rPr>
                <w:rFonts w:asciiTheme="minorHAnsi" w:eastAsiaTheme="minorEastAsia" w:hAnsiTheme="minorHAnsi" w:cstheme="minorBidi"/>
                <w:noProof/>
                <w:lang w:val="en-MY"/>
              </w:rPr>
              <w:tab/>
            </w:r>
            <w:r w:rsidRPr="000A4770">
              <w:rPr>
                <w:rStyle w:val="Hyperlink"/>
                <w:noProof/>
              </w:rPr>
              <w:t>Chapter Summary and Evaluation</w:t>
            </w:r>
            <w:r>
              <w:rPr>
                <w:noProof/>
                <w:webHidden/>
              </w:rPr>
              <w:tab/>
            </w:r>
            <w:r>
              <w:rPr>
                <w:noProof/>
                <w:webHidden/>
              </w:rPr>
              <w:fldChar w:fldCharType="begin"/>
            </w:r>
            <w:r>
              <w:rPr>
                <w:noProof/>
                <w:webHidden/>
              </w:rPr>
              <w:instrText xml:space="preserve"> PAGEREF _Toc236843752 \h </w:instrText>
            </w:r>
            <w:r>
              <w:rPr>
                <w:noProof/>
                <w:webHidden/>
              </w:rPr>
            </w:r>
            <w:r>
              <w:rPr>
                <w:noProof/>
                <w:webHidden/>
              </w:rPr>
              <w:fldChar w:fldCharType="separate"/>
            </w:r>
            <w:r>
              <w:rPr>
                <w:noProof/>
                <w:webHidden/>
              </w:rPr>
              <w:t>9</w:t>
            </w:r>
            <w:r>
              <w:rPr>
                <w:noProof/>
                <w:webHidden/>
              </w:rPr>
              <w:fldChar w:fldCharType="end"/>
            </w:r>
          </w:hyperlink>
        </w:p>
        <w:p w14:paraId="38002D49" w14:textId="3BF6EE26" w:rsidR="00236699" w:rsidRDefault="00236699">
          <w:pPr>
            <w:pStyle w:val="TOC1"/>
            <w:tabs>
              <w:tab w:val="left" w:pos="440"/>
              <w:tab w:val="right" w:leader="dot" w:pos="9019"/>
            </w:tabs>
            <w:rPr>
              <w:rFonts w:asciiTheme="minorHAnsi" w:eastAsiaTheme="minorEastAsia" w:hAnsiTheme="minorHAnsi" w:cstheme="minorBidi"/>
              <w:noProof/>
              <w:lang w:val="en-MY"/>
            </w:rPr>
          </w:pPr>
          <w:hyperlink w:anchor="_Toc236843753" w:history="1">
            <w:r w:rsidRPr="000A4770">
              <w:rPr>
                <w:rStyle w:val="Hyperlink"/>
                <w:noProof/>
              </w:rPr>
              <w:t>2</w:t>
            </w:r>
            <w:r>
              <w:rPr>
                <w:rFonts w:asciiTheme="minorHAnsi" w:eastAsiaTheme="minorEastAsia" w:hAnsiTheme="minorHAnsi" w:cstheme="minorBidi"/>
                <w:noProof/>
                <w:lang w:val="en-MY"/>
              </w:rPr>
              <w:tab/>
            </w:r>
            <w:r w:rsidRPr="000A4770">
              <w:rPr>
                <w:rStyle w:val="Hyperlink"/>
                <w:noProof/>
              </w:rPr>
              <w:t>Literature Review</w:t>
            </w:r>
            <w:r>
              <w:rPr>
                <w:noProof/>
                <w:webHidden/>
              </w:rPr>
              <w:tab/>
            </w:r>
            <w:r>
              <w:rPr>
                <w:noProof/>
                <w:webHidden/>
              </w:rPr>
              <w:fldChar w:fldCharType="begin"/>
            </w:r>
            <w:r>
              <w:rPr>
                <w:noProof/>
                <w:webHidden/>
              </w:rPr>
              <w:instrText xml:space="preserve"> PAGEREF _Toc236843753 \h </w:instrText>
            </w:r>
            <w:r>
              <w:rPr>
                <w:noProof/>
                <w:webHidden/>
              </w:rPr>
            </w:r>
            <w:r>
              <w:rPr>
                <w:noProof/>
                <w:webHidden/>
              </w:rPr>
              <w:fldChar w:fldCharType="separate"/>
            </w:r>
            <w:r>
              <w:rPr>
                <w:noProof/>
                <w:webHidden/>
              </w:rPr>
              <w:t>11</w:t>
            </w:r>
            <w:r>
              <w:rPr>
                <w:noProof/>
                <w:webHidden/>
              </w:rPr>
              <w:fldChar w:fldCharType="end"/>
            </w:r>
          </w:hyperlink>
        </w:p>
        <w:p w14:paraId="79D62587" w14:textId="44125B29"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754" w:history="1">
            <w:r w:rsidRPr="000A4770">
              <w:rPr>
                <w:rStyle w:val="Hyperlink"/>
                <w:noProof/>
              </w:rPr>
              <w:t>2.1</w:t>
            </w:r>
            <w:r>
              <w:rPr>
                <w:rFonts w:asciiTheme="minorHAnsi" w:eastAsiaTheme="minorEastAsia" w:hAnsiTheme="minorHAnsi" w:cstheme="minorBidi"/>
                <w:noProof/>
                <w:lang w:val="en-MY"/>
              </w:rPr>
              <w:tab/>
            </w:r>
            <w:r w:rsidRPr="000A4770">
              <w:rPr>
                <w:rStyle w:val="Hyperlink"/>
                <w:noProof/>
              </w:rPr>
              <w:t>Aging Population in Malaysia</w:t>
            </w:r>
            <w:r>
              <w:rPr>
                <w:noProof/>
                <w:webHidden/>
              </w:rPr>
              <w:tab/>
            </w:r>
            <w:r>
              <w:rPr>
                <w:noProof/>
                <w:webHidden/>
              </w:rPr>
              <w:fldChar w:fldCharType="begin"/>
            </w:r>
            <w:r>
              <w:rPr>
                <w:noProof/>
                <w:webHidden/>
              </w:rPr>
              <w:instrText xml:space="preserve"> PAGEREF _Toc236843754 \h </w:instrText>
            </w:r>
            <w:r>
              <w:rPr>
                <w:noProof/>
                <w:webHidden/>
              </w:rPr>
            </w:r>
            <w:r>
              <w:rPr>
                <w:noProof/>
                <w:webHidden/>
              </w:rPr>
              <w:fldChar w:fldCharType="separate"/>
            </w:r>
            <w:r>
              <w:rPr>
                <w:noProof/>
                <w:webHidden/>
              </w:rPr>
              <w:t>11</w:t>
            </w:r>
            <w:r>
              <w:rPr>
                <w:noProof/>
                <w:webHidden/>
              </w:rPr>
              <w:fldChar w:fldCharType="end"/>
            </w:r>
          </w:hyperlink>
        </w:p>
        <w:p w14:paraId="276AAE58" w14:textId="0C962532"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55" w:history="1">
            <w:r w:rsidRPr="000A4770">
              <w:rPr>
                <w:rStyle w:val="Hyperlink"/>
                <w:noProof/>
              </w:rPr>
              <w:t>2.1.1</w:t>
            </w:r>
            <w:r>
              <w:rPr>
                <w:rFonts w:asciiTheme="minorHAnsi" w:eastAsiaTheme="minorEastAsia" w:hAnsiTheme="minorHAnsi" w:cstheme="minorBidi"/>
                <w:noProof/>
                <w:lang w:val="en-MY"/>
              </w:rPr>
              <w:tab/>
            </w:r>
            <w:r w:rsidRPr="000A4770">
              <w:rPr>
                <w:rStyle w:val="Hyperlink"/>
                <w:noProof/>
              </w:rPr>
              <w:t>Demographic Shift Toward an Ageing Society</w:t>
            </w:r>
            <w:r>
              <w:rPr>
                <w:noProof/>
                <w:webHidden/>
              </w:rPr>
              <w:tab/>
            </w:r>
            <w:r>
              <w:rPr>
                <w:noProof/>
                <w:webHidden/>
              </w:rPr>
              <w:fldChar w:fldCharType="begin"/>
            </w:r>
            <w:r>
              <w:rPr>
                <w:noProof/>
                <w:webHidden/>
              </w:rPr>
              <w:instrText xml:space="preserve"> PAGEREF _Toc236843755 \h </w:instrText>
            </w:r>
            <w:r>
              <w:rPr>
                <w:noProof/>
                <w:webHidden/>
              </w:rPr>
            </w:r>
            <w:r>
              <w:rPr>
                <w:noProof/>
                <w:webHidden/>
              </w:rPr>
              <w:fldChar w:fldCharType="separate"/>
            </w:r>
            <w:r>
              <w:rPr>
                <w:noProof/>
                <w:webHidden/>
              </w:rPr>
              <w:t>11</w:t>
            </w:r>
            <w:r>
              <w:rPr>
                <w:noProof/>
                <w:webHidden/>
              </w:rPr>
              <w:fldChar w:fldCharType="end"/>
            </w:r>
          </w:hyperlink>
        </w:p>
        <w:p w14:paraId="42AF3B03" w14:textId="11F0D682"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56" w:history="1">
            <w:r w:rsidRPr="000A4770">
              <w:rPr>
                <w:rStyle w:val="Hyperlink"/>
                <w:noProof/>
              </w:rPr>
              <w:t>2.1.2</w:t>
            </w:r>
            <w:r>
              <w:rPr>
                <w:rFonts w:asciiTheme="minorHAnsi" w:eastAsiaTheme="minorEastAsia" w:hAnsiTheme="minorHAnsi" w:cstheme="minorBidi"/>
                <w:noProof/>
                <w:lang w:val="en-MY"/>
              </w:rPr>
              <w:tab/>
            </w:r>
            <w:r w:rsidRPr="000A4770">
              <w:rPr>
                <w:rStyle w:val="Hyperlink"/>
                <w:noProof/>
              </w:rPr>
              <w:t>Increase in Elderly Living Alone</w:t>
            </w:r>
            <w:r>
              <w:rPr>
                <w:noProof/>
                <w:webHidden/>
              </w:rPr>
              <w:tab/>
            </w:r>
            <w:r>
              <w:rPr>
                <w:noProof/>
                <w:webHidden/>
              </w:rPr>
              <w:fldChar w:fldCharType="begin"/>
            </w:r>
            <w:r>
              <w:rPr>
                <w:noProof/>
                <w:webHidden/>
              </w:rPr>
              <w:instrText xml:space="preserve"> PAGEREF _Toc236843756 \h </w:instrText>
            </w:r>
            <w:r>
              <w:rPr>
                <w:noProof/>
                <w:webHidden/>
              </w:rPr>
            </w:r>
            <w:r>
              <w:rPr>
                <w:noProof/>
                <w:webHidden/>
              </w:rPr>
              <w:fldChar w:fldCharType="separate"/>
            </w:r>
            <w:r>
              <w:rPr>
                <w:noProof/>
                <w:webHidden/>
              </w:rPr>
              <w:t>11</w:t>
            </w:r>
            <w:r>
              <w:rPr>
                <w:noProof/>
                <w:webHidden/>
              </w:rPr>
              <w:fldChar w:fldCharType="end"/>
            </w:r>
          </w:hyperlink>
        </w:p>
        <w:p w14:paraId="5777C226" w14:textId="04CF7060"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757" w:history="1">
            <w:r w:rsidRPr="000A4770">
              <w:rPr>
                <w:rStyle w:val="Hyperlink"/>
                <w:noProof/>
              </w:rPr>
              <w:t>2.2</w:t>
            </w:r>
            <w:r>
              <w:rPr>
                <w:rFonts w:asciiTheme="minorHAnsi" w:eastAsiaTheme="minorEastAsia" w:hAnsiTheme="minorHAnsi" w:cstheme="minorBidi"/>
                <w:noProof/>
                <w:lang w:val="en-MY"/>
              </w:rPr>
              <w:tab/>
            </w:r>
            <w:r w:rsidRPr="000A4770">
              <w:rPr>
                <w:rStyle w:val="Hyperlink"/>
                <w:noProof/>
              </w:rPr>
              <w:t>Technology concepts</w:t>
            </w:r>
            <w:r>
              <w:rPr>
                <w:noProof/>
                <w:webHidden/>
              </w:rPr>
              <w:tab/>
            </w:r>
            <w:r>
              <w:rPr>
                <w:noProof/>
                <w:webHidden/>
              </w:rPr>
              <w:fldChar w:fldCharType="begin"/>
            </w:r>
            <w:r>
              <w:rPr>
                <w:noProof/>
                <w:webHidden/>
              </w:rPr>
              <w:instrText xml:space="preserve"> PAGEREF _Toc236843757 \h </w:instrText>
            </w:r>
            <w:r>
              <w:rPr>
                <w:noProof/>
                <w:webHidden/>
              </w:rPr>
            </w:r>
            <w:r>
              <w:rPr>
                <w:noProof/>
                <w:webHidden/>
              </w:rPr>
              <w:fldChar w:fldCharType="separate"/>
            </w:r>
            <w:r>
              <w:rPr>
                <w:noProof/>
                <w:webHidden/>
              </w:rPr>
              <w:t>12</w:t>
            </w:r>
            <w:r>
              <w:rPr>
                <w:noProof/>
                <w:webHidden/>
              </w:rPr>
              <w:fldChar w:fldCharType="end"/>
            </w:r>
          </w:hyperlink>
        </w:p>
        <w:p w14:paraId="28600067" w14:textId="2BA488AD"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58" w:history="1">
            <w:r w:rsidRPr="000A4770">
              <w:rPr>
                <w:rStyle w:val="Hyperlink"/>
                <w:noProof/>
              </w:rPr>
              <w:t>2.2.1</w:t>
            </w:r>
            <w:r>
              <w:rPr>
                <w:rFonts w:asciiTheme="minorHAnsi" w:eastAsiaTheme="minorEastAsia" w:hAnsiTheme="minorHAnsi" w:cstheme="minorBidi"/>
                <w:noProof/>
                <w:lang w:val="en-MY"/>
              </w:rPr>
              <w:tab/>
            </w:r>
            <w:r w:rsidRPr="000A4770">
              <w:rPr>
                <w:rStyle w:val="Hyperlink"/>
                <w:noProof/>
              </w:rPr>
              <w:t>Smartphone-Based Passive Monitoring</w:t>
            </w:r>
            <w:r>
              <w:rPr>
                <w:noProof/>
                <w:webHidden/>
              </w:rPr>
              <w:tab/>
            </w:r>
            <w:r>
              <w:rPr>
                <w:noProof/>
                <w:webHidden/>
              </w:rPr>
              <w:fldChar w:fldCharType="begin"/>
            </w:r>
            <w:r>
              <w:rPr>
                <w:noProof/>
                <w:webHidden/>
              </w:rPr>
              <w:instrText xml:space="preserve"> PAGEREF _Toc236843758 \h </w:instrText>
            </w:r>
            <w:r>
              <w:rPr>
                <w:noProof/>
                <w:webHidden/>
              </w:rPr>
            </w:r>
            <w:r>
              <w:rPr>
                <w:noProof/>
                <w:webHidden/>
              </w:rPr>
              <w:fldChar w:fldCharType="separate"/>
            </w:r>
            <w:r>
              <w:rPr>
                <w:noProof/>
                <w:webHidden/>
              </w:rPr>
              <w:t>12</w:t>
            </w:r>
            <w:r>
              <w:rPr>
                <w:noProof/>
                <w:webHidden/>
              </w:rPr>
              <w:fldChar w:fldCharType="end"/>
            </w:r>
          </w:hyperlink>
        </w:p>
        <w:p w14:paraId="05FC25AC" w14:textId="0253B533"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59" w:history="1">
            <w:r w:rsidRPr="000A4770">
              <w:rPr>
                <w:rStyle w:val="Hyperlink"/>
                <w:noProof/>
              </w:rPr>
              <w:t>2.2.2</w:t>
            </w:r>
            <w:r>
              <w:rPr>
                <w:rFonts w:asciiTheme="minorHAnsi" w:eastAsiaTheme="minorEastAsia" w:hAnsiTheme="minorHAnsi" w:cstheme="minorBidi"/>
                <w:noProof/>
                <w:lang w:val="en-MY"/>
              </w:rPr>
              <w:tab/>
            </w:r>
            <w:r w:rsidRPr="000A4770">
              <w:rPr>
                <w:rStyle w:val="Hyperlink"/>
                <w:noProof/>
              </w:rPr>
              <w:t>Daily Check-In Monitoring Systems</w:t>
            </w:r>
            <w:r>
              <w:rPr>
                <w:noProof/>
                <w:webHidden/>
              </w:rPr>
              <w:tab/>
            </w:r>
            <w:r>
              <w:rPr>
                <w:noProof/>
                <w:webHidden/>
              </w:rPr>
              <w:fldChar w:fldCharType="begin"/>
            </w:r>
            <w:r>
              <w:rPr>
                <w:noProof/>
                <w:webHidden/>
              </w:rPr>
              <w:instrText xml:space="preserve"> PAGEREF _Toc236843759 \h </w:instrText>
            </w:r>
            <w:r>
              <w:rPr>
                <w:noProof/>
                <w:webHidden/>
              </w:rPr>
            </w:r>
            <w:r>
              <w:rPr>
                <w:noProof/>
                <w:webHidden/>
              </w:rPr>
              <w:fldChar w:fldCharType="separate"/>
            </w:r>
            <w:r>
              <w:rPr>
                <w:noProof/>
                <w:webHidden/>
              </w:rPr>
              <w:t>12</w:t>
            </w:r>
            <w:r>
              <w:rPr>
                <w:noProof/>
                <w:webHidden/>
              </w:rPr>
              <w:fldChar w:fldCharType="end"/>
            </w:r>
          </w:hyperlink>
        </w:p>
        <w:p w14:paraId="353DD814" w14:textId="4B5F23AE"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60" w:history="1">
            <w:r w:rsidRPr="000A4770">
              <w:rPr>
                <w:rStyle w:val="Hyperlink"/>
                <w:noProof/>
              </w:rPr>
              <w:t>2.2.3</w:t>
            </w:r>
            <w:r>
              <w:rPr>
                <w:rFonts w:asciiTheme="minorHAnsi" w:eastAsiaTheme="minorEastAsia" w:hAnsiTheme="minorHAnsi" w:cstheme="minorBidi"/>
                <w:noProof/>
                <w:lang w:val="en-MY"/>
              </w:rPr>
              <w:tab/>
            </w:r>
            <w:r w:rsidRPr="000A4770">
              <w:rPr>
                <w:rStyle w:val="Hyperlink"/>
                <w:noProof/>
              </w:rPr>
              <w:t>Wearable or Sensor Monitoring</w:t>
            </w:r>
            <w:r>
              <w:rPr>
                <w:noProof/>
                <w:webHidden/>
              </w:rPr>
              <w:tab/>
            </w:r>
            <w:r>
              <w:rPr>
                <w:noProof/>
                <w:webHidden/>
              </w:rPr>
              <w:fldChar w:fldCharType="begin"/>
            </w:r>
            <w:r>
              <w:rPr>
                <w:noProof/>
                <w:webHidden/>
              </w:rPr>
              <w:instrText xml:space="preserve"> PAGEREF _Toc236843760 \h </w:instrText>
            </w:r>
            <w:r>
              <w:rPr>
                <w:noProof/>
                <w:webHidden/>
              </w:rPr>
            </w:r>
            <w:r>
              <w:rPr>
                <w:noProof/>
                <w:webHidden/>
              </w:rPr>
              <w:fldChar w:fldCharType="separate"/>
            </w:r>
            <w:r>
              <w:rPr>
                <w:noProof/>
                <w:webHidden/>
              </w:rPr>
              <w:t>12</w:t>
            </w:r>
            <w:r>
              <w:rPr>
                <w:noProof/>
                <w:webHidden/>
              </w:rPr>
              <w:fldChar w:fldCharType="end"/>
            </w:r>
          </w:hyperlink>
        </w:p>
        <w:p w14:paraId="209751A2" w14:textId="3C51D58A" w:rsidR="00236699" w:rsidRDefault="00236699">
          <w:pPr>
            <w:pStyle w:val="TOC3"/>
            <w:tabs>
              <w:tab w:val="right" w:leader="dot" w:pos="9019"/>
            </w:tabs>
            <w:rPr>
              <w:rFonts w:asciiTheme="minorHAnsi" w:eastAsiaTheme="minorEastAsia" w:hAnsiTheme="minorHAnsi" w:cstheme="minorBidi"/>
              <w:noProof/>
              <w:lang w:val="en-MY"/>
            </w:rPr>
          </w:pPr>
          <w:hyperlink w:anchor="_Toc236843761" w:history="1">
            <w:r w:rsidRPr="000A4770">
              <w:rPr>
                <w:rStyle w:val="Hyperlink"/>
                <w:noProof/>
              </w:rPr>
              <w:t>Wearable and sensor-based monitoring systems are commonly used in elderly care technologies to continuously track health conditions and daily activities. These systems typically involve wearable devices such as smartwatches or sensor bands that collect physiological and movement data, including heart rate, walking patterns, and sleep activity. The collected data can be analyzed to identify abnormal patterns such as falls, prolonged inactivity, or sudden changes in physical behaviour (Patel et al., 2012) .</w:t>
            </w:r>
            <w:r>
              <w:rPr>
                <w:noProof/>
                <w:webHidden/>
              </w:rPr>
              <w:tab/>
            </w:r>
            <w:r>
              <w:rPr>
                <w:noProof/>
                <w:webHidden/>
              </w:rPr>
              <w:fldChar w:fldCharType="begin"/>
            </w:r>
            <w:r>
              <w:rPr>
                <w:noProof/>
                <w:webHidden/>
              </w:rPr>
              <w:instrText xml:space="preserve"> PAGEREF _Toc236843761 \h </w:instrText>
            </w:r>
            <w:r>
              <w:rPr>
                <w:noProof/>
                <w:webHidden/>
              </w:rPr>
            </w:r>
            <w:r>
              <w:rPr>
                <w:noProof/>
                <w:webHidden/>
              </w:rPr>
              <w:fldChar w:fldCharType="separate"/>
            </w:r>
            <w:r>
              <w:rPr>
                <w:noProof/>
                <w:webHidden/>
              </w:rPr>
              <w:t>12</w:t>
            </w:r>
            <w:r>
              <w:rPr>
                <w:noProof/>
                <w:webHidden/>
              </w:rPr>
              <w:fldChar w:fldCharType="end"/>
            </w:r>
          </w:hyperlink>
        </w:p>
        <w:p w14:paraId="68236993" w14:textId="27C506FA"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62" w:history="1">
            <w:r w:rsidRPr="000A4770">
              <w:rPr>
                <w:rStyle w:val="Hyperlink"/>
                <w:noProof/>
              </w:rPr>
              <w:t>2.2.4</w:t>
            </w:r>
            <w:r>
              <w:rPr>
                <w:rFonts w:asciiTheme="minorHAnsi" w:eastAsiaTheme="minorEastAsia" w:hAnsiTheme="minorHAnsi" w:cstheme="minorBidi"/>
                <w:noProof/>
                <w:lang w:val="en-MY"/>
              </w:rPr>
              <w:tab/>
            </w:r>
            <w:r w:rsidRPr="000A4770">
              <w:rPr>
                <w:rStyle w:val="Hyperlink"/>
                <w:noProof/>
              </w:rPr>
              <w:t>Duolingo and Behavioral Gamification</w:t>
            </w:r>
            <w:r>
              <w:rPr>
                <w:noProof/>
                <w:webHidden/>
              </w:rPr>
              <w:tab/>
            </w:r>
            <w:r>
              <w:rPr>
                <w:noProof/>
                <w:webHidden/>
              </w:rPr>
              <w:fldChar w:fldCharType="begin"/>
            </w:r>
            <w:r>
              <w:rPr>
                <w:noProof/>
                <w:webHidden/>
              </w:rPr>
              <w:instrText xml:space="preserve"> PAGEREF _Toc236843762 \h </w:instrText>
            </w:r>
            <w:r>
              <w:rPr>
                <w:noProof/>
                <w:webHidden/>
              </w:rPr>
            </w:r>
            <w:r>
              <w:rPr>
                <w:noProof/>
                <w:webHidden/>
              </w:rPr>
              <w:fldChar w:fldCharType="separate"/>
            </w:r>
            <w:r>
              <w:rPr>
                <w:noProof/>
                <w:webHidden/>
              </w:rPr>
              <w:t>12</w:t>
            </w:r>
            <w:r>
              <w:rPr>
                <w:noProof/>
                <w:webHidden/>
              </w:rPr>
              <w:fldChar w:fldCharType="end"/>
            </w:r>
          </w:hyperlink>
        </w:p>
        <w:p w14:paraId="31960F4F" w14:textId="04AA1E21"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763" w:history="1">
            <w:r w:rsidRPr="000A4770">
              <w:rPr>
                <w:rStyle w:val="Hyperlink"/>
                <w:noProof/>
              </w:rPr>
              <w:t>2.3</w:t>
            </w:r>
            <w:r>
              <w:rPr>
                <w:rFonts w:asciiTheme="minorHAnsi" w:eastAsiaTheme="minorEastAsia" w:hAnsiTheme="minorHAnsi" w:cstheme="minorBidi"/>
                <w:noProof/>
                <w:lang w:val="en-MY"/>
              </w:rPr>
              <w:tab/>
            </w:r>
            <w:r w:rsidRPr="000A4770">
              <w:rPr>
                <w:rStyle w:val="Hyperlink"/>
                <w:noProof/>
              </w:rPr>
              <w:t>Technology Acceptance Among the Elderly</w:t>
            </w:r>
            <w:r>
              <w:rPr>
                <w:noProof/>
                <w:webHidden/>
              </w:rPr>
              <w:tab/>
            </w:r>
            <w:r>
              <w:rPr>
                <w:noProof/>
                <w:webHidden/>
              </w:rPr>
              <w:fldChar w:fldCharType="begin"/>
            </w:r>
            <w:r>
              <w:rPr>
                <w:noProof/>
                <w:webHidden/>
              </w:rPr>
              <w:instrText xml:space="preserve"> PAGEREF _Toc236843763 \h </w:instrText>
            </w:r>
            <w:r>
              <w:rPr>
                <w:noProof/>
                <w:webHidden/>
              </w:rPr>
            </w:r>
            <w:r>
              <w:rPr>
                <w:noProof/>
                <w:webHidden/>
              </w:rPr>
              <w:fldChar w:fldCharType="separate"/>
            </w:r>
            <w:r>
              <w:rPr>
                <w:noProof/>
                <w:webHidden/>
              </w:rPr>
              <w:t>13</w:t>
            </w:r>
            <w:r>
              <w:rPr>
                <w:noProof/>
                <w:webHidden/>
              </w:rPr>
              <w:fldChar w:fldCharType="end"/>
            </w:r>
          </w:hyperlink>
        </w:p>
        <w:p w14:paraId="64D61A8C" w14:textId="1839E833"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64" w:history="1">
            <w:r w:rsidRPr="000A4770">
              <w:rPr>
                <w:rStyle w:val="Hyperlink"/>
                <w:noProof/>
              </w:rPr>
              <w:t>2.3.1</w:t>
            </w:r>
            <w:r>
              <w:rPr>
                <w:rFonts w:asciiTheme="minorHAnsi" w:eastAsiaTheme="minorEastAsia" w:hAnsiTheme="minorHAnsi" w:cstheme="minorBidi"/>
                <w:noProof/>
                <w:lang w:val="en-MY"/>
              </w:rPr>
              <w:tab/>
            </w:r>
            <w:r w:rsidRPr="000A4770">
              <w:rPr>
                <w:rStyle w:val="Hyperlink"/>
                <w:noProof/>
              </w:rPr>
              <w:t>Smartphone Accessibility Among Elderly Users</w:t>
            </w:r>
            <w:r>
              <w:rPr>
                <w:noProof/>
                <w:webHidden/>
              </w:rPr>
              <w:tab/>
            </w:r>
            <w:r>
              <w:rPr>
                <w:noProof/>
                <w:webHidden/>
              </w:rPr>
              <w:fldChar w:fldCharType="begin"/>
            </w:r>
            <w:r>
              <w:rPr>
                <w:noProof/>
                <w:webHidden/>
              </w:rPr>
              <w:instrText xml:space="preserve"> PAGEREF _Toc236843764 \h </w:instrText>
            </w:r>
            <w:r>
              <w:rPr>
                <w:noProof/>
                <w:webHidden/>
              </w:rPr>
            </w:r>
            <w:r>
              <w:rPr>
                <w:noProof/>
                <w:webHidden/>
              </w:rPr>
              <w:fldChar w:fldCharType="separate"/>
            </w:r>
            <w:r>
              <w:rPr>
                <w:noProof/>
                <w:webHidden/>
              </w:rPr>
              <w:t>13</w:t>
            </w:r>
            <w:r>
              <w:rPr>
                <w:noProof/>
                <w:webHidden/>
              </w:rPr>
              <w:fldChar w:fldCharType="end"/>
            </w:r>
          </w:hyperlink>
        </w:p>
        <w:p w14:paraId="04C54654" w14:textId="1138C93E"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65" w:history="1">
            <w:r w:rsidRPr="000A4770">
              <w:rPr>
                <w:rStyle w:val="Hyperlink"/>
                <w:noProof/>
              </w:rPr>
              <w:t>2.3.2</w:t>
            </w:r>
            <w:r>
              <w:rPr>
                <w:rFonts w:asciiTheme="minorHAnsi" w:eastAsiaTheme="minorEastAsia" w:hAnsiTheme="minorHAnsi" w:cstheme="minorBidi"/>
                <w:noProof/>
                <w:lang w:val="en-MY"/>
              </w:rPr>
              <w:tab/>
            </w:r>
            <w:r w:rsidRPr="000A4770">
              <w:rPr>
                <w:rStyle w:val="Hyperlink"/>
                <w:noProof/>
              </w:rPr>
              <w:t>Perceived Usefulness and Ease of Use</w:t>
            </w:r>
            <w:r>
              <w:rPr>
                <w:noProof/>
                <w:webHidden/>
              </w:rPr>
              <w:tab/>
            </w:r>
            <w:r>
              <w:rPr>
                <w:noProof/>
                <w:webHidden/>
              </w:rPr>
              <w:fldChar w:fldCharType="begin"/>
            </w:r>
            <w:r>
              <w:rPr>
                <w:noProof/>
                <w:webHidden/>
              </w:rPr>
              <w:instrText xml:space="preserve"> PAGEREF _Toc236843765 \h </w:instrText>
            </w:r>
            <w:r>
              <w:rPr>
                <w:noProof/>
                <w:webHidden/>
              </w:rPr>
            </w:r>
            <w:r>
              <w:rPr>
                <w:noProof/>
                <w:webHidden/>
              </w:rPr>
              <w:fldChar w:fldCharType="separate"/>
            </w:r>
            <w:r>
              <w:rPr>
                <w:noProof/>
                <w:webHidden/>
              </w:rPr>
              <w:t>13</w:t>
            </w:r>
            <w:r>
              <w:rPr>
                <w:noProof/>
                <w:webHidden/>
              </w:rPr>
              <w:fldChar w:fldCharType="end"/>
            </w:r>
          </w:hyperlink>
        </w:p>
        <w:p w14:paraId="1F27B359" w14:textId="7AB885EF"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66" w:history="1">
            <w:r w:rsidRPr="000A4770">
              <w:rPr>
                <w:rStyle w:val="Hyperlink"/>
                <w:noProof/>
              </w:rPr>
              <w:t>2.3.3</w:t>
            </w:r>
            <w:r>
              <w:rPr>
                <w:rFonts w:asciiTheme="minorHAnsi" w:eastAsiaTheme="minorEastAsia" w:hAnsiTheme="minorHAnsi" w:cstheme="minorBidi"/>
                <w:noProof/>
                <w:lang w:val="en-MY"/>
              </w:rPr>
              <w:tab/>
            </w:r>
            <w:r w:rsidRPr="000A4770">
              <w:rPr>
                <w:rStyle w:val="Hyperlink"/>
                <w:noProof/>
              </w:rPr>
              <w:t>Importance of User-Friendly Design</w:t>
            </w:r>
            <w:r>
              <w:rPr>
                <w:noProof/>
                <w:webHidden/>
              </w:rPr>
              <w:tab/>
            </w:r>
            <w:r>
              <w:rPr>
                <w:noProof/>
                <w:webHidden/>
              </w:rPr>
              <w:fldChar w:fldCharType="begin"/>
            </w:r>
            <w:r>
              <w:rPr>
                <w:noProof/>
                <w:webHidden/>
              </w:rPr>
              <w:instrText xml:space="preserve"> PAGEREF _Toc236843766 \h </w:instrText>
            </w:r>
            <w:r>
              <w:rPr>
                <w:noProof/>
                <w:webHidden/>
              </w:rPr>
            </w:r>
            <w:r>
              <w:rPr>
                <w:noProof/>
                <w:webHidden/>
              </w:rPr>
              <w:fldChar w:fldCharType="separate"/>
            </w:r>
            <w:r>
              <w:rPr>
                <w:noProof/>
                <w:webHidden/>
              </w:rPr>
              <w:t>13</w:t>
            </w:r>
            <w:r>
              <w:rPr>
                <w:noProof/>
                <w:webHidden/>
              </w:rPr>
              <w:fldChar w:fldCharType="end"/>
            </w:r>
          </w:hyperlink>
        </w:p>
        <w:p w14:paraId="511824F6" w14:textId="63D9B213" w:rsidR="00236699" w:rsidRDefault="00236699">
          <w:pPr>
            <w:pStyle w:val="TOC2"/>
            <w:tabs>
              <w:tab w:val="right" w:leader="dot" w:pos="9019"/>
            </w:tabs>
            <w:rPr>
              <w:rFonts w:asciiTheme="minorHAnsi" w:eastAsiaTheme="minorEastAsia" w:hAnsiTheme="minorHAnsi" w:cstheme="minorBidi"/>
              <w:noProof/>
              <w:lang w:val="en-MY"/>
            </w:rPr>
          </w:pPr>
          <w:hyperlink w:anchor="_Toc236843767" w:history="1">
            <w:bookmarkStart w:id="9" w:name="_Toc236674980"/>
            <w:r w:rsidRPr="000A4770">
              <w:rPr>
                <w:rStyle w:val="Hyperlink"/>
                <w:noProof/>
              </w:rPr>
              <w:drawing>
                <wp:inline distT="114300" distB="114300" distL="114300" distR="114300" wp14:anchorId="45B33DBD" wp14:editId="08544BE9">
                  <wp:extent cx="5731200" cy="3327400"/>
                  <wp:effectExtent l="0" t="0" r="0" b="0"/>
                  <wp:docPr id="2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731200" cy="3327400"/>
                          </a:xfrm>
                          <a:prstGeom prst="rect">
                            <a:avLst/>
                          </a:prstGeom>
                          <a:ln/>
                        </pic:spPr>
                      </pic:pic>
                    </a:graphicData>
                  </a:graphic>
                </wp:inline>
              </w:drawing>
            </w:r>
            <w:bookmarkEnd w:id="9"/>
            <w:r>
              <w:rPr>
                <w:noProof/>
                <w:webHidden/>
              </w:rPr>
              <w:tab/>
            </w:r>
            <w:r>
              <w:rPr>
                <w:noProof/>
                <w:webHidden/>
              </w:rPr>
              <w:fldChar w:fldCharType="begin"/>
            </w:r>
            <w:r>
              <w:rPr>
                <w:noProof/>
                <w:webHidden/>
              </w:rPr>
              <w:instrText xml:space="preserve"> PAGEREF _Toc236843767 \h </w:instrText>
            </w:r>
            <w:r>
              <w:rPr>
                <w:noProof/>
                <w:webHidden/>
              </w:rPr>
            </w:r>
            <w:r>
              <w:rPr>
                <w:noProof/>
                <w:webHidden/>
              </w:rPr>
              <w:fldChar w:fldCharType="separate"/>
            </w:r>
            <w:r>
              <w:rPr>
                <w:noProof/>
                <w:webHidden/>
              </w:rPr>
              <w:t>14</w:t>
            </w:r>
            <w:r>
              <w:rPr>
                <w:noProof/>
                <w:webHidden/>
              </w:rPr>
              <w:fldChar w:fldCharType="end"/>
            </w:r>
          </w:hyperlink>
        </w:p>
        <w:p w14:paraId="264EE416" w14:textId="5B1177D0"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768" w:history="1">
            <w:r w:rsidRPr="000A4770">
              <w:rPr>
                <w:rStyle w:val="Hyperlink"/>
                <w:noProof/>
              </w:rPr>
              <w:t>2.4</w:t>
            </w:r>
            <w:r>
              <w:rPr>
                <w:rFonts w:asciiTheme="minorHAnsi" w:eastAsiaTheme="minorEastAsia" w:hAnsiTheme="minorHAnsi" w:cstheme="minorBidi"/>
                <w:noProof/>
                <w:lang w:val="en-MY"/>
              </w:rPr>
              <w:tab/>
            </w:r>
            <w:r w:rsidRPr="000A4770">
              <w:rPr>
                <w:rStyle w:val="Hyperlink"/>
                <w:noProof/>
              </w:rPr>
              <w:t>Similar Existing Systems in the market</w:t>
            </w:r>
            <w:r>
              <w:rPr>
                <w:noProof/>
                <w:webHidden/>
              </w:rPr>
              <w:tab/>
            </w:r>
            <w:r>
              <w:rPr>
                <w:noProof/>
                <w:webHidden/>
              </w:rPr>
              <w:fldChar w:fldCharType="begin"/>
            </w:r>
            <w:r>
              <w:rPr>
                <w:noProof/>
                <w:webHidden/>
              </w:rPr>
              <w:instrText xml:space="preserve"> PAGEREF _Toc236843768 \h </w:instrText>
            </w:r>
            <w:r>
              <w:rPr>
                <w:noProof/>
                <w:webHidden/>
              </w:rPr>
            </w:r>
            <w:r>
              <w:rPr>
                <w:noProof/>
                <w:webHidden/>
              </w:rPr>
              <w:fldChar w:fldCharType="separate"/>
            </w:r>
            <w:r>
              <w:rPr>
                <w:noProof/>
                <w:webHidden/>
              </w:rPr>
              <w:t>15</w:t>
            </w:r>
            <w:r>
              <w:rPr>
                <w:noProof/>
                <w:webHidden/>
              </w:rPr>
              <w:fldChar w:fldCharType="end"/>
            </w:r>
          </w:hyperlink>
        </w:p>
        <w:p w14:paraId="3B90D6FD" w14:textId="09D36D74"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69" w:history="1">
            <w:r w:rsidRPr="000A4770">
              <w:rPr>
                <w:rStyle w:val="Hyperlink"/>
                <w:noProof/>
              </w:rPr>
              <w:t>2.4.1</w:t>
            </w:r>
            <w:r>
              <w:rPr>
                <w:rFonts w:asciiTheme="minorHAnsi" w:eastAsiaTheme="minorEastAsia" w:hAnsiTheme="minorHAnsi" w:cstheme="minorBidi"/>
                <w:noProof/>
                <w:lang w:val="en-MY"/>
              </w:rPr>
              <w:tab/>
            </w:r>
            <w:r w:rsidRPr="000A4770">
              <w:rPr>
                <w:rStyle w:val="Hyperlink"/>
                <w:noProof/>
              </w:rPr>
              <w:t>Apple Emergency SOS</w:t>
            </w:r>
            <w:r>
              <w:rPr>
                <w:noProof/>
                <w:webHidden/>
              </w:rPr>
              <w:tab/>
            </w:r>
            <w:r>
              <w:rPr>
                <w:noProof/>
                <w:webHidden/>
              </w:rPr>
              <w:fldChar w:fldCharType="begin"/>
            </w:r>
            <w:r>
              <w:rPr>
                <w:noProof/>
                <w:webHidden/>
              </w:rPr>
              <w:instrText xml:space="preserve"> PAGEREF _Toc236843769 \h </w:instrText>
            </w:r>
            <w:r>
              <w:rPr>
                <w:noProof/>
                <w:webHidden/>
              </w:rPr>
            </w:r>
            <w:r>
              <w:rPr>
                <w:noProof/>
                <w:webHidden/>
              </w:rPr>
              <w:fldChar w:fldCharType="separate"/>
            </w:r>
            <w:r>
              <w:rPr>
                <w:noProof/>
                <w:webHidden/>
              </w:rPr>
              <w:t>15</w:t>
            </w:r>
            <w:r>
              <w:rPr>
                <w:noProof/>
                <w:webHidden/>
              </w:rPr>
              <w:fldChar w:fldCharType="end"/>
            </w:r>
          </w:hyperlink>
        </w:p>
        <w:p w14:paraId="3E948E30" w14:textId="6BA2358D"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70" w:history="1">
            <w:r w:rsidRPr="000A4770">
              <w:rPr>
                <w:rStyle w:val="Hyperlink"/>
                <w:noProof/>
              </w:rPr>
              <w:t>2.4.2</w:t>
            </w:r>
            <w:r>
              <w:rPr>
                <w:rFonts w:asciiTheme="minorHAnsi" w:eastAsiaTheme="minorEastAsia" w:hAnsiTheme="minorHAnsi" w:cstheme="minorBidi"/>
                <w:noProof/>
                <w:lang w:val="en-MY"/>
              </w:rPr>
              <w:tab/>
            </w:r>
            <w:r w:rsidRPr="000A4770">
              <w:rPr>
                <w:rStyle w:val="Hyperlink"/>
                <w:noProof/>
              </w:rPr>
              <w:t>CarePredict</w:t>
            </w:r>
            <w:r>
              <w:rPr>
                <w:noProof/>
                <w:webHidden/>
              </w:rPr>
              <w:tab/>
            </w:r>
            <w:r>
              <w:rPr>
                <w:noProof/>
                <w:webHidden/>
              </w:rPr>
              <w:fldChar w:fldCharType="begin"/>
            </w:r>
            <w:r>
              <w:rPr>
                <w:noProof/>
                <w:webHidden/>
              </w:rPr>
              <w:instrText xml:space="preserve"> PAGEREF _Toc236843770 \h </w:instrText>
            </w:r>
            <w:r>
              <w:rPr>
                <w:noProof/>
                <w:webHidden/>
              </w:rPr>
            </w:r>
            <w:r>
              <w:rPr>
                <w:noProof/>
                <w:webHidden/>
              </w:rPr>
              <w:fldChar w:fldCharType="separate"/>
            </w:r>
            <w:r>
              <w:rPr>
                <w:noProof/>
                <w:webHidden/>
              </w:rPr>
              <w:t>15</w:t>
            </w:r>
            <w:r>
              <w:rPr>
                <w:noProof/>
                <w:webHidden/>
              </w:rPr>
              <w:fldChar w:fldCharType="end"/>
            </w:r>
          </w:hyperlink>
        </w:p>
        <w:p w14:paraId="641F9EF4" w14:textId="7BC65E12"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771" w:history="1">
            <w:r w:rsidRPr="000A4770">
              <w:rPr>
                <w:rStyle w:val="Hyperlink"/>
                <w:noProof/>
              </w:rPr>
              <w:t>2.5</w:t>
            </w:r>
            <w:r>
              <w:rPr>
                <w:rFonts w:asciiTheme="minorHAnsi" w:eastAsiaTheme="minorEastAsia" w:hAnsiTheme="minorHAnsi" w:cstheme="minorBidi"/>
                <w:noProof/>
                <w:lang w:val="en-MY"/>
              </w:rPr>
              <w:tab/>
            </w:r>
            <w:r w:rsidRPr="000A4770">
              <w:rPr>
                <w:rStyle w:val="Hyperlink"/>
                <w:noProof/>
              </w:rPr>
              <w:t>Limitation of the project</w:t>
            </w:r>
            <w:r>
              <w:rPr>
                <w:noProof/>
                <w:webHidden/>
              </w:rPr>
              <w:tab/>
            </w:r>
            <w:r>
              <w:rPr>
                <w:noProof/>
                <w:webHidden/>
              </w:rPr>
              <w:fldChar w:fldCharType="begin"/>
            </w:r>
            <w:r>
              <w:rPr>
                <w:noProof/>
                <w:webHidden/>
              </w:rPr>
              <w:instrText xml:space="preserve"> PAGEREF _Toc236843771 \h </w:instrText>
            </w:r>
            <w:r>
              <w:rPr>
                <w:noProof/>
                <w:webHidden/>
              </w:rPr>
            </w:r>
            <w:r>
              <w:rPr>
                <w:noProof/>
                <w:webHidden/>
              </w:rPr>
              <w:fldChar w:fldCharType="separate"/>
            </w:r>
            <w:r>
              <w:rPr>
                <w:noProof/>
                <w:webHidden/>
              </w:rPr>
              <w:t>16</w:t>
            </w:r>
            <w:r>
              <w:rPr>
                <w:noProof/>
                <w:webHidden/>
              </w:rPr>
              <w:fldChar w:fldCharType="end"/>
            </w:r>
          </w:hyperlink>
        </w:p>
        <w:p w14:paraId="2C21D67A" w14:textId="6E7D5CC3"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72" w:history="1">
            <w:r w:rsidRPr="000A4770">
              <w:rPr>
                <w:rStyle w:val="Hyperlink"/>
                <w:noProof/>
              </w:rPr>
              <w:t>2.5.1</w:t>
            </w:r>
            <w:r>
              <w:rPr>
                <w:rFonts w:asciiTheme="minorHAnsi" w:eastAsiaTheme="minorEastAsia" w:hAnsiTheme="minorHAnsi" w:cstheme="minorBidi"/>
                <w:noProof/>
                <w:lang w:val="en-MY"/>
              </w:rPr>
              <w:tab/>
            </w:r>
            <w:r w:rsidRPr="000A4770">
              <w:rPr>
                <w:rStyle w:val="Hyperlink"/>
                <w:noProof/>
              </w:rPr>
              <w:t>No Direct Medical Monitoring</w:t>
            </w:r>
            <w:r>
              <w:rPr>
                <w:noProof/>
                <w:webHidden/>
              </w:rPr>
              <w:tab/>
            </w:r>
            <w:r>
              <w:rPr>
                <w:noProof/>
                <w:webHidden/>
              </w:rPr>
              <w:fldChar w:fldCharType="begin"/>
            </w:r>
            <w:r>
              <w:rPr>
                <w:noProof/>
                <w:webHidden/>
              </w:rPr>
              <w:instrText xml:space="preserve"> PAGEREF _Toc236843772 \h </w:instrText>
            </w:r>
            <w:r>
              <w:rPr>
                <w:noProof/>
                <w:webHidden/>
              </w:rPr>
            </w:r>
            <w:r>
              <w:rPr>
                <w:noProof/>
                <w:webHidden/>
              </w:rPr>
              <w:fldChar w:fldCharType="separate"/>
            </w:r>
            <w:r>
              <w:rPr>
                <w:noProof/>
                <w:webHidden/>
              </w:rPr>
              <w:t>16</w:t>
            </w:r>
            <w:r>
              <w:rPr>
                <w:noProof/>
                <w:webHidden/>
              </w:rPr>
              <w:fldChar w:fldCharType="end"/>
            </w:r>
          </w:hyperlink>
        </w:p>
        <w:p w14:paraId="292DC603" w14:textId="7C4C989A"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73" w:history="1">
            <w:r w:rsidRPr="000A4770">
              <w:rPr>
                <w:rStyle w:val="Hyperlink"/>
                <w:noProof/>
              </w:rPr>
              <w:t>2.5.2</w:t>
            </w:r>
            <w:r>
              <w:rPr>
                <w:rFonts w:asciiTheme="minorHAnsi" w:eastAsiaTheme="minorEastAsia" w:hAnsiTheme="minorHAnsi" w:cstheme="minorBidi"/>
                <w:noProof/>
                <w:lang w:val="en-MY"/>
              </w:rPr>
              <w:tab/>
            </w:r>
            <w:r w:rsidRPr="000A4770">
              <w:rPr>
                <w:rStyle w:val="Hyperlink"/>
                <w:noProof/>
              </w:rPr>
              <w:t>No Automatic Emergency-Service Dispatch</w:t>
            </w:r>
            <w:r>
              <w:rPr>
                <w:noProof/>
                <w:webHidden/>
              </w:rPr>
              <w:tab/>
            </w:r>
            <w:r>
              <w:rPr>
                <w:noProof/>
                <w:webHidden/>
              </w:rPr>
              <w:fldChar w:fldCharType="begin"/>
            </w:r>
            <w:r>
              <w:rPr>
                <w:noProof/>
                <w:webHidden/>
              </w:rPr>
              <w:instrText xml:space="preserve"> PAGEREF _Toc236843773 \h </w:instrText>
            </w:r>
            <w:r>
              <w:rPr>
                <w:noProof/>
                <w:webHidden/>
              </w:rPr>
            </w:r>
            <w:r>
              <w:rPr>
                <w:noProof/>
                <w:webHidden/>
              </w:rPr>
              <w:fldChar w:fldCharType="separate"/>
            </w:r>
            <w:r>
              <w:rPr>
                <w:noProof/>
                <w:webHidden/>
              </w:rPr>
              <w:t>16</w:t>
            </w:r>
            <w:r>
              <w:rPr>
                <w:noProof/>
                <w:webHidden/>
              </w:rPr>
              <w:fldChar w:fldCharType="end"/>
            </w:r>
          </w:hyperlink>
        </w:p>
        <w:p w14:paraId="5C1223B3" w14:textId="06A46CD9"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74" w:history="1">
            <w:r w:rsidRPr="000A4770">
              <w:rPr>
                <w:rStyle w:val="Hyperlink"/>
                <w:noProof/>
              </w:rPr>
              <w:t>2.5.3</w:t>
            </w:r>
            <w:r>
              <w:rPr>
                <w:rFonts w:asciiTheme="minorHAnsi" w:eastAsiaTheme="minorEastAsia" w:hAnsiTheme="minorHAnsi" w:cstheme="minorBidi"/>
                <w:noProof/>
                <w:lang w:val="en-MY"/>
              </w:rPr>
              <w:tab/>
            </w:r>
            <w:r w:rsidRPr="000A4770">
              <w:rPr>
                <w:rStyle w:val="Hyperlink"/>
                <w:noProof/>
              </w:rPr>
              <w:t>External Provider and Internet Dependency</w:t>
            </w:r>
            <w:r>
              <w:rPr>
                <w:noProof/>
                <w:webHidden/>
              </w:rPr>
              <w:tab/>
            </w:r>
            <w:r>
              <w:rPr>
                <w:noProof/>
                <w:webHidden/>
              </w:rPr>
              <w:fldChar w:fldCharType="begin"/>
            </w:r>
            <w:r>
              <w:rPr>
                <w:noProof/>
                <w:webHidden/>
              </w:rPr>
              <w:instrText xml:space="preserve"> PAGEREF _Toc236843774 \h </w:instrText>
            </w:r>
            <w:r>
              <w:rPr>
                <w:noProof/>
                <w:webHidden/>
              </w:rPr>
            </w:r>
            <w:r>
              <w:rPr>
                <w:noProof/>
                <w:webHidden/>
              </w:rPr>
              <w:fldChar w:fldCharType="separate"/>
            </w:r>
            <w:r>
              <w:rPr>
                <w:noProof/>
                <w:webHidden/>
              </w:rPr>
              <w:t>16</w:t>
            </w:r>
            <w:r>
              <w:rPr>
                <w:noProof/>
                <w:webHidden/>
              </w:rPr>
              <w:fldChar w:fldCharType="end"/>
            </w:r>
          </w:hyperlink>
        </w:p>
        <w:p w14:paraId="3EF07639" w14:textId="6E734E64"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775" w:history="1">
            <w:r w:rsidRPr="000A4770">
              <w:rPr>
                <w:rStyle w:val="Hyperlink"/>
                <w:noProof/>
              </w:rPr>
              <w:t>2.6</w:t>
            </w:r>
            <w:r>
              <w:rPr>
                <w:rFonts w:asciiTheme="minorHAnsi" w:eastAsiaTheme="minorEastAsia" w:hAnsiTheme="minorHAnsi" w:cstheme="minorBidi"/>
                <w:noProof/>
                <w:lang w:val="en-MY"/>
              </w:rPr>
              <w:tab/>
            </w:r>
            <w:r w:rsidRPr="000A4770">
              <w:rPr>
                <w:rStyle w:val="Hyperlink"/>
                <w:noProof/>
              </w:rPr>
              <w:t>Chapter Summary and Evaluation</w:t>
            </w:r>
            <w:r>
              <w:rPr>
                <w:noProof/>
                <w:webHidden/>
              </w:rPr>
              <w:tab/>
            </w:r>
            <w:r>
              <w:rPr>
                <w:noProof/>
                <w:webHidden/>
              </w:rPr>
              <w:fldChar w:fldCharType="begin"/>
            </w:r>
            <w:r>
              <w:rPr>
                <w:noProof/>
                <w:webHidden/>
              </w:rPr>
              <w:instrText xml:space="preserve"> PAGEREF _Toc236843775 \h </w:instrText>
            </w:r>
            <w:r>
              <w:rPr>
                <w:noProof/>
                <w:webHidden/>
              </w:rPr>
            </w:r>
            <w:r>
              <w:rPr>
                <w:noProof/>
                <w:webHidden/>
              </w:rPr>
              <w:fldChar w:fldCharType="separate"/>
            </w:r>
            <w:r>
              <w:rPr>
                <w:noProof/>
                <w:webHidden/>
              </w:rPr>
              <w:t>16</w:t>
            </w:r>
            <w:r>
              <w:rPr>
                <w:noProof/>
                <w:webHidden/>
              </w:rPr>
              <w:fldChar w:fldCharType="end"/>
            </w:r>
          </w:hyperlink>
        </w:p>
        <w:p w14:paraId="29F44DA3" w14:textId="42E626AC" w:rsidR="00236699" w:rsidRDefault="00236699">
          <w:pPr>
            <w:pStyle w:val="TOC1"/>
            <w:tabs>
              <w:tab w:val="left" w:pos="440"/>
              <w:tab w:val="right" w:leader="dot" w:pos="9019"/>
            </w:tabs>
            <w:rPr>
              <w:rFonts w:asciiTheme="minorHAnsi" w:eastAsiaTheme="minorEastAsia" w:hAnsiTheme="minorHAnsi" w:cstheme="minorBidi"/>
              <w:noProof/>
              <w:lang w:val="en-MY"/>
            </w:rPr>
          </w:pPr>
          <w:hyperlink w:anchor="_Toc236843776" w:history="1">
            <w:r w:rsidRPr="000A4770">
              <w:rPr>
                <w:rStyle w:val="Hyperlink"/>
                <w:noProof/>
              </w:rPr>
              <w:t>3</w:t>
            </w:r>
            <w:r>
              <w:rPr>
                <w:rFonts w:asciiTheme="minorHAnsi" w:eastAsiaTheme="minorEastAsia" w:hAnsiTheme="minorHAnsi" w:cstheme="minorBidi"/>
                <w:noProof/>
                <w:lang w:val="en-MY"/>
              </w:rPr>
              <w:tab/>
            </w:r>
            <w:r w:rsidRPr="000A4770">
              <w:rPr>
                <w:rStyle w:val="Hyperlink"/>
                <w:noProof/>
              </w:rPr>
              <w:t>Methodology and Requirements Analysis</w:t>
            </w:r>
            <w:r>
              <w:rPr>
                <w:noProof/>
                <w:webHidden/>
              </w:rPr>
              <w:tab/>
            </w:r>
            <w:r>
              <w:rPr>
                <w:noProof/>
                <w:webHidden/>
              </w:rPr>
              <w:fldChar w:fldCharType="begin"/>
            </w:r>
            <w:r>
              <w:rPr>
                <w:noProof/>
                <w:webHidden/>
              </w:rPr>
              <w:instrText xml:space="preserve"> PAGEREF _Toc236843776 \h </w:instrText>
            </w:r>
            <w:r>
              <w:rPr>
                <w:noProof/>
                <w:webHidden/>
              </w:rPr>
            </w:r>
            <w:r>
              <w:rPr>
                <w:noProof/>
                <w:webHidden/>
              </w:rPr>
              <w:fldChar w:fldCharType="separate"/>
            </w:r>
            <w:r>
              <w:rPr>
                <w:noProof/>
                <w:webHidden/>
              </w:rPr>
              <w:t>18</w:t>
            </w:r>
            <w:r>
              <w:rPr>
                <w:noProof/>
                <w:webHidden/>
              </w:rPr>
              <w:fldChar w:fldCharType="end"/>
            </w:r>
          </w:hyperlink>
        </w:p>
        <w:p w14:paraId="1C533365" w14:textId="167777BA"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777" w:history="1">
            <w:r w:rsidRPr="000A4770">
              <w:rPr>
                <w:rStyle w:val="Hyperlink"/>
                <w:noProof/>
              </w:rPr>
              <w:t>3.1</w:t>
            </w:r>
            <w:r>
              <w:rPr>
                <w:rFonts w:asciiTheme="minorHAnsi" w:eastAsiaTheme="minorEastAsia" w:hAnsiTheme="minorHAnsi" w:cstheme="minorBidi"/>
                <w:noProof/>
                <w:lang w:val="en-MY"/>
              </w:rPr>
              <w:tab/>
            </w:r>
            <w:r w:rsidRPr="000A4770">
              <w:rPr>
                <w:rStyle w:val="Hyperlink"/>
                <w:noProof/>
              </w:rPr>
              <w:t>Methodology</w:t>
            </w:r>
            <w:r>
              <w:rPr>
                <w:noProof/>
                <w:webHidden/>
              </w:rPr>
              <w:tab/>
            </w:r>
            <w:r>
              <w:rPr>
                <w:noProof/>
                <w:webHidden/>
              </w:rPr>
              <w:fldChar w:fldCharType="begin"/>
            </w:r>
            <w:r>
              <w:rPr>
                <w:noProof/>
                <w:webHidden/>
              </w:rPr>
              <w:instrText xml:space="preserve"> PAGEREF _Toc236843777 \h </w:instrText>
            </w:r>
            <w:r>
              <w:rPr>
                <w:noProof/>
                <w:webHidden/>
              </w:rPr>
            </w:r>
            <w:r>
              <w:rPr>
                <w:noProof/>
                <w:webHidden/>
              </w:rPr>
              <w:fldChar w:fldCharType="separate"/>
            </w:r>
            <w:r>
              <w:rPr>
                <w:noProof/>
                <w:webHidden/>
              </w:rPr>
              <w:t>18</w:t>
            </w:r>
            <w:r>
              <w:rPr>
                <w:noProof/>
                <w:webHidden/>
              </w:rPr>
              <w:fldChar w:fldCharType="end"/>
            </w:r>
          </w:hyperlink>
        </w:p>
        <w:p w14:paraId="3EE7609D" w14:textId="707FD43B"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78" w:history="1">
            <w:r w:rsidRPr="000A4770">
              <w:rPr>
                <w:rStyle w:val="Hyperlink"/>
                <w:noProof/>
              </w:rPr>
              <w:t>3.1.1</w:t>
            </w:r>
            <w:r>
              <w:rPr>
                <w:rFonts w:asciiTheme="minorHAnsi" w:eastAsiaTheme="minorEastAsia" w:hAnsiTheme="minorHAnsi" w:cstheme="minorBidi"/>
                <w:noProof/>
                <w:lang w:val="en-MY"/>
              </w:rPr>
              <w:tab/>
            </w:r>
            <w:r w:rsidRPr="000A4770">
              <w:rPr>
                <w:rStyle w:val="Hyperlink"/>
                <w:noProof/>
              </w:rPr>
              <w:t>Methodology Used: Agile</w:t>
            </w:r>
            <w:r>
              <w:rPr>
                <w:noProof/>
                <w:webHidden/>
              </w:rPr>
              <w:tab/>
            </w:r>
            <w:r>
              <w:rPr>
                <w:noProof/>
                <w:webHidden/>
              </w:rPr>
              <w:fldChar w:fldCharType="begin"/>
            </w:r>
            <w:r>
              <w:rPr>
                <w:noProof/>
                <w:webHidden/>
              </w:rPr>
              <w:instrText xml:space="preserve"> PAGEREF _Toc236843778 \h </w:instrText>
            </w:r>
            <w:r>
              <w:rPr>
                <w:noProof/>
                <w:webHidden/>
              </w:rPr>
            </w:r>
            <w:r>
              <w:rPr>
                <w:noProof/>
                <w:webHidden/>
              </w:rPr>
              <w:fldChar w:fldCharType="separate"/>
            </w:r>
            <w:r>
              <w:rPr>
                <w:noProof/>
                <w:webHidden/>
              </w:rPr>
              <w:t>18</w:t>
            </w:r>
            <w:r>
              <w:rPr>
                <w:noProof/>
                <w:webHidden/>
              </w:rPr>
              <w:fldChar w:fldCharType="end"/>
            </w:r>
          </w:hyperlink>
        </w:p>
        <w:p w14:paraId="4D724658" w14:textId="6DF6BADD"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79" w:history="1">
            <w:r w:rsidRPr="000A4770">
              <w:rPr>
                <w:rStyle w:val="Hyperlink"/>
                <w:noProof/>
              </w:rPr>
              <w:t>3.1.2</w:t>
            </w:r>
            <w:r>
              <w:rPr>
                <w:rFonts w:asciiTheme="minorHAnsi" w:eastAsiaTheme="minorEastAsia" w:hAnsiTheme="minorHAnsi" w:cstheme="minorBidi"/>
                <w:noProof/>
                <w:lang w:val="en-MY"/>
              </w:rPr>
              <w:tab/>
            </w:r>
            <w:r w:rsidRPr="000A4770">
              <w:rPr>
                <w:rStyle w:val="Hyperlink"/>
                <w:noProof/>
              </w:rPr>
              <w:t>Methodology Phases</w:t>
            </w:r>
            <w:r>
              <w:rPr>
                <w:noProof/>
                <w:webHidden/>
              </w:rPr>
              <w:tab/>
            </w:r>
            <w:r>
              <w:rPr>
                <w:noProof/>
                <w:webHidden/>
              </w:rPr>
              <w:fldChar w:fldCharType="begin"/>
            </w:r>
            <w:r>
              <w:rPr>
                <w:noProof/>
                <w:webHidden/>
              </w:rPr>
              <w:instrText xml:space="preserve"> PAGEREF _Toc236843779 \h </w:instrText>
            </w:r>
            <w:r>
              <w:rPr>
                <w:noProof/>
                <w:webHidden/>
              </w:rPr>
            </w:r>
            <w:r>
              <w:rPr>
                <w:noProof/>
                <w:webHidden/>
              </w:rPr>
              <w:fldChar w:fldCharType="separate"/>
            </w:r>
            <w:r>
              <w:rPr>
                <w:noProof/>
                <w:webHidden/>
              </w:rPr>
              <w:t>18</w:t>
            </w:r>
            <w:r>
              <w:rPr>
                <w:noProof/>
                <w:webHidden/>
              </w:rPr>
              <w:fldChar w:fldCharType="end"/>
            </w:r>
          </w:hyperlink>
        </w:p>
        <w:p w14:paraId="3401799B" w14:textId="6292CDCA"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80" w:history="1">
            <w:r w:rsidRPr="000A4770">
              <w:rPr>
                <w:rStyle w:val="Hyperlink"/>
                <w:noProof/>
              </w:rPr>
              <w:t>3.1.3</w:t>
            </w:r>
            <w:r>
              <w:rPr>
                <w:rFonts w:asciiTheme="minorHAnsi" w:eastAsiaTheme="minorEastAsia" w:hAnsiTheme="minorHAnsi" w:cstheme="minorBidi"/>
                <w:noProof/>
                <w:lang w:val="en-MY"/>
              </w:rPr>
              <w:tab/>
            </w:r>
            <w:r w:rsidRPr="000A4770">
              <w:rPr>
                <w:rStyle w:val="Hyperlink"/>
                <w:noProof/>
              </w:rPr>
              <w:t>Justification for Methodology</w:t>
            </w:r>
            <w:r>
              <w:rPr>
                <w:noProof/>
                <w:webHidden/>
              </w:rPr>
              <w:tab/>
            </w:r>
            <w:r>
              <w:rPr>
                <w:noProof/>
                <w:webHidden/>
              </w:rPr>
              <w:fldChar w:fldCharType="begin"/>
            </w:r>
            <w:r>
              <w:rPr>
                <w:noProof/>
                <w:webHidden/>
              </w:rPr>
              <w:instrText xml:space="preserve"> PAGEREF _Toc236843780 \h </w:instrText>
            </w:r>
            <w:r>
              <w:rPr>
                <w:noProof/>
                <w:webHidden/>
              </w:rPr>
            </w:r>
            <w:r>
              <w:rPr>
                <w:noProof/>
                <w:webHidden/>
              </w:rPr>
              <w:fldChar w:fldCharType="separate"/>
            </w:r>
            <w:r>
              <w:rPr>
                <w:noProof/>
                <w:webHidden/>
              </w:rPr>
              <w:t>19</w:t>
            </w:r>
            <w:r>
              <w:rPr>
                <w:noProof/>
                <w:webHidden/>
              </w:rPr>
              <w:fldChar w:fldCharType="end"/>
            </w:r>
          </w:hyperlink>
        </w:p>
        <w:p w14:paraId="37A30EC5" w14:textId="5A1D2FDF"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781" w:history="1">
            <w:r w:rsidRPr="000A4770">
              <w:rPr>
                <w:rStyle w:val="Hyperlink"/>
                <w:noProof/>
              </w:rPr>
              <w:t>3.2</w:t>
            </w:r>
            <w:r>
              <w:rPr>
                <w:rFonts w:asciiTheme="minorHAnsi" w:eastAsiaTheme="minorEastAsia" w:hAnsiTheme="minorHAnsi" w:cstheme="minorBidi"/>
                <w:noProof/>
                <w:lang w:val="en-MY"/>
              </w:rPr>
              <w:tab/>
            </w:r>
            <w:r w:rsidRPr="000A4770">
              <w:rPr>
                <w:rStyle w:val="Hyperlink"/>
                <w:noProof/>
              </w:rPr>
              <w:t>Requirements Analysis</w:t>
            </w:r>
            <w:r>
              <w:rPr>
                <w:noProof/>
                <w:webHidden/>
              </w:rPr>
              <w:tab/>
            </w:r>
            <w:r>
              <w:rPr>
                <w:noProof/>
                <w:webHidden/>
              </w:rPr>
              <w:fldChar w:fldCharType="begin"/>
            </w:r>
            <w:r>
              <w:rPr>
                <w:noProof/>
                <w:webHidden/>
              </w:rPr>
              <w:instrText xml:space="preserve"> PAGEREF _Toc236843781 \h </w:instrText>
            </w:r>
            <w:r>
              <w:rPr>
                <w:noProof/>
                <w:webHidden/>
              </w:rPr>
            </w:r>
            <w:r>
              <w:rPr>
                <w:noProof/>
                <w:webHidden/>
              </w:rPr>
              <w:fldChar w:fldCharType="separate"/>
            </w:r>
            <w:r>
              <w:rPr>
                <w:noProof/>
                <w:webHidden/>
              </w:rPr>
              <w:t>19</w:t>
            </w:r>
            <w:r>
              <w:rPr>
                <w:noProof/>
                <w:webHidden/>
              </w:rPr>
              <w:fldChar w:fldCharType="end"/>
            </w:r>
          </w:hyperlink>
        </w:p>
        <w:p w14:paraId="057A5EC8" w14:textId="79D0C227"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82" w:history="1">
            <w:r w:rsidRPr="000A4770">
              <w:rPr>
                <w:rStyle w:val="Hyperlink"/>
                <w:noProof/>
              </w:rPr>
              <w:t>3.2.1</w:t>
            </w:r>
            <w:r>
              <w:rPr>
                <w:rFonts w:asciiTheme="minorHAnsi" w:eastAsiaTheme="minorEastAsia" w:hAnsiTheme="minorHAnsi" w:cstheme="minorBidi"/>
                <w:noProof/>
                <w:lang w:val="en-MY"/>
              </w:rPr>
              <w:tab/>
            </w:r>
            <w:r w:rsidRPr="000A4770">
              <w:rPr>
                <w:rStyle w:val="Hyperlink"/>
                <w:noProof/>
              </w:rPr>
              <w:t>Stakeholders</w:t>
            </w:r>
            <w:r>
              <w:rPr>
                <w:noProof/>
                <w:webHidden/>
              </w:rPr>
              <w:tab/>
            </w:r>
            <w:r>
              <w:rPr>
                <w:noProof/>
                <w:webHidden/>
              </w:rPr>
              <w:fldChar w:fldCharType="begin"/>
            </w:r>
            <w:r>
              <w:rPr>
                <w:noProof/>
                <w:webHidden/>
              </w:rPr>
              <w:instrText xml:space="preserve"> PAGEREF _Toc236843782 \h </w:instrText>
            </w:r>
            <w:r>
              <w:rPr>
                <w:noProof/>
                <w:webHidden/>
              </w:rPr>
            </w:r>
            <w:r>
              <w:rPr>
                <w:noProof/>
                <w:webHidden/>
              </w:rPr>
              <w:fldChar w:fldCharType="separate"/>
            </w:r>
            <w:r>
              <w:rPr>
                <w:noProof/>
                <w:webHidden/>
              </w:rPr>
              <w:t>19</w:t>
            </w:r>
            <w:r>
              <w:rPr>
                <w:noProof/>
                <w:webHidden/>
              </w:rPr>
              <w:fldChar w:fldCharType="end"/>
            </w:r>
          </w:hyperlink>
        </w:p>
        <w:p w14:paraId="4292CF82" w14:textId="21357132" w:rsidR="00236699" w:rsidRDefault="00236699">
          <w:pPr>
            <w:pStyle w:val="TOC3"/>
            <w:tabs>
              <w:tab w:val="right" w:leader="dot" w:pos="9019"/>
            </w:tabs>
            <w:rPr>
              <w:rFonts w:asciiTheme="minorHAnsi" w:eastAsiaTheme="minorEastAsia" w:hAnsiTheme="minorHAnsi" w:cstheme="minorBidi"/>
              <w:noProof/>
              <w:lang w:val="en-MY"/>
            </w:rPr>
          </w:pPr>
          <w:hyperlink w:anchor="_Toc236843783" w:history="1">
            <w:r w:rsidRPr="000A4770">
              <w:rPr>
                <w:rStyle w:val="Hyperlink"/>
                <w:noProof/>
              </w:rPr>
              <w:t>Primary User</w:t>
            </w:r>
            <w:r>
              <w:rPr>
                <w:noProof/>
                <w:webHidden/>
              </w:rPr>
              <w:tab/>
            </w:r>
            <w:r>
              <w:rPr>
                <w:noProof/>
                <w:webHidden/>
              </w:rPr>
              <w:fldChar w:fldCharType="begin"/>
            </w:r>
            <w:r>
              <w:rPr>
                <w:noProof/>
                <w:webHidden/>
              </w:rPr>
              <w:instrText xml:space="preserve"> PAGEREF _Toc236843783 \h </w:instrText>
            </w:r>
            <w:r>
              <w:rPr>
                <w:noProof/>
                <w:webHidden/>
              </w:rPr>
            </w:r>
            <w:r>
              <w:rPr>
                <w:noProof/>
                <w:webHidden/>
              </w:rPr>
              <w:fldChar w:fldCharType="separate"/>
            </w:r>
            <w:r>
              <w:rPr>
                <w:noProof/>
                <w:webHidden/>
              </w:rPr>
              <w:t>19</w:t>
            </w:r>
            <w:r>
              <w:rPr>
                <w:noProof/>
                <w:webHidden/>
              </w:rPr>
              <w:fldChar w:fldCharType="end"/>
            </w:r>
          </w:hyperlink>
        </w:p>
        <w:p w14:paraId="152F988E" w14:textId="44188BBF" w:rsidR="00236699" w:rsidRDefault="00236699">
          <w:pPr>
            <w:pStyle w:val="TOC3"/>
            <w:tabs>
              <w:tab w:val="right" w:leader="dot" w:pos="9019"/>
            </w:tabs>
            <w:rPr>
              <w:rFonts w:asciiTheme="minorHAnsi" w:eastAsiaTheme="minorEastAsia" w:hAnsiTheme="minorHAnsi" w:cstheme="minorBidi"/>
              <w:noProof/>
              <w:lang w:val="en-MY"/>
            </w:rPr>
          </w:pPr>
          <w:hyperlink w:anchor="_Toc236843784" w:history="1">
            <w:r w:rsidRPr="000A4770">
              <w:rPr>
                <w:rStyle w:val="Hyperlink"/>
                <w:noProof/>
              </w:rPr>
              <w:t>Primary Trusted Contact</w:t>
            </w:r>
            <w:r>
              <w:rPr>
                <w:noProof/>
                <w:webHidden/>
              </w:rPr>
              <w:tab/>
            </w:r>
            <w:r>
              <w:rPr>
                <w:noProof/>
                <w:webHidden/>
              </w:rPr>
              <w:fldChar w:fldCharType="begin"/>
            </w:r>
            <w:r>
              <w:rPr>
                <w:noProof/>
                <w:webHidden/>
              </w:rPr>
              <w:instrText xml:space="preserve"> PAGEREF _Toc236843784 \h </w:instrText>
            </w:r>
            <w:r>
              <w:rPr>
                <w:noProof/>
                <w:webHidden/>
              </w:rPr>
            </w:r>
            <w:r>
              <w:rPr>
                <w:noProof/>
                <w:webHidden/>
              </w:rPr>
              <w:fldChar w:fldCharType="separate"/>
            </w:r>
            <w:r>
              <w:rPr>
                <w:noProof/>
                <w:webHidden/>
              </w:rPr>
              <w:t>19</w:t>
            </w:r>
            <w:r>
              <w:rPr>
                <w:noProof/>
                <w:webHidden/>
              </w:rPr>
              <w:fldChar w:fldCharType="end"/>
            </w:r>
          </w:hyperlink>
        </w:p>
        <w:p w14:paraId="5DFC2965" w14:textId="233AF30B" w:rsidR="00236699" w:rsidRDefault="00236699">
          <w:pPr>
            <w:pStyle w:val="TOC3"/>
            <w:tabs>
              <w:tab w:val="right" w:leader="dot" w:pos="9019"/>
            </w:tabs>
            <w:rPr>
              <w:rFonts w:asciiTheme="minorHAnsi" w:eastAsiaTheme="minorEastAsia" w:hAnsiTheme="minorHAnsi" w:cstheme="minorBidi"/>
              <w:noProof/>
              <w:lang w:val="en-MY"/>
            </w:rPr>
          </w:pPr>
          <w:hyperlink w:anchor="_Toc236843785" w:history="1">
            <w:r w:rsidRPr="000A4770">
              <w:rPr>
                <w:rStyle w:val="Hyperlink"/>
                <w:noProof/>
              </w:rPr>
              <w:t>Reward Administrator</w:t>
            </w:r>
            <w:r>
              <w:rPr>
                <w:noProof/>
                <w:webHidden/>
              </w:rPr>
              <w:tab/>
            </w:r>
            <w:r>
              <w:rPr>
                <w:noProof/>
                <w:webHidden/>
              </w:rPr>
              <w:fldChar w:fldCharType="begin"/>
            </w:r>
            <w:r>
              <w:rPr>
                <w:noProof/>
                <w:webHidden/>
              </w:rPr>
              <w:instrText xml:space="preserve"> PAGEREF _Toc236843785 \h </w:instrText>
            </w:r>
            <w:r>
              <w:rPr>
                <w:noProof/>
                <w:webHidden/>
              </w:rPr>
            </w:r>
            <w:r>
              <w:rPr>
                <w:noProof/>
                <w:webHidden/>
              </w:rPr>
              <w:fldChar w:fldCharType="separate"/>
            </w:r>
            <w:r>
              <w:rPr>
                <w:noProof/>
                <w:webHidden/>
              </w:rPr>
              <w:t>19</w:t>
            </w:r>
            <w:r>
              <w:rPr>
                <w:noProof/>
                <w:webHidden/>
              </w:rPr>
              <w:fldChar w:fldCharType="end"/>
            </w:r>
          </w:hyperlink>
        </w:p>
        <w:p w14:paraId="2DCCEF2B" w14:textId="6E16F4C3" w:rsidR="00236699" w:rsidRDefault="00236699">
          <w:pPr>
            <w:pStyle w:val="TOC3"/>
            <w:tabs>
              <w:tab w:val="right" w:leader="dot" w:pos="9019"/>
            </w:tabs>
            <w:rPr>
              <w:rFonts w:asciiTheme="minorHAnsi" w:eastAsiaTheme="minorEastAsia" w:hAnsiTheme="minorHAnsi" w:cstheme="minorBidi"/>
              <w:noProof/>
              <w:lang w:val="en-MY"/>
            </w:rPr>
          </w:pPr>
          <w:hyperlink w:anchor="_Toc236843786" w:history="1">
            <w:r w:rsidRPr="000A4770">
              <w:rPr>
                <w:rStyle w:val="Hyperlink"/>
                <w:noProof/>
              </w:rPr>
              <w:t>System Administrator / Developer</w:t>
            </w:r>
            <w:r>
              <w:rPr>
                <w:noProof/>
                <w:webHidden/>
              </w:rPr>
              <w:tab/>
            </w:r>
            <w:r>
              <w:rPr>
                <w:noProof/>
                <w:webHidden/>
              </w:rPr>
              <w:fldChar w:fldCharType="begin"/>
            </w:r>
            <w:r>
              <w:rPr>
                <w:noProof/>
                <w:webHidden/>
              </w:rPr>
              <w:instrText xml:space="preserve"> PAGEREF _Toc236843786 \h </w:instrText>
            </w:r>
            <w:r>
              <w:rPr>
                <w:noProof/>
                <w:webHidden/>
              </w:rPr>
            </w:r>
            <w:r>
              <w:rPr>
                <w:noProof/>
                <w:webHidden/>
              </w:rPr>
              <w:fldChar w:fldCharType="separate"/>
            </w:r>
            <w:r>
              <w:rPr>
                <w:noProof/>
                <w:webHidden/>
              </w:rPr>
              <w:t>19</w:t>
            </w:r>
            <w:r>
              <w:rPr>
                <w:noProof/>
                <w:webHidden/>
              </w:rPr>
              <w:fldChar w:fldCharType="end"/>
            </w:r>
          </w:hyperlink>
        </w:p>
        <w:p w14:paraId="2A00188B" w14:textId="45B26FBD"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87" w:history="1">
            <w:r w:rsidRPr="000A4770">
              <w:rPr>
                <w:rStyle w:val="Hyperlink"/>
                <w:noProof/>
              </w:rPr>
              <w:t>3.2.2</w:t>
            </w:r>
            <w:r>
              <w:rPr>
                <w:rFonts w:asciiTheme="minorHAnsi" w:eastAsiaTheme="minorEastAsia" w:hAnsiTheme="minorHAnsi" w:cstheme="minorBidi"/>
                <w:noProof/>
                <w:lang w:val="en-MY"/>
              </w:rPr>
              <w:tab/>
            </w:r>
            <w:r w:rsidRPr="000A4770">
              <w:rPr>
                <w:rStyle w:val="Hyperlink"/>
                <w:noProof/>
              </w:rPr>
              <w:t>Functional Requirements</w:t>
            </w:r>
            <w:r>
              <w:rPr>
                <w:noProof/>
                <w:webHidden/>
              </w:rPr>
              <w:tab/>
            </w:r>
            <w:r>
              <w:rPr>
                <w:noProof/>
                <w:webHidden/>
              </w:rPr>
              <w:fldChar w:fldCharType="begin"/>
            </w:r>
            <w:r>
              <w:rPr>
                <w:noProof/>
                <w:webHidden/>
              </w:rPr>
              <w:instrText xml:space="preserve"> PAGEREF _Toc236843787 \h </w:instrText>
            </w:r>
            <w:r>
              <w:rPr>
                <w:noProof/>
                <w:webHidden/>
              </w:rPr>
            </w:r>
            <w:r>
              <w:rPr>
                <w:noProof/>
                <w:webHidden/>
              </w:rPr>
              <w:fldChar w:fldCharType="separate"/>
            </w:r>
            <w:r>
              <w:rPr>
                <w:noProof/>
                <w:webHidden/>
              </w:rPr>
              <w:t>20</w:t>
            </w:r>
            <w:r>
              <w:rPr>
                <w:noProof/>
                <w:webHidden/>
              </w:rPr>
              <w:fldChar w:fldCharType="end"/>
            </w:r>
          </w:hyperlink>
        </w:p>
        <w:p w14:paraId="60BA50C1" w14:textId="5277F807" w:rsidR="00236699" w:rsidRDefault="00236699">
          <w:pPr>
            <w:pStyle w:val="TOC3"/>
            <w:tabs>
              <w:tab w:val="right" w:leader="dot" w:pos="9019"/>
            </w:tabs>
            <w:rPr>
              <w:rFonts w:asciiTheme="minorHAnsi" w:eastAsiaTheme="minorEastAsia" w:hAnsiTheme="minorHAnsi" w:cstheme="minorBidi"/>
              <w:noProof/>
              <w:lang w:val="en-MY"/>
            </w:rPr>
          </w:pPr>
          <w:hyperlink w:anchor="_Toc236843788" w:history="1">
            <w:r w:rsidRPr="000A4770">
              <w:rPr>
                <w:rStyle w:val="Hyperlink"/>
                <w:noProof/>
              </w:rPr>
              <w:t>Module 1: Authentication, Onboarding and Profile</w:t>
            </w:r>
            <w:r>
              <w:rPr>
                <w:noProof/>
                <w:webHidden/>
              </w:rPr>
              <w:tab/>
            </w:r>
            <w:r>
              <w:rPr>
                <w:noProof/>
                <w:webHidden/>
              </w:rPr>
              <w:fldChar w:fldCharType="begin"/>
            </w:r>
            <w:r>
              <w:rPr>
                <w:noProof/>
                <w:webHidden/>
              </w:rPr>
              <w:instrText xml:space="preserve"> PAGEREF _Toc236843788 \h </w:instrText>
            </w:r>
            <w:r>
              <w:rPr>
                <w:noProof/>
                <w:webHidden/>
              </w:rPr>
            </w:r>
            <w:r>
              <w:rPr>
                <w:noProof/>
                <w:webHidden/>
              </w:rPr>
              <w:fldChar w:fldCharType="separate"/>
            </w:r>
            <w:r>
              <w:rPr>
                <w:noProof/>
                <w:webHidden/>
              </w:rPr>
              <w:t>20</w:t>
            </w:r>
            <w:r>
              <w:rPr>
                <w:noProof/>
                <w:webHidden/>
              </w:rPr>
              <w:fldChar w:fldCharType="end"/>
            </w:r>
          </w:hyperlink>
        </w:p>
        <w:p w14:paraId="66B8E828" w14:textId="3D1BC170" w:rsidR="00236699" w:rsidRDefault="00236699">
          <w:pPr>
            <w:pStyle w:val="TOC3"/>
            <w:tabs>
              <w:tab w:val="right" w:leader="dot" w:pos="9019"/>
            </w:tabs>
            <w:rPr>
              <w:rFonts w:asciiTheme="minorHAnsi" w:eastAsiaTheme="minorEastAsia" w:hAnsiTheme="minorHAnsi" w:cstheme="minorBidi"/>
              <w:noProof/>
              <w:lang w:val="en-MY"/>
            </w:rPr>
          </w:pPr>
          <w:hyperlink w:anchor="_Toc236843789" w:history="1">
            <w:r w:rsidRPr="000A4770">
              <w:rPr>
                <w:rStyle w:val="Hyperlink"/>
                <w:noProof/>
              </w:rPr>
              <w:t>Module 2: Oren Check-In and Care</w:t>
            </w:r>
            <w:r>
              <w:rPr>
                <w:noProof/>
                <w:webHidden/>
              </w:rPr>
              <w:tab/>
            </w:r>
            <w:r>
              <w:rPr>
                <w:noProof/>
                <w:webHidden/>
              </w:rPr>
              <w:fldChar w:fldCharType="begin"/>
            </w:r>
            <w:r>
              <w:rPr>
                <w:noProof/>
                <w:webHidden/>
              </w:rPr>
              <w:instrText xml:space="preserve"> PAGEREF _Toc236843789 \h </w:instrText>
            </w:r>
            <w:r>
              <w:rPr>
                <w:noProof/>
                <w:webHidden/>
              </w:rPr>
            </w:r>
            <w:r>
              <w:rPr>
                <w:noProof/>
                <w:webHidden/>
              </w:rPr>
              <w:fldChar w:fldCharType="separate"/>
            </w:r>
            <w:r>
              <w:rPr>
                <w:noProof/>
                <w:webHidden/>
              </w:rPr>
              <w:t>20</w:t>
            </w:r>
            <w:r>
              <w:rPr>
                <w:noProof/>
                <w:webHidden/>
              </w:rPr>
              <w:fldChar w:fldCharType="end"/>
            </w:r>
          </w:hyperlink>
        </w:p>
        <w:p w14:paraId="5EAF43E2" w14:textId="7815B407" w:rsidR="00236699" w:rsidRDefault="00236699">
          <w:pPr>
            <w:pStyle w:val="TOC3"/>
            <w:tabs>
              <w:tab w:val="right" w:leader="dot" w:pos="9019"/>
            </w:tabs>
            <w:rPr>
              <w:rFonts w:asciiTheme="minorHAnsi" w:eastAsiaTheme="minorEastAsia" w:hAnsiTheme="minorHAnsi" w:cstheme="minorBidi"/>
              <w:noProof/>
              <w:lang w:val="en-MY"/>
            </w:rPr>
          </w:pPr>
          <w:hyperlink w:anchor="_Toc236843790" w:history="1">
            <w:r w:rsidRPr="000A4770">
              <w:rPr>
                <w:rStyle w:val="Hyperlink"/>
                <w:noProof/>
              </w:rPr>
              <w:t>Module 3: Inactivity and Emergency Response</w:t>
            </w:r>
            <w:r>
              <w:rPr>
                <w:noProof/>
                <w:webHidden/>
              </w:rPr>
              <w:tab/>
            </w:r>
            <w:r>
              <w:rPr>
                <w:noProof/>
                <w:webHidden/>
              </w:rPr>
              <w:fldChar w:fldCharType="begin"/>
            </w:r>
            <w:r>
              <w:rPr>
                <w:noProof/>
                <w:webHidden/>
              </w:rPr>
              <w:instrText xml:space="preserve"> PAGEREF _Toc236843790 \h </w:instrText>
            </w:r>
            <w:r>
              <w:rPr>
                <w:noProof/>
                <w:webHidden/>
              </w:rPr>
            </w:r>
            <w:r>
              <w:rPr>
                <w:noProof/>
                <w:webHidden/>
              </w:rPr>
              <w:fldChar w:fldCharType="separate"/>
            </w:r>
            <w:r>
              <w:rPr>
                <w:noProof/>
                <w:webHidden/>
              </w:rPr>
              <w:t>20</w:t>
            </w:r>
            <w:r>
              <w:rPr>
                <w:noProof/>
                <w:webHidden/>
              </w:rPr>
              <w:fldChar w:fldCharType="end"/>
            </w:r>
          </w:hyperlink>
        </w:p>
        <w:p w14:paraId="04CC30E3" w14:textId="210A0AB6" w:rsidR="00236699" w:rsidRDefault="00236699">
          <w:pPr>
            <w:pStyle w:val="TOC3"/>
            <w:tabs>
              <w:tab w:val="right" w:leader="dot" w:pos="9019"/>
            </w:tabs>
            <w:rPr>
              <w:rFonts w:asciiTheme="minorHAnsi" w:eastAsiaTheme="minorEastAsia" w:hAnsiTheme="minorHAnsi" w:cstheme="minorBidi"/>
              <w:noProof/>
              <w:lang w:val="en-MY"/>
            </w:rPr>
          </w:pPr>
          <w:hyperlink w:anchor="_Toc236843791" w:history="1">
            <w:r w:rsidRPr="000A4770">
              <w:rPr>
                <w:rStyle w:val="Hyperlink"/>
                <w:noProof/>
              </w:rPr>
              <w:t>Module 4: Trusted Contacts and Location</w:t>
            </w:r>
            <w:r>
              <w:rPr>
                <w:noProof/>
                <w:webHidden/>
              </w:rPr>
              <w:tab/>
            </w:r>
            <w:r>
              <w:rPr>
                <w:noProof/>
                <w:webHidden/>
              </w:rPr>
              <w:fldChar w:fldCharType="begin"/>
            </w:r>
            <w:r>
              <w:rPr>
                <w:noProof/>
                <w:webHidden/>
              </w:rPr>
              <w:instrText xml:space="preserve"> PAGEREF _Toc236843791 \h </w:instrText>
            </w:r>
            <w:r>
              <w:rPr>
                <w:noProof/>
                <w:webHidden/>
              </w:rPr>
            </w:r>
            <w:r>
              <w:rPr>
                <w:noProof/>
                <w:webHidden/>
              </w:rPr>
              <w:fldChar w:fldCharType="separate"/>
            </w:r>
            <w:r>
              <w:rPr>
                <w:noProof/>
                <w:webHidden/>
              </w:rPr>
              <w:t>20</w:t>
            </w:r>
            <w:r>
              <w:rPr>
                <w:noProof/>
                <w:webHidden/>
              </w:rPr>
              <w:fldChar w:fldCharType="end"/>
            </w:r>
          </w:hyperlink>
        </w:p>
        <w:p w14:paraId="287C2AA4" w14:textId="7AEAA2C0" w:rsidR="00236699" w:rsidRDefault="00236699">
          <w:pPr>
            <w:pStyle w:val="TOC3"/>
            <w:tabs>
              <w:tab w:val="right" w:leader="dot" w:pos="9019"/>
            </w:tabs>
            <w:rPr>
              <w:rFonts w:asciiTheme="minorHAnsi" w:eastAsiaTheme="minorEastAsia" w:hAnsiTheme="minorHAnsi" w:cstheme="minorBidi"/>
              <w:noProof/>
              <w:lang w:val="en-MY"/>
            </w:rPr>
          </w:pPr>
          <w:hyperlink w:anchor="_Toc236843792" w:history="1">
            <w:r w:rsidRPr="000A4770">
              <w:rPr>
                <w:rStyle w:val="Hyperlink"/>
                <w:noProof/>
              </w:rPr>
              <w:t>Module 5: Virtual Rewards and Oren Shop</w:t>
            </w:r>
            <w:r>
              <w:rPr>
                <w:noProof/>
                <w:webHidden/>
              </w:rPr>
              <w:tab/>
            </w:r>
            <w:r>
              <w:rPr>
                <w:noProof/>
                <w:webHidden/>
              </w:rPr>
              <w:fldChar w:fldCharType="begin"/>
            </w:r>
            <w:r>
              <w:rPr>
                <w:noProof/>
                <w:webHidden/>
              </w:rPr>
              <w:instrText xml:space="preserve"> PAGEREF _Toc236843792 \h </w:instrText>
            </w:r>
            <w:r>
              <w:rPr>
                <w:noProof/>
                <w:webHidden/>
              </w:rPr>
            </w:r>
            <w:r>
              <w:rPr>
                <w:noProof/>
                <w:webHidden/>
              </w:rPr>
              <w:fldChar w:fldCharType="separate"/>
            </w:r>
            <w:r>
              <w:rPr>
                <w:noProof/>
                <w:webHidden/>
              </w:rPr>
              <w:t>20</w:t>
            </w:r>
            <w:r>
              <w:rPr>
                <w:noProof/>
                <w:webHidden/>
              </w:rPr>
              <w:fldChar w:fldCharType="end"/>
            </w:r>
          </w:hyperlink>
        </w:p>
        <w:p w14:paraId="3E7C9591" w14:textId="15EB8350" w:rsidR="00236699" w:rsidRDefault="00236699">
          <w:pPr>
            <w:pStyle w:val="TOC3"/>
            <w:tabs>
              <w:tab w:val="right" w:leader="dot" w:pos="9019"/>
            </w:tabs>
            <w:rPr>
              <w:rFonts w:asciiTheme="minorHAnsi" w:eastAsiaTheme="minorEastAsia" w:hAnsiTheme="minorHAnsi" w:cstheme="minorBidi"/>
              <w:noProof/>
              <w:lang w:val="en-MY"/>
            </w:rPr>
          </w:pPr>
          <w:hyperlink w:anchor="_Toc236843793" w:history="1">
            <w:r w:rsidRPr="000A4770">
              <w:rPr>
                <w:rStyle w:val="Hyperlink"/>
                <w:noProof/>
              </w:rPr>
              <w:t>Module 6: Weather and AI Guidance</w:t>
            </w:r>
            <w:r>
              <w:rPr>
                <w:noProof/>
                <w:webHidden/>
              </w:rPr>
              <w:tab/>
            </w:r>
            <w:r>
              <w:rPr>
                <w:noProof/>
                <w:webHidden/>
              </w:rPr>
              <w:fldChar w:fldCharType="begin"/>
            </w:r>
            <w:r>
              <w:rPr>
                <w:noProof/>
                <w:webHidden/>
              </w:rPr>
              <w:instrText xml:space="preserve"> PAGEREF _Toc236843793 \h </w:instrText>
            </w:r>
            <w:r>
              <w:rPr>
                <w:noProof/>
                <w:webHidden/>
              </w:rPr>
            </w:r>
            <w:r>
              <w:rPr>
                <w:noProof/>
                <w:webHidden/>
              </w:rPr>
              <w:fldChar w:fldCharType="separate"/>
            </w:r>
            <w:r>
              <w:rPr>
                <w:noProof/>
                <w:webHidden/>
              </w:rPr>
              <w:t>20</w:t>
            </w:r>
            <w:r>
              <w:rPr>
                <w:noProof/>
                <w:webHidden/>
              </w:rPr>
              <w:fldChar w:fldCharType="end"/>
            </w:r>
          </w:hyperlink>
        </w:p>
        <w:p w14:paraId="4C82BA29" w14:textId="6AC9C73A" w:rsidR="00236699" w:rsidRDefault="00236699">
          <w:pPr>
            <w:pStyle w:val="TOC3"/>
            <w:tabs>
              <w:tab w:val="right" w:leader="dot" w:pos="9019"/>
            </w:tabs>
            <w:rPr>
              <w:rFonts w:asciiTheme="minorHAnsi" w:eastAsiaTheme="minorEastAsia" w:hAnsiTheme="minorHAnsi" w:cstheme="minorBidi"/>
              <w:noProof/>
              <w:lang w:val="en-MY"/>
            </w:rPr>
          </w:pPr>
          <w:hyperlink w:anchor="_Toc236843794" w:history="1">
            <w:r w:rsidRPr="000A4770">
              <w:rPr>
                <w:rStyle w:val="Hyperlink"/>
                <w:noProof/>
              </w:rPr>
              <w:t>Module 7: Legacy Planning and Checking</w:t>
            </w:r>
            <w:r>
              <w:rPr>
                <w:noProof/>
                <w:webHidden/>
              </w:rPr>
              <w:tab/>
            </w:r>
            <w:r>
              <w:rPr>
                <w:noProof/>
                <w:webHidden/>
              </w:rPr>
              <w:fldChar w:fldCharType="begin"/>
            </w:r>
            <w:r>
              <w:rPr>
                <w:noProof/>
                <w:webHidden/>
              </w:rPr>
              <w:instrText xml:space="preserve"> PAGEREF _Toc236843794 \h </w:instrText>
            </w:r>
            <w:r>
              <w:rPr>
                <w:noProof/>
                <w:webHidden/>
              </w:rPr>
            </w:r>
            <w:r>
              <w:rPr>
                <w:noProof/>
                <w:webHidden/>
              </w:rPr>
              <w:fldChar w:fldCharType="separate"/>
            </w:r>
            <w:r>
              <w:rPr>
                <w:noProof/>
                <w:webHidden/>
              </w:rPr>
              <w:t>21</w:t>
            </w:r>
            <w:r>
              <w:rPr>
                <w:noProof/>
                <w:webHidden/>
              </w:rPr>
              <w:fldChar w:fldCharType="end"/>
            </w:r>
          </w:hyperlink>
        </w:p>
        <w:p w14:paraId="4E2C929B" w14:textId="5EE41B17" w:rsidR="00236699" w:rsidRDefault="00236699">
          <w:pPr>
            <w:pStyle w:val="TOC3"/>
            <w:tabs>
              <w:tab w:val="right" w:leader="dot" w:pos="9019"/>
            </w:tabs>
            <w:rPr>
              <w:rFonts w:asciiTheme="minorHAnsi" w:eastAsiaTheme="minorEastAsia" w:hAnsiTheme="minorHAnsi" w:cstheme="minorBidi"/>
              <w:noProof/>
              <w:lang w:val="en-MY"/>
            </w:rPr>
          </w:pPr>
          <w:hyperlink w:anchor="_Toc236843795" w:history="1">
            <w:r w:rsidRPr="000A4770">
              <w:rPr>
                <w:rStyle w:val="Hyperlink"/>
                <w:noProof/>
              </w:rPr>
              <w:t>Module 8: Biometric Session Lock</w:t>
            </w:r>
            <w:r>
              <w:rPr>
                <w:noProof/>
                <w:webHidden/>
              </w:rPr>
              <w:tab/>
            </w:r>
            <w:r>
              <w:rPr>
                <w:noProof/>
                <w:webHidden/>
              </w:rPr>
              <w:fldChar w:fldCharType="begin"/>
            </w:r>
            <w:r>
              <w:rPr>
                <w:noProof/>
                <w:webHidden/>
              </w:rPr>
              <w:instrText xml:space="preserve"> PAGEREF _Toc236843795 \h </w:instrText>
            </w:r>
            <w:r>
              <w:rPr>
                <w:noProof/>
                <w:webHidden/>
              </w:rPr>
            </w:r>
            <w:r>
              <w:rPr>
                <w:noProof/>
                <w:webHidden/>
              </w:rPr>
              <w:fldChar w:fldCharType="separate"/>
            </w:r>
            <w:r>
              <w:rPr>
                <w:noProof/>
                <w:webHidden/>
              </w:rPr>
              <w:t>21</w:t>
            </w:r>
            <w:r>
              <w:rPr>
                <w:noProof/>
                <w:webHidden/>
              </w:rPr>
              <w:fldChar w:fldCharType="end"/>
            </w:r>
          </w:hyperlink>
        </w:p>
        <w:p w14:paraId="1F012ABD" w14:textId="7716BA35"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96" w:history="1">
            <w:r w:rsidRPr="000A4770">
              <w:rPr>
                <w:rStyle w:val="Hyperlink"/>
                <w:noProof/>
              </w:rPr>
              <w:t>3.2.3</w:t>
            </w:r>
            <w:r>
              <w:rPr>
                <w:rFonts w:asciiTheme="minorHAnsi" w:eastAsiaTheme="minorEastAsia" w:hAnsiTheme="minorHAnsi" w:cstheme="minorBidi"/>
                <w:noProof/>
                <w:lang w:val="en-MY"/>
              </w:rPr>
              <w:tab/>
            </w:r>
            <w:r w:rsidRPr="000A4770">
              <w:rPr>
                <w:rStyle w:val="Hyperlink"/>
                <w:noProof/>
              </w:rPr>
              <w:t>Functions not included</w:t>
            </w:r>
            <w:r>
              <w:rPr>
                <w:noProof/>
                <w:webHidden/>
              </w:rPr>
              <w:tab/>
            </w:r>
            <w:r>
              <w:rPr>
                <w:noProof/>
                <w:webHidden/>
              </w:rPr>
              <w:fldChar w:fldCharType="begin"/>
            </w:r>
            <w:r>
              <w:rPr>
                <w:noProof/>
                <w:webHidden/>
              </w:rPr>
              <w:instrText xml:space="preserve"> PAGEREF _Toc236843796 \h </w:instrText>
            </w:r>
            <w:r>
              <w:rPr>
                <w:noProof/>
                <w:webHidden/>
              </w:rPr>
            </w:r>
            <w:r>
              <w:rPr>
                <w:noProof/>
                <w:webHidden/>
              </w:rPr>
              <w:fldChar w:fldCharType="separate"/>
            </w:r>
            <w:r>
              <w:rPr>
                <w:noProof/>
                <w:webHidden/>
              </w:rPr>
              <w:t>21</w:t>
            </w:r>
            <w:r>
              <w:rPr>
                <w:noProof/>
                <w:webHidden/>
              </w:rPr>
              <w:fldChar w:fldCharType="end"/>
            </w:r>
          </w:hyperlink>
        </w:p>
        <w:p w14:paraId="0AD153C1" w14:textId="7B222454"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797" w:history="1">
            <w:r w:rsidRPr="000A4770">
              <w:rPr>
                <w:rStyle w:val="Hyperlink"/>
                <w:noProof/>
              </w:rPr>
              <w:t>3.2.4</w:t>
            </w:r>
            <w:r>
              <w:rPr>
                <w:rFonts w:asciiTheme="minorHAnsi" w:eastAsiaTheme="minorEastAsia" w:hAnsiTheme="minorHAnsi" w:cstheme="minorBidi"/>
                <w:noProof/>
                <w:lang w:val="en-MY"/>
              </w:rPr>
              <w:tab/>
            </w:r>
            <w:r w:rsidRPr="000A4770">
              <w:rPr>
                <w:rStyle w:val="Hyperlink"/>
                <w:noProof/>
              </w:rPr>
              <w:t>Non-Functional Requirements</w:t>
            </w:r>
            <w:r>
              <w:rPr>
                <w:noProof/>
                <w:webHidden/>
              </w:rPr>
              <w:tab/>
            </w:r>
            <w:r>
              <w:rPr>
                <w:noProof/>
                <w:webHidden/>
              </w:rPr>
              <w:fldChar w:fldCharType="begin"/>
            </w:r>
            <w:r>
              <w:rPr>
                <w:noProof/>
                <w:webHidden/>
              </w:rPr>
              <w:instrText xml:space="preserve"> PAGEREF _Toc236843797 \h </w:instrText>
            </w:r>
            <w:r>
              <w:rPr>
                <w:noProof/>
                <w:webHidden/>
              </w:rPr>
            </w:r>
            <w:r>
              <w:rPr>
                <w:noProof/>
                <w:webHidden/>
              </w:rPr>
              <w:fldChar w:fldCharType="separate"/>
            </w:r>
            <w:r>
              <w:rPr>
                <w:noProof/>
                <w:webHidden/>
              </w:rPr>
              <w:t>22</w:t>
            </w:r>
            <w:r>
              <w:rPr>
                <w:noProof/>
                <w:webHidden/>
              </w:rPr>
              <w:fldChar w:fldCharType="end"/>
            </w:r>
          </w:hyperlink>
        </w:p>
        <w:p w14:paraId="1B86C458" w14:textId="078A8A4A" w:rsidR="00236699" w:rsidRDefault="00236699">
          <w:pPr>
            <w:pStyle w:val="TOC3"/>
            <w:tabs>
              <w:tab w:val="right" w:leader="dot" w:pos="9019"/>
            </w:tabs>
            <w:rPr>
              <w:rFonts w:asciiTheme="minorHAnsi" w:eastAsiaTheme="minorEastAsia" w:hAnsiTheme="minorHAnsi" w:cstheme="minorBidi"/>
              <w:noProof/>
              <w:lang w:val="en-MY"/>
            </w:rPr>
          </w:pPr>
          <w:hyperlink w:anchor="_Toc236843798" w:history="1">
            <w:r w:rsidRPr="000A4770">
              <w:rPr>
                <w:rStyle w:val="Hyperlink"/>
                <w:noProof/>
              </w:rPr>
              <w:t>Reliability</w:t>
            </w:r>
            <w:r>
              <w:rPr>
                <w:noProof/>
                <w:webHidden/>
              </w:rPr>
              <w:tab/>
            </w:r>
            <w:r>
              <w:rPr>
                <w:noProof/>
                <w:webHidden/>
              </w:rPr>
              <w:fldChar w:fldCharType="begin"/>
            </w:r>
            <w:r>
              <w:rPr>
                <w:noProof/>
                <w:webHidden/>
              </w:rPr>
              <w:instrText xml:space="preserve"> PAGEREF _Toc236843798 \h </w:instrText>
            </w:r>
            <w:r>
              <w:rPr>
                <w:noProof/>
                <w:webHidden/>
              </w:rPr>
            </w:r>
            <w:r>
              <w:rPr>
                <w:noProof/>
                <w:webHidden/>
              </w:rPr>
              <w:fldChar w:fldCharType="separate"/>
            </w:r>
            <w:r>
              <w:rPr>
                <w:noProof/>
                <w:webHidden/>
              </w:rPr>
              <w:t>22</w:t>
            </w:r>
            <w:r>
              <w:rPr>
                <w:noProof/>
                <w:webHidden/>
              </w:rPr>
              <w:fldChar w:fldCharType="end"/>
            </w:r>
          </w:hyperlink>
        </w:p>
        <w:p w14:paraId="1C272469" w14:textId="61220444" w:rsidR="00236699" w:rsidRDefault="00236699">
          <w:pPr>
            <w:pStyle w:val="TOC3"/>
            <w:tabs>
              <w:tab w:val="right" w:leader="dot" w:pos="9019"/>
            </w:tabs>
            <w:rPr>
              <w:rFonts w:asciiTheme="minorHAnsi" w:eastAsiaTheme="minorEastAsia" w:hAnsiTheme="minorHAnsi" w:cstheme="minorBidi"/>
              <w:noProof/>
              <w:lang w:val="en-MY"/>
            </w:rPr>
          </w:pPr>
          <w:hyperlink w:anchor="_Toc236843799" w:history="1">
            <w:r w:rsidRPr="000A4770">
              <w:rPr>
                <w:rStyle w:val="Hyperlink"/>
                <w:noProof/>
              </w:rPr>
              <w:t>Security and Privacy</w:t>
            </w:r>
            <w:r>
              <w:rPr>
                <w:noProof/>
                <w:webHidden/>
              </w:rPr>
              <w:tab/>
            </w:r>
            <w:r>
              <w:rPr>
                <w:noProof/>
                <w:webHidden/>
              </w:rPr>
              <w:fldChar w:fldCharType="begin"/>
            </w:r>
            <w:r>
              <w:rPr>
                <w:noProof/>
                <w:webHidden/>
              </w:rPr>
              <w:instrText xml:space="preserve"> PAGEREF _Toc236843799 \h </w:instrText>
            </w:r>
            <w:r>
              <w:rPr>
                <w:noProof/>
                <w:webHidden/>
              </w:rPr>
            </w:r>
            <w:r>
              <w:rPr>
                <w:noProof/>
                <w:webHidden/>
              </w:rPr>
              <w:fldChar w:fldCharType="separate"/>
            </w:r>
            <w:r>
              <w:rPr>
                <w:noProof/>
                <w:webHidden/>
              </w:rPr>
              <w:t>22</w:t>
            </w:r>
            <w:r>
              <w:rPr>
                <w:noProof/>
                <w:webHidden/>
              </w:rPr>
              <w:fldChar w:fldCharType="end"/>
            </w:r>
          </w:hyperlink>
        </w:p>
        <w:p w14:paraId="24AC8BB7" w14:textId="6B9D8763" w:rsidR="00236699" w:rsidRDefault="00236699">
          <w:pPr>
            <w:pStyle w:val="TOC3"/>
            <w:tabs>
              <w:tab w:val="right" w:leader="dot" w:pos="9019"/>
            </w:tabs>
            <w:rPr>
              <w:rFonts w:asciiTheme="minorHAnsi" w:eastAsiaTheme="minorEastAsia" w:hAnsiTheme="minorHAnsi" w:cstheme="minorBidi"/>
              <w:noProof/>
              <w:lang w:val="en-MY"/>
            </w:rPr>
          </w:pPr>
          <w:hyperlink w:anchor="_Toc236843800" w:history="1">
            <w:r w:rsidRPr="000A4770">
              <w:rPr>
                <w:rStyle w:val="Hyperlink"/>
                <w:noProof/>
              </w:rPr>
              <w:t>Usability and Accessibility</w:t>
            </w:r>
            <w:r>
              <w:rPr>
                <w:noProof/>
                <w:webHidden/>
              </w:rPr>
              <w:tab/>
            </w:r>
            <w:r>
              <w:rPr>
                <w:noProof/>
                <w:webHidden/>
              </w:rPr>
              <w:fldChar w:fldCharType="begin"/>
            </w:r>
            <w:r>
              <w:rPr>
                <w:noProof/>
                <w:webHidden/>
              </w:rPr>
              <w:instrText xml:space="preserve"> PAGEREF _Toc236843800 \h </w:instrText>
            </w:r>
            <w:r>
              <w:rPr>
                <w:noProof/>
                <w:webHidden/>
              </w:rPr>
            </w:r>
            <w:r>
              <w:rPr>
                <w:noProof/>
                <w:webHidden/>
              </w:rPr>
              <w:fldChar w:fldCharType="separate"/>
            </w:r>
            <w:r>
              <w:rPr>
                <w:noProof/>
                <w:webHidden/>
              </w:rPr>
              <w:t>22</w:t>
            </w:r>
            <w:r>
              <w:rPr>
                <w:noProof/>
                <w:webHidden/>
              </w:rPr>
              <w:fldChar w:fldCharType="end"/>
            </w:r>
          </w:hyperlink>
        </w:p>
        <w:p w14:paraId="0A78AE78" w14:textId="746383BF" w:rsidR="00236699" w:rsidRDefault="00236699">
          <w:pPr>
            <w:pStyle w:val="TOC3"/>
            <w:tabs>
              <w:tab w:val="right" w:leader="dot" w:pos="9019"/>
            </w:tabs>
            <w:rPr>
              <w:rFonts w:asciiTheme="minorHAnsi" w:eastAsiaTheme="minorEastAsia" w:hAnsiTheme="minorHAnsi" w:cstheme="minorBidi"/>
              <w:noProof/>
              <w:lang w:val="en-MY"/>
            </w:rPr>
          </w:pPr>
          <w:hyperlink w:anchor="_Toc236843801" w:history="1">
            <w:r w:rsidRPr="000A4770">
              <w:rPr>
                <w:rStyle w:val="Hyperlink"/>
                <w:noProof/>
              </w:rPr>
              <w:t>Performance and Efficiency</w:t>
            </w:r>
            <w:r>
              <w:rPr>
                <w:noProof/>
                <w:webHidden/>
              </w:rPr>
              <w:tab/>
            </w:r>
            <w:r>
              <w:rPr>
                <w:noProof/>
                <w:webHidden/>
              </w:rPr>
              <w:fldChar w:fldCharType="begin"/>
            </w:r>
            <w:r>
              <w:rPr>
                <w:noProof/>
                <w:webHidden/>
              </w:rPr>
              <w:instrText xml:space="preserve"> PAGEREF _Toc236843801 \h </w:instrText>
            </w:r>
            <w:r>
              <w:rPr>
                <w:noProof/>
                <w:webHidden/>
              </w:rPr>
            </w:r>
            <w:r>
              <w:rPr>
                <w:noProof/>
                <w:webHidden/>
              </w:rPr>
              <w:fldChar w:fldCharType="separate"/>
            </w:r>
            <w:r>
              <w:rPr>
                <w:noProof/>
                <w:webHidden/>
              </w:rPr>
              <w:t>22</w:t>
            </w:r>
            <w:r>
              <w:rPr>
                <w:noProof/>
                <w:webHidden/>
              </w:rPr>
              <w:fldChar w:fldCharType="end"/>
            </w:r>
          </w:hyperlink>
        </w:p>
        <w:p w14:paraId="52C9F3E8" w14:textId="60753DB6" w:rsidR="00236699" w:rsidRDefault="00236699">
          <w:pPr>
            <w:pStyle w:val="TOC3"/>
            <w:tabs>
              <w:tab w:val="right" w:leader="dot" w:pos="9019"/>
            </w:tabs>
            <w:rPr>
              <w:rFonts w:asciiTheme="minorHAnsi" w:eastAsiaTheme="minorEastAsia" w:hAnsiTheme="minorHAnsi" w:cstheme="minorBidi"/>
              <w:noProof/>
              <w:lang w:val="en-MY"/>
            </w:rPr>
          </w:pPr>
          <w:hyperlink w:anchor="_Toc236843802" w:history="1">
            <w:r w:rsidRPr="000A4770">
              <w:rPr>
                <w:rStyle w:val="Hyperlink"/>
                <w:noProof/>
              </w:rPr>
              <w:t>Maintainability and Portability</w:t>
            </w:r>
            <w:r>
              <w:rPr>
                <w:noProof/>
                <w:webHidden/>
              </w:rPr>
              <w:tab/>
            </w:r>
            <w:r>
              <w:rPr>
                <w:noProof/>
                <w:webHidden/>
              </w:rPr>
              <w:fldChar w:fldCharType="begin"/>
            </w:r>
            <w:r>
              <w:rPr>
                <w:noProof/>
                <w:webHidden/>
              </w:rPr>
              <w:instrText xml:space="preserve"> PAGEREF _Toc236843802 \h </w:instrText>
            </w:r>
            <w:r>
              <w:rPr>
                <w:noProof/>
                <w:webHidden/>
              </w:rPr>
            </w:r>
            <w:r>
              <w:rPr>
                <w:noProof/>
                <w:webHidden/>
              </w:rPr>
              <w:fldChar w:fldCharType="separate"/>
            </w:r>
            <w:r>
              <w:rPr>
                <w:noProof/>
                <w:webHidden/>
              </w:rPr>
              <w:t>22</w:t>
            </w:r>
            <w:r>
              <w:rPr>
                <w:noProof/>
                <w:webHidden/>
              </w:rPr>
              <w:fldChar w:fldCharType="end"/>
            </w:r>
          </w:hyperlink>
        </w:p>
        <w:p w14:paraId="289EDB9B" w14:textId="4EC9286F"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803" w:history="1">
            <w:r w:rsidRPr="000A4770">
              <w:rPr>
                <w:rStyle w:val="Hyperlink"/>
                <w:noProof/>
              </w:rPr>
              <w:t>3.3</w:t>
            </w:r>
            <w:r>
              <w:rPr>
                <w:rFonts w:asciiTheme="minorHAnsi" w:eastAsiaTheme="minorEastAsia" w:hAnsiTheme="minorHAnsi" w:cstheme="minorBidi"/>
                <w:noProof/>
                <w:lang w:val="en-MY"/>
              </w:rPr>
              <w:tab/>
            </w:r>
            <w:r w:rsidRPr="000A4770">
              <w:rPr>
                <w:rStyle w:val="Hyperlink"/>
                <w:noProof/>
              </w:rPr>
              <w:t>Use Case Diagram</w:t>
            </w:r>
            <w:r>
              <w:rPr>
                <w:noProof/>
                <w:webHidden/>
              </w:rPr>
              <w:tab/>
            </w:r>
            <w:r>
              <w:rPr>
                <w:noProof/>
                <w:webHidden/>
              </w:rPr>
              <w:fldChar w:fldCharType="begin"/>
            </w:r>
            <w:r>
              <w:rPr>
                <w:noProof/>
                <w:webHidden/>
              </w:rPr>
              <w:instrText xml:space="preserve"> PAGEREF _Toc236843803 \h </w:instrText>
            </w:r>
            <w:r>
              <w:rPr>
                <w:noProof/>
                <w:webHidden/>
              </w:rPr>
            </w:r>
            <w:r>
              <w:rPr>
                <w:noProof/>
                <w:webHidden/>
              </w:rPr>
              <w:fldChar w:fldCharType="separate"/>
            </w:r>
            <w:r>
              <w:rPr>
                <w:noProof/>
                <w:webHidden/>
              </w:rPr>
              <w:t>23</w:t>
            </w:r>
            <w:r>
              <w:rPr>
                <w:noProof/>
                <w:webHidden/>
              </w:rPr>
              <w:fldChar w:fldCharType="end"/>
            </w:r>
          </w:hyperlink>
        </w:p>
        <w:p w14:paraId="715B985B" w14:textId="2E0AAB31"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804" w:history="1">
            <w:r w:rsidRPr="000A4770">
              <w:rPr>
                <w:rStyle w:val="Hyperlink"/>
                <w:noProof/>
              </w:rPr>
              <w:t>3.3.1</w:t>
            </w:r>
            <w:r>
              <w:rPr>
                <w:rFonts w:asciiTheme="minorHAnsi" w:eastAsiaTheme="minorEastAsia" w:hAnsiTheme="minorHAnsi" w:cstheme="minorBidi"/>
                <w:noProof/>
                <w:lang w:val="en-MY"/>
              </w:rPr>
              <w:tab/>
            </w:r>
            <w:r w:rsidRPr="000A4770">
              <w:rPr>
                <w:rStyle w:val="Hyperlink"/>
                <w:noProof/>
              </w:rPr>
              <w:t>Use Case Actors</w:t>
            </w:r>
            <w:r>
              <w:rPr>
                <w:noProof/>
                <w:webHidden/>
              </w:rPr>
              <w:tab/>
            </w:r>
            <w:r>
              <w:rPr>
                <w:noProof/>
                <w:webHidden/>
              </w:rPr>
              <w:fldChar w:fldCharType="begin"/>
            </w:r>
            <w:r>
              <w:rPr>
                <w:noProof/>
                <w:webHidden/>
              </w:rPr>
              <w:instrText xml:space="preserve"> PAGEREF _Toc236843804 \h </w:instrText>
            </w:r>
            <w:r>
              <w:rPr>
                <w:noProof/>
                <w:webHidden/>
              </w:rPr>
            </w:r>
            <w:r>
              <w:rPr>
                <w:noProof/>
                <w:webHidden/>
              </w:rPr>
              <w:fldChar w:fldCharType="separate"/>
            </w:r>
            <w:r>
              <w:rPr>
                <w:noProof/>
                <w:webHidden/>
              </w:rPr>
              <w:t>23</w:t>
            </w:r>
            <w:r>
              <w:rPr>
                <w:noProof/>
                <w:webHidden/>
              </w:rPr>
              <w:fldChar w:fldCharType="end"/>
            </w:r>
          </w:hyperlink>
        </w:p>
        <w:p w14:paraId="61F0CD19" w14:textId="6BDAEB00" w:rsidR="00236699" w:rsidRDefault="00236699">
          <w:pPr>
            <w:pStyle w:val="TOC3"/>
            <w:tabs>
              <w:tab w:val="right" w:leader="dot" w:pos="9019"/>
            </w:tabs>
            <w:rPr>
              <w:rFonts w:asciiTheme="minorHAnsi" w:eastAsiaTheme="minorEastAsia" w:hAnsiTheme="minorHAnsi" w:cstheme="minorBidi"/>
              <w:noProof/>
              <w:lang w:val="en-MY"/>
            </w:rPr>
          </w:pPr>
          <w:hyperlink w:anchor="_Toc236843805" w:history="1">
            <w:r w:rsidRPr="000A4770">
              <w:rPr>
                <w:rStyle w:val="Hyperlink"/>
                <w:noProof/>
              </w:rPr>
              <w:t>Use Case Actors</w:t>
            </w:r>
            <w:r>
              <w:rPr>
                <w:noProof/>
                <w:webHidden/>
              </w:rPr>
              <w:tab/>
            </w:r>
            <w:r>
              <w:rPr>
                <w:noProof/>
                <w:webHidden/>
              </w:rPr>
              <w:fldChar w:fldCharType="begin"/>
            </w:r>
            <w:r>
              <w:rPr>
                <w:noProof/>
                <w:webHidden/>
              </w:rPr>
              <w:instrText xml:space="preserve"> PAGEREF _Toc236843805 \h </w:instrText>
            </w:r>
            <w:r>
              <w:rPr>
                <w:noProof/>
                <w:webHidden/>
              </w:rPr>
            </w:r>
            <w:r>
              <w:rPr>
                <w:noProof/>
                <w:webHidden/>
              </w:rPr>
              <w:fldChar w:fldCharType="separate"/>
            </w:r>
            <w:r>
              <w:rPr>
                <w:noProof/>
                <w:webHidden/>
              </w:rPr>
              <w:t>23</w:t>
            </w:r>
            <w:r>
              <w:rPr>
                <w:noProof/>
                <w:webHidden/>
              </w:rPr>
              <w:fldChar w:fldCharType="end"/>
            </w:r>
          </w:hyperlink>
        </w:p>
        <w:p w14:paraId="6DF9239A" w14:textId="1CE20746" w:rsidR="00236699" w:rsidRDefault="00236699">
          <w:pPr>
            <w:pStyle w:val="TOC3"/>
            <w:tabs>
              <w:tab w:val="right" w:leader="dot" w:pos="9019"/>
            </w:tabs>
            <w:rPr>
              <w:rFonts w:asciiTheme="minorHAnsi" w:eastAsiaTheme="minorEastAsia" w:hAnsiTheme="minorHAnsi" w:cstheme="minorBidi"/>
              <w:noProof/>
              <w:lang w:val="en-MY"/>
            </w:rPr>
          </w:pPr>
          <w:hyperlink w:anchor="_Toc236843806" w:history="1">
            <w:r w:rsidRPr="000A4770">
              <w:rPr>
                <w:rStyle w:val="Hyperlink"/>
                <w:noProof/>
              </w:rPr>
              <w:t>Main Use Cases</w:t>
            </w:r>
            <w:r>
              <w:rPr>
                <w:noProof/>
                <w:webHidden/>
              </w:rPr>
              <w:tab/>
            </w:r>
            <w:r>
              <w:rPr>
                <w:noProof/>
                <w:webHidden/>
              </w:rPr>
              <w:fldChar w:fldCharType="begin"/>
            </w:r>
            <w:r>
              <w:rPr>
                <w:noProof/>
                <w:webHidden/>
              </w:rPr>
              <w:instrText xml:space="preserve"> PAGEREF _Toc236843806 \h </w:instrText>
            </w:r>
            <w:r>
              <w:rPr>
                <w:noProof/>
                <w:webHidden/>
              </w:rPr>
            </w:r>
            <w:r>
              <w:rPr>
                <w:noProof/>
                <w:webHidden/>
              </w:rPr>
              <w:fldChar w:fldCharType="separate"/>
            </w:r>
            <w:r>
              <w:rPr>
                <w:noProof/>
                <w:webHidden/>
              </w:rPr>
              <w:t>24</w:t>
            </w:r>
            <w:r>
              <w:rPr>
                <w:noProof/>
                <w:webHidden/>
              </w:rPr>
              <w:fldChar w:fldCharType="end"/>
            </w:r>
          </w:hyperlink>
        </w:p>
        <w:p w14:paraId="09D7BDE4" w14:textId="4EA68201"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807" w:history="1">
            <w:r w:rsidRPr="000A4770">
              <w:rPr>
                <w:rStyle w:val="Hyperlink"/>
                <w:noProof/>
              </w:rPr>
              <w:t>3.4</w:t>
            </w:r>
            <w:r>
              <w:rPr>
                <w:rFonts w:asciiTheme="minorHAnsi" w:eastAsiaTheme="minorEastAsia" w:hAnsiTheme="minorHAnsi" w:cstheme="minorBidi"/>
                <w:noProof/>
                <w:lang w:val="en-MY"/>
              </w:rPr>
              <w:tab/>
            </w:r>
            <w:r w:rsidRPr="000A4770">
              <w:rPr>
                <w:rStyle w:val="Hyperlink"/>
                <w:noProof/>
              </w:rPr>
              <w:t>Chapter Summary and Evaluation</w:t>
            </w:r>
            <w:r>
              <w:rPr>
                <w:noProof/>
                <w:webHidden/>
              </w:rPr>
              <w:tab/>
            </w:r>
            <w:r>
              <w:rPr>
                <w:noProof/>
                <w:webHidden/>
              </w:rPr>
              <w:fldChar w:fldCharType="begin"/>
            </w:r>
            <w:r>
              <w:rPr>
                <w:noProof/>
                <w:webHidden/>
              </w:rPr>
              <w:instrText xml:space="preserve"> PAGEREF _Toc236843807 \h </w:instrText>
            </w:r>
            <w:r>
              <w:rPr>
                <w:noProof/>
                <w:webHidden/>
              </w:rPr>
            </w:r>
            <w:r>
              <w:rPr>
                <w:noProof/>
                <w:webHidden/>
              </w:rPr>
              <w:fldChar w:fldCharType="separate"/>
            </w:r>
            <w:r>
              <w:rPr>
                <w:noProof/>
                <w:webHidden/>
              </w:rPr>
              <w:t>24</w:t>
            </w:r>
            <w:r>
              <w:rPr>
                <w:noProof/>
                <w:webHidden/>
              </w:rPr>
              <w:fldChar w:fldCharType="end"/>
            </w:r>
          </w:hyperlink>
        </w:p>
        <w:p w14:paraId="349C7985" w14:textId="5E371166" w:rsidR="00236699" w:rsidRDefault="00236699">
          <w:pPr>
            <w:pStyle w:val="TOC1"/>
            <w:tabs>
              <w:tab w:val="left" w:pos="440"/>
              <w:tab w:val="right" w:leader="dot" w:pos="9019"/>
            </w:tabs>
            <w:rPr>
              <w:rFonts w:asciiTheme="minorHAnsi" w:eastAsiaTheme="minorEastAsia" w:hAnsiTheme="minorHAnsi" w:cstheme="minorBidi"/>
              <w:noProof/>
              <w:lang w:val="en-MY"/>
            </w:rPr>
          </w:pPr>
          <w:hyperlink w:anchor="_Toc236843808" w:history="1">
            <w:r w:rsidRPr="000A4770">
              <w:rPr>
                <w:rStyle w:val="Hyperlink"/>
                <w:noProof/>
              </w:rPr>
              <w:t>4</w:t>
            </w:r>
            <w:r>
              <w:rPr>
                <w:rFonts w:asciiTheme="minorHAnsi" w:eastAsiaTheme="minorEastAsia" w:hAnsiTheme="minorHAnsi" w:cstheme="minorBidi"/>
                <w:noProof/>
                <w:lang w:val="en-MY"/>
              </w:rPr>
              <w:tab/>
            </w:r>
            <w:r w:rsidRPr="000A4770">
              <w:rPr>
                <w:rStyle w:val="Hyperlink"/>
                <w:noProof/>
              </w:rPr>
              <w:t>System Design</w:t>
            </w:r>
            <w:r>
              <w:rPr>
                <w:noProof/>
                <w:webHidden/>
              </w:rPr>
              <w:tab/>
            </w:r>
            <w:r>
              <w:rPr>
                <w:noProof/>
                <w:webHidden/>
              </w:rPr>
              <w:fldChar w:fldCharType="begin"/>
            </w:r>
            <w:r>
              <w:rPr>
                <w:noProof/>
                <w:webHidden/>
              </w:rPr>
              <w:instrText xml:space="preserve"> PAGEREF _Toc236843808 \h </w:instrText>
            </w:r>
            <w:r>
              <w:rPr>
                <w:noProof/>
                <w:webHidden/>
              </w:rPr>
            </w:r>
            <w:r>
              <w:rPr>
                <w:noProof/>
                <w:webHidden/>
              </w:rPr>
              <w:fldChar w:fldCharType="separate"/>
            </w:r>
            <w:r>
              <w:rPr>
                <w:noProof/>
                <w:webHidden/>
              </w:rPr>
              <w:t>26</w:t>
            </w:r>
            <w:r>
              <w:rPr>
                <w:noProof/>
                <w:webHidden/>
              </w:rPr>
              <w:fldChar w:fldCharType="end"/>
            </w:r>
          </w:hyperlink>
        </w:p>
        <w:p w14:paraId="71EEA4CD" w14:textId="5EE3FB14"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809" w:history="1">
            <w:r w:rsidRPr="000A4770">
              <w:rPr>
                <w:rStyle w:val="Hyperlink"/>
                <w:noProof/>
              </w:rPr>
              <w:t>4.1</w:t>
            </w:r>
            <w:r>
              <w:rPr>
                <w:rFonts w:asciiTheme="minorHAnsi" w:eastAsiaTheme="minorEastAsia" w:hAnsiTheme="minorHAnsi" w:cstheme="minorBidi"/>
                <w:noProof/>
                <w:lang w:val="en-MY"/>
              </w:rPr>
              <w:tab/>
            </w:r>
            <w:r w:rsidRPr="000A4770">
              <w:rPr>
                <w:rStyle w:val="Hyperlink"/>
                <w:noProof/>
              </w:rPr>
              <w:t>Architecture Diagram</w:t>
            </w:r>
            <w:r>
              <w:rPr>
                <w:noProof/>
                <w:webHidden/>
              </w:rPr>
              <w:tab/>
            </w:r>
            <w:r>
              <w:rPr>
                <w:noProof/>
                <w:webHidden/>
              </w:rPr>
              <w:fldChar w:fldCharType="begin"/>
            </w:r>
            <w:r>
              <w:rPr>
                <w:noProof/>
                <w:webHidden/>
              </w:rPr>
              <w:instrText xml:space="preserve"> PAGEREF _Toc236843809 \h </w:instrText>
            </w:r>
            <w:r>
              <w:rPr>
                <w:noProof/>
                <w:webHidden/>
              </w:rPr>
            </w:r>
            <w:r>
              <w:rPr>
                <w:noProof/>
                <w:webHidden/>
              </w:rPr>
              <w:fldChar w:fldCharType="separate"/>
            </w:r>
            <w:r>
              <w:rPr>
                <w:noProof/>
                <w:webHidden/>
              </w:rPr>
              <w:t>26</w:t>
            </w:r>
            <w:r>
              <w:rPr>
                <w:noProof/>
                <w:webHidden/>
              </w:rPr>
              <w:fldChar w:fldCharType="end"/>
            </w:r>
          </w:hyperlink>
        </w:p>
        <w:p w14:paraId="6B35433B" w14:textId="69C99949"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810" w:history="1">
            <w:r w:rsidRPr="000A4770">
              <w:rPr>
                <w:rStyle w:val="Hyperlink"/>
                <w:noProof/>
              </w:rPr>
              <w:t>4.1.1</w:t>
            </w:r>
            <w:r>
              <w:rPr>
                <w:rFonts w:asciiTheme="minorHAnsi" w:eastAsiaTheme="minorEastAsia" w:hAnsiTheme="minorHAnsi" w:cstheme="minorBidi"/>
                <w:noProof/>
                <w:lang w:val="en-MY"/>
              </w:rPr>
              <w:tab/>
            </w:r>
            <w:r w:rsidRPr="000A4770">
              <w:rPr>
                <w:rStyle w:val="Hyperlink"/>
                <w:noProof/>
              </w:rPr>
              <w:t>Architecture Justification</w:t>
            </w:r>
            <w:r>
              <w:rPr>
                <w:noProof/>
                <w:webHidden/>
              </w:rPr>
              <w:tab/>
            </w:r>
            <w:r>
              <w:rPr>
                <w:noProof/>
                <w:webHidden/>
              </w:rPr>
              <w:fldChar w:fldCharType="begin"/>
            </w:r>
            <w:r>
              <w:rPr>
                <w:noProof/>
                <w:webHidden/>
              </w:rPr>
              <w:instrText xml:space="preserve"> PAGEREF _Toc236843810 \h </w:instrText>
            </w:r>
            <w:r>
              <w:rPr>
                <w:noProof/>
                <w:webHidden/>
              </w:rPr>
            </w:r>
            <w:r>
              <w:rPr>
                <w:noProof/>
                <w:webHidden/>
              </w:rPr>
              <w:fldChar w:fldCharType="separate"/>
            </w:r>
            <w:r>
              <w:rPr>
                <w:noProof/>
                <w:webHidden/>
              </w:rPr>
              <w:t>27</w:t>
            </w:r>
            <w:r>
              <w:rPr>
                <w:noProof/>
                <w:webHidden/>
              </w:rPr>
              <w:fldChar w:fldCharType="end"/>
            </w:r>
          </w:hyperlink>
        </w:p>
        <w:p w14:paraId="75612AE3" w14:textId="46E85E28"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811" w:history="1">
            <w:r w:rsidRPr="000A4770">
              <w:rPr>
                <w:rStyle w:val="Hyperlink"/>
                <w:noProof/>
              </w:rPr>
              <w:t>4.1.2</w:t>
            </w:r>
            <w:r>
              <w:rPr>
                <w:rFonts w:asciiTheme="minorHAnsi" w:eastAsiaTheme="minorEastAsia" w:hAnsiTheme="minorHAnsi" w:cstheme="minorBidi"/>
                <w:noProof/>
                <w:lang w:val="en-MY"/>
              </w:rPr>
              <w:tab/>
            </w:r>
            <w:r w:rsidRPr="000A4770">
              <w:rPr>
                <w:rStyle w:val="Hyperlink"/>
                <w:noProof/>
              </w:rPr>
              <w:t>Architecture Advantages</w:t>
            </w:r>
            <w:r>
              <w:rPr>
                <w:noProof/>
                <w:webHidden/>
              </w:rPr>
              <w:tab/>
            </w:r>
            <w:r>
              <w:rPr>
                <w:noProof/>
                <w:webHidden/>
              </w:rPr>
              <w:fldChar w:fldCharType="begin"/>
            </w:r>
            <w:r>
              <w:rPr>
                <w:noProof/>
                <w:webHidden/>
              </w:rPr>
              <w:instrText xml:space="preserve"> PAGEREF _Toc236843811 \h </w:instrText>
            </w:r>
            <w:r>
              <w:rPr>
                <w:noProof/>
                <w:webHidden/>
              </w:rPr>
            </w:r>
            <w:r>
              <w:rPr>
                <w:noProof/>
                <w:webHidden/>
              </w:rPr>
              <w:fldChar w:fldCharType="separate"/>
            </w:r>
            <w:r>
              <w:rPr>
                <w:noProof/>
                <w:webHidden/>
              </w:rPr>
              <w:t>27</w:t>
            </w:r>
            <w:r>
              <w:rPr>
                <w:noProof/>
                <w:webHidden/>
              </w:rPr>
              <w:fldChar w:fldCharType="end"/>
            </w:r>
          </w:hyperlink>
        </w:p>
        <w:p w14:paraId="2BB73B6E" w14:textId="168B53E9"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812" w:history="1">
            <w:r w:rsidRPr="000A4770">
              <w:rPr>
                <w:rStyle w:val="Hyperlink"/>
                <w:noProof/>
              </w:rPr>
              <w:t>4.2</w:t>
            </w:r>
            <w:r>
              <w:rPr>
                <w:rFonts w:asciiTheme="minorHAnsi" w:eastAsiaTheme="minorEastAsia" w:hAnsiTheme="minorHAnsi" w:cstheme="minorBidi"/>
                <w:noProof/>
                <w:lang w:val="en-MY"/>
              </w:rPr>
              <w:tab/>
            </w:r>
            <w:r w:rsidRPr="000A4770">
              <w:rPr>
                <w:rStyle w:val="Hyperlink"/>
                <w:noProof/>
              </w:rPr>
              <w:t>Activity Diagram</w:t>
            </w:r>
            <w:r>
              <w:rPr>
                <w:noProof/>
                <w:webHidden/>
              </w:rPr>
              <w:tab/>
            </w:r>
            <w:r>
              <w:rPr>
                <w:noProof/>
                <w:webHidden/>
              </w:rPr>
              <w:fldChar w:fldCharType="begin"/>
            </w:r>
            <w:r>
              <w:rPr>
                <w:noProof/>
                <w:webHidden/>
              </w:rPr>
              <w:instrText xml:space="preserve"> PAGEREF _Toc236843812 \h </w:instrText>
            </w:r>
            <w:r>
              <w:rPr>
                <w:noProof/>
                <w:webHidden/>
              </w:rPr>
            </w:r>
            <w:r>
              <w:rPr>
                <w:noProof/>
                <w:webHidden/>
              </w:rPr>
              <w:fldChar w:fldCharType="separate"/>
            </w:r>
            <w:r>
              <w:rPr>
                <w:noProof/>
                <w:webHidden/>
              </w:rPr>
              <w:t>29</w:t>
            </w:r>
            <w:r>
              <w:rPr>
                <w:noProof/>
                <w:webHidden/>
              </w:rPr>
              <w:fldChar w:fldCharType="end"/>
            </w:r>
          </w:hyperlink>
        </w:p>
        <w:p w14:paraId="2F6FB345" w14:textId="52F95295"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813" w:history="1">
            <w:r w:rsidRPr="000A4770">
              <w:rPr>
                <w:rStyle w:val="Hyperlink"/>
                <w:noProof/>
              </w:rPr>
              <w:t>4.2.1</w:t>
            </w:r>
            <w:r>
              <w:rPr>
                <w:rFonts w:asciiTheme="minorHAnsi" w:eastAsiaTheme="minorEastAsia" w:hAnsiTheme="minorHAnsi" w:cstheme="minorBidi"/>
                <w:noProof/>
                <w:lang w:val="en-MY"/>
              </w:rPr>
              <w:tab/>
            </w:r>
            <w:r w:rsidRPr="000A4770">
              <w:rPr>
                <w:rStyle w:val="Hyperlink"/>
                <w:noProof/>
              </w:rPr>
              <w:t>Login Process</w:t>
            </w:r>
            <w:r>
              <w:rPr>
                <w:noProof/>
                <w:webHidden/>
              </w:rPr>
              <w:tab/>
            </w:r>
            <w:r>
              <w:rPr>
                <w:noProof/>
                <w:webHidden/>
              </w:rPr>
              <w:fldChar w:fldCharType="begin"/>
            </w:r>
            <w:r>
              <w:rPr>
                <w:noProof/>
                <w:webHidden/>
              </w:rPr>
              <w:instrText xml:space="preserve"> PAGEREF _Toc236843813 \h </w:instrText>
            </w:r>
            <w:r>
              <w:rPr>
                <w:noProof/>
                <w:webHidden/>
              </w:rPr>
            </w:r>
            <w:r>
              <w:rPr>
                <w:noProof/>
                <w:webHidden/>
              </w:rPr>
              <w:fldChar w:fldCharType="separate"/>
            </w:r>
            <w:r>
              <w:rPr>
                <w:noProof/>
                <w:webHidden/>
              </w:rPr>
              <w:t>29</w:t>
            </w:r>
            <w:r>
              <w:rPr>
                <w:noProof/>
                <w:webHidden/>
              </w:rPr>
              <w:fldChar w:fldCharType="end"/>
            </w:r>
          </w:hyperlink>
        </w:p>
        <w:p w14:paraId="6B3D1C68" w14:textId="5A40F6E8" w:rsidR="00236699" w:rsidRDefault="00236699">
          <w:pPr>
            <w:pStyle w:val="TOC3"/>
            <w:tabs>
              <w:tab w:val="right" w:leader="dot" w:pos="9019"/>
            </w:tabs>
            <w:rPr>
              <w:rFonts w:asciiTheme="minorHAnsi" w:eastAsiaTheme="minorEastAsia" w:hAnsiTheme="minorHAnsi" w:cstheme="minorBidi"/>
              <w:noProof/>
              <w:lang w:val="en-MY"/>
            </w:rPr>
          </w:pPr>
          <w:hyperlink w:anchor="_Toc236843814" w:history="1">
            <w:bookmarkStart w:id="10" w:name="_Toc236675027"/>
            <w:r w:rsidRPr="000A4770">
              <w:rPr>
                <w:rStyle w:val="Hyperlink"/>
                <w:noProof/>
              </w:rPr>
              <w:drawing>
                <wp:inline distT="114300" distB="114300" distL="114300" distR="114300" wp14:anchorId="24F0F1BA" wp14:editId="4A763C5E">
                  <wp:extent cx="4443413" cy="5410334"/>
                  <wp:effectExtent l="0" t="0" r="0" b="0"/>
                  <wp:docPr id="25"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2"/>
                          <a:srcRect/>
                          <a:stretch>
                            <a:fillRect/>
                          </a:stretch>
                        </pic:blipFill>
                        <pic:spPr>
                          <a:xfrm>
                            <a:off x="0" y="0"/>
                            <a:ext cx="4443413" cy="5410334"/>
                          </a:xfrm>
                          <a:prstGeom prst="rect">
                            <a:avLst/>
                          </a:prstGeom>
                          <a:ln/>
                        </pic:spPr>
                      </pic:pic>
                    </a:graphicData>
                  </a:graphic>
                </wp:inline>
              </w:drawing>
            </w:r>
            <w:bookmarkEnd w:id="10"/>
            <w:r>
              <w:rPr>
                <w:noProof/>
                <w:webHidden/>
              </w:rPr>
              <w:tab/>
            </w:r>
            <w:r>
              <w:rPr>
                <w:noProof/>
                <w:webHidden/>
              </w:rPr>
              <w:fldChar w:fldCharType="begin"/>
            </w:r>
            <w:r>
              <w:rPr>
                <w:noProof/>
                <w:webHidden/>
              </w:rPr>
              <w:instrText xml:space="preserve"> PAGEREF _Toc236843814 \h </w:instrText>
            </w:r>
            <w:r>
              <w:rPr>
                <w:noProof/>
                <w:webHidden/>
              </w:rPr>
            </w:r>
            <w:r>
              <w:rPr>
                <w:noProof/>
                <w:webHidden/>
              </w:rPr>
              <w:fldChar w:fldCharType="separate"/>
            </w:r>
            <w:r>
              <w:rPr>
                <w:noProof/>
                <w:webHidden/>
              </w:rPr>
              <w:t>29</w:t>
            </w:r>
            <w:r>
              <w:rPr>
                <w:noProof/>
                <w:webHidden/>
              </w:rPr>
              <w:fldChar w:fldCharType="end"/>
            </w:r>
          </w:hyperlink>
        </w:p>
        <w:p w14:paraId="2277A06B" w14:textId="30610347"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815" w:history="1">
            <w:r w:rsidRPr="000A4770">
              <w:rPr>
                <w:rStyle w:val="Hyperlink"/>
                <w:noProof/>
              </w:rPr>
              <w:t>4.2.2</w:t>
            </w:r>
            <w:r>
              <w:rPr>
                <w:rFonts w:asciiTheme="minorHAnsi" w:eastAsiaTheme="minorEastAsia" w:hAnsiTheme="minorHAnsi" w:cstheme="minorBidi"/>
                <w:noProof/>
                <w:lang w:val="en-MY"/>
              </w:rPr>
              <w:tab/>
            </w:r>
            <w:r w:rsidRPr="000A4770">
              <w:rPr>
                <w:rStyle w:val="Hyperlink"/>
                <w:noProof/>
              </w:rPr>
              <w:t>Virtual Petting Check-In</w:t>
            </w:r>
            <w:r>
              <w:rPr>
                <w:noProof/>
                <w:webHidden/>
              </w:rPr>
              <w:tab/>
            </w:r>
            <w:r>
              <w:rPr>
                <w:noProof/>
                <w:webHidden/>
              </w:rPr>
              <w:fldChar w:fldCharType="begin"/>
            </w:r>
            <w:r>
              <w:rPr>
                <w:noProof/>
                <w:webHidden/>
              </w:rPr>
              <w:instrText xml:space="preserve"> PAGEREF _Toc236843815 \h </w:instrText>
            </w:r>
            <w:r>
              <w:rPr>
                <w:noProof/>
                <w:webHidden/>
              </w:rPr>
            </w:r>
            <w:r>
              <w:rPr>
                <w:noProof/>
                <w:webHidden/>
              </w:rPr>
              <w:fldChar w:fldCharType="separate"/>
            </w:r>
            <w:r>
              <w:rPr>
                <w:noProof/>
                <w:webHidden/>
              </w:rPr>
              <w:t>30</w:t>
            </w:r>
            <w:r>
              <w:rPr>
                <w:noProof/>
                <w:webHidden/>
              </w:rPr>
              <w:fldChar w:fldCharType="end"/>
            </w:r>
          </w:hyperlink>
        </w:p>
        <w:p w14:paraId="6251EC3B" w14:textId="4077E868" w:rsidR="00236699" w:rsidRDefault="00236699">
          <w:pPr>
            <w:pStyle w:val="TOC3"/>
            <w:tabs>
              <w:tab w:val="right" w:leader="dot" w:pos="9019"/>
            </w:tabs>
            <w:rPr>
              <w:rFonts w:asciiTheme="minorHAnsi" w:eastAsiaTheme="minorEastAsia" w:hAnsiTheme="minorHAnsi" w:cstheme="minorBidi"/>
              <w:noProof/>
              <w:lang w:val="en-MY"/>
            </w:rPr>
          </w:pPr>
          <w:hyperlink w:anchor="_Toc236843816" w:history="1">
            <w:bookmarkStart w:id="11" w:name="_Toc236675029"/>
            <w:r w:rsidRPr="000A4770">
              <w:rPr>
                <w:rStyle w:val="Hyperlink"/>
                <w:noProof/>
              </w:rPr>
              <w:drawing>
                <wp:inline distT="114300" distB="114300" distL="114300" distR="114300" wp14:anchorId="34F6CD26" wp14:editId="7B28ECF7">
                  <wp:extent cx="4310063" cy="5190690"/>
                  <wp:effectExtent l="0" t="0" r="0" b="0"/>
                  <wp:docPr id="26"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3"/>
                          <a:srcRect/>
                          <a:stretch>
                            <a:fillRect/>
                          </a:stretch>
                        </pic:blipFill>
                        <pic:spPr>
                          <a:xfrm>
                            <a:off x="0" y="0"/>
                            <a:ext cx="4310063" cy="5190690"/>
                          </a:xfrm>
                          <a:prstGeom prst="rect">
                            <a:avLst/>
                          </a:prstGeom>
                          <a:ln/>
                        </pic:spPr>
                      </pic:pic>
                    </a:graphicData>
                  </a:graphic>
                </wp:inline>
              </w:drawing>
            </w:r>
            <w:bookmarkEnd w:id="11"/>
            <w:r>
              <w:rPr>
                <w:noProof/>
                <w:webHidden/>
              </w:rPr>
              <w:tab/>
            </w:r>
            <w:r>
              <w:rPr>
                <w:noProof/>
                <w:webHidden/>
              </w:rPr>
              <w:fldChar w:fldCharType="begin"/>
            </w:r>
            <w:r>
              <w:rPr>
                <w:noProof/>
                <w:webHidden/>
              </w:rPr>
              <w:instrText xml:space="preserve"> PAGEREF _Toc236843816 \h </w:instrText>
            </w:r>
            <w:r>
              <w:rPr>
                <w:noProof/>
                <w:webHidden/>
              </w:rPr>
            </w:r>
            <w:r>
              <w:rPr>
                <w:noProof/>
                <w:webHidden/>
              </w:rPr>
              <w:fldChar w:fldCharType="separate"/>
            </w:r>
            <w:r>
              <w:rPr>
                <w:noProof/>
                <w:webHidden/>
              </w:rPr>
              <w:t>30</w:t>
            </w:r>
            <w:r>
              <w:rPr>
                <w:noProof/>
                <w:webHidden/>
              </w:rPr>
              <w:fldChar w:fldCharType="end"/>
            </w:r>
          </w:hyperlink>
        </w:p>
        <w:p w14:paraId="7BE07895" w14:textId="5ACD2165"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817" w:history="1">
            <w:r w:rsidRPr="000A4770">
              <w:rPr>
                <w:rStyle w:val="Hyperlink"/>
                <w:noProof/>
              </w:rPr>
              <w:t>4.2.3</w:t>
            </w:r>
            <w:r>
              <w:rPr>
                <w:rFonts w:asciiTheme="minorHAnsi" w:eastAsiaTheme="minorEastAsia" w:hAnsiTheme="minorHAnsi" w:cstheme="minorBidi"/>
                <w:noProof/>
                <w:lang w:val="en-MY"/>
              </w:rPr>
              <w:tab/>
            </w:r>
            <w:r w:rsidRPr="000A4770">
              <w:rPr>
                <w:rStyle w:val="Hyperlink"/>
                <w:noProof/>
              </w:rPr>
              <w:t>Emergency Alert</w:t>
            </w:r>
            <w:r>
              <w:rPr>
                <w:noProof/>
                <w:webHidden/>
              </w:rPr>
              <w:tab/>
            </w:r>
            <w:r>
              <w:rPr>
                <w:noProof/>
                <w:webHidden/>
              </w:rPr>
              <w:fldChar w:fldCharType="begin"/>
            </w:r>
            <w:r>
              <w:rPr>
                <w:noProof/>
                <w:webHidden/>
              </w:rPr>
              <w:instrText xml:space="preserve"> PAGEREF _Toc236843817 \h </w:instrText>
            </w:r>
            <w:r>
              <w:rPr>
                <w:noProof/>
                <w:webHidden/>
              </w:rPr>
            </w:r>
            <w:r>
              <w:rPr>
                <w:noProof/>
                <w:webHidden/>
              </w:rPr>
              <w:fldChar w:fldCharType="separate"/>
            </w:r>
            <w:r>
              <w:rPr>
                <w:noProof/>
                <w:webHidden/>
              </w:rPr>
              <w:t>30</w:t>
            </w:r>
            <w:r>
              <w:rPr>
                <w:noProof/>
                <w:webHidden/>
              </w:rPr>
              <w:fldChar w:fldCharType="end"/>
            </w:r>
          </w:hyperlink>
        </w:p>
        <w:p w14:paraId="6D7EF492" w14:textId="245FBBCA"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818" w:history="1">
            <w:r w:rsidRPr="000A4770">
              <w:rPr>
                <w:rStyle w:val="Hyperlink"/>
                <w:noProof/>
              </w:rPr>
              <w:t>4.3</w:t>
            </w:r>
            <w:r>
              <w:rPr>
                <w:rFonts w:asciiTheme="minorHAnsi" w:eastAsiaTheme="minorEastAsia" w:hAnsiTheme="minorHAnsi" w:cstheme="minorBidi"/>
                <w:noProof/>
                <w:lang w:val="en-MY"/>
              </w:rPr>
              <w:tab/>
            </w:r>
            <w:r w:rsidRPr="000A4770">
              <w:rPr>
                <w:rStyle w:val="Hyperlink"/>
                <w:noProof/>
              </w:rPr>
              <w:t>ERD Relationship Diagram</w:t>
            </w:r>
            <w:r>
              <w:rPr>
                <w:noProof/>
                <w:webHidden/>
              </w:rPr>
              <w:tab/>
            </w:r>
            <w:r>
              <w:rPr>
                <w:noProof/>
                <w:webHidden/>
              </w:rPr>
              <w:fldChar w:fldCharType="begin"/>
            </w:r>
            <w:r>
              <w:rPr>
                <w:noProof/>
                <w:webHidden/>
              </w:rPr>
              <w:instrText xml:space="preserve"> PAGEREF _Toc236843818 \h </w:instrText>
            </w:r>
            <w:r>
              <w:rPr>
                <w:noProof/>
                <w:webHidden/>
              </w:rPr>
            </w:r>
            <w:r>
              <w:rPr>
                <w:noProof/>
                <w:webHidden/>
              </w:rPr>
              <w:fldChar w:fldCharType="separate"/>
            </w:r>
            <w:r>
              <w:rPr>
                <w:noProof/>
                <w:webHidden/>
              </w:rPr>
              <w:t>31</w:t>
            </w:r>
            <w:r>
              <w:rPr>
                <w:noProof/>
                <w:webHidden/>
              </w:rPr>
              <w:fldChar w:fldCharType="end"/>
            </w:r>
          </w:hyperlink>
        </w:p>
        <w:p w14:paraId="3A797C67" w14:textId="1A09B49B"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819" w:history="1">
            <w:r w:rsidRPr="000A4770">
              <w:rPr>
                <w:rStyle w:val="Hyperlink"/>
                <w:noProof/>
              </w:rPr>
              <w:t>4.3.1</w:t>
            </w:r>
            <w:r>
              <w:rPr>
                <w:rFonts w:asciiTheme="minorHAnsi" w:eastAsiaTheme="minorEastAsia" w:hAnsiTheme="minorHAnsi" w:cstheme="minorBidi"/>
                <w:noProof/>
                <w:lang w:val="en-MY"/>
              </w:rPr>
              <w:tab/>
            </w:r>
            <w:r w:rsidRPr="000A4770">
              <w:rPr>
                <w:rStyle w:val="Hyperlink"/>
                <w:noProof/>
              </w:rPr>
              <w:t>Entities attributes</w:t>
            </w:r>
            <w:r>
              <w:rPr>
                <w:noProof/>
                <w:webHidden/>
              </w:rPr>
              <w:tab/>
            </w:r>
            <w:r>
              <w:rPr>
                <w:noProof/>
                <w:webHidden/>
              </w:rPr>
              <w:fldChar w:fldCharType="begin"/>
            </w:r>
            <w:r>
              <w:rPr>
                <w:noProof/>
                <w:webHidden/>
              </w:rPr>
              <w:instrText xml:space="preserve"> PAGEREF _Toc236843819 \h </w:instrText>
            </w:r>
            <w:r>
              <w:rPr>
                <w:noProof/>
                <w:webHidden/>
              </w:rPr>
            </w:r>
            <w:r>
              <w:rPr>
                <w:noProof/>
                <w:webHidden/>
              </w:rPr>
              <w:fldChar w:fldCharType="separate"/>
            </w:r>
            <w:r>
              <w:rPr>
                <w:noProof/>
                <w:webHidden/>
              </w:rPr>
              <w:t>32</w:t>
            </w:r>
            <w:r>
              <w:rPr>
                <w:noProof/>
                <w:webHidden/>
              </w:rPr>
              <w:fldChar w:fldCharType="end"/>
            </w:r>
          </w:hyperlink>
        </w:p>
        <w:p w14:paraId="61A63C87" w14:textId="0194425D" w:rsidR="00236699" w:rsidRDefault="00236699">
          <w:pPr>
            <w:pStyle w:val="TOC3"/>
            <w:tabs>
              <w:tab w:val="right" w:leader="dot" w:pos="9019"/>
            </w:tabs>
            <w:rPr>
              <w:rFonts w:asciiTheme="minorHAnsi" w:eastAsiaTheme="minorEastAsia" w:hAnsiTheme="minorHAnsi" w:cstheme="minorBidi"/>
              <w:noProof/>
              <w:lang w:val="en-MY"/>
            </w:rPr>
          </w:pPr>
          <w:hyperlink w:anchor="_Toc236843820" w:history="1">
            <w:r w:rsidRPr="000A4770">
              <w:rPr>
                <w:rStyle w:val="Hyperlink"/>
                <w:noProof/>
              </w:rPr>
              <w:t>Core Entities and Attributes</w:t>
            </w:r>
            <w:r>
              <w:rPr>
                <w:noProof/>
                <w:webHidden/>
              </w:rPr>
              <w:tab/>
            </w:r>
            <w:r>
              <w:rPr>
                <w:noProof/>
                <w:webHidden/>
              </w:rPr>
              <w:fldChar w:fldCharType="begin"/>
            </w:r>
            <w:r>
              <w:rPr>
                <w:noProof/>
                <w:webHidden/>
              </w:rPr>
              <w:instrText xml:space="preserve"> PAGEREF _Toc236843820 \h </w:instrText>
            </w:r>
            <w:r>
              <w:rPr>
                <w:noProof/>
                <w:webHidden/>
              </w:rPr>
            </w:r>
            <w:r>
              <w:rPr>
                <w:noProof/>
                <w:webHidden/>
              </w:rPr>
              <w:fldChar w:fldCharType="separate"/>
            </w:r>
            <w:r>
              <w:rPr>
                <w:noProof/>
                <w:webHidden/>
              </w:rPr>
              <w:t>32</w:t>
            </w:r>
            <w:r>
              <w:rPr>
                <w:noProof/>
                <w:webHidden/>
              </w:rPr>
              <w:fldChar w:fldCharType="end"/>
            </w:r>
          </w:hyperlink>
        </w:p>
        <w:p w14:paraId="416D0154" w14:textId="3A08ADF3" w:rsidR="00236699" w:rsidRDefault="00236699">
          <w:pPr>
            <w:pStyle w:val="TOC3"/>
            <w:tabs>
              <w:tab w:val="right" w:leader="dot" w:pos="9019"/>
            </w:tabs>
            <w:rPr>
              <w:rFonts w:asciiTheme="minorHAnsi" w:eastAsiaTheme="minorEastAsia" w:hAnsiTheme="minorHAnsi" w:cstheme="minorBidi"/>
              <w:noProof/>
              <w:lang w:val="en-MY"/>
            </w:rPr>
          </w:pPr>
          <w:hyperlink w:anchor="_Toc236843821" w:history="1">
            <w:r w:rsidRPr="000A4770">
              <w:rPr>
                <w:rStyle w:val="Hyperlink"/>
                <w:noProof/>
              </w:rPr>
              <w:t>Main Relationships</w:t>
            </w:r>
            <w:r>
              <w:rPr>
                <w:noProof/>
                <w:webHidden/>
              </w:rPr>
              <w:tab/>
            </w:r>
            <w:r>
              <w:rPr>
                <w:noProof/>
                <w:webHidden/>
              </w:rPr>
              <w:fldChar w:fldCharType="begin"/>
            </w:r>
            <w:r>
              <w:rPr>
                <w:noProof/>
                <w:webHidden/>
              </w:rPr>
              <w:instrText xml:space="preserve"> PAGEREF _Toc236843821 \h </w:instrText>
            </w:r>
            <w:r>
              <w:rPr>
                <w:noProof/>
                <w:webHidden/>
              </w:rPr>
            </w:r>
            <w:r>
              <w:rPr>
                <w:noProof/>
                <w:webHidden/>
              </w:rPr>
              <w:fldChar w:fldCharType="separate"/>
            </w:r>
            <w:r>
              <w:rPr>
                <w:noProof/>
                <w:webHidden/>
              </w:rPr>
              <w:t>33</w:t>
            </w:r>
            <w:r>
              <w:rPr>
                <w:noProof/>
                <w:webHidden/>
              </w:rPr>
              <w:fldChar w:fldCharType="end"/>
            </w:r>
          </w:hyperlink>
        </w:p>
        <w:p w14:paraId="0DD8B7C7" w14:textId="44FFCBEB"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822" w:history="1">
            <w:r w:rsidRPr="000A4770">
              <w:rPr>
                <w:rStyle w:val="Hyperlink"/>
                <w:noProof/>
              </w:rPr>
              <w:t>4.4</w:t>
            </w:r>
            <w:r>
              <w:rPr>
                <w:rFonts w:asciiTheme="minorHAnsi" w:eastAsiaTheme="minorEastAsia" w:hAnsiTheme="minorHAnsi" w:cstheme="minorBidi"/>
                <w:noProof/>
                <w:lang w:val="en-MY"/>
              </w:rPr>
              <w:tab/>
            </w:r>
            <w:r w:rsidRPr="000A4770">
              <w:rPr>
                <w:rStyle w:val="Hyperlink"/>
                <w:noProof/>
              </w:rPr>
              <w:t>Security Handling</w:t>
            </w:r>
            <w:r>
              <w:rPr>
                <w:noProof/>
                <w:webHidden/>
              </w:rPr>
              <w:tab/>
            </w:r>
            <w:r>
              <w:rPr>
                <w:noProof/>
                <w:webHidden/>
              </w:rPr>
              <w:fldChar w:fldCharType="begin"/>
            </w:r>
            <w:r>
              <w:rPr>
                <w:noProof/>
                <w:webHidden/>
              </w:rPr>
              <w:instrText xml:space="preserve"> PAGEREF _Toc236843822 \h </w:instrText>
            </w:r>
            <w:r>
              <w:rPr>
                <w:noProof/>
                <w:webHidden/>
              </w:rPr>
            </w:r>
            <w:r>
              <w:rPr>
                <w:noProof/>
                <w:webHidden/>
              </w:rPr>
              <w:fldChar w:fldCharType="separate"/>
            </w:r>
            <w:r>
              <w:rPr>
                <w:noProof/>
                <w:webHidden/>
              </w:rPr>
              <w:t>33</w:t>
            </w:r>
            <w:r>
              <w:rPr>
                <w:noProof/>
                <w:webHidden/>
              </w:rPr>
              <w:fldChar w:fldCharType="end"/>
            </w:r>
          </w:hyperlink>
        </w:p>
        <w:p w14:paraId="4E0F12FA" w14:textId="088B65C2"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823" w:history="1">
            <w:r w:rsidRPr="000A4770">
              <w:rPr>
                <w:rStyle w:val="Hyperlink"/>
                <w:noProof/>
              </w:rPr>
              <w:t>4.4.1</w:t>
            </w:r>
            <w:r>
              <w:rPr>
                <w:rFonts w:asciiTheme="minorHAnsi" w:eastAsiaTheme="minorEastAsia" w:hAnsiTheme="minorHAnsi" w:cstheme="minorBidi"/>
                <w:noProof/>
                <w:lang w:val="en-MY"/>
              </w:rPr>
              <w:tab/>
            </w:r>
            <w:r w:rsidRPr="000A4770">
              <w:rPr>
                <w:rStyle w:val="Hyperlink"/>
                <w:noProof/>
              </w:rPr>
              <w:t>Authentication and Access Control (Supabase Authentication)</w:t>
            </w:r>
            <w:r>
              <w:rPr>
                <w:noProof/>
                <w:webHidden/>
              </w:rPr>
              <w:tab/>
            </w:r>
            <w:r>
              <w:rPr>
                <w:noProof/>
                <w:webHidden/>
              </w:rPr>
              <w:fldChar w:fldCharType="begin"/>
            </w:r>
            <w:r>
              <w:rPr>
                <w:noProof/>
                <w:webHidden/>
              </w:rPr>
              <w:instrText xml:space="preserve"> PAGEREF _Toc236843823 \h </w:instrText>
            </w:r>
            <w:r>
              <w:rPr>
                <w:noProof/>
                <w:webHidden/>
              </w:rPr>
            </w:r>
            <w:r>
              <w:rPr>
                <w:noProof/>
                <w:webHidden/>
              </w:rPr>
              <w:fldChar w:fldCharType="separate"/>
            </w:r>
            <w:r>
              <w:rPr>
                <w:noProof/>
                <w:webHidden/>
              </w:rPr>
              <w:t>33</w:t>
            </w:r>
            <w:r>
              <w:rPr>
                <w:noProof/>
                <w:webHidden/>
              </w:rPr>
              <w:fldChar w:fldCharType="end"/>
            </w:r>
          </w:hyperlink>
        </w:p>
        <w:p w14:paraId="3357D7D0" w14:textId="1A6E1EC0"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824" w:history="1">
            <w:r w:rsidRPr="000A4770">
              <w:rPr>
                <w:rStyle w:val="Hyperlink"/>
                <w:noProof/>
              </w:rPr>
              <w:t>4.4.2</w:t>
            </w:r>
            <w:r>
              <w:rPr>
                <w:rFonts w:asciiTheme="minorHAnsi" w:eastAsiaTheme="minorEastAsia" w:hAnsiTheme="minorHAnsi" w:cstheme="minorBidi"/>
                <w:noProof/>
                <w:lang w:val="en-MY"/>
              </w:rPr>
              <w:tab/>
            </w:r>
            <w:r w:rsidRPr="000A4770">
              <w:rPr>
                <w:rStyle w:val="Hyperlink"/>
                <w:noProof/>
              </w:rPr>
              <w:t>Data Protection (Supabase Database &amp; Storage)</w:t>
            </w:r>
            <w:r>
              <w:rPr>
                <w:noProof/>
                <w:webHidden/>
              </w:rPr>
              <w:tab/>
            </w:r>
            <w:r>
              <w:rPr>
                <w:noProof/>
                <w:webHidden/>
              </w:rPr>
              <w:fldChar w:fldCharType="begin"/>
            </w:r>
            <w:r>
              <w:rPr>
                <w:noProof/>
                <w:webHidden/>
              </w:rPr>
              <w:instrText xml:space="preserve"> PAGEREF _Toc236843824 \h </w:instrText>
            </w:r>
            <w:r>
              <w:rPr>
                <w:noProof/>
                <w:webHidden/>
              </w:rPr>
            </w:r>
            <w:r>
              <w:rPr>
                <w:noProof/>
                <w:webHidden/>
              </w:rPr>
              <w:fldChar w:fldCharType="separate"/>
            </w:r>
            <w:r>
              <w:rPr>
                <w:noProof/>
                <w:webHidden/>
              </w:rPr>
              <w:t>33</w:t>
            </w:r>
            <w:r>
              <w:rPr>
                <w:noProof/>
                <w:webHidden/>
              </w:rPr>
              <w:fldChar w:fldCharType="end"/>
            </w:r>
          </w:hyperlink>
        </w:p>
        <w:p w14:paraId="4BFF1BFB" w14:textId="3A6DA52C"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825" w:history="1">
            <w:r w:rsidRPr="000A4770">
              <w:rPr>
                <w:rStyle w:val="Hyperlink"/>
                <w:noProof/>
              </w:rPr>
              <w:t>4.4.3</w:t>
            </w:r>
            <w:r>
              <w:rPr>
                <w:rFonts w:asciiTheme="minorHAnsi" w:eastAsiaTheme="minorEastAsia" w:hAnsiTheme="minorHAnsi" w:cstheme="minorBidi"/>
                <w:noProof/>
                <w:lang w:val="en-MY"/>
              </w:rPr>
              <w:tab/>
            </w:r>
            <w:r w:rsidRPr="000A4770">
              <w:rPr>
                <w:rStyle w:val="Hyperlink"/>
                <w:noProof/>
              </w:rPr>
              <w:t>Secure Communication (HTTPS Protocol)</w:t>
            </w:r>
            <w:r>
              <w:rPr>
                <w:noProof/>
                <w:webHidden/>
              </w:rPr>
              <w:tab/>
            </w:r>
            <w:r>
              <w:rPr>
                <w:noProof/>
                <w:webHidden/>
              </w:rPr>
              <w:fldChar w:fldCharType="begin"/>
            </w:r>
            <w:r>
              <w:rPr>
                <w:noProof/>
                <w:webHidden/>
              </w:rPr>
              <w:instrText xml:space="preserve"> PAGEREF _Toc236843825 \h </w:instrText>
            </w:r>
            <w:r>
              <w:rPr>
                <w:noProof/>
                <w:webHidden/>
              </w:rPr>
            </w:r>
            <w:r>
              <w:rPr>
                <w:noProof/>
                <w:webHidden/>
              </w:rPr>
              <w:fldChar w:fldCharType="separate"/>
            </w:r>
            <w:r>
              <w:rPr>
                <w:noProof/>
                <w:webHidden/>
              </w:rPr>
              <w:t>33</w:t>
            </w:r>
            <w:r>
              <w:rPr>
                <w:noProof/>
                <w:webHidden/>
              </w:rPr>
              <w:fldChar w:fldCharType="end"/>
            </w:r>
          </w:hyperlink>
        </w:p>
        <w:p w14:paraId="14E148B9" w14:textId="6FD16F4D"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826" w:history="1">
            <w:r w:rsidRPr="000A4770">
              <w:rPr>
                <w:rStyle w:val="Hyperlink"/>
                <w:noProof/>
              </w:rPr>
              <w:t>4.5</w:t>
            </w:r>
            <w:r>
              <w:rPr>
                <w:rFonts w:asciiTheme="minorHAnsi" w:eastAsiaTheme="minorEastAsia" w:hAnsiTheme="minorHAnsi" w:cstheme="minorBidi"/>
                <w:noProof/>
                <w:lang w:val="en-MY"/>
              </w:rPr>
              <w:tab/>
            </w:r>
            <w:r w:rsidRPr="000A4770">
              <w:rPr>
                <w:rStyle w:val="Hyperlink"/>
                <w:noProof/>
              </w:rPr>
              <w:t>UI Prototype</w:t>
            </w:r>
            <w:r>
              <w:rPr>
                <w:noProof/>
                <w:webHidden/>
              </w:rPr>
              <w:tab/>
            </w:r>
            <w:r>
              <w:rPr>
                <w:noProof/>
                <w:webHidden/>
              </w:rPr>
              <w:fldChar w:fldCharType="begin"/>
            </w:r>
            <w:r>
              <w:rPr>
                <w:noProof/>
                <w:webHidden/>
              </w:rPr>
              <w:instrText xml:space="preserve"> PAGEREF _Toc236843826 \h </w:instrText>
            </w:r>
            <w:r>
              <w:rPr>
                <w:noProof/>
                <w:webHidden/>
              </w:rPr>
            </w:r>
            <w:r>
              <w:rPr>
                <w:noProof/>
                <w:webHidden/>
              </w:rPr>
              <w:fldChar w:fldCharType="separate"/>
            </w:r>
            <w:r>
              <w:rPr>
                <w:noProof/>
                <w:webHidden/>
              </w:rPr>
              <w:t>34</w:t>
            </w:r>
            <w:r>
              <w:rPr>
                <w:noProof/>
                <w:webHidden/>
              </w:rPr>
              <w:fldChar w:fldCharType="end"/>
            </w:r>
          </w:hyperlink>
        </w:p>
        <w:p w14:paraId="21AFA133" w14:textId="5860939E" w:rsidR="00236699" w:rsidRDefault="00236699">
          <w:pPr>
            <w:pStyle w:val="TOC2"/>
            <w:tabs>
              <w:tab w:val="right" w:leader="dot" w:pos="9019"/>
            </w:tabs>
            <w:rPr>
              <w:rFonts w:asciiTheme="minorHAnsi" w:eastAsiaTheme="minorEastAsia" w:hAnsiTheme="minorHAnsi" w:cstheme="minorBidi"/>
              <w:noProof/>
              <w:lang w:val="en-MY"/>
            </w:rPr>
          </w:pPr>
          <w:hyperlink w:anchor="_Toc236843827" w:history="1">
            <w:bookmarkStart w:id="12" w:name="_Toc236675040"/>
            <w:r w:rsidRPr="000A4770">
              <w:rPr>
                <w:rStyle w:val="Hyperlink"/>
                <w:noProof/>
              </w:rPr>
              <w:drawing>
                <wp:inline distT="114300" distB="114300" distL="114300" distR="114300" wp14:anchorId="6C17A87A" wp14:editId="62A74E20">
                  <wp:extent cx="2786063" cy="4802494"/>
                  <wp:effectExtent l="0" t="0" r="0" b="0"/>
                  <wp:docPr id="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2786063" cy="4802494"/>
                          </a:xfrm>
                          <a:prstGeom prst="rect">
                            <a:avLst/>
                          </a:prstGeom>
                          <a:ln/>
                        </pic:spPr>
                      </pic:pic>
                    </a:graphicData>
                  </a:graphic>
                </wp:inline>
              </w:drawing>
            </w:r>
            <w:bookmarkEnd w:id="12"/>
            <w:r>
              <w:rPr>
                <w:noProof/>
                <w:webHidden/>
              </w:rPr>
              <w:tab/>
            </w:r>
            <w:r>
              <w:rPr>
                <w:noProof/>
                <w:webHidden/>
              </w:rPr>
              <w:fldChar w:fldCharType="begin"/>
            </w:r>
            <w:r>
              <w:rPr>
                <w:noProof/>
                <w:webHidden/>
              </w:rPr>
              <w:instrText xml:space="preserve"> PAGEREF _Toc236843827 \h </w:instrText>
            </w:r>
            <w:r>
              <w:rPr>
                <w:noProof/>
                <w:webHidden/>
              </w:rPr>
            </w:r>
            <w:r>
              <w:rPr>
                <w:noProof/>
                <w:webHidden/>
              </w:rPr>
              <w:fldChar w:fldCharType="separate"/>
            </w:r>
            <w:r>
              <w:rPr>
                <w:noProof/>
                <w:webHidden/>
              </w:rPr>
              <w:t>35</w:t>
            </w:r>
            <w:r>
              <w:rPr>
                <w:noProof/>
                <w:webHidden/>
              </w:rPr>
              <w:fldChar w:fldCharType="end"/>
            </w:r>
          </w:hyperlink>
        </w:p>
        <w:p w14:paraId="69C7D9A5" w14:textId="4BF5CE62" w:rsidR="00236699" w:rsidRDefault="00236699">
          <w:pPr>
            <w:pStyle w:val="TOC2"/>
            <w:tabs>
              <w:tab w:val="right" w:leader="dot" w:pos="9019"/>
            </w:tabs>
            <w:rPr>
              <w:rFonts w:asciiTheme="minorHAnsi" w:eastAsiaTheme="minorEastAsia" w:hAnsiTheme="minorHAnsi" w:cstheme="minorBidi"/>
              <w:noProof/>
              <w:lang w:val="en-MY"/>
            </w:rPr>
          </w:pPr>
          <w:hyperlink w:anchor="_Toc236843828" w:history="1">
            <w:bookmarkStart w:id="13" w:name="_Toc236675041"/>
            <w:r w:rsidRPr="000A4770">
              <w:rPr>
                <w:rStyle w:val="Hyperlink"/>
                <w:noProof/>
              </w:rPr>
              <w:drawing>
                <wp:inline distT="114300" distB="114300" distL="114300" distR="114300" wp14:anchorId="476CFA91" wp14:editId="3AD55774">
                  <wp:extent cx="2682713" cy="4704467"/>
                  <wp:effectExtent l="0" t="0" r="0" b="0"/>
                  <wp:docPr id="2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2682713" cy="4704467"/>
                          </a:xfrm>
                          <a:prstGeom prst="rect">
                            <a:avLst/>
                          </a:prstGeom>
                          <a:ln/>
                        </pic:spPr>
                      </pic:pic>
                    </a:graphicData>
                  </a:graphic>
                </wp:inline>
              </w:drawing>
            </w:r>
            <w:bookmarkEnd w:id="13"/>
            <w:r>
              <w:rPr>
                <w:noProof/>
                <w:webHidden/>
              </w:rPr>
              <w:tab/>
            </w:r>
            <w:r>
              <w:rPr>
                <w:noProof/>
                <w:webHidden/>
              </w:rPr>
              <w:fldChar w:fldCharType="begin"/>
            </w:r>
            <w:r>
              <w:rPr>
                <w:noProof/>
                <w:webHidden/>
              </w:rPr>
              <w:instrText xml:space="preserve"> PAGEREF _Toc236843828 \h </w:instrText>
            </w:r>
            <w:r>
              <w:rPr>
                <w:noProof/>
                <w:webHidden/>
              </w:rPr>
            </w:r>
            <w:r>
              <w:rPr>
                <w:noProof/>
                <w:webHidden/>
              </w:rPr>
              <w:fldChar w:fldCharType="separate"/>
            </w:r>
            <w:r>
              <w:rPr>
                <w:noProof/>
                <w:webHidden/>
              </w:rPr>
              <w:t>36</w:t>
            </w:r>
            <w:r>
              <w:rPr>
                <w:noProof/>
                <w:webHidden/>
              </w:rPr>
              <w:fldChar w:fldCharType="end"/>
            </w:r>
          </w:hyperlink>
        </w:p>
        <w:p w14:paraId="32F59105" w14:textId="4CC64B01"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829" w:history="1">
            <w:r w:rsidRPr="000A4770">
              <w:rPr>
                <w:rStyle w:val="Hyperlink"/>
                <w:noProof/>
              </w:rPr>
              <w:t>4.6</w:t>
            </w:r>
            <w:r>
              <w:rPr>
                <w:rFonts w:asciiTheme="minorHAnsi" w:eastAsiaTheme="minorEastAsia" w:hAnsiTheme="minorHAnsi" w:cstheme="minorBidi"/>
                <w:noProof/>
                <w:lang w:val="en-MY"/>
              </w:rPr>
              <w:tab/>
            </w:r>
            <w:r w:rsidRPr="000A4770">
              <w:rPr>
                <w:rStyle w:val="Hyperlink"/>
                <w:noProof/>
              </w:rPr>
              <w:t>Chapter Summary and Evaluation</w:t>
            </w:r>
            <w:r>
              <w:rPr>
                <w:noProof/>
                <w:webHidden/>
              </w:rPr>
              <w:tab/>
            </w:r>
            <w:r>
              <w:rPr>
                <w:noProof/>
                <w:webHidden/>
              </w:rPr>
              <w:fldChar w:fldCharType="begin"/>
            </w:r>
            <w:r>
              <w:rPr>
                <w:noProof/>
                <w:webHidden/>
              </w:rPr>
              <w:instrText xml:space="preserve"> PAGEREF _Toc236843829 \h </w:instrText>
            </w:r>
            <w:r>
              <w:rPr>
                <w:noProof/>
                <w:webHidden/>
              </w:rPr>
            </w:r>
            <w:r>
              <w:rPr>
                <w:noProof/>
                <w:webHidden/>
              </w:rPr>
              <w:fldChar w:fldCharType="separate"/>
            </w:r>
            <w:r>
              <w:rPr>
                <w:noProof/>
                <w:webHidden/>
              </w:rPr>
              <w:t>39</w:t>
            </w:r>
            <w:r>
              <w:rPr>
                <w:noProof/>
                <w:webHidden/>
              </w:rPr>
              <w:fldChar w:fldCharType="end"/>
            </w:r>
          </w:hyperlink>
        </w:p>
        <w:p w14:paraId="11C92CE2" w14:textId="34551623" w:rsidR="00236699" w:rsidRDefault="00236699">
          <w:pPr>
            <w:pStyle w:val="TOC1"/>
            <w:tabs>
              <w:tab w:val="left" w:pos="440"/>
              <w:tab w:val="right" w:leader="dot" w:pos="9019"/>
            </w:tabs>
            <w:rPr>
              <w:rFonts w:asciiTheme="minorHAnsi" w:eastAsiaTheme="minorEastAsia" w:hAnsiTheme="minorHAnsi" w:cstheme="minorBidi"/>
              <w:noProof/>
              <w:lang w:val="en-MY"/>
            </w:rPr>
          </w:pPr>
          <w:hyperlink w:anchor="_Toc236843830" w:history="1">
            <w:r w:rsidRPr="000A4770">
              <w:rPr>
                <w:rStyle w:val="Hyperlink"/>
                <w:noProof/>
              </w:rPr>
              <w:t>5</w:t>
            </w:r>
            <w:r>
              <w:rPr>
                <w:rFonts w:asciiTheme="minorHAnsi" w:eastAsiaTheme="minorEastAsia" w:hAnsiTheme="minorHAnsi" w:cstheme="minorBidi"/>
                <w:noProof/>
                <w:lang w:val="en-MY"/>
              </w:rPr>
              <w:tab/>
            </w:r>
            <w:r w:rsidRPr="000A4770">
              <w:rPr>
                <w:rStyle w:val="Hyperlink"/>
                <w:noProof/>
              </w:rPr>
              <w:t>Implementation and Testing</w:t>
            </w:r>
            <w:r>
              <w:rPr>
                <w:noProof/>
                <w:webHidden/>
              </w:rPr>
              <w:tab/>
            </w:r>
            <w:r>
              <w:rPr>
                <w:noProof/>
                <w:webHidden/>
              </w:rPr>
              <w:fldChar w:fldCharType="begin"/>
            </w:r>
            <w:r>
              <w:rPr>
                <w:noProof/>
                <w:webHidden/>
              </w:rPr>
              <w:instrText xml:space="preserve"> PAGEREF _Toc236843830 \h </w:instrText>
            </w:r>
            <w:r>
              <w:rPr>
                <w:noProof/>
                <w:webHidden/>
              </w:rPr>
            </w:r>
            <w:r>
              <w:rPr>
                <w:noProof/>
                <w:webHidden/>
              </w:rPr>
              <w:fldChar w:fldCharType="separate"/>
            </w:r>
            <w:r>
              <w:rPr>
                <w:noProof/>
                <w:webHidden/>
              </w:rPr>
              <w:t>41</w:t>
            </w:r>
            <w:r>
              <w:rPr>
                <w:noProof/>
                <w:webHidden/>
              </w:rPr>
              <w:fldChar w:fldCharType="end"/>
            </w:r>
          </w:hyperlink>
        </w:p>
        <w:p w14:paraId="6DCB9930" w14:textId="14996854"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831" w:history="1">
            <w:r w:rsidRPr="000A4770">
              <w:rPr>
                <w:rStyle w:val="Hyperlink"/>
                <w:noProof/>
              </w:rPr>
              <w:t>5.1</w:t>
            </w:r>
            <w:r>
              <w:rPr>
                <w:rFonts w:asciiTheme="minorHAnsi" w:eastAsiaTheme="minorEastAsia" w:hAnsiTheme="minorHAnsi" w:cstheme="minorBidi"/>
                <w:noProof/>
                <w:lang w:val="en-MY"/>
              </w:rPr>
              <w:tab/>
            </w:r>
            <w:r w:rsidRPr="000A4770">
              <w:rPr>
                <w:rStyle w:val="Hyperlink"/>
                <w:noProof/>
              </w:rPr>
              <w:t>System Implementation</w:t>
            </w:r>
            <w:r>
              <w:rPr>
                <w:noProof/>
                <w:webHidden/>
              </w:rPr>
              <w:tab/>
            </w:r>
            <w:r>
              <w:rPr>
                <w:noProof/>
                <w:webHidden/>
              </w:rPr>
              <w:fldChar w:fldCharType="begin"/>
            </w:r>
            <w:r>
              <w:rPr>
                <w:noProof/>
                <w:webHidden/>
              </w:rPr>
              <w:instrText xml:space="preserve"> PAGEREF _Toc236843831 \h </w:instrText>
            </w:r>
            <w:r>
              <w:rPr>
                <w:noProof/>
                <w:webHidden/>
              </w:rPr>
            </w:r>
            <w:r>
              <w:rPr>
                <w:noProof/>
                <w:webHidden/>
              </w:rPr>
              <w:fldChar w:fldCharType="separate"/>
            </w:r>
            <w:r>
              <w:rPr>
                <w:noProof/>
                <w:webHidden/>
              </w:rPr>
              <w:t>41</w:t>
            </w:r>
            <w:r>
              <w:rPr>
                <w:noProof/>
                <w:webHidden/>
              </w:rPr>
              <w:fldChar w:fldCharType="end"/>
            </w:r>
          </w:hyperlink>
        </w:p>
        <w:p w14:paraId="36C0C465" w14:textId="44BFFC38"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832" w:history="1">
            <w:r w:rsidRPr="000A4770">
              <w:rPr>
                <w:rStyle w:val="Hyperlink"/>
                <w:noProof/>
              </w:rPr>
              <w:t>5.1.1</w:t>
            </w:r>
            <w:r>
              <w:rPr>
                <w:rFonts w:asciiTheme="minorHAnsi" w:eastAsiaTheme="minorEastAsia" w:hAnsiTheme="minorHAnsi" w:cstheme="minorBidi"/>
                <w:noProof/>
                <w:lang w:val="en-MY"/>
              </w:rPr>
              <w:tab/>
            </w:r>
            <w:r w:rsidRPr="000A4770">
              <w:rPr>
                <w:rStyle w:val="Hyperlink"/>
                <w:noProof/>
              </w:rPr>
              <w:t>Development Tools and Technologies</w:t>
            </w:r>
            <w:r>
              <w:rPr>
                <w:noProof/>
                <w:webHidden/>
              </w:rPr>
              <w:tab/>
            </w:r>
            <w:r>
              <w:rPr>
                <w:noProof/>
                <w:webHidden/>
              </w:rPr>
              <w:fldChar w:fldCharType="begin"/>
            </w:r>
            <w:r>
              <w:rPr>
                <w:noProof/>
                <w:webHidden/>
              </w:rPr>
              <w:instrText xml:space="preserve"> PAGEREF _Toc236843832 \h </w:instrText>
            </w:r>
            <w:r>
              <w:rPr>
                <w:noProof/>
                <w:webHidden/>
              </w:rPr>
            </w:r>
            <w:r>
              <w:rPr>
                <w:noProof/>
                <w:webHidden/>
              </w:rPr>
              <w:fldChar w:fldCharType="separate"/>
            </w:r>
            <w:r>
              <w:rPr>
                <w:noProof/>
                <w:webHidden/>
              </w:rPr>
              <w:t>41</w:t>
            </w:r>
            <w:r>
              <w:rPr>
                <w:noProof/>
                <w:webHidden/>
              </w:rPr>
              <w:fldChar w:fldCharType="end"/>
            </w:r>
          </w:hyperlink>
        </w:p>
        <w:p w14:paraId="1C3B1735" w14:textId="526A9E0F"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833" w:history="1">
            <w:r w:rsidRPr="000A4770">
              <w:rPr>
                <w:rStyle w:val="Hyperlink"/>
                <w:noProof/>
              </w:rPr>
              <w:t>5.1.2</w:t>
            </w:r>
            <w:r>
              <w:rPr>
                <w:rFonts w:asciiTheme="minorHAnsi" w:eastAsiaTheme="minorEastAsia" w:hAnsiTheme="minorHAnsi" w:cstheme="minorBidi"/>
                <w:noProof/>
                <w:lang w:val="en-MY"/>
              </w:rPr>
              <w:tab/>
            </w:r>
            <w:r w:rsidRPr="000A4770">
              <w:rPr>
                <w:rStyle w:val="Hyperlink"/>
                <w:noProof/>
              </w:rPr>
              <w:t>Modules and Code Snippets</w:t>
            </w:r>
            <w:r>
              <w:rPr>
                <w:noProof/>
                <w:webHidden/>
              </w:rPr>
              <w:tab/>
            </w:r>
            <w:r>
              <w:rPr>
                <w:noProof/>
                <w:webHidden/>
              </w:rPr>
              <w:fldChar w:fldCharType="begin"/>
            </w:r>
            <w:r>
              <w:rPr>
                <w:noProof/>
                <w:webHidden/>
              </w:rPr>
              <w:instrText xml:space="preserve"> PAGEREF _Toc236843833 \h </w:instrText>
            </w:r>
            <w:r>
              <w:rPr>
                <w:noProof/>
                <w:webHidden/>
              </w:rPr>
            </w:r>
            <w:r>
              <w:rPr>
                <w:noProof/>
                <w:webHidden/>
              </w:rPr>
              <w:fldChar w:fldCharType="separate"/>
            </w:r>
            <w:r>
              <w:rPr>
                <w:noProof/>
                <w:webHidden/>
              </w:rPr>
              <w:t>43</w:t>
            </w:r>
            <w:r>
              <w:rPr>
                <w:noProof/>
                <w:webHidden/>
              </w:rPr>
              <w:fldChar w:fldCharType="end"/>
            </w:r>
          </w:hyperlink>
        </w:p>
        <w:p w14:paraId="21F60ECB" w14:textId="6882DCBB"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834" w:history="1">
            <w:r w:rsidRPr="000A4770">
              <w:rPr>
                <w:rStyle w:val="Hyperlink"/>
                <w:noProof/>
              </w:rPr>
              <w:t>5.1.3</w:t>
            </w:r>
            <w:r>
              <w:rPr>
                <w:rFonts w:asciiTheme="minorHAnsi" w:eastAsiaTheme="minorEastAsia" w:hAnsiTheme="minorHAnsi" w:cstheme="minorBidi"/>
                <w:noProof/>
                <w:lang w:val="en-MY"/>
              </w:rPr>
              <w:tab/>
            </w:r>
            <w:r w:rsidRPr="000A4770">
              <w:rPr>
                <w:rStyle w:val="Hyperlink"/>
                <w:noProof/>
              </w:rPr>
              <w:t>Sample Screens</w:t>
            </w:r>
            <w:r>
              <w:rPr>
                <w:noProof/>
                <w:webHidden/>
              </w:rPr>
              <w:tab/>
            </w:r>
            <w:r>
              <w:rPr>
                <w:noProof/>
                <w:webHidden/>
              </w:rPr>
              <w:fldChar w:fldCharType="begin"/>
            </w:r>
            <w:r>
              <w:rPr>
                <w:noProof/>
                <w:webHidden/>
              </w:rPr>
              <w:instrText xml:space="preserve"> PAGEREF _Toc236843834 \h </w:instrText>
            </w:r>
            <w:r>
              <w:rPr>
                <w:noProof/>
                <w:webHidden/>
              </w:rPr>
            </w:r>
            <w:r>
              <w:rPr>
                <w:noProof/>
                <w:webHidden/>
              </w:rPr>
              <w:fldChar w:fldCharType="separate"/>
            </w:r>
            <w:r>
              <w:rPr>
                <w:noProof/>
                <w:webHidden/>
              </w:rPr>
              <w:t>43</w:t>
            </w:r>
            <w:r>
              <w:rPr>
                <w:noProof/>
                <w:webHidden/>
              </w:rPr>
              <w:fldChar w:fldCharType="end"/>
            </w:r>
          </w:hyperlink>
        </w:p>
        <w:p w14:paraId="77A2409C" w14:textId="2F1C22C8"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835" w:history="1">
            <w:r w:rsidRPr="000A4770">
              <w:rPr>
                <w:rStyle w:val="Hyperlink"/>
                <w:noProof/>
              </w:rPr>
              <w:t>5.2</w:t>
            </w:r>
            <w:r>
              <w:rPr>
                <w:rFonts w:asciiTheme="minorHAnsi" w:eastAsiaTheme="minorEastAsia" w:hAnsiTheme="minorHAnsi" w:cstheme="minorBidi"/>
                <w:noProof/>
                <w:lang w:val="en-MY"/>
              </w:rPr>
              <w:tab/>
            </w:r>
            <w:r w:rsidRPr="000A4770">
              <w:rPr>
                <w:rStyle w:val="Hyperlink"/>
                <w:noProof/>
              </w:rPr>
              <w:t>Testing Methods</w:t>
            </w:r>
            <w:r>
              <w:rPr>
                <w:noProof/>
                <w:webHidden/>
              </w:rPr>
              <w:tab/>
            </w:r>
            <w:r>
              <w:rPr>
                <w:noProof/>
                <w:webHidden/>
              </w:rPr>
              <w:fldChar w:fldCharType="begin"/>
            </w:r>
            <w:r>
              <w:rPr>
                <w:noProof/>
                <w:webHidden/>
              </w:rPr>
              <w:instrText xml:space="preserve"> PAGEREF _Toc236843835 \h </w:instrText>
            </w:r>
            <w:r>
              <w:rPr>
                <w:noProof/>
                <w:webHidden/>
              </w:rPr>
            </w:r>
            <w:r>
              <w:rPr>
                <w:noProof/>
                <w:webHidden/>
              </w:rPr>
              <w:fldChar w:fldCharType="separate"/>
            </w:r>
            <w:r>
              <w:rPr>
                <w:noProof/>
                <w:webHidden/>
              </w:rPr>
              <w:t>45</w:t>
            </w:r>
            <w:r>
              <w:rPr>
                <w:noProof/>
                <w:webHidden/>
              </w:rPr>
              <w:fldChar w:fldCharType="end"/>
            </w:r>
          </w:hyperlink>
        </w:p>
        <w:p w14:paraId="269589B9" w14:textId="5E8B89DC"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836" w:history="1">
            <w:r w:rsidRPr="000A4770">
              <w:rPr>
                <w:rStyle w:val="Hyperlink"/>
                <w:noProof/>
              </w:rPr>
              <w:t>5.2.1</w:t>
            </w:r>
            <w:r>
              <w:rPr>
                <w:rFonts w:asciiTheme="minorHAnsi" w:eastAsiaTheme="minorEastAsia" w:hAnsiTheme="minorHAnsi" w:cstheme="minorBidi"/>
                <w:noProof/>
                <w:lang w:val="en-MY"/>
              </w:rPr>
              <w:tab/>
            </w:r>
            <w:r w:rsidRPr="000A4770">
              <w:rPr>
                <w:rStyle w:val="Hyperlink"/>
                <w:noProof/>
              </w:rPr>
              <w:t>Functional Testing</w:t>
            </w:r>
            <w:r>
              <w:rPr>
                <w:noProof/>
                <w:webHidden/>
              </w:rPr>
              <w:tab/>
            </w:r>
            <w:r>
              <w:rPr>
                <w:noProof/>
                <w:webHidden/>
              </w:rPr>
              <w:fldChar w:fldCharType="begin"/>
            </w:r>
            <w:r>
              <w:rPr>
                <w:noProof/>
                <w:webHidden/>
              </w:rPr>
              <w:instrText xml:space="preserve"> PAGEREF _Toc236843836 \h </w:instrText>
            </w:r>
            <w:r>
              <w:rPr>
                <w:noProof/>
                <w:webHidden/>
              </w:rPr>
            </w:r>
            <w:r>
              <w:rPr>
                <w:noProof/>
                <w:webHidden/>
              </w:rPr>
              <w:fldChar w:fldCharType="separate"/>
            </w:r>
            <w:r>
              <w:rPr>
                <w:noProof/>
                <w:webHidden/>
              </w:rPr>
              <w:t>45</w:t>
            </w:r>
            <w:r>
              <w:rPr>
                <w:noProof/>
                <w:webHidden/>
              </w:rPr>
              <w:fldChar w:fldCharType="end"/>
            </w:r>
          </w:hyperlink>
        </w:p>
        <w:p w14:paraId="51D14B28" w14:textId="3A0C9855"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837" w:history="1">
            <w:r w:rsidRPr="000A4770">
              <w:rPr>
                <w:rStyle w:val="Hyperlink"/>
                <w:noProof/>
              </w:rPr>
              <w:t>5.2.2</w:t>
            </w:r>
            <w:r>
              <w:rPr>
                <w:rFonts w:asciiTheme="minorHAnsi" w:eastAsiaTheme="minorEastAsia" w:hAnsiTheme="minorHAnsi" w:cstheme="minorBidi"/>
                <w:noProof/>
                <w:lang w:val="en-MY"/>
              </w:rPr>
              <w:tab/>
            </w:r>
            <w:r w:rsidRPr="000A4770">
              <w:rPr>
                <w:rStyle w:val="Hyperlink"/>
                <w:noProof/>
              </w:rPr>
              <w:t>Non-Functional Testing</w:t>
            </w:r>
            <w:r>
              <w:rPr>
                <w:noProof/>
                <w:webHidden/>
              </w:rPr>
              <w:tab/>
            </w:r>
            <w:r>
              <w:rPr>
                <w:noProof/>
                <w:webHidden/>
              </w:rPr>
              <w:fldChar w:fldCharType="begin"/>
            </w:r>
            <w:r>
              <w:rPr>
                <w:noProof/>
                <w:webHidden/>
              </w:rPr>
              <w:instrText xml:space="preserve"> PAGEREF _Toc236843837 \h </w:instrText>
            </w:r>
            <w:r>
              <w:rPr>
                <w:noProof/>
                <w:webHidden/>
              </w:rPr>
            </w:r>
            <w:r>
              <w:rPr>
                <w:noProof/>
                <w:webHidden/>
              </w:rPr>
              <w:fldChar w:fldCharType="separate"/>
            </w:r>
            <w:r>
              <w:rPr>
                <w:noProof/>
                <w:webHidden/>
              </w:rPr>
              <w:t>46</w:t>
            </w:r>
            <w:r>
              <w:rPr>
                <w:noProof/>
                <w:webHidden/>
              </w:rPr>
              <w:fldChar w:fldCharType="end"/>
            </w:r>
          </w:hyperlink>
        </w:p>
        <w:p w14:paraId="653D2C46" w14:textId="16AD9491"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838" w:history="1">
            <w:r w:rsidRPr="000A4770">
              <w:rPr>
                <w:rStyle w:val="Hyperlink"/>
                <w:noProof/>
              </w:rPr>
              <w:t>5.3</w:t>
            </w:r>
            <w:r>
              <w:rPr>
                <w:rFonts w:asciiTheme="minorHAnsi" w:eastAsiaTheme="minorEastAsia" w:hAnsiTheme="minorHAnsi" w:cstheme="minorBidi"/>
                <w:noProof/>
                <w:lang w:val="en-MY"/>
              </w:rPr>
              <w:tab/>
            </w:r>
            <w:r w:rsidRPr="000A4770">
              <w:rPr>
                <w:rStyle w:val="Hyperlink"/>
                <w:noProof/>
              </w:rPr>
              <w:t>Context-Based Test Plan and Test Cases</w:t>
            </w:r>
            <w:r>
              <w:rPr>
                <w:noProof/>
                <w:webHidden/>
              </w:rPr>
              <w:tab/>
            </w:r>
            <w:r>
              <w:rPr>
                <w:noProof/>
                <w:webHidden/>
              </w:rPr>
              <w:fldChar w:fldCharType="begin"/>
            </w:r>
            <w:r>
              <w:rPr>
                <w:noProof/>
                <w:webHidden/>
              </w:rPr>
              <w:instrText xml:space="preserve"> PAGEREF _Toc236843838 \h </w:instrText>
            </w:r>
            <w:r>
              <w:rPr>
                <w:noProof/>
                <w:webHidden/>
              </w:rPr>
            </w:r>
            <w:r>
              <w:rPr>
                <w:noProof/>
                <w:webHidden/>
              </w:rPr>
              <w:fldChar w:fldCharType="separate"/>
            </w:r>
            <w:r>
              <w:rPr>
                <w:noProof/>
                <w:webHidden/>
              </w:rPr>
              <w:t>47</w:t>
            </w:r>
            <w:r>
              <w:rPr>
                <w:noProof/>
                <w:webHidden/>
              </w:rPr>
              <w:fldChar w:fldCharType="end"/>
            </w:r>
          </w:hyperlink>
        </w:p>
        <w:p w14:paraId="76D86519" w14:textId="5BCF8CF5" w:rsidR="00236699" w:rsidRDefault="00236699">
          <w:pPr>
            <w:pStyle w:val="TOC3"/>
            <w:tabs>
              <w:tab w:val="left" w:pos="1320"/>
              <w:tab w:val="right" w:leader="dot" w:pos="9019"/>
            </w:tabs>
            <w:rPr>
              <w:rFonts w:asciiTheme="minorHAnsi" w:eastAsiaTheme="minorEastAsia" w:hAnsiTheme="minorHAnsi" w:cstheme="minorBidi"/>
              <w:noProof/>
              <w:lang w:val="en-MY"/>
            </w:rPr>
          </w:pPr>
          <w:hyperlink w:anchor="_Toc236843839" w:history="1">
            <w:r w:rsidRPr="000A4770">
              <w:rPr>
                <w:rStyle w:val="Hyperlink"/>
                <w:noProof/>
              </w:rPr>
              <w:t>5.3.1</w:t>
            </w:r>
            <w:r>
              <w:rPr>
                <w:rFonts w:asciiTheme="minorHAnsi" w:eastAsiaTheme="minorEastAsia" w:hAnsiTheme="minorHAnsi" w:cstheme="minorBidi"/>
                <w:noProof/>
                <w:lang w:val="en-MY"/>
              </w:rPr>
              <w:tab/>
            </w:r>
            <w:r w:rsidRPr="000A4770">
              <w:rPr>
                <w:rStyle w:val="Hyperlink"/>
                <w:noProof/>
              </w:rPr>
              <w:t>Test Cases</w:t>
            </w:r>
            <w:r>
              <w:rPr>
                <w:noProof/>
                <w:webHidden/>
              </w:rPr>
              <w:tab/>
            </w:r>
            <w:r>
              <w:rPr>
                <w:noProof/>
                <w:webHidden/>
              </w:rPr>
              <w:fldChar w:fldCharType="begin"/>
            </w:r>
            <w:r>
              <w:rPr>
                <w:noProof/>
                <w:webHidden/>
              </w:rPr>
              <w:instrText xml:space="preserve"> PAGEREF _Toc236843839 \h </w:instrText>
            </w:r>
            <w:r>
              <w:rPr>
                <w:noProof/>
                <w:webHidden/>
              </w:rPr>
            </w:r>
            <w:r>
              <w:rPr>
                <w:noProof/>
                <w:webHidden/>
              </w:rPr>
              <w:fldChar w:fldCharType="separate"/>
            </w:r>
            <w:r>
              <w:rPr>
                <w:noProof/>
                <w:webHidden/>
              </w:rPr>
              <w:t>47</w:t>
            </w:r>
            <w:r>
              <w:rPr>
                <w:noProof/>
                <w:webHidden/>
              </w:rPr>
              <w:fldChar w:fldCharType="end"/>
            </w:r>
          </w:hyperlink>
        </w:p>
        <w:p w14:paraId="66AB70F5" w14:textId="6422AE67" w:rsidR="00236699" w:rsidRDefault="00236699">
          <w:pPr>
            <w:pStyle w:val="TOC2"/>
            <w:tabs>
              <w:tab w:val="left" w:pos="880"/>
              <w:tab w:val="right" w:leader="dot" w:pos="9019"/>
            </w:tabs>
            <w:rPr>
              <w:rFonts w:asciiTheme="minorHAnsi" w:eastAsiaTheme="minorEastAsia" w:hAnsiTheme="minorHAnsi" w:cstheme="minorBidi"/>
              <w:noProof/>
              <w:lang w:val="en-MY"/>
            </w:rPr>
          </w:pPr>
          <w:hyperlink w:anchor="_Toc236843840" w:history="1">
            <w:r w:rsidRPr="000A4770">
              <w:rPr>
                <w:rStyle w:val="Hyperlink"/>
                <w:noProof/>
              </w:rPr>
              <w:t>5.4</w:t>
            </w:r>
            <w:r>
              <w:rPr>
                <w:rFonts w:asciiTheme="minorHAnsi" w:eastAsiaTheme="minorEastAsia" w:hAnsiTheme="minorHAnsi" w:cstheme="minorBidi"/>
                <w:noProof/>
                <w:lang w:val="en-MY"/>
              </w:rPr>
              <w:tab/>
            </w:r>
            <w:r w:rsidRPr="000A4770">
              <w:rPr>
                <w:rStyle w:val="Hyperlink"/>
                <w:noProof/>
              </w:rPr>
              <w:t>Chapter Summary and Evaluation</w:t>
            </w:r>
            <w:r>
              <w:rPr>
                <w:noProof/>
                <w:webHidden/>
              </w:rPr>
              <w:tab/>
            </w:r>
            <w:r>
              <w:rPr>
                <w:noProof/>
                <w:webHidden/>
              </w:rPr>
              <w:fldChar w:fldCharType="begin"/>
            </w:r>
            <w:r>
              <w:rPr>
                <w:noProof/>
                <w:webHidden/>
              </w:rPr>
              <w:instrText xml:space="preserve"> PAGEREF _Toc236843840 \h </w:instrText>
            </w:r>
            <w:r>
              <w:rPr>
                <w:noProof/>
                <w:webHidden/>
              </w:rPr>
            </w:r>
            <w:r>
              <w:rPr>
                <w:noProof/>
                <w:webHidden/>
              </w:rPr>
              <w:fldChar w:fldCharType="separate"/>
            </w:r>
            <w:r>
              <w:rPr>
                <w:noProof/>
                <w:webHidden/>
              </w:rPr>
              <w:t>56</w:t>
            </w:r>
            <w:r>
              <w:rPr>
                <w:noProof/>
                <w:webHidden/>
              </w:rPr>
              <w:fldChar w:fldCharType="end"/>
            </w:r>
          </w:hyperlink>
        </w:p>
        <w:p w14:paraId="5A195107" w14:textId="2C1CF270" w:rsidR="00236699" w:rsidRDefault="00236699">
          <w:pPr>
            <w:pStyle w:val="TOC1"/>
            <w:tabs>
              <w:tab w:val="left" w:pos="440"/>
              <w:tab w:val="right" w:leader="dot" w:pos="9019"/>
            </w:tabs>
            <w:rPr>
              <w:rFonts w:asciiTheme="minorHAnsi" w:eastAsiaTheme="minorEastAsia" w:hAnsiTheme="minorHAnsi" w:cstheme="minorBidi"/>
              <w:noProof/>
              <w:lang w:val="en-MY"/>
            </w:rPr>
          </w:pPr>
          <w:hyperlink w:anchor="_Toc236843841" w:history="1">
            <w:r w:rsidRPr="000A4770">
              <w:rPr>
                <w:rStyle w:val="Hyperlink"/>
                <w:noProof/>
              </w:rPr>
              <w:t>6</w:t>
            </w:r>
            <w:r>
              <w:rPr>
                <w:rFonts w:asciiTheme="minorHAnsi" w:eastAsiaTheme="minorEastAsia" w:hAnsiTheme="minorHAnsi" w:cstheme="minorBidi"/>
                <w:noProof/>
                <w:lang w:val="en-MY"/>
              </w:rPr>
              <w:tab/>
            </w:r>
            <w:r w:rsidRPr="000A4770">
              <w:rPr>
                <w:rStyle w:val="Hyperlink"/>
                <w:noProof/>
              </w:rPr>
              <w:t>System Deployment</w:t>
            </w:r>
            <w:r>
              <w:rPr>
                <w:noProof/>
                <w:webHidden/>
              </w:rPr>
              <w:tab/>
            </w:r>
            <w:r>
              <w:rPr>
                <w:noProof/>
                <w:webHidden/>
              </w:rPr>
              <w:fldChar w:fldCharType="begin"/>
            </w:r>
            <w:r>
              <w:rPr>
                <w:noProof/>
                <w:webHidden/>
              </w:rPr>
              <w:instrText xml:space="preserve"> PAGEREF _Toc236843841 \h </w:instrText>
            </w:r>
            <w:r>
              <w:rPr>
                <w:noProof/>
                <w:webHidden/>
              </w:rPr>
            </w:r>
            <w:r>
              <w:rPr>
                <w:noProof/>
                <w:webHidden/>
              </w:rPr>
              <w:fldChar w:fldCharType="separate"/>
            </w:r>
            <w:r>
              <w:rPr>
                <w:noProof/>
                <w:webHidden/>
              </w:rPr>
              <w:t>59</w:t>
            </w:r>
            <w:r>
              <w:rPr>
                <w:noProof/>
                <w:webHidden/>
              </w:rPr>
              <w:fldChar w:fldCharType="end"/>
            </w:r>
          </w:hyperlink>
        </w:p>
        <w:p w14:paraId="18465435" w14:textId="18083D35" w:rsidR="00236699" w:rsidRDefault="00236699">
          <w:pPr>
            <w:pStyle w:val="TOC2"/>
            <w:tabs>
              <w:tab w:val="right" w:leader="dot" w:pos="9019"/>
            </w:tabs>
            <w:rPr>
              <w:rFonts w:asciiTheme="minorHAnsi" w:eastAsiaTheme="minorEastAsia" w:hAnsiTheme="minorHAnsi" w:cstheme="minorBidi"/>
              <w:noProof/>
              <w:lang w:val="en-MY"/>
            </w:rPr>
          </w:pPr>
          <w:hyperlink w:anchor="_Toc236843842" w:history="1">
            <w:r w:rsidRPr="000A4770">
              <w:rPr>
                <w:rStyle w:val="Hyperlink"/>
                <w:noProof/>
              </w:rPr>
              <w:t>Deployment Architecture</w:t>
            </w:r>
            <w:r>
              <w:rPr>
                <w:noProof/>
                <w:webHidden/>
              </w:rPr>
              <w:tab/>
            </w:r>
            <w:r>
              <w:rPr>
                <w:noProof/>
                <w:webHidden/>
              </w:rPr>
              <w:fldChar w:fldCharType="begin"/>
            </w:r>
            <w:r>
              <w:rPr>
                <w:noProof/>
                <w:webHidden/>
              </w:rPr>
              <w:instrText xml:space="preserve"> PAGEREF _Toc236843842 \h </w:instrText>
            </w:r>
            <w:r>
              <w:rPr>
                <w:noProof/>
                <w:webHidden/>
              </w:rPr>
            </w:r>
            <w:r>
              <w:rPr>
                <w:noProof/>
                <w:webHidden/>
              </w:rPr>
              <w:fldChar w:fldCharType="separate"/>
            </w:r>
            <w:r>
              <w:rPr>
                <w:noProof/>
                <w:webHidden/>
              </w:rPr>
              <w:t>59</w:t>
            </w:r>
            <w:r>
              <w:rPr>
                <w:noProof/>
                <w:webHidden/>
              </w:rPr>
              <w:fldChar w:fldCharType="end"/>
            </w:r>
          </w:hyperlink>
        </w:p>
        <w:p w14:paraId="5D1946D9" w14:textId="6F06BE30" w:rsidR="00236699" w:rsidRDefault="00236699">
          <w:pPr>
            <w:pStyle w:val="TOC3"/>
            <w:tabs>
              <w:tab w:val="right" w:leader="dot" w:pos="9019"/>
            </w:tabs>
            <w:rPr>
              <w:rFonts w:asciiTheme="minorHAnsi" w:eastAsiaTheme="minorEastAsia" w:hAnsiTheme="minorHAnsi" w:cstheme="minorBidi"/>
              <w:noProof/>
              <w:lang w:val="en-MY"/>
            </w:rPr>
          </w:pPr>
          <w:hyperlink w:anchor="_Toc236843843" w:history="1">
            <w:r w:rsidRPr="000A4770">
              <w:rPr>
                <w:rStyle w:val="Hyperlink"/>
                <w:noProof/>
              </w:rPr>
              <w:t>Client Deployment</w:t>
            </w:r>
            <w:r>
              <w:rPr>
                <w:noProof/>
                <w:webHidden/>
              </w:rPr>
              <w:tab/>
            </w:r>
            <w:r>
              <w:rPr>
                <w:noProof/>
                <w:webHidden/>
              </w:rPr>
              <w:fldChar w:fldCharType="begin"/>
            </w:r>
            <w:r>
              <w:rPr>
                <w:noProof/>
                <w:webHidden/>
              </w:rPr>
              <w:instrText xml:space="preserve"> PAGEREF _Toc236843843 \h </w:instrText>
            </w:r>
            <w:r>
              <w:rPr>
                <w:noProof/>
                <w:webHidden/>
              </w:rPr>
            </w:r>
            <w:r>
              <w:rPr>
                <w:noProof/>
                <w:webHidden/>
              </w:rPr>
              <w:fldChar w:fldCharType="separate"/>
            </w:r>
            <w:r>
              <w:rPr>
                <w:noProof/>
                <w:webHidden/>
              </w:rPr>
              <w:t>59</w:t>
            </w:r>
            <w:r>
              <w:rPr>
                <w:noProof/>
                <w:webHidden/>
              </w:rPr>
              <w:fldChar w:fldCharType="end"/>
            </w:r>
          </w:hyperlink>
        </w:p>
        <w:p w14:paraId="2DBFEB9E" w14:textId="23D02F64" w:rsidR="00236699" w:rsidRDefault="00236699">
          <w:pPr>
            <w:pStyle w:val="TOC3"/>
            <w:tabs>
              <w:tab w:val="right" w:leader="dot" w:pos="9019"/>
            </w:tabs>
            <w:rPr>
              <w:rFonts w:asciiTheme="minorHAnsi" w:eastAsiaTheme="minorEastAsia" w:hAnsiTheme="minorHAnsi" w:cstheme="minorBidi"/>
              <w:noProof/>
              <w:lang w:val="en-MY"/>
            </w:rPr>
          </w:pPr>
          <w:hyperlink w:anchor="_Toc236843844" w:history="1">
            <w:r w:rsidRPr="000A4770">
              <w:rPr>
                <w:rStyle w:val="Hyperlink"/>
                <w:noProof/>
              </w:rPr>
              <w:t>Cloud Functions and External Providers</w:t>
            </w:r>
            <w:r>
              <w:rPr>
                <w:noProof/>
                <w:webHidden/>
              </w:rPr>
              <w:tab/>
            </w:r>
            <w:r>
              <w:rPr>
                <w:noProof/>
                <w:webHidden/>
              </w:rPr>
              <w:fldChar w:fldCharType="begin"/>
            </w:r>
            <w:r>
              <w:rPr>
                <w:noProof/>
                <w:webHidden/>
              </w:rPr>
              <w:instrText xml:space="preserve"> PAGEREF _Toc236843844 \h </w:instrText>
            </w:r>
            <w:r>
              <w:rPr>
                <w:noProof/>
                <w:webHidden/>
              </w:rPr>
            </w:r>
            <w:r>
              <w:rPr>
                <w:noProof/>
                <w:webHidden/>
              </w:rPr>
              <w:fldChar w:fldCharType="separate"/>
            </w:r>
            <w:r>
              <w:rPr>
                <w:noProof/>
                <w:webHidden/>
              </w:rPr>
              <w:t>59</w:t>
            </w:r>
            <w:r>
              <w:rPr>
                <w:noProof/>
                <w:webHidden/>
              </w:rPr>
              <w:fldChar w:fldCharType="end"/>
            </w:r>
          </w:hyperlink>
        </w:p>
        <w:p w14:paraId="36BEDEBF" w14:textId="3F240F7E" w:rsidR="00236699" w:rsidRDefault="00236699">
          <w:pPr>
            <w:pStyle w:val="TOC2"/>
            <w:tabs>
              <w:tab w:val="right" w:leader="dot" w:pos="9019"/>
            </w:tabs>
            <w:rPr>
              <w:rFonts w:asciiTheme="minorHAnsi" w:eastAsiaTheme="minorEastAsia" w:hAnsiTheme="minorHAnsi" w:cstheme="minorBidi"/>
              <w:noProof/>
              <w:lang w:val="en-MY"/>
            </w:rPr>
          </w:pPr>
          <w:hyperlink w:anchor="_Toc236843845" w:history="1">
            <w:r w:rsidRPr="000A4770">
              <w:rPr>
                <w:rStyle w:val="Hyperlink"/>
                <w:noProof/>
              </w:rPr>
              <w:t>Database and Storage Deployment</w:t>
            </w:r>
            <w:r>
              <w:rPr>
                <w:noProof/>
                <w:webHidden/>
              </w:rPr>
              <w:tab/>
            </w:r>
            <w:r>
              <w:rPr>
                <w:noProof/>
                <w:webHidden/>
              </w:rPr>
              <w:fldChar w:fldCharType="begin"/>
            </w:r>
            <w:r>
              <w:rPr>
                <w:noProof/>
                <w:webHidden/>
              </w:rPr>
              <w:instrText xml:space="preserve"> PAGEREF _Toc236843845 \h </w:instrText>
            </w:r>
            <w:r>
              <w:rPr>
                <w:noProof/>
                <w:webHidden/>
              </w:rPr>
            </w:r>
            <w:r>
              <w:rPr>
                <w:noProof/>
                <w:webHidden/>
              </w:rPr>
              <w:fldChar w:fldCharType="separate"/>
            </w:r>
            <w:r>
              <w:rPr>
                <w:noProof/>
                <w:webHidden/>
              </w:rPr>
              <w:t>59</w:t>
            </w:r>
            <w:r>
              <w:rPr>
                <w:noProof/>
                <w:webHidden/>
              </w:rPr>
              <w:fldChar w:fldCharType="end"/>
            </w:r>
          </w:hyperlink>
        </w:p>
        <w:p w14:paraId="537410C4" w14:textId="43005686" w:rsidR="00236699" w:rsidRDefault="00236699">
          <w:pPr>
            <w:pStyle w:val="TOC2"/>
            <w:tabs>
              <w:tab w:val="right" w:leader="dot" w:pos="9019"/>
            </w:tabs>
            <w:rPr>
              <w:rFonts w:asciiTheme="minorHAnsi" w:eastAsiaTheme="minorEastAsia" w:hAnsiTheme="minorHAnsi" w:cstheme="minorBidi"/>
              <w:noProof/>
              <w:lang w:val="en-MY"/>
            </w:rPr>
          </w:pPr>
          <w:hyperlink w:anchor="_Toc236843846" w:history="1">
            <w:r w:rsidRPr="000A4770">
              <w:rPr>
                <w:rStyle w:val="Hyperlink"/>
                <w:noProof/>
              </w:rPr>
              <w:t>Scheduled Worker Deployment</w:t>
            </w:r>
            <w:r>
              <w:rPr>
                <w:noProof/>
                <w:webHidden/>
              </w:rPr>
              <w:tab/>
            </w:r>
            <w:r>
              <w:rPr>
                <w:noProof/>
                <w:webHidden/>
              </w:rPr>
              <w:fldChar w:fldCharType="begin"/>
            </w:r>
            <w:r>
              <w:rPr>
                <w:noProof/>
                <w:webHidden/>
              </w:rPr>
              <w:instrText xml:space="preserve"> PAGEREF _Toc236843846 \h </w:instrText>
            </w:r>
            <w:r>
              <w:rPr>
                <w:noProof/>
                <w:webHidden/>
              </w:rPr>
            </w:r>
            <w:r>
              <w:rPr>
                <w:noProof/>
                <w:webHidden/>
              </w:rPr>
              <w:fldChar w:fldCharType="separate"/>
            </w:r>
            <w:r>
              <w:rPr>
                <w:noProof/>
                <w:webHidden/>
              </w:rPr>
              <w:t>59</w:t>
            </w:r>
            <w:r>
              <w:rPr>
                <w:noProof/>
                <w:webHidden/>
              </w:rPr>
              <w:fldChar w:fldCharType="end"/>
            </w:r>
          </w:hyperlink>
        </w:p>
        <w:p w14:paraId="26B3FEB4" w14:textId="7204E9EA" w:rsidR="00236699" w:rsidRDefault="00236699">
          <w:pPr>
            <w:pStyle w:val="TOC2"/>
            <w:tabs>
              <w:tab w:val="right" w:leader="dot" w:pos="9019"/>
            </w:tabs>
            <w:rPr>
              <w:rFonts w:asciiTheme="minorHAnsi" w:eastAsiaTheme="minorEastAsia" w:hAnsiTheme="minorHAnsi" w:cstheme="minorBidi"/>
              <w:noProof/>
              <w:lang w:val="en-MY"/>
            </w:rPr>
          </w:pPr>
          <w:hyperlink w:anchor="_Toc236843847" w:history="1">
            <w:r w:rsidRPr="000A4770">
              <w:rPr>
                <w:rStyle w:val="Hyperlink"/>
                <w:noProof/>
              </w:rPr>
              <w:t>System Backup and Risk Management</w:t>
            </w:r>
            <w:r>
              <w:rPr>
                <w:noProof/>
                <w:webHidden/>
              </w:rPr>
              <w:tab/>
            </w:r>
            <w:r>
              <w:rPr>
                <w:noProof/>
                <w:webHidden/>
              </w:rPr>
              <w:fldChar w:fldCharType="begin"/>
            </w:r>
            <w:r>
              <w:rPr>
                <w:noProof/>
                <w:webHidden/>
              </w:rPr>
              <w:instrText xml:space="preserve"> PAGEREF _Toc236843847 \h </w:instrText>
            </w:r>
            <w:r>
              <w:rPr>
                <w:noProof/>
                <w:webHidden/>
              </w:rPr>
            </w:r>
            <w:r>
              <w:rPr>
                <w:noProof/>
                <w:webHidden/>
              </w:rPr>
              <w:fldChar w:fldCharType="separate"/>
            </w:r>
            <w:r>
              <w:rPr>
                <w:noProof/>
                <w:webHidden/>
              </w:rPr>
              <w:t>60</w:t>
            </w:r>
            <w:r>
              <w:rPr>
                <w:noProof/>
                <w:webHidden/>
              </w:rPr>
              <w:fldChar w:fldCharType="end"/>
            </w:r>
          </w:hyperlink>
        </w:p>
        <w:p w14:paraId="623F0E83" w14:textId="18449476" w:rsidR="00236699" w:rsidRDefault="00236699">
          <w:pPr>
            <w:pStyle w:val="TOC2"/>
            <w:tabs>
              <w:tab w:val="right" w:leader="dot" w:pos="9019"/>
            </w:tabs>
            <w:rPr>
              <w:rFonts w:asciiTheme="minorHAnsi" w:eastAsiaTheme="minorEastAsia" w:hAnsiTheme="minorHAnsi" w:cstheme="minorBidi"/>
              <w:noProof/>
              <w:lang w:val="en-MY"/>
            </w:rPr>
          </w:pPr>
          <w:hyperlink w:anchor="_Toc236843848" w:history="1">
            <w:r w:rsidRPr="000A4770">
              <w:rPr>
                <w:rStyle w:val="Hyperlink"/>
                <w:noProof/>
              </w:rPr>
              <w:t>On-site Setup</w:t>
            </w:r>
            <w:r>
              <w:rPr>
                <w:noProof/>
                <w:webHidden/>
              </w:rPr>
              <w:tab/>
            </w:r>
            <w:r>
              <w:rPr>
                <w:noProof/>
                <w:webHidden/>
              </w:rPr>
              <w:fldChar w:fldCharType="begin"/>
            </w:r>
            <w:r>
              <w:rPr>
                <w:noProof/>
                <w:webHidden/>
              </w:rPr>
              <w:instrText xml:space="preserve"> PAGEREF _Toc236843848 \h </w:instrText>
            </w:r>
            <w:r>
              <w:rPr>
                <w:noProof/>
                <w:webHidden/>
              </w:rPr>
            </w:r>
            <w:r>
              <w:rPr>
                <w:noProof/>
                <w:webHidden/>
              </w:rPr>
              <w:fldChar w:fldCharType="separate"/>
            </w:r>
            <w:r>
              <w:rPr>
                <w:noProof/>
                <w:webHidden/>
              </w:rPr>
              <w:t>60</w:t>
            </w:r>
            <w:r>
              <w:rPr>
                <w:noProof/>
                <w:webHidden/>
              </w:rPr>
              <w:fldChar w:fldCharType="end"/>
            </w:r>
          </w:hyperlink>
        </w:p>
        <w:p w14:paraId="281CB09A" w14:textId="49F872F6" w:rsidR="00236699" w:rsidRDefault="00236699">
          <w:pPr>
            <w:pStyle w:val="TOC2"/>
            <w:tabs>
              <w:tab w:val="right" w:leader="dot" w:pos="9019"/>
            </w:tabs>
            <w:rPr>
              <w:rFonts w:asciiTheme="minorHAnsi" w:eastAsiaTheme="minorEastAsia" w:hAnsiTheme="minorHAnsi" w:cstheme="minorBidi"/>
              <w:noProof/>
              <w:lang w:val="en-MY"/>
            </w:rPr>
          </w:pPr>
          <w:hyperlink w:anchor="_Toc236843849" w:history="1">
            <w:r w:rsidRPr="000A4770">
              <w:rPr>
                <w:rStyle w:val="Hyperlink"/>
                <w:noProof/>
              </w:rPr>
              <w:t>Training Procedure</w:t>
            </w:r>
            <w:r>
              <w:rPr>
                <w:noProof/>
                <w:webHidden/>
              </w:rPr>
              <w:tab/>
            </w:r>
            <w:r>
              <w:rPr>
                <w:noProof/>
                <w:webHidden/>
              </w:rPr>
              <w:fldChar w:fldCharType="begin"/>
            </w:r>
            <w:r>
              <w:rPr>
                <w:noProof/>
                <w:webHidden/>
              </w:rPr>
              <w:instrText xml:space="preserve"> PAGEREF _Toc236843849 \h </w:instrText>
            </w:r>
            <w:r>
              <w:rPr>
                <w:noProof/>
                <w:webHidden/>
              </w:rPr>
            </w:r>
            <w:r>
              <w:rPr>
                <w:noProof/>
                <w:webHidden/>
              </w:rPr>
              <w:fldChar w:fldCharType="separate"/>
            </w:r>
            <w:r>
              <w:rPr>
                <w:noProof/>
                <w:webHidden/>
              </w:rPr>
              <w:t>60</w:t>
            </w:r>
            <w:r>
              <w:rPr>
                <w:noProof/>
                <w:webHidden/>
              </w:rPr>
              <w:fldChar w:fldCharType="end"/>
            </w:r>
          </w:hyperlink>
        </w:p>
        <w:p w14:paraId="6FAFC4D5" w14:textId="21D02157" w:rsidR="00236699" w:rsidRDefault="00236699">
          <w:pPr>
            <w:pStyle w:val="TOC2"/>
            <w:tabs>
              <w:tab w:val="right" w:leader="dot" w:pos="9019"/>
            </w:tabs>
            <w:rPr>
              <w:rFonts w:asciiTheme="minorHAnsi" w:eastAsiaTheme="minorEastAsia" w:hAnsiTheme="minorHAnsi" w:cstheme="minorBidi"/>
              <w:noProof/>
              <w:lang w:val="en-MY"/>
            </w:rPr>
          </w:pPr>
          <w:hyperlink w:anchor="_Toc236843850" w:history="1">
            <w:r w:rsidRPr="000A4770">
              <w:rPr>
                <w:rStyle w:val="Hyperlink"/>
                <w:noProof/>
              </w:rPr>
              <w:t>Follow-up and Operational Monitoring</w:t>
            </w:r>
            <w:r>
              <w:rPr>
                <w:noProof/>
                <w:webHidden/>
              </w:rPr>
              <w:tab/>
            </w:r>
            <w:r>
              <w:rPr>
                <w:noProof/>
                <w:webHidden/>
              </w:rPr>
              <w:fldChar w:fldCharType="begin"/>
            </w:r>
            <w:r>
              <w:rPr>
                <w:noProof/>
                <w:webHidden/>
              </w:rPr>
              <w:instrText xml:space="preserve"> PAGEREF _Toc236843850 \h </w:instrText>
            </w:r>
            <w:r>
              <w:rPr>
                <w:noProof/>
                <w:webHidden/>
              </w:rPr>
            </w:r>
            <w:r>
              <w:rPr>
                <w:noProof/>
                <w:webHidden/>
              </w:rPr>
              <w:fldChar w:fldCharType="separate"/>
            </w:r>
            <w:r>
              <w:rPr>
                <w:noProof/>
                <w:webHidden/>
              </w:rPr>
              <w:t>60</w:t>
            </w:r>
            <w:r>
              <w:rPr>
                <w:noProof/>
                <w:webHidden/>
              </w:rPr>
              <w:fldChar w:fldCharType="end"/>
            </w:r>
          </w:hyperlink>
        </w:p>
        <w:p w14:paraId="451F04C2" w14:textId="2AC491A9" w:rsidR="00236699" w:rsidRDefault="00236699">
          <w:pPr>
            <w:pStyle w:val="TOC2"/>
            <w:tabs>
              <w:tab w:val="right" w:leader="dot" w:pos="9019"/>
            </w:tabs>
            <w:rPr>
              <w:rFonts w:asciiTheme="minorHAnsi" w:eastAsiaTheme="minorEastAsia" w:hAnsiTheme="minorHAnsi" w:cstheme="minorBidi"/>
              <w:noProof/>
              <w:lang w:val="en-MY"/>
            </w:rPr>
          </w:pPr>
          <w:hyperlink w:anchor="_Toc236843851" w:history="1">
            <w:r w:rsidRPr="000A4770">
              <w:rPr>
                <w:rStyle w:val="Hyperlink"/>
                <w:noProof/>
              </w:rPr>
              <w:t>Chapter Summary and Evaluation</w:t>
            </w:r>
            <w:r>
              <w:rPr>
                <w:noProof/>
                <w:webHidden/>
              </w:rPr>
              <w:tab/>
            </w:r>
            <w:r>
              <w:rPr>
                <w:noProof/>
                <w:webHidden/>
              </w:rPr>
              <w:fldChar w:fldCharType="begin"/>
            </w:r>
            <w:r>
              <w:rPr>
                <w:noProof/>
                <w:webHidden/>
              </w:rPr>
              <w:instrText xml:space="preserve"> PAGEREF _Toc236843851 \h </w:instrText>
            </w:r>
            <w:r>
              <w:rPr>
                <w:noProof/>
                <w:webHidden/>
              </w:rPr>
            </w:r>
            <w:r>
              <w:rPr>
                <w:noProof/>
                <w:webHidden/>
              </w:rPr>
              <w:fldChar w:fldCharType="separate"/>
            </w:r>
            <w:r>
              <w:rPr>
                <w:noProof/>
                <w:webHidden/>
              </w:rPr>
              <w:t>60</w:t>
            </w:r>
            <w:r>
              <w:rPr>
                <w:noProof/>
                <w:webHidden/>
              </w:rPr>
              <w:fldChar w:fldCharType="end"/>
            </w:r>
          </w:hyperlink>
        </w:p>
        <w:p w14:paraId="5206572C" w14:textId="7563C862" w:rsidR="00236699" w:rsidRDefault="00236699">
          <w:pPr>
            <w:pStyle w:val="TOC1"/>
            <w:tabs>
              <w:tab w:val="left" w:pos="440"/>
              <w:tab w:val="right" w:leader="dot" w:pos="9019"/>
            </w:tabs>
            <w:rPr>
              <w:rFonts w:asciiTheme="minorHAnsi" w:eastAsiaTheme="minorEastAsia" w:hAnsiTheme="minorHAnsi" w:cstheme="minorBidi"/>
              <w:noProof/>
              <w:lang w:val="en-MY"/>
            </w:rPr>
          </w:pPr>
          <w:hyperlink w:anchor="_Toc236843852" w:history="1">
            <w:r w:rsidRPr="000A4770">
              <w:rPr>
                <w:rStyle w:val="Hyperlink"/>
                <w:noProof/>
              </w:rPr>
              <w:t>7</w:t>
            </w:r>
            <w:r>
              <w:rPr>
                <w:rFonts w:asciiTheme="minorHAnsi" w:eastAsiaTheme="minorEastAsia" w:hAnsiTheme="minorHAnsi" w:cstheme="minorBidi"/>
                <w:noProof/>
                <w:lang w:val="en-MY"/>
              </w:rPr>
              <w:tab/>
            </w:r>
            <w:r w:rsidRPr="000A4770">
              <w:rPr>
                <w:rStyle w:val="Hyperlink"/>
                <w:noProof/>
              </w:rPr>
              <w:t>Discussions and Conclusion</w:t>
            </w:r>
            <w:r>
              <w:rPr>
                <w:noProof/>
                <w:webHidden/>
              </w:rPr>
              <w:tab/>
            </w:r>
            <w:r>
              <w:rPr>
                <w:noProof/>
                <w:webHidden/>
              </w:rPr>
              <w:fldChar w:fldCharType="begin"/>
            </w:r>
            <w:r>
              <w:rPr>
                <w:noProof/>
                <w:webHidden/>
              </w:rPr>
              <w:instrText xml:space="preserve"> PAGEREF _Toc236843852 \h </w:instrText>
            </w:r>
            <w:r>
              <w:rPr>
                <w:noProof/>
                <w:webHidden/>
              </w:rPr>
            </w:r>
            <w:r>
              <w:rPr>
                <w:noProof/>
                <w:webHidden/>
              </w:rPr>
              <w:fldChar w:fldCharType="separate"/>
            </w:r>
            <w:r>
              <w:rPr>
                <w:noProof/>
                <w:webHidden/>
              </w:rPr>
              <w:t>63</w:t>
            </w:r>
            <w:r>
              <w:rPr>
                <w:noProof/>
                <w:webHidden/>
              </w:rPr>
              <w:fldChar w:fldCharType="end"/>
            </w:r>
          </w:hyperlink>
        </w:p>
        <w:p w14:paraId="584B24E0" w14:textId="41BADD57" w:rsidR="00236699" w:rsidRDefault="00236699">
          <w:pPr>
            <w:pStyle w:val="TOC2"/>
            <w:tabs>
              <w:tab w:val="right" w:leader="dot" w:pos="9019"/>
            </w:tabs>
            <w:rPr>
              <w:rFonts w:asciiTheme="minorHAnsi" w:eastAsiaTheme="minorEastAsia" w:hAnsiTheme="minorHAnsi" w:cstheme="minorBidi"/>
              <w:noProof/>
              <w:lang w:val="en-MY"/>
            </w:rPr>
          </w:pPr>
          <w:hyperlink w:anchor="_Toc236843853" w:history="1">
            <w:r w:rsidRPr="000A4770">
              <w:rPr>
                <w:rStyle w:val="Hyperlink"/>
                <w:noProof/>
              </w:rPr>
              <w:t>Summary</w:t>
            </w:r>
            <w:r>
              <w:rPr>
                <w:noProof/>
                <w:webHidden/>
              </w:rPr>
              <w:tab/>
            </w:r>
            <w:r>
              <w:rPr>
                <w:noProof/>
                <w:webHidden/>
              </w:rPr>
              <w:fldChar w:fldCharType="begin"/>
            </w:r>
            <w:r>
              <w:rPr>
                <w:noProof/>
                <w:webHidden/>
              </w:rPr>
              <w:instrText xml:space="preserve"> PAGEREF _Toc236843853 \h </w:instrText>
            </w:r>
            <w:r>
              <w:rPr>
                <w:noProof/>
                <w:webHidden/>
              </w:rPr>
            </w:r>
            <w:r>
              <w:rPr>
                <w:noProof/>
                <w:webHidden/>
              </w:rPr>
              <w:fldChar w:fldCharType="separate"/>
            </w:r>
            <w:r>
              <w:rPr>
                <w:noProof/>
                <w:webHidden/>
              </w:rPr>
              <w:t>63</w:t>
            </w:r>
            <w:r>
              <w:rPr>
                <w:noProof/>
                <w:webHidden/>
              </w:rPr>
              <w:fldChar w:fldCharType="end"/>
            </w:r>
          </w:hyperlink>
        </w:p>
        <w:p w14:paraId="55D282CF" w14:textId="2BAD174F" w:rsidR="00236699" w:rsidRDefault="00236699">
          <w:pPr>
            <w:pStyle w:val="TOC2"/>
            <w:tabs>
              <w:tab w:val="right" w:leader="dot" w:pos="9019"/>
            </w:tabs>
            <w:rPr>
              <w:rFonts w:asciiTheme="minorHAnsi" w:eastAsiaTheme="minorEastAsia" w:hAnsiTheme="minorHAnsi" w:cstheme="minorBidi"/>
              <w:noProof/>
              <w:lang w:val="en-MY"/>
            </w:rPr>
          </w:pPr>
          <w:hyperlink w:anchor="_Toc236843854" w:history="1">
            <w:r w:rsidRPr="000A4770">
              <w:rPr>
                <w:rStyle w:val="Hyperlink"/>
                <w:noProof/>
              </w:rPr>
              <w:t>Achievements</w:t>
            </w:r>
            <w:r>
              <w:rPr>
                <w:noProof/>
                <w:webHidden/>
              </w:rPr>
              <w:tab/>
            </w:r>
            <w:r>
              <w:rPr>
                <w:noProof/>
                <w:webHidden/>
              </w:rPr>
              <w:fldChar w:fldCharType="begin"/>
            </w:r>
            <w:r>
              <w:rPr>
                <w:noProof/>
                <w:webHidden/>
              </w:rPr>
              <w:instrText xml:space="preserve"> PAGEREF _Toc236843854 \h </w:instrText>
            </w:r>
            <w:r>
              <w:rPr>
                <w:noProof/>
                <w:webHidden/>
              </w:rPr>
            </w:r>
            <w:r>
              <w:rPr>
                <w:noProof/>
                <w:webHidden/>
              </w:rPr>
              <w:fldChar w:fldCharType="separate"/>
            </w:r>
            <w:r>
              <w:rPr>
                <w:noProof/>
                <w:webHidden/>
              </w:rPr>
              <w:t>63</w:t>
            </w:r>
            <w:r>
              <w:rPr>
                <w:noProof/>
                <w:webHidden/>
              </w:rPr>
              <w:fldChar w:fldCharType="end"/>
            </w:r>
          </w:hyperlink>
        </w:p>
        <w:p w14:paraId="07F12C73" w14:textId="37D33EA3" w:rsidR="00236699" w:rsidRDefault="00236699">
          <w:pPr>
            <w:pStyle w:val="TOC2"/>
            <w:tabs>
              <w:tab w:val="right" w:leader="dot" w:pos="9019"/>
            </w:tabs>
            <w:rPr>
              <w:rFonts w:asciiTheme="minorHAnsi" w:eastAsiaTheme="minorEastAsia" w:hAnsiTheme="minorHAnsi" w:cstheme="minorBidi"/>
              <w:noProof/>
              <w:lang w:val="en-MY"/>
            </w:rPr>
          </w:pPr>
          <w:hyperlink w:anchor="_Toc236843855" w:history="1">
            <w:r w:rsidRPr="000A4770">
              <w:rPr>
                <w:rStyle w:val="Hyperlink"/>
                <w:noProof/>
              </w:rPr>
              <w:t>Contributions</w:t>
            </w:r>
            <w:r>
              <w:rPr>
                <w:noProof/>
                <w:webHidden/>
              </w:rPr>
              <w:tab/>
            </w:r>
            <w:r>
              <w:rPr>
                <w:noProof/>
                <w:webHidden/>
              </w:rPr>
              <w:fldChar w:fldCharType="begin"/>
            </w:r>
            <w:r>
              <w:rPr>
                <w:noProof/>
                <w:webHidden/>
              </w:rPr>
              <w:instrText xml:space="preserve"> PAGEREF _Toc236843855 \h </w:instrText>
            </w:r>
            <w:r>
              <w:rPr>
                <w:noProof/>
                <w:webHidden/>
              </w:rPr>
            </w:r>
            <w:r>
              <w:rPr>
                <w:noProof/>
                <w:webHidden/>
              </w:rPr>
              <w:fldChar w:fldCharType="separate"/>
            </w:r>
            <w:r>
              <w:rPr>
                <w:noProof/>
                <w:webHidden/>
              </w:rPr>
              <w:t>63</w:t>
            </w:r>
            <w:r>
              <w:rPr>
                <w:noProof/>
                <w:webHidden/>
              </w:rPr>
              <w:fldChar w:fldCharType="end"/>
            </w:r>
          </w:hyperlink>
        </w:p>
        <w:p w14:paraId="4A42E4CF" w14:textId="629CA967" w:rsidR="00236699" w:rsidRDefault="00236699">
          <w:pPr>
            <w:pStyle w:val="TOC2"/>
            <w:tabs>
              <w:tab w:val="right" w:leader="dot" w:pos="9019"/>
            </w:tabs>
            <w:rPr>
              <w:rFonts w:asciiTheme="minorHAnsi" w:eastAsiaTheme="minorEastAsia" w:hAnsiTheme="minorHAnsi" w:cstheme="minorBidi"/>
              <w:noProof/>
              <w:lang w:val="en-MY"/>
            </w:rPr>
          </w:pPr>
          <w:hyperlink w:anchor="_Toc236843856" w:history="1">
            <w:r w:rsidRPr="000A4770">
              <w:rPr>
                <w:rStyle w:val="Hyperlink"/>
                <w:noProof/>
              </w:rPr>
              <w:t>Limitations and Future Improvements</w:t>
            </w:r>
            <w:r>
              <w:rPr>
                <w:noProof/>
                <w:webHidden/>
              </w:rPr>
              <w:tab/>
            </w:r>
            <w:r>
              <w:rPr>
                <w:noProof/>
                <w:webHidden/>
              </w:rPr>
              <w:fldChar w:fldCharType="begin"/>
            </w:r>
            <w:r>
              <w:rPr>
                <w:noProof/>
                <w:webHidden/>
              </w:rPr>
              <w:instrText xml:space="preserve"> PAGEREF _Toc236843856 \h </w:instrText>
            </w:r>
            <w:r>
              <w:rPr>
                <w:noProof/>
                <w:webHidden/>
              </w:rPr>
            </w:r>
            <w:r>
              <w:rPr>
                <w:noProof/>
                <w:webHidden/>
              </w:rPr>
              <w:fldChar w:fldCharType="separate"/>
            </w:r>
            <w:r>
              <w:rPr>
                <w:noProof/>
                <w:webHidden/>
              </w:rPr>
              <w:t>63</w:t>
            </w:r>
            <w:r>
              <w:rPr>
                <w:noProof/>
                <w:webHidden/>
              </w:rPr>
              <w:fldChar w:fldCharType="end"/>
            </w:r>
          </w:hyperlink>
        </w:p>
        <w:p w14:paraId="0350B969" w14:textId="2D05E3C2" w:rsidR="00236699" w:rsidRDefault="00236699">
          <w:pPr>
            <w:pStyle w:val="TOC2"/>
            <w:tabs>
              <w:tab w:val="right" w:leader="dot" w:pos="9019"/>
            </w:tabs>
            <w:rPr>
              <w:rFonts w:asciiTheme="minorHAnsi" w:eastAsiaTheme="minorEastAsia" w:hAnsiTheme="minorHAnsi" w:cstheme="minorBidi"/>
              <w:noProof/>
              <w:lang w:val="en-MY"/>
            </w:rPr>
          </w:pPr>
          <w:hyperlink w:anchor="_Toc236843857" w:history="1">
            <w:r w:rsidRPr="000A4770">
              <w:rPr>
                <w:rStyle w:val="Hyperlink"/>
                <w:noProof/>
              </w:rPr>
              <w:t>Issues and Solutions</w:t>
            </w:r>
            <w:r>
              <w:rPr>
                <w:noProof/>
                <w:webHidden/>
              </w:rPr>
              <w:tab/>
            </w:r>
            <w:r>
              <w:rPr>
                <w:noProof/>
                <w:webHidden/>
              </w:rPr>
              <w:fldChar w:fldCharType="begin"/>
            </w:r>
            <w:r>
              <w:rPr>
                <w:noProof/>
                <w:webHidden/>
              </w:rPr>
              <w:instrText xml:space="preserve"> PAGEREF _Toc236843857 \h </w:instrText>
            </w:r>
            <w:r>
              <w:rPr>
                <w:noProof/>
                <w:webHidden/>
              </w:rPr>
            </w:r>
            <w:r>
              <w:rPr>
                <w:noProof/>
                <w:webHidden/>
              </w:rPr>
              <w:fldChar w:fldCharType="separate"/>
            </w:r>
            <w:r>
              <w:rPr>
                <w:noProof/>
                <w:webHidden/>
              </w:rPr>
              <w:t>64</w:t>
            </w:r>
            <w:r>
              <w:rPr>
                <w:noProof/>
                <w:webHidden/>
              </w:rPr>
              <w:fldChar w:fldCharType="end"/>
            </w:r>
          </w:hyperlink>
        </w:p>
        <w:p w14:paraId="4AE5AD50" w14:textId="1DC4F698" w:rsidR="00236699" w:rsidRDefault="00236699">
          <w:pPr>
            <w:pStyle w:val="TOC2"/>
            <w:tabs>
              <w:tab w:val="right" w:leader="dot" w:pos="9019"/>
            </w:tabs>
            <w:rPr>
              <w:rFonts w:asciiTheme="minorHAnsi" w:eastAsiaTheme="minorEastAsia" w:hAnsiTheme="minorHAnsi" w:cstheme="minorBidi"/>
              <w:noProof/>
              <w:lang w:val="en-MY"/>
            </w:rPr>
          </w:pPr>
          <w:hyperlink w:anchor="_Toc236843858" w:history="1">
            <w:r w:rsidRPr="000A4770">
              <w:rPr>
                <w:rStyle w:val="Hyperlink"/>
                <w:noProof/>
              </w:rPr>
              <w:t>Conclusion</w:t>
            </w:r>
            <w:r>
              <w:rPr>
                <w:noProof/>
                <w:webHidden/>
              </w:rPr>
              <w:tab/>
            </w:r>
            <w:r>
              <w:rPr>
                <w:noProof/>
                <w:webHidden/>
              </w:rPr>
              <w:fldChar w:fldCharType="begin"/>
            </w:r>
            <w:r>
              <w:rPr>
                <w:noProof/>
                <w:webHidden/>
              </w:rPr>
              <w:instrText xml:space="preserve"> PAGEREF _Toc236843858 \h </w:instrText>
            </w:r>
            <w:r>
              <w:rPr>
                <w:noProof/>
                <w:webHidden/>
              </w:rPr>
            </w:r>
            <w:r>
              <w:rPr>
                <w:noProof/>
                <w:webHidden/>
              </w:rPr>
              <w:fldChar w:fldCharType="separate"/>
            </w:r>
            <w:r>
              <w:rPr>
                <w:noProof/>
                <w:webHidden/>
              </w:rPr>
              <w:t>64</w:t>
            </w:r>
            <w:r>
              <w:rPr>
                <w:noProof/>
                <w:webHidden/>
              </w:rPr>
              <w:fldChar w:fldCharType="end"/>
            </w:r>
          </w:hyperlink>
        </w:p>
        <w:p w14:paraId="6836AA6F" w14:textId="6F3DC662" w:rsidR="00236699" w:rsidRDefault="00236699">
          <w:pPr>
            <w:pStyle w:val="TOC1"/>
            <w:tabs>
              <w:tab w:val="left" w:pos="440"/>
              <w:tab w:val="right" w:leader="dot" w:pos="9019"/>
            </w:tabs>
            <w:rPr>
              <w:rFonts w:asciiTheme="minorHAnsi" w:eastAsiaTheme="minorEastAsia" w:hAnsiTheme="minorHAnsi" w:cstheme="minorBidi"/>
              <w:noProof/>
              <w:lang w:val="en-MY"/>
            </w:rPr>
          </w:pPr>
          <w:hyperlink w:anchor="_Toc236843859" w:history="1">
            <w:r w:rsidRPr="000A4770">
              <w:rPr>
                <w:rStyle w:val="Hyperlink"/>
                <w:noProof/>
              </w:rPr>
              <w:t>8</w:t>
            </w:r>
            <w:r>
              <w:rPr>
                <w:rFonts w:asciiTheme="minorHAnsi" w:eastAsiaTheme="minorEastAsia" w:hAnsiTheme="minorHAnsi" w:cstheme="minorBidi"/>
                <w:noProof/>
                <w:lang w:val="en-MY"/>
              </w:rPr>
              <w:tab/>
            </w:r>
            <w:r w:rsidRPr="000A4770">
              <w:rPr>
                <w:rStyle w:val="Hyperlink"/>
                <w:noProof/>
              </w:rPr>
              <w:t>References</w:t>
            </w:r>
            <w:r>
              <w:rPr>
                <w:noProof/>
                <w:webHidden/>
              </w:rPr>
              <w:tab/>
            </w:r>
            <w:r>
              <w:rPr>
                <w:noProof/>
                <w:webHidden/>
              </w:rPr>
              <w:fldChar w:fldCharType="begin"/>
            </w:r>
            <w:r>
              <w:rPr>
                <w:noProof/>
                <w:webHidden/>
              </w:rPr>
              <w:instrText xml:space="preserve"> PAGEREF _Toc236843859 \h </w:instrText>
            </w:r>
            <w:r>
              <w:rPr>
                <w:noProof/>
                <w:webHidden/>
              </w:rPr>
            </w:r>
            <w:r>
              <w:rPr>
                <w:noProof/>
                <w:webHidden/>
              </w:rPr>
              <w:fldChar w:fldCharType="separate"/>
            </w:r>
            <w:r>
              <w:rPr>
                <w:noProof/>
                <w:webHidden/>
              </w:rPr>
              <w:t>65</w:t>
            </w:r>
            <w:r>
              <w:rPr>
                <w:noProof/>
                <w:webHidden/>
              </w:rPr>
              <w:fldChar w:fldCharType="end"/>
            </w:r>
          </w:hyperlink>
        </w:p>
        <w:p w14:paraId="14354309" w14:textId="6F12BCFB" w:rsidR="00236699" w:rsidRDefault="00236699">
          <w:pPr>
            <w:pStyle w:val="TOC1"/>
            <w:tabs>
              <w:tab w:val="right" w:leader="dot" w:pos="9019"/>
            </w:tabs>
            <w:rPr>
              <w:rFonts w:asciiTheme="minorHAnsi" w:eastAsiaTheme="minorEastAsia" w:hAnsiTheme="minorHAnsi" w:cstheme="minorBidi"/>
              <w:noProof/>
              <w:lang w:val="en-MY"/>
            </w:rPr>
          </w:pPr>
          <w:hyperlink w:anchor="_Toc236843860" w:history="1">
            <w:r w:rsidRPr="000A4770">
              <w:rPr>
                <w:rStyle w:val="Hyperlink"/>
                <w:noProof/>
              </w:rPr>
              <w:t>Appendix A: User Guide</w:t>
            </w:r>
            <w:r>
              <w:rPr>
                <w:noProof/>
                <w:webHidden/>
              </w:rPr>
              <w:tab/>
            </w:r>
            <w:r>
              <w:rPr>
                <w:noProof/>
                <w:webHidden/>
              </w:rPr>
              <w:fldChar w:fldCharType="begin"/>
            </w:r>
            <w:r>
              <w:rPr>
                <w:noProof/>
                <w:webHidden/>
              </w:rPr>
              <w:instrText xml:space="preserve"> PAGEREF _Toc236843860 \h </w:instrText>
            </w:r>
            <w:r>
              <w:rPr>
                <w:noProof/>
                <w:webHidden/>
              </w:rPr>
            </w:r>
            <w:r>
              <w:rPr>
                <w:noProof/>
                <w:webHidden/>
              </w:rPr>
              <w:fldChar w:fldCharType="separate"/>
            </w:r>
            <w:r>
              <w:rPr>
                <w:noProof/>
                <w:webHidden/>
              </w:rPr>
              <w:t>74</w:t>
            </w:r>
            <w:r>
              <w:rPr>
                <w:noProof/>
                <w:webHidden/>
              </w:rPr>
              <w:fldChar w:fldCharType="end"/>
            </w:r>
          </w:hyperlink>
        </w:p>
        <w:p w14:paraId="5A597A86" w14:textId="1158261D" w:rsidR="00236699" w:rsidRDefault="00236699">
          <w:pPr>
            <w:pStyle w:val="TOC2"/>
            <w:tabs>
              <w:tab w:val="right" w:leader="dot" w:pos="9019"/>
            </w:tabs>
            <w:rPr>
              <w:rFonts w:asciiTheme="minorHAnsi" w:eastAsiaTheme="minorEastAsia" w:hAnsiTheme="minorHAnsi" w:cstheme="minorBidi"/>
              <w:noProof/>
              <w:lang w:val="en-MY"/>
            </w:rPr>
          </w:pPr>
          <w:hyperlink w:anchor="_Toc236843861" w:history="1">
            <w:r w:rsidRPr="000A4770">
              <w:rPr>
                <w:rStyle w:val="Hyperlink"/>
                <w:noProof/>
              </w:rPr>
              <w:t>Account and Setup</w:t>
            </w:r>
            <w:r>
              <w:rPr>
                <w:noProof/>
                <w:webHidden/>
              </w:rPr>
              <w:tab/>
            </w:r>
            <w:r>
              <w:rPr>
                <w:noProof/>
                <w:webHidden/>
              </w:rPr>
              <w:fldChar w:fldCharType="begin"/>
            </w:r>
            <w:r>
              <w:rPr>
                <w:noProof/>
                <w:webHidden/>
              </w:rPr>
              <w:instrText xml:space="preserve"> PAGEREF _Toc236843861 \h </w:instrText>
            </w:r>
            <w:r>
              <w:rPr>
                <w:noProof/>
                <w:webHidden/>
              </w:rPr>
            </w:r>
            <w:r>
              <w:rPr>
                <w:noProof/>
                <w:webHidden/>
              </w:rPr>
              <w:fldChar w:fldCharType="separate"/>
            </w:r>
            <w:r>
              <w:rPr>
                <w:noProof/>
                <w:webHidden/>
              </w:rPr>
              <w:t>74</w:t>
            </w:r>
            <w:r>
              <w:rPr>
                <w:noProof/>
                <w:webHidden/>
              </w:rPr>
              <w:fldChar w:fldCharType="end"/>
            </w:r>
          </w:hyperlink>
        </w:p>
        <w:p w14:paraId="35BE40BF" w14:textId="50E2AD51" w:rsidR="00236699" w:rsidRDefault="00236699">
          <w:pPr>
            <w:pStyle w:val="TOC2"/>
            <w:tabs>
              <w:tab w:val="right" w:leader="dot" w:pos="9019"/>
            </w:tabs>
            <w:rPr>
              <w:rFonts w:asciiTheme="minorHAnsi" w:eastAsiaTheme="minorEastAsia" w:hAnsiTheme="minorHAnsi" w:cstheme="minorBidi"/>
              <w:noProof/>
              <w:lang w:val="en-MY"/>
            </w:rPr>
          </w:pPr>
          <w:hyperlink w:anchor="_Toc236843862" w:history="1">
            <w:r w:rsidRPr="000A4770">
              <w:rPr>
                <w:rStyle w:val="Hyperlink"/>
                <w:noProof/>
              </w:rPr>
              <w:t>Daily Operation</w:t>
            </w:r>
            <w:r>
              <w:rPr>
                <w:noProof/>
                <w:webHidden/>
              </w:rPr>
              <w:tab/>
            </w:r>
            <w:r>
              <w:rPr>
                <w:noProof/>
                <w:webHidden/>
              </w:rPr>
              <w:fldChar w:fldCharType="begin"/>
            </w:r>
            <w:r>
              <w:rPr>
                <w:noProof/>
                <w:webHidden/>
              </w:rPr>
              <w:instrText xml:space="preserve"> PAGEREF _Toc236843862 \h </w:instrText>
            </w:r>
            <w:r>
              <w:rPr>
                <w:noProof/>
                <w:webHidden/>
              </w:rPr>
            </w:r>
            <w:r>
              <w:rPr>
                <w:noProof/>
                <w:webHidden/>
              </w:rPr>
              <w:fldChar w:fldCharType="separate"/>
            </w:r>
            <w:r>
              <w:rPr>
                <w:noProof/>
                <w:webHidden/>
              </w:rPr>
              <w:t>74</w:t>
            </w:r>
            <w:r>
              <w:rPr>
                <w:noProof/>
                <w:webHidden/>
              </w:rPr>
              <w:fldChar w:fldCharType="end"/>
            </w:r>
          </w:hyperlink>
        </w:p>
        <w:p w14:paraId="5EC69F99" w14:textId="1BC17CC9" w:rsidR="00236699" w:rsidRDefault="00236699">
          <w:pPr>
            <w:pStyle w:val="TOC2"/>
            <w:tabs>
              <w:tab w:val="right" w:leader="dot" w:pos="9019"/>
            </w:tabs>
            <w:rPr>
              <w:rFonts w:asciiTheme="minorHAnsi" w:eastAsiaTheme="minorEastAsia" w:hAnsiTheme="minorHAnsi" w:cstheme="minorBidi"/>
              <w:noProof/>
              <w:lang w:val="en-MY"/>
            </w:rPr>
          </w:pPr>
          <w:hyperlink w:anchor="_Toc236843863" w:history="1">
            <w:r w:rsidRPr="000A4770">
              <w:rPr>
                <w:rStyle w:val="Hyperlink"/>
                <w:noProof/>
              </w:rPr>
              <w:t>Emergency and Legacy Functions</w:t>
            </w:r>
            <w:r>
              <w:rPr>
                <w:noProof/>
                <w:webHidden/>
              </w:rPr>
              <w:tab/>
            </w:r>
            <w:r>
              <w:rPr>
                <w:noProof/>
                <w:webHidden/>
              </w:rPr>
              <w:fldChar w:fldCharType="begin"/>
            </w:r>
            <w:r>
              <w:rPr>
                <w:noProof/>
                <w:webHidden/>
              </w:rPr>
              <w:instrText xml:space="preserve"> PAGEREF _Toc236843863 \h </w:instrText>
            </w:r>
            <w:r>
              <w:rPr>
                <w:noProof/>
                <w:webHidden/>
              </w:rPr>
            </w:r>
            <w:r>
              <w:rPr>
                <w:noProof/>
                <w:webHidden/>
              </w:rPr>
              <w:fldChar w:fldCharType="separate"/>
            </w:r>
            <w:r>
              <w:rPr>
                <w:noProof/>
                <w:webHidden/>
              </w:rPr>
              <w:t>74</w:t>
            </w:r>
            <w:r>
              <w:rPr>
                <w:noProof/>
                <w:webHidden/>
              </w:rPr>
              <w:fldChar w:fldCharType="end"/>
            </w:r>
          </w:hyperlink>
        </w:p>
        <w:p w14:paraId="04E5A3FA" w14:textId="0F3112E2" w:rsidR="00236699" w:rsidRDefault="00236699">
          <w:pPr>
            <w:pStyle w:val="TOC1"/>
            <w:tabs>
              <w:tab w:val="right" w:leader="dot" w:pos="9019"/>
            </w:tabs>
            <w:rPr>
              <w:rFonts w:asciiTheme="minorHAnsi" w:eastAsiaTheme="minorEastAsia" w:hAnsiTheme="minorHAnsi" w:cstheme="minorBidi"/>
              <w:noProof/>
              <w:lang w:val="en-MY"/>
            </w:rPr>
          </w:pPr>
          <w:hyperlink w:anchor="_Toc236843864" w:history="1">
            <w:r w:rsidRPr="000A4770">
              <w:rPr>
                <w:rStyle w:val="Hyperlink"/>
                <w:noProof/>
              </w:rPr>
              <w:t>Appendix B: Developer Guide</w:t>
            </w:r>
            <w:r>
              <w:rPr>
                <w:noProof/>
                <w:webHidden/>
              </w:rPr>
              <w:tab/>
            </w:r>
            <w:r>
              <w:rPr>
                <w:noProof/>
                <w:webHidden/>
              </w:rPr>
              <w:fldChar w:fldCharType="begin"/>
            </w:r>
            <w:r>
              <w:rPr>
                <w:noProof/>
                <w:webHidden/>
              </w:rPr>
              <w:instrText xml:space="preserve"> PAGEREF _Toc236843864 \h </w:instrText>
            </w:r>
            <w:r>
              <w:rPr>
                <w:noProof/>
                <w:webHidden/>
              </w:rPr>
            </w:r>
            <w:r>
              <w:rPr>
                <w:noProof/>
                <w:webHidden/>
              </w:rPr>
              <w:fldChar w:fldCharType="separate"/>
            </w:r>
            <w:r>
              <w:rPr>
                <w:noProof/>
                <w:webHidden/>
              </w:rPr>
              <w:t>75</w:t>
            </w:r>
            <w:r>
              <w:rPr>
                <w:noProof/>
                <w:webHidden/>
              </w:rPr>
              <w:fldChar w:fldCharType="end"/>
            </w:r>
          </w:hyperlink>
        </w:p>
        <w:p w14:paraId="78D056CE" w14:textId="08B0A914" w:rsidR="00236699" w:rsidRDefault="00236699">
          <w:pPr>
            <w:pStyle w:val="TOC2"/>
            <w:tabs>
              <w:tab w:val="right" w:leader="dot" w:pos="9019"/>
            </w:tabs>
            <w:rPr>
              <w:rFonts w:asciiTheme="minorHAnsi" w:eastAsiaTheme="minorEastAsia" w:hAnsiTheme="minorHAnsi" w:cstheme="minorBidi"/>
              <w:noProof/>
              <w:lang w:val="en-MY"/>
            </w:rPr>
          </w:pPr>
          <w:hyperlink w:anchor="_Toc236843865" w:history="1">
            <w:r w:rsidRPr="000A4770">
              <w:rPr>
                <w:rStyle w:val="Hyperlink"/>
                <w:noProof/>
              </w:rPr>
              <w:t>Required Software</w:t>
            </w:r>
            <w:r>
              <w:rPr>
                <w:noProof/>
                <w:webHidden/>
              </w:rPr>
              <w:tab/>
            </w:r>
            <w:r>
              <w:rPr>
                <w:noProof/>
                <w:webHidden/>
              </w:rPr>
              <w:fldChar w:fldCharType="begin"/>
            </w:r>
            <w:r>
              <w:rPr>
                <w:noProof/>
                <w:webHidden/>
              </w:rPr>
              <w:instrText xml:space="preserve"> PAGEREF _Toc236843865 \h </w:instrText>
            </w:r>
            <w:r>
              <w:rPr>
                <w:noProof/>
                <w:webHidden/>
              </w:rPr>
            </w:r>
            <w:r>
              <w:rPr>
                <w:noProof/>
                <w:webHidden/>
              </w:rPr>
              <w:fldChar w:fldCharType="separate"/>
            </w:r>
            <w:r>
              <w:rPr>
                <w:noProof/>
                <w:webHidden/>
              </w:rPr>
              <w:t>75</w:t>
            </w:r>
            <w:r>
              <w:rPr>
                <w:noProof/>
                <w:webHidden/>
              </w:rPr>
              <w:fldChar w:fldCharType="end"/>
            </w:r>
          </w:hyperlink>
        </w:p>
        <w:p w14:paraId="6B9F0462" w14:textId="15B4332D" w:rsidR="00236699" w:rsidRDefault="00236699">
          <w:pPr>
            <w:pStyle w:val="TOC2"/>
            <w:tabs>
              <w:tab w:val="right" w:leader="dot" w:pos="9019"/>
            </w:tabs>
            <w:rPr>
              <w:rFonts w:asciiTheme="minorHAnsi" w:eastAsiaTheme="minorEastAsia" w:hAnsiTheme="minorHAnsi" w:cstheme="minorBidi"/>
              <w:noProof/>
              <w:lang w:val="en-MY"/>
            </w:rPr>
          </w:pPr>
          <w:hyperlink w:anchor="_Toc236843866" w:history="1">
            <w:r w:rsidRPr="000A4770">
              <w:rPr>
                <w:rStyle w:val="Hyperlink"/>
                <w:noProof/>
              </w:rPr>
              <w:t>Backend Setup</w:t>
            </w:r>
            <w:r>
              <w:rPr>
                <w:noProof/>
                <w:webHidden/>
              </w:rPr>
              <w:tab/>
            </w:r>
            <w:r>
              <w:rPr>
                <w:noProof/>
                <w:webHidden/>
              </w:rPr>
              <w:fldChar w:fldCharType="begin"/>
            </w:r>
            <w:r>
              <w:rPr>
                <w:noProof/>
                <w:webHidden/>
              </w:rPr>
              <w:instrText xml:space="preserve"> PAGEREF _Toc236843866 \h </w:instrText>
            </w:r>
            <w:r>
              <w:rPr>
                <w:noProof/>
                <w:webHidden/>
              </w:rPr>
            </w:r>
            <w:r>
              <w:rPr>
                <w:noProof/>
                <w:webHidden/>
              </w:rPr>
              <w:fldChar w:fldCharType="separate"/>
            </w:r>
            <w:r>
              <w:rPr>
                <w:noProof/>
                <w:webHidden/>
              </w:rPr>
              <w:t>75</w:t>
            </w:r>
            <w:r>
              <w:rPr>
                <w:noProof/>
                <w:webHidden/>
              </w:rPr>
              <w:fldChar w:fldCharType="end"/>
            </w:r>
          </w:hyperlink>
        </w:p>
        <w:p w14:paraId="4E782501" w14:textId="04CA1FE6" w:rsidR="00236699" w:rsidRDefault="00236699">
          <w:pPr>
            <w:pStyle w:val="TOC2"/>
            <w:tabs>
              <w:tab w:val="right" w:leader="dot" w:pos="9019"/>
            </w:tabs>
            <w:rPr>
              <w:rFonts w:asciiTheme="minorHAnsi" w:eastAsiaTheme="minorEastAsia" w:hAnsiTheme="minorHAnsi" w:cstheme="minorBidi"/>
              <w:noProof/>
              <w:lang w:val="en-MY"/>
            </w:rPr>
          </w:pPr>
          <w:hyperlink w:anchor="_Toc236843867" w:history="1">
            <w:r w:rsidRPr="000A4770">
              <w:rPr>
                <w:rStyle w:val="Hyperlink"/>
                <w:noProof/>
              </w:rPr>
              <w:t>Verification</w:t>
            </w:r>
            <w:r>
              <w:rPr>
                <w:noProof/>
                <w:webHidden/>
              </w:rPr>
              <w:tab/>
            </w:r>
            <w:r>
              <w:rPr>
                <w:noProof/>
                <w:webHidden/>
              </w:rPr>
              <w:fldChar w:fldCharType="begin"/>
            </w:r>
            <w:r>
              <w:rPr>
                <w:noProof/>
                <w:webHidden/>
              </w:rPr>
              <w:instrText xml:space="preserve"> PAGEREF _Toc236843867 \h </w:instrText>
            </w:r>
            <w:r>
              <w:rPr>
                <w:noProof/>
                <w:webHidden/>
              </w:rPr>
            </w:r>
            <w:r>
              <w:rPr>
                <w:noProof/>
                <w:webHidden/>
              </w:rPr>
              <w:fldChar w:fldCharType="separate"/>
            </w:r>
            <w:r>
              <w:rPr>
                <w:noProof/>
                <w:webHidden/>
              </w:rPr>
              <w:t>75</w:t>
            </w:r>
            <w:r>
              <w:rPr>
                <w:noProof/>
                <w:webHidden/>
              </w:rPr>
              <w:fldChar w:fldCharType="end"/>
            </w:r>
          </w:hyperlink>
        </w:p>
        <w:p w14:paraId="5D59F663" w14:textId="72306583" w:rsidR="00E523CA" w:rsidRDefault="0038345E">
          <w:pPr>
            <w:widowControl w:val="0"/>
            <w:tabs>
              <w:tab w:val="right" w:pos="12000"/>
            </w:tabs>
            <w:spacing w:before="60" w:after="0"/>
            <w:jc w:val="left"/>
            <w:rPr>
              <w:rFonts w:ascii="Arial" w:eastAsia="Arial" w:hAnsi="Arial" w:cs="Arial"/>
              <w:b/>
              <w:bCs/>
              <w:color w:val="000000"/>
            </w:rPr>
          </w:pPr>
          <w:r>
            <w:fldChar w:fldCharType="end"/>
          </w:r>
        </w:p>
      </w:sdtContent>
    </w:sdt>
    <w:p w14:paraId="5F4E1093" w14:textId="77777777" w:rsidR="00E523CA" w:rsidRDefault="00E523CA">
      <w:pPr>
        <w:pBdr>
          <w:top w:val="nil"/>
          <w:left w:val="nil"/>
          <w:bottom w:val="nil"/>
          <w:right w:val="nil"/>
          <w:between w:val="nil"/>
        </w:pBdr>
        <w:spacing w:line="360" w:lineRule="auto"/>
        <w:rPr>
          <w:color w:val="000000"/>
        </w:rPr>
        <w:sectPr w:rsidR="00E523CA">
          <w:headerReference w:type="default" r:id="rId26"/>
          <w:footerReference w:type="default" r:id="rId27"/>
          <w:headerReference w:type="first" r:id="rId28"/>
          <w:footerReference w:type="first" r:id="rId29"/>
          <w:pgSz w:w="11909" w:h="16834"/>
          <w:pgMar w:top="1440" w:right="1440" w:bottom="1440" w:left="1440" w:header="720" w:footer="720" w:gutter="0"/>
          <w:pgNumType w:start="5"/>
          <w:cols w:space="720"/>
        </w:sectPr>
      </w:pPr>
    </w:p>
    <w:p w14:paraId="50DEC4B9" w14:textId="77777777" w:rsidR="00E523CA" w:rsidRDefault="00E523CA">
      <w:pPr>
        <w:pBdr>
          <w:top w:val="nil"/>
          <w:left w:val="nil"/>
          <w:bottom w:val="nil"/>
          <w:right w:val="nil"/>
          <w:between w:val="nil"/>
        </w:pBdr>
        <w:spacing w:line="360" w:lineRule="auto"/>
        <w:ind w:left="720"/>
        <w:rPr>
          <w:color w:val="000000"/>
        </w:rPr>
      </w:pPr>
    </w:p>
    <w:p w14:paraId="0D2DC793" w14:textId="77777777" w:rsidR="00E523CA" w:rsidRDefault="00E523CA">
      <w:pPr>
        <w:pBdr>
          <w:top w:val="nil"/>
          <w:left w:val="nil"/>
          <w:bottom w:val="nil"/>
          <w:right w:val="nil"/>
          <w:between w:val="nil"/>
        </w:pBdr>
        <w:spacing w:line="360" w:lineRule="auto"/>
        <w:ind w:left="720"/>
        <w:rPr>
          <w:color w:val="000000"/>
        </w:rPr>
      </w:pPr>
    </w:p>
    <w:p w14:paraId="304E0821" w14:textId="77777777" w:rsidR="00E523CA" w:rsidRDefault="00E523CA">
      <w:pPr>
        <w:pBdr>
          <w:top w:val="nil"/>
          <w:left w:val="nil"/>
          <w:bottom w:val="nil"/>
          <w:right w:val="nil"/>
          <w:between w:val="nil"/>
        </w:pBdr>
        <w:spacing w:line="360" w:lineRule="auto"/>
        <w:ind w:left="720"/>
        <w:rPr>
          <w:color w:val="000000"/>
        </w:rPr>
      </w:pPr>
    </w:p>
    <w:p w14:paraId="3C9A9688" w14:textId="77777777" w:rsidR="00E523CA" w:rsidRDefault="00E523CA">
      <w:pPr>
        <w:pBdr>
          <w:top w:val="nil"/>
          <w:left w:val="nil"/>
          <w:bottom w:val="nil"/>
          <w:right w:val="nil"/>
          <w:between w:val="nil"/>
        </w:pBdr>
        <w:spacing w:line="360" w:lineRule="auto"/>
        <w:ind w:left="720"/>
        <w:rPr>
          <w:color w:val="000000"/>
        </w:rPr>
      </w:pPr>
    </w:p>
    <w:p w14:paraId="118DB042" w14:textId="77777777" w:rsidR="00E523CA" w:rsidRDefault="00E523CA">
      <w:pPr>
        <w:pBdr>
          <w:top w:val="nil"/>
          <w:left w:val="nil"/>
          <w:bottom w:val="nil"/>
          <w:right w:val="nil"/>
          <w:between w:val="nil"/>
        </w:pBdr>
        <w:spacing w:line="360" w:lineRule="auto"/>
        <w:ind w:left="720"/>
        <w:rPr>
          <w:color w:val="000000"/>
        </w:rPr>
      </w:pPr>
    </w:p>
    <w:p w14:paraId="03AF8715" w14:textId="77777777" w:rsidR="00E523CA" w:rsidRDefault="00E523CA">
      <w:pPr>
        <w:pBdr>
          <w:top w:val="nil"/>
          <w:left w:val="nil"/>
          <w:bottom w:val="nil"/>
          <w:right w:val="nil"/>
          <w:between w:val="nil"/>
        </w:pBdr>
        <w:spacing w:line="360" w:lineRule="auto"/>
        <w:ind w:left="720"/>
        <w:rPr>
          <w:color w:val="000000"/>
        </w:rPr>
      </w:pPr>
    </w:p>
    <w:p w14:paraId="7FDDDF75" w14:textId="77777777" w:rsidR="00E523CA" w:rsidRDefault="00E523CA">
      <w:pPr>
        <w:pBdr>
          <w:top w:val="nil"/>
          <w:left w:val="nil"/>
          <w:bottom w:val="nil"/>
          <w:right w:val="nil"/>
          <w:between w:val="nil"/>
        </w:pBdr>
        <w:spacing w:line="360" w:lineRule="auto"/>
        <w:ind w:left="720"/>
        <w:rPr>
          <w:color w:val="000000"/>
        </w:rPr>
      </w:pPr>
    </w:p>
    <w:p w14:paraId="7DD2797F" w14:textId="77777777" w:rsidR="00E523CA" w:rsidRDefault="00E523CA">
      <w:pPr>
        <w:pBdr>
          <w:top w:val="nil"/>
          <w:left w:val="nil"/>
          <w:bottom w:val="nil"/>
          <w:right w:val="nil"/>
          <w:between w:val="nil"/>
        </w:pBdr>
        <w:spacing w:line="360" w:lineRule="auto"/>
        <w:ind w:left="720"/>
        <w:rPr>
          <w:color w:val="000000"/>
        </w:rPr>
      </w:pPr>
    </w:p>
    <w:p w14:paraId="0E8BEFDB" w14:textId="77777777" w:rsidR="00E523CA" w:rsidRDefault="0038345E">
      <w:pPr>
        <w:pBdr>
          <w:top w:val="nil"/>
          <w:left w:val="nil"/>
          <w:bottom w:val="nil"/>
          <w:right w:val="nil"/>
          <w:between w:val="nil"/>
        </w:pBdr>
        <w:spacing w:line="360" w:lineRule="auto"/>
        <w:jc w:val="center"/>
        <w:rPr>
          <w:rFonts w:ascii="Arial" w:eastAsia="Arial" w:hAnsi="Arial" w:cs="Arial"/>
          <w:color w:val="000000"/>
          <w:sz w:val="52"/>
          <w:szCs w:val="52"/>
        </w:rPr>
      </w:pPr>
      <w:r>
        <w:rPr>
          <w:rFonts w:ascii="Arial" w:eastAsia="Arial" w:hAnsi="Arial" w:cs="Arial"/>
          <w:color w:val="000000"/>
          <w:sz w:val="52"/>
          <w:szCs w:val="52"/>
        </w:rPr>
        <w:t>Chapter 1</w:t>
      </w:r>
    </w:p>
    <w:p w14:paraId="297D5BA2" w14:textId="77777777" w:rsidR="00E523CA" w:rsidRDefault="00E523CA">
      <w:pPr>
        <w:pBdr>
          <w:top w:val="nil"/>
          <w:left w:val="nil"/>
          <w:bottom w:val="nil"/>
          <w:right w:val="nil"/>
          <w:between w:val="nil"/>
        </w:pBdr>
        <w:spacing w:line="360" w:lineRule="auto"/>
        <w:jc w:val="center"/>
        <w:rPr>
          <w:rFonts w:ascii="Arial" w:eastAsia="Arial" w:hAnsi="Arial" w:cs="Arial"/>
          <w:color w:val="000000"/>
        </w:rPr>
      </w:pPr>
    </w:p>
    <w:p w14:paraId="49311CBC" w14:textId="77777777" w:rsidR="00E523CA" w:rsidRDefault="0038345E">
      <w:pPr>
        <w:pBdr>
          <w:top w:val="nil"/>
          <w:left w:val="nil"/>
          <w:bottom w:val="nil"/>
          <w:right w:val="nil"/>
          <w:between w:val="nil"/>
        </w:pBdr>
        <w:spacing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Introduction</w:t>
      </w:r>
    </w:p>
    <w:p w14:paraId="7C282BB0" w14:textId="77777777" w:rsidR="00E523CA" w:rsidRDefault="0038345E">
      <w:r>
        <w:br w:type="page"/>
      </w:r>
    </w:p>
    <w:p w14:paraId="2C210583" w14:textId="77777777" w:rsidR="00E523CA" w:rsidRDefault="0038345E">
      <w:pPr>
        <w:pStyle w:val="Heading1"/>
        <w:numPr>
          <w:ilvl w:val="0"/>
          <w:numId w:val="16"/>
        </w:numPr>
      </w:pPr>
      <w:bookmarkStart w:id="14" w:name="_Toc236843741"/>
      <w:r>
        <w:lastRenderedPageBreak/>
        <w:t>Introduction</w:t>
      </w:r>
      <w:bookmarkEnd w:id="14"/>
    </w:p>
    <w:p w14:paraId="09DD2EC3" w14:textId="77777777" w:rsidR="00E523CA" w:rsidRDefault="0038345E">
      <w:pPr>
        <w:pBdr>
          <w:top w:val="nil"/>
          <w:left w:val="nil"/>
          <w:bottom w:val="nil"/>
          <w:right w:val="nil"/>
          <w:between w:val="nil"/>
        </w:pBdr>
        <w:spacing w:line="360" w:lineRule="auto"/>
        <w:ind w:left="720"/>
        <w:rPr>
          <w:rFonts w:ascii="Arial" w:eastAsia="Arial" w:hAnsi="Arial" w:cs="Arial"/>
          <w:color w:val="FF0000"/>
          <w:sz w:val="24"/>
          <w:szCs w:val="24"/>
        </w:rPr>
      </w:pPr>
      <w:r>
        <w:t>This chapter presents the background and motivation of the EthernaCare project. It explains the social problem related to elderly individuals living alone and the risks linked to delayed discovery during emergencies. The chapter also outlines the project objectives, scope, and significance to provide a clear understanding of what the system aims to achieve.</w:t>
      </w:r>
    </w:p>
    <w:p w14:paraId="05579CDA" w14:textId="77777777" w:rsidR="00E523CA" w:rsidRDefault="0038345E">
      <w:pPr>
        <w:pStyle w:val="Heading2"/>
        <w:numPr>
          <w:ilvl w:val="1"/>
          <w:numId w:val="16"/>
        </w:numPr>
      </w:pPr>
      <w:bookmarkStart w:id="15" w:name="_Toc236843742"/>
      <w:r>
        <w:t>Project Objective(s)</w:t>
      </w:r>
      <w:bookmarkEnd w:id="15"/>
    </w:p>
    <w:p w14:paraId="0D28F88B" w14:textId="77777777" w:rsidR="00E523CA" w:rsidRDefault="0038345E">
      <w:pPr>
        <w:spacing w:after="240" w:line="360" w:lineRule="auto"/>
        <w:ind w:left="720"/>
      </w:pPr>
      <w:r>
        <w:t>The first objective of EthernaCare is to provide an engaging safety check-in mechanism for older adults and other individuals who live alone. Users interact with a virtual companion named Oren to record a successful check-in. Instead of requiring a fixed daily interaction, the system allows the user to configure a rolling inactivity threshold between one and 168 hours. This approach provides flexibility for different user routines while still allowing the system to identify prolonged inactivity.</w:t>
      </w:r>
    </w:p>
    <w:p w14:paraId="77D39973" w14:textId="77777777" w:rsidR="00E523CA" w:rsidRDefault="0038345E">
      <w:pPr>
        <w:spacing w:after="240" w:line="360" w:lineRule="auto"/>
        <w:ind w:left="720"/>
      </w:pPr>
      <w:r>
        <w:t>The second objective is to provide a staged inactivity response process. When the first inactivity window is missed, the application provides a local reminder to the user. When the second window is missed, the system attempts to send an SMS to the user’s verified phone number. If the user remains inactive until the third window, the system escalates the SMS notification to the selected trusted contact. This process is intended to reduce unnecessary alerts while still providing an additional safety layer for users who may require assistance.</w:t>
      </w:r>
    </w:p>
    <w:p w14:paraId="0BB2D062" w14:textId="77777777" w:rsidR="00E523CA" w:rsidRDefault="0038345E">
      <w:pPr>
        <w:spacing w:after="240" w:line="360" w:lineRule="auto"/>
        <w:ind w:left="720"/>
      </w:pPr>
      <w:r>
        <w:t>The third objective is to provide secure Legacy Planning functions. Users can record their funeral preferences, write protected Legacy Notes and upload private documents. The system also provides a server-controlled Legacy release process involving owner consent, a unique Legacy UID, a verified primary contact and protected access verification. If the user remains inactive for 90 days, the system warns the owner and provides 24 hours to check in or cancel the process before temporary access may be released to the verified primary contact.</w:t>
      </w:r>
    </w:p>
    <w:p w14:paraId="65F0FFF7" w14:textId="77777777" w:rsidR="00E523CA" w:rsidRDefault="0038345E">
      <w:pPr>
        <w:spacing w:after="240" w:line="360" w:lineRule="auto"/>
        <w:ind w:left="720"/>
      </w:pPr>
      <w:r>
        <w:t>The fourth objective is to improve regular user engagement through gamification. Oren has an energy level that changes according to inactivity and can be cared for through feeding and playing actions. Users can earn virtual tokens, purchase toys and select owned items for Oren. Check-in streaks separately allow users to unlock virtual badges and vouchers, providing motivation without requiring physical product delivery.</w:t>
      </w:r>
    </w:p>
    <w:p w14:paraId="699881B1" w14:textId="77777777" w:rsidR="00E523CA" w:rsidRDefault="0038345E">
      <w:pPr>
        <w:spacing w:after="240" w:line="360" w:lineRule="auto"/>
        <w:ind w:left="720"/>
      </w:pPr>
      <w:r>
        <w:t xml:space="preserve">The fifth objective is to provide accessible general information through AI-assisted guidance. The AI feature helps users find basic information related to elderly care, emergency preparation </w:t>
      </w:r>
      <w:r>
        <w:lastRenderedPageBreak/>
        <w:t>and funeral arrangements. However, its responses are provided for general informational purposes only and are not medical, legal, emergency or professional advice.</w:t>
      </w:r>
    </w:p>
    <w:p w14:paraId="1AB450C6" w14:textId="77777777" w:rsidR="00E523CA" w:rsidRDefault="0038345E">
      <w:pPr>
        <w:spacing w:after="240" w:line="360" w:lineRule="auto"/>
        <w:ind w:left="720"/>
      </w:pPr>
      <w:r>
        <w:t>Overall, EthernaCare supports “SDG 3 – Good Health and Well-Being” by providing a practical smartphone-based safety-support application. The system does not diagnose medical conditions, confirm a user’s physical health, guarantee emergency rescue or guarantee successful SMS delivery. Its purpose is to reduce the possibility that prolonged inactivity remains unnoticed and to support communication between users and their trusted contacts.</w:t>
      </w:r>
    </w:p>
    <w:p w14:paraId="128B7DDF" w14:textId="77777777" w:rsidR="00E523CA" w:rsidRDefault="00E523CA">
      <w:pPr>
        <w:spacing w:line="360" w:lineRule="auto"/>
        <w:ind w:left="720"/>
      </w:pPr>
    </w:p>
    <w:p w14:paraId="0C68817F" w14:textId="77777777" w:rsidR="00E523CA" w:rsidRDefault="00E523CA"/>
    <w:p w14:paraId="203CA26E" w14:textId="77777777" w:rsidR="00E523CA" w:rsidRDefault="00E523CA">
      <w:pPr>
        <w:pStyle w:val="Heading2"/>
        <w:ind w:left="0" w:firstLine="0"/>
      </w:pPr>
      <w:bookmarkStart w:id="16" w:name="_heading=h.vzv75yeee80c" w:colFirst="0" w:colLast="0"/>
      <w:bookmarkEnd w:id="16"/>
    </w:p>
    <w:p w14:paraId="51301FC4" w14:textId="77777777" w:rsidR="00E523CA" w:rsidRDefault="00E523CA">
      <w:pPr>
        <w:pStyle w:val="Heading2"/>
        <w:ind w:left="0" w:firstLine="0"/>
      </w:pPr>
      <w:bookmarkStart w:id="17" w:name="_heading=h.v63mx1wes74u" w:colFirst="0" w:colLast="0"/>
      <w:bookmarkEnd w:id="17"/>
    </w:p>
    <w:p w14:paraId="3E3F78D2" w14:textId="77777777" w:rsidR="00E523CA" w:rsidRDefault="0038345E">
      <w:pPr>
        <w:pStyle w:val="Heading2"/>
        <w:ind w:left="0" w:firstLine="0"/>
      </w:pPr>
      <w:bookmarkStart w:id="18" w:name="_heading=h.ctmr34svpsbf" w:colFirst="0" w:colLast="0"/>
      <w:bookmarkEnd w:id="18"/>
      <w:r>
        <w:br w:type="page"/>
      </w:r>
    </w:p>
    <w:p w14:paraId="240AE93B" w14:textId="77777777" w:rsidR="00E523CA" w:rsidRDefault="0038345E">
      <w:pPr>
        <w:pStyle w:val="Heading2"/>
        <w:numPr>
          <w:ilvl w:val="1"/>
          <w:numId w:val="16"/>
        </w:numPr>
      </w:pPr>
      <w:bookmarkStart w:id="19" w:name="_Toc236843743"/>
      <w:r>
        <w:lastRenderedPageBreak/>
        <w:t>Background of the Project</w:t>
      </w:r>
      <w:bookmarkEnd w:id="19"/>
    </w:p>
    <w:p w14:paraId="51A24736" w14:textId="77777777" w:rsidR="00E523CA" w:rsidRDefault="0038345E">
      <w:pPr>
        <w:pStyle w:val="Heading3"/>
        <w:numPr>
          <w:ilvl w:val="2"/>
          <w:numId w:val="16"/>
        </w:numPr>
      </w:pPr>
      <w:bookmarkStart w:id="20" w:name="_Toc236843744"/>
      <w:r>
        <w:t>Malaysia is about to become an aging society</w:t>
      </w:r>
      <w:bookmarkEnd w:id="20"/>
    </w:p>
    <w:p w14:paraId="5992C718" w14:textId="77777777" w:rsidR="00E523CA" w:rsidRDefault="0038345E">
      <w:pPr>
        <w:pBdr>
          <w:top w:val="nil"/>
          <w:left w:val="nil"/>
          <w:bottom w:val="nil"/>
          <w:right w:val="nil"/>
          <w:between w:val="nil"/>
        </w:pBdr>
        <w:spacing w:line="360" w:lineRule="auto"/>
        <w:ind w:left="720"/>
      </w:pPr>
      <w:r>
        <w:t xml:space="preserve">According to the prediction from “Portal Rasmi Kementerian Kewangan”, Malaysia will become an aged nation in 2048 (Azizan, 2025). The number of elderly people living alone will definitely increase as the elderly population increases. Moreover, </w:t>
      </w:r>
      <w:r>
        <w:rPr>
          <w:rFonts w:ascii="Calibri" w:eastAsia="Calibri" w:hAnsi="Calibri" w:cs="Calibri"/>
        </w:rPr>
        <w:t xml:space="preserve">many elderly people have poorer health compared to younger people and face a higher risk of death. These conditions increase the chance of dying alone without immediate discovery. </w:t>
      </w:r>
      <w:r>
        <w:t xml:space="preserve">  </w:t>
      </w:r>
    </w:p>
    <w:p w14:paraId="6EECD3CF" w14:textId="77777777" w:rsidR="00E523CA" w:rsidRDefault="0038345E">
      <w:pPr>
        <w:pStyle w:val="Heading3"/>
        <w:numPr>
          <w:ilvl w:val="2"/>
          <w:numId w:val="16"/>
        </w:numPr>
        <w:rPr>
          <w:sz w:val="26"/>
          <w:szCs w:val="26"/>
        </w:rPr>
      </w:pPr>
      <w:bookmarkStart w:id="21" w:name="_Toc236843745"/>
      <w:r>
        <w:t>Migration and Elderly Parents Living Alone</w:t>
      </w:r>
      <w:bookmarkEnd w:id="21"/>
    </w:p>
    <w:p w14:paraId="0E86A237" w14:textId="77777777" w:rsidR="00E523CA" w:rsidRDefault="0038345E">
      <w:pPr>
        <w:spacing w:line="360" w:lineRule="auto"/>
        <w:ind w:left="720"/>
      </w:pPr>
      <w:r>
        <w:t>In recent years, many young adults have moved from home to other areas for work or education. Internal migration remained dominant at 63.5% in 2024 (up from 62.3% in 2022), Urban to urban migration dominated at 84.6% in 2024 (up from 79.3% in 2022)(</w:t>
      </w:r>
      <w:r>
        <w:rPr>
          <w:i/>
          <w:iCs/>
        </w:rPr>
        <w:t>Migration Survey Report, Malaysia, 2024</w:t>
      </w:r>
      <w:r>
        <w:t>, 2025). This often happens when the children are grown up and want to start their own lives. As a result, parents are left living alone in their house. The contact and interaction between parents and children becomes less frequent, children are busy in their own business and usually only back to home on certain holidays. When elderly parents live alone, they are facing the higher risks of dying alone because help may not be available immediately. This situation increases social isolation.</w:t>
      </w:r>
    </w:p>
    <w:p w14:paraId="5E09CEC0" w14:textId="77777777" w:rsidR="00E523CA" w:rsidRDefault="0038345E">
      <w:pPr>
        <w:pStyle w:val="Heading3"/>
        <w:numPr>
          <w:ilvl w:val="2"/>
          <w:numId w:val="16"/>
        </w:numPr>
        <w:rPr>
          <w:sz w:val="26"/>
          <w:szCs w:val="26"/>
        </w:rPr>
      </w:pPr>
      <w:bookmarkStart w:id="22" w:name="_Toc236843746"/>
      <w:r>
        <w:t>Increase in the Number of Single Individuals</w:t>
      </w:r>
      <w:bookmarkEnd w:id="22"/>
    </w:p>
    <w:p w14:paraId="394D937C" w14:textId="77777777" w:rsidR="00E523CA" w:rsidRDefault="0038345E">
      <w:pPr>
        <w:spacing w:line="360" w:lineRule="auto"/>
        <w:ind w:left="720"/>
      </w:pPr>
      <w:r>
        <w:rPr>
          <w:highlight w:val="white"/>
        </w:rPr>
        <w:t>The number of marriages decreased 12.5 per cent from 215,022 (2022) to 188,100 (2023).</w:t>
      </w:r>
      <w:r>
        <w:rPr>
          <w:rFonts w:ascii="Arial" w:eastAsia="Arial" w:hAnsi="Arial" w:cs="Arial"/>
          <w:i/>
          <w:iCs/>
          <w:highlight w:val="white"/>
        </w:rPr>
        <w:t xml:space="preserve"> </w:t>
      </w:r>
      <w:r>
        <w:t xml:space="preserve"> (</w:t>
      </w:r>
      <w:r>
        <w:rPr>
          <w:i/>
          <w:iCs/>
        </w:rPr>
        <w:t>Migration Survey Report, Malaysia, 2024</w:t>
      </w:r>
      <w:r>
        <w:t xml:space="preserve">, 2025). </w:t>
      </w:r>
      <w:r>
        <w:rPr>
          <w:highlight w:val="white"/>
        </w:rPr>
        <w:t xml:space="preserve"> In 2020, there were 14.5 male and 14.3 female births per thousand population, a decrease from 15.1 male and 14.9 female births per thousand population in 2019 (</w:t>
      </w:r>
      <w:r>
        <w:rPr>
          <w:i/>
          <w:iCs/>
          <w:highlight w:val="white"/>
        </w:rPr>
        <w:t>International Journal Of Academic Research In Business &amp; Social Sciences</w:t>
      </w:r>
      <w:r>
        <w:rPr>
          <w:highlight w:val="white"/>
        </w:rPr>
        <w:t xml:space="preserve">, 2024).  It was the lowest rate recorded in the country. Combined with these factors, the number of single individuals without children will increase in the future. </w:t>
      </w:r>
      <w:r>
        <w:t>Against the backdrop of soaring consumption levels, many people are facing delayed marriage, financial issues, work pressure or personal choices. Others remain single due to divorce or the loss of a spouse. As a result, more adults live alone for longer periods of time. This change affects daily support systems, especially as people grow older. Decades later, the number of living alone elderly people will inevitably increase.</w:t>
      </w:r>
      <w:r>
        <w:br w:type="page"/>
      </w:r>
    </w:p>
    <w:p w14:paraId="701FDFEC" w14:textId="77777777" w:rsidR="00E523CA" w:rsidRDefault="0038345E">
      <w:pPr>
        <w:spacing w:line="360" w:lineRule="auto"/>
        <w:ind w:left="720"/>
        <w:jc w:val="center"/>
      </w:pPr>
      <w:r>
        <w:rPr>
          <w:noProof/>
        </w:rPr>
        <w:lastRenderedPageBreak/>
        <w:drawing>
          <wp:inline distT="114300" distB="114300" distL="114300" distR="114300" wp14:anchorId="46F9A549" wp14:editId="7246B01E">
            <wp:extent cx="5724525" cy="30289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0"/>
                    <a:srcRect/>
                    <a:stretch>
                      <a:fillRect/>
                    </a:stretch>
                  </pic:blipFill>
                  <pic:spPr>
                    <a:xfrm>
                      <a:off x="0" y="0"/>
                      <a:ext cx="5724525" cy="3028950"/>
                    </a:xfrm>
                    <a:prstGeom prst="rect">
                      <a:avLst/>
                    </a:prstGeom>
                    <a:ln/>
                  </pic:spPr>
                </pic:pic>
              </a:graphicData>
            </a:graphic>
          </wp:inline>
        </w:drawing>
      </w:r>
    </w:p>
    <w:p w14:paraId="11DE65CF" w14:textId="77777777" w:rsidR="00E523CA" w:rsidRDefault="0038345E">
      <w:pPr>
        <w:spacing w:line="360" w:lineRule="auto"/>
        <w:ind w:left="720"/>
        <w:jc w:val="center"/>
        <w:rPr>
          <w:b/>
          <w:bCs/>
          <w:i/>
          <w:iCs/>
        </w:rPr>
      </w:pPr>
      <w:r>
        <w:rPr>
          <w:b/>
          <w:bCs/>
          <w:i/>
          <w:iCs/>
        </w:rPr>
        <w:t>Figure 1.2.1: The prediction of the population age group in the future</w:t>
      </w:r>
    </w:p>
    <w:p w14:paraId="1BF48075" w14:textId="77777777" w:rsidR="00E523CA" w:rsidRDefault="0038345E">
      <w:pPr>
        <w:spacing w:line="360" w:lineRule="auto"/>
        <w:ind w:left="720"/>
        <w:jc w:val="center"/>
      </w:pPr>
      <w:r>
        <w:rPr>
          <w:b/>
          <w:bCs/>
        </w:rPr>
        <w:t>(Malaysia Population Research Hub, n.d.)</w:t>
      </w:r>
    </w:p>
    <w:p w14:paraId="0DF0BC35" w14:textId="77777777" w:rsidR="00E523CA" w:rsidRDefault="0038345E">
      <w:pPr>
        <w:spacing w:line="360" w:lineRule="auto"/>
        <w:jc w:val="center"/>
      </w:pPr>
      <w:r>
        <w:rPr>
          <w:noProof/>
        </w:rPr>
        <w:drawing>
          <wp:inline distT="114300" distB="114300" distL="114300" distR="114300" wp14:anchorId="1CDF5D7F" wp14:editId="40128882">
            <wp:extent cx="4992525" cy="3519003"/>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4992525" cy="3519003"/>
                    </a:xfrm>
                    <a:prstGeom prst="rect">
                      <a:avLst/>
                    </a:prstGeom>
                    <a:ln/>
                  </pic:spPr>
                </pic:pic>
              </a:graphicData>
            </a:graphic>
          </wp:inline>
        </w:drawing>
      </w:r>
    </w:p>
    <w:p w14:paraId="6770FD77" w14:textId="77777777" w:rsidR="00E523CA" w:rsidRDefault="0038345E">
      <w:pPr>
        <w:spacing w:line="360" w:lineRule="auto"/>
        <w:ind w:left="720"/>
        <w:jc w:val="center"/>
        <w:rPr>
          <w:b/>
          <w:bCs/>
          <w:i/>
          <w:iCs/>
        </w:rPr>
      </w:pPr>
      <w:r>
        <w:rPr>
          <w:b/>
          <w:bCs/>
          <w:i/>
          <w:iCs/>
        </w:rPr>
        <w:t xml:space="preserve">Figure 1.2.2: </w:t>
      </w:r>
      <w:r>
        <w:rPr>
          <w:b/>
          <w:bCs/>
          <w:i/>
          <w:iCs/>
          <w:color w:val="0F2741"/>
          <w:highlight w:val="white"/>
        </w:rPr>
        <w:t>Children in total population in Malaysia from 2015 to 2024</w:t>
      </w:r>
      <w:r>
        <w:rPr>
          <w:b/>
          <w:bCs/>
          <w:i/>
          <w:iCs/>
        </w:rPr>
        <w:t xml:space="preserve"> </w:t>
      </w:r>
    </w:p>
    <w:p w14:paraId="74B8B19E" w14:textId="77777777" w:rsidR="00E523CA" w:rsidRDefault="0038345E">
      <w:pPr>
        <w:spacing w:line="360" w:lineRule="auto"/>
        <w:ind w:left="720"/>
        <w:jc w:val="center"/>
      </w:pPr>
      <w:r>
        <w:rPr>
          <w:b/>
          <w:bCs/>
          <w:i/>
          <w:iCs/>
        </w:rPr>
        <w:t>(Statista, 2025)</w:t>
      </w:r>
      <w:r>
        <w:br w:type="page"/>
      </w:r>
    </w:p>
    <w:p w14:paraId="6C82F01C" w14:textId="77777777" w:rsidR="00E523CA" w:rsidRDefault="0038345E">
      <w:pPr>
        <w:spacing w:line="360" w:lineRule="auto"/>
        <w:jc w:val="left"/>
      </w:pPr>
      <w:r>
        <w:rPr>
          <w:noProof/>
        </w:rPr>
        <w:lastRenderedPageBreak/>
        <w:drawing>
          <wp:inline distT="114300" distB="114300" distL="114300" distR="114300" wp14:anchorId="220BC5FC" wp14:editId="38B71775">
            <wp:extent cx="5731200" cy="370840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2"/>
                    <a:srcRect/>
                    <a:stretch>
                      <a:fillRect/>
                    </a:stretch>
                  </pic:blipFill>
                  <pic:spPr>
                    <a:xfrm>
                      <a:off x="0" y="0"/>
                      <a:ext cx="5731200" cy="3708400"/>
                    </a:xfrm>
                    <a:prstGeom prst="rect">
                      <a:avLst/>
                    </a:prstGeom>
                    <a:ln/>
                  </pic:spPr>
                </pic:pic>
              </a:graphicData>
            </a:graphic>
          </wp:inline>
        </w:drawing>
      </w:r>
    </w:p>
    <w:p w14:paraId="764249CB" w14:textId="77777777" w:rsidR="00E523CA" w:rsidRDefault="0038345E">
      <w:pPr>
        <w:spacing w:line="360" w:lineRule="auto"/>
        <w:jc w:val="center"/>
        <w:rPr>
          <w:b/>
          <w:bCs/>
          <w:i/>
          <w:iCs/>
        </w:rPr>
      </w:pPr>
      <w:r>
        <w:rPr>
          <w:b/>
          <w:bCs/>
          <w:i/>
          <w:iCs/>
        </w:rPr>
        <w:t xml:space="preserve">Figure 1.2.2: </w:t>
      </w:r>
      <w:r>
        <w:rPr>
          <w:b/>
          <w:bCs/>
          <w:i/>
          <w:iCs/>
          <w:color w:val="0F2741"/>
          <w:highlight w:val="white"/>
        </w:rPr>
        <w:t>Aging population Malaysia 2015-2024</w:t>
      </w:r>
      <w:r>
        <w:rPr>
          <w:b/>
          <w:bCs/>
          <w:i/>
          <w:iCs/>
        </w:rPr>
        <w:t xml:space="preserve"> </w:t>
      </w:r>
    </w:p>
    <w:p w14:paraId="6815F90A" w14:textId="77777777" w:rsidR="00E523CA" w:rsidRDefault="0038345E">
      <w:pPr>
        <w:spacing w:line="360" w:lineRule="auto"/>
        <w:jc w:val="center"/>
        <w:rPr>
          <w:b/>
          <w:bCs/>
          <w:i/>
          <w:iCs/>
        </w:rPr>
      </w:pPr>
      <w:r>
        <w:rPr>
          <w:b/>
          <w:bCs/>
          <w:i/>
          <w:iCs/>
        </w:rPr>
        <w:t>(Statista, 2025)</w:t>
      </w:r>
    </w:p>
    <w:p w14:paraId="2DFFDE0F" w14:textId="77777777" w:rsidR="00E523CA" w:rsidRDefault="00E523CA">
      <w:pPr>
        <w:pStyle w:val="Heading2"/>
        <w:ind w:left="0" w:firstLine="0"/>
      </w:pPr>
      <w:bookmarkStart w:id="23" w:name="_heading=h.gbk2n181i8et" w:colFirst="0" w:colLast="0"/>
      <w:bookmarkEnd w:id="23"/>
    </w:p>
    <w:p w14:paraId="4BF6AEBB" w14:textId="77777777" w:rsidR="00E523CA" w:rsidRDefault="0038345E">
      <w:pPr>
        <w:pStyle w:val="Heading2"/>
        <w:ind w:left="0" w:firstLine="0"/>
      </w:pPr>
      <w:bookmarkStart w:id="24" w:name="_heading=h.dqarec8tbfei" w:colFirst="0" w:colLast="0"/>
      <w:bookmarkEnd w:id="24"/>
      <w:r>
        <w:br w:type="page"/>
      </w:r>
    </w:p>
    <w:p w14:paraId="519A0823" w14:textId="77777777" w:rsidR="00E523CA" w:rsidRDefault="0038345E">
      <w:pPr>
        <w:pStyle w:val="Heading2"/>
        <w:numPr>
          <w:ilvl w:val="1"/>
          <w:numId w:val="16"/>
        </w:numPr>
      </w:pPr>
      <w:bookmarkStart w:id="25" w:name="_Toc236843747"/>
      <w:r>
        <w:lastRenderedPageBreak/>
        <w:t>Advantages &amp; Contributions</w:t>
      </w:r>
      <w:bookmarkEnd w:id="25"/>
    </w:p>
    <w:p w14:paraId="1D36F624" w14:textId="77777777" w:rsidR="00E523CA" w:rsidRDefault="0038345E">
      <w:pPr>
        <w:pStyle w:val="Heading3"/>
        <w:numPr>
          <w:ilvl w:val="2"/>
          <w:numId w:val="16"/>
        </w:numPr>
      </w:pPr>
      <w:bookmarkStart w:id="26" w:name="_Toc236843748"/>
      <w:r>
        <w:t>Easy to access and achieve</w:t>
      </w:r>
      <w:bookmarkEnd w:id="26"/>
    </w:p>
    <w:p w14:paraId="608D8B3B" w14:textId="77777777" w:rsidR="00E523CA" w:rsidRDefault="0038345E">
      <w:pPr>
        <w:pBdr>
          <w:top w:val="nil"/>
          <w:left w:val="nil"/>
          <w:bottom w:val="nil"/>
          <w:right w:val="nil"/>
          <w:between w:val="nil"/>
        </w:pBdr>
        <w:spacing w:line="360" w:lineRule="auto"/>
        <w:ind w:left="720"/>
      </w:pPr>
      <w:r>
        <w:t xml:space="preserve">The project provides a solution that does not require extra devices or complicated devices. It relies on the smartphones that are owned by the users. The system uses a </w:t>
      </w:r>
      <w:r>
        <w:rPr>
          <w:b/>
          <w:bCs/>
        </w:rPr>
        <w:t>gamified pet-care interaction</w:t>
      </w:r>
      <w:r>
        <w:t xml:space="preserve"> that encourages regular use. By transforming the check-in into the act of 'caring' for a virtual cat, the system reduces the 'surveillance' feel of the app and replaces it with a sense of companionship and purpose.</w:t>
      </w:r>
    </w:p>
    <w:p w14:paraId="31235391" w14:textId="77777777" w:rsidR="00E523CA" w:rsidRDefault="0038345E">
      <w:pPr>
        <w:pStyle w:val="Heading3"/>
        <w:numPr>
          <w:ilvl w:val="2"/>
          <w:numId w:val="16"/>
        </w:numPr>
        <w:rPr>
          <w:sz w:val="26"/>
          <w:szCs w:val="26"/>
        </w:rPr>
      </w:pPr>
      <w:bookmarkStart w:id="27" w:name="_Toc236843749"/>
      <w:r>
        <w:t>Reducing the unfortunate cases &amp; Notified families in time</w:t>
      </w:r>
      <w:bookmarkEnd w:id="27"/>
    </w:p>
    <w:p w14:paraId="3349A231" w14:textId="77777777" w:rsidR="00E523CA" w:rsidRDefault="0038345E">
      <w:pPr>
        <w:spacing w:line="360" w:lineRule="auto"/>
        <w:ind w:left="720"/>
      </w:pPr>
      <w:r>
        <w:t xml:space="preserve">EthernaCare contributes by providing a structured process for identifying prolonged user inactivity and attempting to notify the appropriate person. When a configured inactivity window is missed, the application first reminds the user locally. Continued inactivity causes the system to attempt an SMS to the user’s verified phone number before escalating to the selected trusted contact. When location permission is granted and a valid device location is available, a Google Maps link may also be included in the emergency message. This process may help family members or trusted contacts respond earlier to a possible emergency or delayed death discovery. However, successful notification depends on internet connectivity, external service availability, mobile carrier delivery and correct contact information. </w:t>
      </w:r>
    </w:p>
    <w:p w14:paraId="2ADFF457" w14:textId="77777777" w:rsidR="00E523CA" w:rsidRDefault="0038345E">
      <w:pPr>
        <w:pStyle w:val="Heading3"/>
        <w:spacing w:line="360" w:lineRule="auto"/>
        <w:ind w:left="720" w:firstLine="0"/>
      </w:pPr>
      <w:bookmarkStart w:id="28" w:name="_heading=h.15dtf9brouf5" w:colFirst="0" w:colLast="0"/>
      <w:bookmarkEnd w:id="28"/>
      <w:r>
        <w:br w:type="page"/>
      </w:r>
    </w:p>
    <w:p w14:paraId="6CAD6C78" w14:textId="77777777" w:rsidR="00E523CA" w:rsidRDefault="0038345E">
      <w:pPr>
        <w:pStyle w:val="Heading2"/>
        <w:numPr>
          <w:ilvl w:val="1"/>
          <w:numId w:val="16"/>
        </w:numPr>
      </w:pPr>
      <w:bookmarkStart w:id="29" w:name="_Toc236843750"/>
      <w:r>
        <w:lastRenderedPageBreak/>
        <w:t>Project Plan</w:t>
      </w:r>
      <w:bookmarkEnd w:id="29"/>
    </w:p>
    <w:p w14:paraId="542720A4" w14:textId="77777777" w:rsidR="00E523CA" w:rsidRDefault="0038345E">
      <w:pPr>
        <w:pBdr>
          <w:top w:val="nil"/>
          <w:left w:val="nil"/>
          <w:bottom w:val="nil"/>
          <w:right w:val="nil"/>
          <w:between w:val="nil"/>
        </w:pBdr>
        <w:spacing w:line="360" w:lineRule="auto"/>
        <w:ind w:left="720"/>
      </w:pPr>
      <w:r>
        <w:t>The project follows an Agile mobile application development approach. Development is divided into several phases that include planning, system design, implementation, testing, and deployment. Core features such as activity detection and emergency alert notification are developed early in the project. Features related to funeral preferences, will management, and AI-assisted guidance are developed in later stages. Testing is carried out throughout the development process to ensure that each function works correctly and meets user needs.</w:t>
      </w:r>
    </w:p>
    <w:p w14:paraId="7C1C26E4" w14:textId="77777777" w:rsidR="00E523CA" w:rsidRDefault="0038345E">
      <w:pPr>
        <w:pBdr>
          <w:top w:val="nil"/>
          <w:left w:val="nil"/>
          <w:bottom w:val="nil"/>
          <w:right w:val="nil"/>
          <w:between w:val="nil"/>
        </w:pBdr>
        <w:spacing w:line="360" w:lineRule="auto"/>
      </w:pPr>
      <w:r>
        <w:rPr>
          <w:noProof/>
        </w:rPr>
        <w:drawing>
          <wp:inline distT="114300" distB="114300" distL="114300" distR="114300" wp14:anchorId="630BC535" wp14:editId="55997D0F">
            <wp:extent cx="5731200" cy="5410200"/>
            <wp:effectExtent l="0" t="0" r="0" b="0"/>
            <wp:docPr id="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3"/>
                    <a:srcRect/>
                    <a:stretch>
                      <a:fillRect/>
                    </a:stretch>
                  </pic:blipFill>
                  <pic:spPr>
                    <a:xfrm>
                      <a:off x="0" y="0"/>
                      <a:ext cx="5731200" cy="5410200"/>
                    </a:xfrm>
                    <a:prstGeom prst="rect">
                      <a:avLst/>
                    </a:prstGeom>
                    <a:ln/>
                  </pic:spPr>
                </pic:pic>
              </a:graphicData>
            </a:graphic>
          </wp:inline>
        </w:drawing>
      </w:r>
    </w:p>
    <w:p w14:paraId="5F0CE792" w14:textId="77777777" w:rsidR="00E523CA" w:rsidRDefault="0038345E">
      <w:pPr>
        <w:pBdr>
          <w:top w:val="nil"/>
          <w:left w:val="nil"/>
          <w:bottom w:val="nil"/>
          <w:right w:val="nil"/>
          <w:between w:val="nil"/>
        </w:pBdr>
        <w:spacing w:line="360" w:lineRule="auto"/>
        <w:ind w:left="720"/>
        <w:jc w:val="center"/>
        <w:rPr>
          <w:b/>
          <w:bCs/>
          <w:i/>
          <w:iCs/>
        </w:rPr>
      </w:pPr>
      <w:r>
        <w:rPr>
          <w:b/>
          <w:bCs/>
          <w:i/>
          <w:iCs/>
        </w:rPr>
        <w:t>Figure 1.4: The project schedule for each phases</w:t>
      </w:r>
    </w:p>
    <w:p w14:paraId="0D1CB7DD" w14:textId="77777777" w:rsidR="00E523CA" w:rsidRDefault="00E523CA">
      <w:pPr>
        <w:pBdr>
          <w:top w:val="nil"/>
          <w:left w:val="nil"/>
          <w:bottom w:val="nil"/>
          <w:right w:val="nil"/>
          <w:between w:val="nil"/>
        </w:pBdr>
        <w:spacing w:line="360" w:lineRule="auto"/>
        <w:ind w:left="720"/>
        <w:jc w:val="center"/>
        <w:rPr>
          <w:i/>
          <w:iCs/>
        </w:rPr>
      </w:pPr>
    </w:p>
    <w:p w14:paraId="21C65B60" w14:textId="77777777" w:rsidR="00E523CA" w:rsidRDefault="00E523CA">
      <w:pPr>
        <w:pBdr>
          <w:top w:val="nil"/>
          <w:left w:val="nil"/>
          <w:bottom w:val="nil"/>
          <w:right w:val="nil"/>
          <w:between w:val="nil"/>
        </w:pBdr>
        <w:spacing w:line="360" w:lineRule="auto"/>
        <w:ind w:left="720"/>
        <w:jc w:val="center"/>
        <w:rPr>
          <w:i/>
          <w:iCs/>
        </w:rPr>
      </w:pPr>
    </w:p>
    <w:p w14:paraId="51AC2D4B" w14:textId="77777777" w:rsidR="00E523CA" w:rsidRDefault="00E523CA">
      <w:pPr>
        <w:pBdr>
          <w:top w:val="nil"/>
          <w:left w:val="nil"/>
          <w:bottom w:val="nil"/>
          <w:right w:val="nil"/>
          <w:between w:val="nil"/>
        </w:pBdr>
        <w:spacing w:line="360" w:lineRule="auto"/>
        <w:ind w:left="720"/>
        <w:jc w:val="center"/>
        <w:rPr>
          <w:i/>
          <w:iCs/>
        </w:rPr>
      </w:pPr>
    </w:p>
    <w:p w14:paraId="555271A8" w14:textId="77777777" w:rsidR="00E523CA" w:rsidRDefault="0038345E">
      <w:pPr>
        <w:pStyle w:val="Heading2"/>
        <w:numPr>
          <w:ilvl w:val="1"/>
          <w:numId w:val="16"/>
        </w:numPr>
      </w:pPr>
      <w:bookmarkStart w:id="30" w:name="_Toc236843751"/>
      <w:r>
        <w:t>Project Team &amp; Organization</w:t>
      </w:r>
      <w:bookmarkEnd w:id="30"/>
    </w:p>
    <w:p w14:paraId="56DF2AF2" w14:textId="77777777" w:rsidR="00E523CA" w:rsidRDefault="0038345E">
      <w:pPr>
        <w:spacing w:line="360" w:lineRule="auto"/>
        <w:ind w:left="576"/>
      </w:pPr>
      <w:r>
        <w:t>This project is developed as an individual final year project under the guidance of a project supervisor. The student is responsible for system design, development, testing, and documentation. The supervisor provides academic guidance, technical advice, and feedback to ensure that the project meets academic requirements and follows proper development practices.</w:t>
      </w:r>
    </w:p>
    <w:p w14:paraId="4A7F7BDA" w14:textId="77777777" w:rsidR="00E523CA" w:rsidRDefault="00E523CA">
      <w:pPr>
        <w:spacing w:line="360" w:lineRule="auto"/>
        <w:ind w:left="720"/>
      </w:pPr>
    </w:p>
    <w:p w14:paraId="17BF304A" w14:textId="77777777" w:rsidR="00E523CA" w:rsidRDefault="0038345E">
      <w:pPr>
        <w:pStyle w:val="Heading2"/>
        <w:numPr>
          <w:ilvl w:val="1"/>
          <w:numId w:val="16"/>
        </w:numPr>
      </w:pPr>
      <w:bookmarkStart w:id="31" w:name="_Toc236843752"/>
      <w:r>
        <w:t>Chapter Summary and Evaluation</w:t>
      </w:r>
      <w:bookmarkEnd w:id="31"/>
    </w:p>
    <w:p w14:paraId="1CAC5569" w14:textId="77777777" w:rsidR="00E523CA" w:rsidRDefault="0038345E">
      <w:pPr>
        <w:pBdr>
          <w:top w:val="nil"/>
          <w:left w:val="nil"/>
          <w:bottom w:val="nil"/>
          <w:right w:val="nil"/>
          <w:between w:val="nil"/>
        </w:pBdr>
        <w:spacing w:line="360" w:lineRule="auto"/>
        <w:ind w:left="720"/>
      </w:pPr>
      <w:r>
        <w:t xml:space="preserve">This chapter introduced EthernaCare and explained the social problem associated with older adults and other individuals living alone. The system uses Oren, a virtual companion, to make safety check-ins more engaging and less clinical. Users can configure a rolling inactivity threshold from one to 168 hours, while staged reminders and SMS escalation help identify prolonged inactivity. In addition to check-in monitoring, EthernaCare provides Oren energy management, tokens, toys, virtual rewards, trusted contacts, emergency location support, AI-assisted guidance and protected Legacy Planning. The project is designed as a safety-support tool and does not replace medical monitoring, emergency services or direct family communication. </w:t>
      </w:r>
    </w:p>
    <w:p w14:paraId="1A555E69" w14:textId="77777777" w:rsidR="00E523CA" w:rsidRDefault="00E523CA">
      <w:pPr>
        <w:pBdr>
          <w:top w:val="nil"/>
          <w:left w:val="nil"/>
          <w:bottom w:val="nil"/>
          <w:right w:val="nil"/>
          <w:between w:val="nil"/>
        </w:pBdr>
        <w:spacing w:line="360" w:lineRule="auto"/>
        <w:ind w:left="720" w:hanging="720"/>
        <w:jc w:val="center"/>
      </w:pPr>
    </w:p>
    <w:p w14:paraId="58139DA3" w14:textId="77777777" w:rsidR="00E523CA" w:rsidRDefault="00E523CA">
      <w:pPr>
        <w:pBdr>
          <w:top w:val="nil"/>
          <w:left w:val="nil"/>
          <w:bottom w:val="nil"/>
          <w:right w:val="nil"/>
          <w:between w:val="nil"/>
        </w:pBdr>
        <w:spacing w:line="360" w:lineRule="auto"/>
        <w:ind w:left="720"/>
        <w:rPr>
          <w:i/>
          <w:iCs/>
          <w:color w:val="000000"/>
        </w:rPr>
      </w:pPr>
    </w:p>
    <w:p w14:paraId="0393589A" w14:textId="77777777" w:rsidR="00E523CA" w:rsidRDefault="00E523CA">
      <w:pPr>
        <w:pBdr>
          <w:top w:val="nil"/>
          <w:left w:val="nil"/>
          <w:bottom w:val="nil"/>
          <w:right w:val="nil"/>
          <w:between w:val="nil"/>
        </w:pBdr>
        <w:spacing w:line="360" w:lineRule="auto"/>
        <w:ind w:left="720"/>
        <w:rPr>
          <w:i/>
          <w:iCs/>
          <w:color w:val="000000"/>
        </w:rPr>
      </w:pPr>
    </w:p>
    <w:p w14:paraId="46BAAC04" w14:textId="77777777" w:rsidR="00E523CA" w:rsidRDefault="00E523CA">
      <w:pPr>
        <w:pBdr>
          <w:top w:val="nil"/>
          <w:left w:val="nil"/>
          <w:bottom w:val="nil"/>
          <w:right w:val="nil"/>
          <w:between w:val="nil"/>
        </w:pBdr>
        <w:spacing w:line="360" w:lineRule="auto"/>
        <w:ind w:left="720"/>
        <w:rPr>
          <w:i/>
          <w:iCs/>
          <w:color w:val="000000"/>
        </w:rPr>
      </w:pPr>
    </w:p>
    <w:p w14:paraId="0265E568" w14:textId="77777777" w:rsidR="00E523CA" w:rsidRDefault="00E523CA">
      <w:pPr>
        <w:pBdr>
          <w:top w:val="nil"/>
          <w:left w:val="nil"/>
          <w:bottom w:val="nil"/>
          <w:right w:val="nil"/>
          <w:between w:val="nil"/>
        </w:pBdr>
        <w:spacing w:line="360" w:lineRule="auto"/>
        <w:ind w:left="720"/>
        <w:rPr>
          <w:i/>
          <w:iCs/>
          <w:color w:val="000000"/>
        </w:rPr>
        <w:sectPr w:rsidR="00E523CA">
          <w:headerReference w:type="default" r:id="rId34"/>
          <w:headerReference w:type="first" r:id="rId35"/>
          <w:pgSz w:w="11909" w:h="16834"/>
          <w:pgMar w:top="1440" w:right="1440" w:bottom="1440" w:left="1440" w:header="720" w:footer="720" w:gutter="0"/>
          <w:pgNumType w:start="1"/>
          <w:cols w:space="720"/>
        </w:sectPr>
      </w:pPr>
    </w:p>
    <w:p w14:paraId="1A1E72FE" w14:textId="77777777" w:rsidR="00E523CA" w:rsidRDefault="00E523CA">
      <w:pPr>
        <w:pBdr>
          <w:top w:val="nil"/>
          <w:left w:val="nil"/>
          <w:bottom w:val="nil"/>
          <w:right w:val="nil"/>
          <w:between w:val="nil"/>
        </w:pBdr>
        <w:spacing w:line="360" w:lineRule="auto"/>
        <w:ind w:left="720"/>
        <w:rPr>
          <w:color w:val="000000"/>
        </w:rPr>
      </w:pPr>
    </w:p>
    <w:p w14:paraId="1D2E3433" w14:textId="77777777" w:rsidR="00E523CA" w:rsidRDefault="00E523CA">
      <w:pPr>
        <w:pBdr>
          <w:top w:val="nil"/>
          <w:left w:val="nil"/>
          <w:bottom w:val="nil"/>
          <w:right w:val="nil"/>
          <w:between w:val="nil"/>
        </w:pBdr>
        <w:spacing w:line="360" w:lineRule="auto"/>
        <w:ind w:left="720"/>
        <w:rPr>
          <w:color w:val="000000"/>
        </w:rPr>
      </w:pPr>
    </w:p>
    <w:p w14:paraId="10953C4E" w14:textId="77777777" w:rsidR="00E523CA" w:rsidRDefault="00E523CA">
      <w:pPr>
        <w:pBdr>
          <w:top w:val="nil"/>
          <w:left w:val="nil"/>
          <w:bottom w:val="nil"/>
          <w:right w:val="nil"/>
          <w:between w:val="nil"/>
        </w:pBdr>
        <w:spacing w:line="360" w:lineRule="auto"/>
        <w:ind w:left="720"/>
        <w:rPr>
          <w:color w:val="000000"/>
        </w:rPr>
      </w:pPr>
    </w:p>
    <w:p w14:paraId="48374385" w14:textId="77777777" w:rsidR="00E523CA" w:rsidRDefault="00E523CA">
      <w:pPr>
        <w:pBdr>
          <w:top w:val="nil"/>
          <w:left w:val="nil"/>
          <w:bottom w:val="nil"/>
          <w:right w:val="nil"/>
          <w:between w:val="nil"/>
        </w:pBdr>
        <w:spacing w:line="360" w:lineRule="auto"/>
        <w:jc w:val="left"/>
        <w:rPr>
          <w:rFonts w:ascii="Arial" w:eastAsia="Arial" w:hAnsi="Arial" w:cs="Arial"/>
          <w:sz w:val="52"/>
          <w:szCs w:val="52"/>
        </w:rPr>
      </w:pPr>
    </w:p>
    <w:p w14:paraId="0B260E3A" w14:textId="77777777" w:rsidR="00E523CA" w:rsidRDefault="00E523CA">
      <w:pPr>
        <w:pBdr>
          <w:top w:val="nil"/>
          <w:left w:val="nil"/>
          <w:bottom w:val="nil"/>
          <w:right w:val="nil"/>
          <w:between w:val="nil"/>
        </w:pBdr>
        <w:spacing w:line="360" w:lineRule="auto"/>
        <w:jc w:val="center"/>
        <w:rPr>
          <w:rFonts w:ascii="Arial" w:eastAsia="Arial" w:hAnsi="Arial" w:cs="Arial"/>
          <w:sz w:val="52"/>
          <w:szCs w:val="52"/>
        </w:rPr>
      </w:pPr>
    </w:p>
    <w:p w14:paraId="4DFC706E" w14:textId="77777777" w:rsidR="00E523CA" w:rsidRDefault="00E523CA">
      <w:pPr>
        <w:pBdr>
          <w:top w:val="nil"/>
          <w:left w:val="nil"/>
          <w:bottom w:val="nil"/>
          <w:right w:val="nil"/>
          <w:between w:val="nil"/>
        </w:pBdr>
        <w:spacing w:line="360" w:lineRule="auto"/>
        <w:jc w:val="center"/>
        <w:rPr>
          <w:rFonts w:ascii="Arial" w:eastAsia="Arial" w:hAnsi="Arial" w:cs="Arial"/>
          <w:sz w:val="52"/>
          <w:szCs w:val="52"/>
        </w:rPr>
      </w:pPr>
    </w:p>
    <w:p w14:paraId="68720FFD" w14:textId="77777777" w:rsidR="00E523CA" w:rsidRDefault="00E523CA">
      <w:pPr>
        <w:pBdr>
          <w:top w:val="nil"/>
          <w:left w:val="nil"/>
          <w:bottom w:val="nil"/>
          <w:right w:val="nil"/>
          <w:between w:val="nil"/>
        </w:pBdr>
        <w:spacing w:line="360" w:lineRule="auto"/>
        <w:jc w:val="center"/>
        <w:rPr>
          <w:rFonts w:ascii="Arial" w:eastAsia="Arial" w:hAnsi="Arial" w:cs="Arial"/>
          <w:sz w:val="52"/>
          <w:szCs w:val="52"/>
        </w:rPr>
      </w:pPr>
    </w:p>
    <w:p w14:paraId="7ADC498E" w14:textId="77777777" w:rsidR="00E523CA" w:rsidRDefault="0038345E">
      <w:pPr>
        <w:pBdr>
          <w:top w:val="nil"/>
          <w:left w:val="nil"/>
          <w:bottom w:val="nil"/>
          <w:right w:val="nil"/>
          <w:between w:val="nil"/>
        </w:pBdr>
        <w:spacing w:line="360" w:lineRule="auto"/>
        <w:jc w:val="center"/>
        <w:rPr>
          <w:rFonts w:ascii="Arial" w:eastAsia="Arial" w:hAnsi="Arial" w:cs="Arial"/>
          <w:color w:val="000000"/>
          <w:sz w:val="52"/>
          <w:szCs w:val="52"/>
        </w:rPr>
      </w:pPr>
      <w:r>
        <w:rPr>
          <w:rFonts w:ascii="Arial" w:eastAsia="Arial" w:hAnsi="Arial" w:cs="Arial"/>
          <w:color w:val="000000"/>
          <w:sz w:val="52"/>
          <w:szCs w:val="52"/>
        </w:rPr>
        <w:t>Chapter 2</w:t>
      </w:r>
    </w:p>
    <w:p w14:paraId="6FFEB4F5" w14:textId="77777777" w:rsidR="00E523CA" w:rsidRDefault="00E523CA">
      <w:pPr>
        <w:pBdr>
          <w:top w:val="nil"/>
          <w:left w:val="nil"/>
          <w:bottom w:val="nil"/>
          <w:right w:val="nil"/>
          <w:between w:val="nil"/>
        </w:pBdr>
        <w:spacing w:line="360" w:lineRule="auto"/>
        <w:jc w:val="center"/>
        <w:rPr>
          <w:rFonts w:ascii="Arial" w:eastAsia="Arial" w:hAnsi="Arial" w:cs="Arial"/>
          <w:color w:val="000000"/>
        </w:rPr>
      </w:pPr>
    </w:p>
    <w:p w14:paraId="19711C42" w14:textId="77777777" w:rsidR="00E523CA" w:rsidRDefault="0038345E">
      <w:pPr>
        <w:pBdr>
          <w:top w:val="nil"/>
          <w:left w:val="nil"/>
          <w:bottom w:val="nil"/>
          <w:right w:val="nil"/>
          <w:between w:val="nil"/>
        </w:pBdr>
        <w:spacing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Literature Review</w:t>
      </w:r>
    </w:p>
    <w:p w14:paraId="2355D031" w14:textId="77777777" w:rsidR="00E523CA" w:rsidRDefault="0038345E">
      <w:r>
        <w:br w:type="page"/>
      </w:r>
    </w:p>
    <w:p w14:paraId="2E20B4D4" w14:textId="77777777" w:rsidR="00E523CA" w:rsidRDefault="0038345E">
      <w:pPr>
        <w:pStyle w:val="Heading1"/>
        <w:numPr>
          <w:ilvl w:val="0"/>
          <w:numId w:val="15"/>
        </w:numPr>
      </w:pPr>
      <w:bookmarkStart w:id="32" w:name="_Toc236843753"/>
      <w:r>
        <w:lastRenderedPageBreak/>
        <w:t>Literature Review</w:t>
      </w:r>
      <w:bookmarkEnd w:id="32"/>
    </w:p>
    <w:p w14:paraId="37C5F85E" w14:textId="77777777" w:rsidR="00E523CA" w:rsidRDefault="0038345E">
      <w:pPr>
        <w:pBdr>
          <w:top w:val="nil"/>
          <w:left w:val="nil"/>
          <w:bottom w:val="nil"/>
          <w:right w:val="nil"/>
          <w:between w:val="nil"/>
        </w:pBdr>
        <w:spacing w:line="360" w:lineRule="auto"/>
        <w:ind w:left="720"/>
        <w:rPr>
          <w:color w:val="FF0000"/>
          <w:sz w:val="24"/>
          <w:szCs w:val="24"/>
        </w:rPr>
      </w:pPr>
      <w:r>
        <w:t>This chapter examines previous research and existing systems related to elderly individuals who live alone and the growing concern of lonely deaths. It looks at demographic changes such as population ageing and the rise in independent living among older adults. It also reviews current technology solutions, including wearable emergency devices, smart home monitoring systems, and mobile safety applications. Through this review, the chapter highlights the strengths and weaknesses of existing approaches and clarifies how the proposed project addresses identified gaps and limitations.</w:t>
      </w:r>
    </w:p>
    <w:p w14:paraId="40D5EF56" w14:textId="77777777" w:rsidR="00E523CA" w:rsidRDefault="0038345E">
      <w:pPr>
        <w:pStyle w:val="Heading2"/>
        <w:numPr>
          <w:ilvl w:val="1"/>
          <w:numId w:val="15"/>
        </w:numPr>
      </w:pPr>
      <w:bookmarkStart w:id="33" w:name="_Toc236843754"/>
      <w:r>
        <w:t>Aging Population in Malaysia</w:t>
      </w:r>
      <w:bookmarkEnd w:id="33"/>
    </w:p>
    <w:p w14:paraId="6A4B9121" w14:textId="77777777" w:rsidR="00E523CA" w:rsidRDefault="0038345E">
      <w:pPr>
        <w:pStyle w:val="Heading3"/>
        <w:numPr>
          <w:ilvl w:val="2"/>
          <w:numId w:val="15"/>
        </w:numPr>
      </w:pPr>
      <w:bookmarkStart w:id="34" w:name="_Toc236843755"/>
      <w:r>
        <w:t>Demographic Shift Toward an Ageing Society</w:t>
      </w:r>
      <w:bookmarkEnd w:id="34"/>
    </w:p>
    <w:p w14:paraId="700B857D" w14:textId="77777777" w:rsidR="00E523CA" w:rsidRDefault="0038345E">
      <w:pPr>
        <w:pBdr>
          <w:top w:val="nil"/>
          <w:left w:val="nil"/>
          <w:bottom w:val="nil"/>
          <w:right w:val="nil"/>
          <w:between w:val="nil"/>
        </w:pBdr>
        <w:spacing w:line="360" w:lineRule="auto"/>
        <w:ind w:left="720"/>
      </w:pPr>
      <w:r>
        <w:t>Malaysia is moving toward an ageing nation as the percentage of citizens aged 60 and above continues to increase. The Department of Statistics Malaysia (</w:t>
      </w:r>
      <w:r>
        <w:rPr>
          <w:i/>
          <w:iCs/>
        </w:rPr>
        <w:t>Current Population Estimates, Malaysia, 2023</w:t>
      </w:r>
      <w:r>
        <w:t xml:space="preserve">, 2023) projects that older adults will make up around </w:t>
      </w:r>
      <w:r>
        <w:rPr>
          <w:b/>
          <w:bCs/>
        </w:rPr>
        <w:t>15%</w:t>
      </w:r>
      <w:r>
        <w:t xml:space="preserve"> of the population by 2030. This change is mainly influenced by longer life expectancy and lower birth rates. The transition creates new challenges in healthcare planning, elderly care services, and community support systems.</w:t>
      </w:r>
    </w:p>
    <w:p w14:paraId="050CF8D6" w14:textId="77777777" w:rsidR="00E523CA" w:rsidRDefault="0038345E">
      <w:pPr>
        <w:pStyle w:val="Heading3"/>
        <w:numPr>
          <w:ilvl w:val="2"/>
          <w:numId w:val="15"/>
        </w:numPr>
      </w:pPr>
      <w:bookmarkStart w:id="35" w:name="_Toc236843756"/>
      <w:r>
        <w:t>Increase in Elderly Living Alone</w:t>
      </w:r>
      <w:bookmarkEnd w:id="35"/>
    </w:p>
    <w:p w14:paraId="5DB2D6EC" w14:textId="77777777" w:rsidR="00E523CA" w:rsidRDefault="0038345E">
      <w:pPr>
        <w:spacing w:line="360" w:lineRule="auto"/>
        <w:ind w:left="720"/>
      </w:pPr>
      <w:r>
        <w:t xml:space="preserve">The increase in elderly individuals living alone is closely linked to broader demographic and social transitions. According to the </w:t>
      </w:r>
      <w:r>
        <w:rPr>
          <w:i/>
          <w:iCs/>
        </w:rPr>
        <w:t>World Report on Ageing and Health</w:t>
      </w:r>
      <w:r>
        <w:t xml:space="preserve"> by the World Health Organization (2015), although more generations within a family may now be alive at the same time due to increased life expectancy, these generations are increasingly living separately. In many countries, the proportion of older people living alone is rising dramatically. For example, in several European countries, more than 40% of women aged 65 and above live alone. Even in societies with strong traditions of multigenerational living, such as Japan and India, extended family households are becoming less common. Declining fertility rates mean there are fewer younger family members available to provide care, while changing gender roles have reduced the traditional caregiving capacity within families. Smaller household sizes may limit reciprocal care arrangements and increase the risk of poverty. Furthermore, older adults living alone may face higher risks of social isolation and suicide. Although many older people prefer to remain in their own homes and communities for as long as possible, these structural changes suggest </w:t>
      </w:r>
      <w:r>
        <w:lastRenderedPageBreak/>
        <w:t>that traditional family-based care models are becoming less sustainable in the modern era (World Health Organization, 2015).</w:t>
      </w:r>
    </w:p>
    <w:p w14:paraId="30EC09E1" w14:textId="77777777" w:rsidR="00E523CA" w:rsidRDefault="0038345E">
      <w:pPr>
        <w:pStyle w:val="Heading2"/>
        <w:numPr>
          <w:ilvl w:val="1"/>
          <w:numId w:val="15"/>
        </w:numPr>
      </w:pPr>
      <w:bookmarkStart w:id="36" w:name="_Toc236843757"/>
      <w:r>
        <w:t>Technology concepts</w:t>
      </w:r>
      <w:bookmarkEnd w:id="36"/>
    </w:p>
    <w:p w14:paraId="6A43D706" w14:textId="77777777" w:rsidR="00E523CA" w:rsidRDefault="0038345E">
      <w:pPr>
        <w:pStyle w:val="Heading3"/>
        <w:numPr>
          <w:ilvl w:val="2"/>
          <w:numId w:val="15"/>
        </w:numPr>
      </w:pPr>
      <w:bookmarkStart w:id="37" w:name="_Toc236843758"/>
      <w:r>
        <w:rPr>
          <w:sz w:val="22"/>
          <w:szCs w:val="22"/>
        </w:rPr>
        <w:t>Smartphone-Based Passive Monitoring</w:t>
      </w:r>
      <w:bookmarkEnd w:id="37"/>
    </w:p>
    <w:p w14:paraId="479CFCA9" w14:textId="77777777" w:rsidR="00E523CA" w:rsidRDefault="0038345E">
      <w:pPr>
        <w:spacing w:line="360" w:lineRule="auto"/>
        <w:ind w:left="720"/>
      </w:pPr>
      <w:r>
        <w:t>Smartphone-based monitoring systems use built-in sensors and activity logs to observe user behavior without requiring constant manual input (Wang, 2014). This passive approach allows the system to detect unusual patterns such as prolonged inactivity, which may indicate potential emergencies. Because the monitoring process runs automatically in the background, it reduces the need for continuous interaction and can operate without disturbing users.</w:t>
      </w:r>
    </w:p>
    <w:p w14:paraId="6C95C66B" w14:textId="77777777" w:rsidR="00E523CA" w:rsidRDefault="0038345E">
      <w:pPr>
        <w:pStyle w:val="Heading3"/>
        <w:numPr>
          <w:ilvl w:val="2"/>
          <w:numId w:val="15"/>
        </w:numPr>
      </w:pPr>
      <w:bookmarkStart w:id="38" w:name="_Toc236843759"/>
      <w:r>
        <w:rPr>
          <w:sz w:val="22"/>
          <w:szCs w:val="22"/>
        </w:rPr>
        <w:t>Daily Check-In Monitoring Systems</w:t>
      </w:r>
      <w:bookmarkEnd w:id="38"/>
    </w:p>
    <w:p w14:paraId="48E9EDB5" w14:textId="77777777" w:rsidR="00E523CA" w:rsidRDefault="0038345E">
      <w:pPr>
        <w:spacing w:after="240" w:line="360" w:lineRule="auto"/>
        <w:ind w:left="720"/>
      </w:pPr>
      <w:r>
        <w:t xml:space="preserve">Daily check-in monitoring systems are used in safety and well-being applications to verify that users are active through simple interactions with a mobile device. Instead of continuously collecting sensor data, gamified check-in systems utilize </w:t>
      </w:r>
      <w:r>
        <w:rPr>
          <w:b/>
          <w:bCs/>
        </w:rPr>
        <w:t>virtual pets or interactive elements</w:t>
      </w:r>
      <w:r>
        <w:t xml:space="preserve"> to maintain user engagement. By requiring a tactile interaction like 'petting' an on-screen character, the system ensures the user is physically capable and responsive, serving as a more interactive form of passive monitoring (Rashidi &amp; Mihailidis, 2013).</w:t>
      </w:r>
    </w:p>
    <w:p w14:paraId="515115E4" w14:textId="77777777" w:rsidR="00E523CA" w:rsidRDefault="0038345E">
      <w:pPr>
        <w:pStyle w:val="Heading3"/>
        <w:numPr>
          <w:ilvl w:val="2"/>
          <w:numId w:val="15"/>
        </w:numPr>
      </w:pPr>
      <w:bookmarkStart w:id="39" w:name="_Toc236843760"/>
      <w:r>
        <w:rPr>
          <w:sz w:val="22"/>
          <w:szCs w:val="22"/>
        </w:rPr>
        <w:t>Wearable or Sensor Monitoring</w:t>
      </w:r>
      <w:bookmarkEnd w:id="39"/>
    </w:p>
    <w:p w14:paraId="2EC19D34" w14:textId="77777777" w:rsidR="00E523CA" w:rsidRDefault="0038345E">
      <w:pPr>
        <w:pStyle w:val="Heading3"/>
        <w:spacing w:after="240" w:line="360" w:lineRule="auto"/>
        <w:ind w:left="720" w:firstLine="0"/>
        <w:rPr>
          <w:rFonts w:ascii="Times New Roman" w:eastAsia="Times New Roman" w:hAnsi="Times New Roman" w:cs="Times New Roman"/>
          <w:b w:val="0"/>
          <w:bCs w:val="0"/>
          <w:sz w:val="22"/>
          <w:szCs w:val="22"/>
        </w:rPr>
      </w:pPr>
      <w:bookmarkStart w:id="40" w:name="_Toc236843761"/>
      <w:r>
        <w:rPr>
          <w:rFonts w:ascii="Times New Roman" w:eastAsia="Times New Roman" w:hAnsi="Times New Roman" w:cs="Times New Roman"/>
          <w:b w:val="0"/>
          <w:bCs w:val="0"/>
          <w:sz w:val="22"/>
          <w:szCs w:val="22"/>
        </w:rPr>
        <w:t>Wearable and sensor-based monitoring systems are commonly used in elderly care technologies to continuously track health conditions and daily activities. These systems typically involve wearable devices such as smartwatches or sensor bands that collect physiological and movement data, including heart rate, walking patterns, and sleep activity. The collected data can be analyzed to identify abnormal patterns such as falls, prolonged inactivity, or sudden changes in physical behaviour (Patel et al., 2012) .</w:t>
      </w:r>
      <w:bookmarkEnd w:id="40"/>
    </w:p>
    <w:p w14:paraId="54B89168" w14:textId="77777777" w:rsidR="00E523CA" w:rsidRDefault="0038345E">
      <w:pPr>
        <w:pStyle w:val="Heading3"/>
        <w:numPr>
          <w:ilvl w:val="2"/>
          <w:numId w:val="15"/>
        </w:numPr>
        <w:spacing w:after="240" w:line="360" w:lineRule="auto"/>
      </w:pPr>
      <w:bookmarkStart w:id="41" w:name="_Toc236843762"/>
      <w:r>
        <w:rPr>
          <w:sz w:val="22"/>
          <w:szCs w:val="22"/>
        </w:rPr>
        <w:t>Duolingo and Behavioral Gamification</w:t>
      </w:r>
      <w:bookmarkEnd w:id="41"/>
    </w:p>
    <w:p w14:paraId="47AF217E" w14:textId="77777777" w:rsidR="00E523CA" w:rsidRDefault="0038345E">
      <w:pPr>
        <w:spacing w:after="240" w:line="360" w:lineRule="auto"/>
        <w:ind w:left="720"/>
      </w:pPr>
      <w:r>
        <w:t xml:space="preserve">Modern gamification success stories, most notably </w:t>
      </w:r>
      <w:r>
        <w:rPr>
          <w:b/>
          <w:bCs/>
        </w:rPr>
        <w:t>Duolingo</w:t>
      </w:r>
      <w:r>
        <w:t xml:space="preserve">, demonstrate that habit formation is driven by emotional engagement and loss aversion. According to research on Duolingo’s growth strategy, the use of a persistent mascot (Duo the Owl) and a daily "streak" mechanic transforms a high-effort task into a "sticky" daily routine (Hasan, 2026). By quantifying </w:t>
      </w:r>
      <w:r>
        <w:lastRenderedPageBreak/>
        <w:t xml:space="preserve">consistency, users feel a sense of ownership over their progress—a psychological phenomenon known as the </w:t>
      </w:r>
      <w:r>
        <w:rPr>
          <w:b/>
          <w:bCs/>
        </w:rPr>
        <w:t>Endowment Effect</w:t>
      </w:r>
      <w:r>
        <w:t>.</w:t>
      </w:r>
    </w:p>
    <w:p w14:paraId="24A4A908" w14:textId="77777777" w:rsidR="00E523CA" w:rsidRDefault="0038345E">
      <w:pPr>
        <w:spacing w:after="240" w:line="360" w:lineRule="auto"/>
        <w:ind w:left="720"/>
      </w:pPr>
      <w:r>
        <w:t>EthernaCare adapts these proven tactics by replacing standard check-in prompts with a virtual cat companion. By leveraging the emotional bond between the user and the digital pet, the system ensures high retention rates, as users are motivated to "check-in" to maintain their pet's well-being and their own reward progress.</w:t>
      </w:r>
    </w:p>
    <w:p w14:paraId="5BF54B9B" w14:textId="77777777" w:rsidR="00E523CA" w:rsidRDefault="0038345E">
      <w:pPr>
        <w:pStyle w:val="Heading2"/>
        <w:numPr>
          <w:ilvl w:val="1"/>
          <w:numId w:val="15"/>
        </w:numPr>
      </w:pPr>
      <w:bookmarkStart w:id="42" w:name="_Toc236843763"/>
      <w:r>
        <w:t>Technology Acceptance Among the Elderly</w:t>
      </w:r>
      <w:bookmarkEnd w:id="42"/>
    </w:p>
    <w:p w14:paraId="6C625FE2" w14:textId="77777777" w:rsidR="00E523CA" w:rsidRDefault="0038345E">
      <w:pPr>
        <w:pStyle w:val="Heading3"/>
        <w:numPr>
          <w:ilvl w:val="2"/>
          <w:numId w:val="15"/>
        </w:numPr>
      </w:pPr>
      <w:bookmarkStart w:id="43" w:name="_Toc236843764"/>
      <w:r>
        <w:rPr>
          <w:sz w:val="22"/>
          <w:szCs w:val="22"/>
        </w:rPr>
        <w:t>Smartphone Accessibility Among Elderly Users</w:t>
      </w:r>
      <w:bookmarkEnd w:id="43"/>
    </w:p>
    <w:p w14:paraId="1505547E" w14:textId="77777777" w:rsidR="00E523CA" w:rsidRDefault="0038345E">
      <w:pPr>
        <w:spacing w:line="360" w:lineRule="auto"/>
        <w:ind w:left="720"/>
      </w:pPr>
      <w:r>
        <w:t>In recent years, smartphone ownership among older adults has increased significantly. According to the Pew Research Center (2021), smartphone adoption among individuals aged 65 and above has grown substantially compared to previous decades. The increased accessibility of smartphones provides opportunities to develop mobile-based solutions for elderly safety and monitoring. Since many elderly individuals already own smartphones, mobile applications can serve as cost-effective tools without requiring additional hardware (Pew Research Center, 2025).</w:t>
      </w:r>
    </w:p>
    <w:p w14:paraId="08873520" w14:textId="77777777" w:rsidR="00E523CA" w:rsidRDefault="0038345E">
      <w:pPr>
        <w:pStyle w:val="Heading3"/>
        <w:numPr>
          <w:ilvl w:val="2"/>
          <w:numId w:val="15"/>
        </w:numPr>
      </w:pPr>
      <w:bookmarkStart w:id="44" w:name="_Toc236843765"/>
      <w:r>
        <w:t>Perceived Usefulness and Ease of Use</w:t>
      </w:r>
      <w:bookmarkEnd w:id="44"/>
    </w:p>
    <w:p w14:paraId="460DCDD0" w14:textId="77777777" w:rsidR="00E523CA" w:rsidRDefault="0038345E">
      <w:pPr>
        <w:pBdr>
          <w:top w:val="nil"/>
          <w:left w:val="nil"/>
          <w:bottom w:val="nil"/>
          <w:right w:val="nil"/>
          <w:between w:val="nil"/>
        </w:pBdr>
        <w:spacing w:line="360" w:lineRule="auto"/>
        <w:ind w:left="720"/>
      </w:pPr>
      <w:r>
        <w:t>Recent studies show that perceived usefulness and ease of use remain strong predictors of technology adoption among older adults. Research on digital health and mobile monitoring systems indicates that elderly users are more likely to adopt applications when they believe the system improves their safety and supports independent living (Anderson et al., 2020). Confidence in smartphone usage and prior experience with digital tools also influence acceptance. When applications are perceived as complicated or unnecessary, adoption rates decrease.</w:t>
      </w:r>
    </w:p>
    <w:p w14:paraId="1A9D7F74" w14:textId="77777777" w:rsidR="00E523CA" w:rsidRDefault="0038345E">
      <w:pPr>
        <w:pStyle w:val="Heading3"/>
        <w:numPr>
          <w:ilvl w:val="2"/>
          <w:numId w:val="15"/>
        </w:numPr>
      </w:pPr>
      <w:bookmarkStart w:id="45" w:name="_Toc236843766"/>
      <w:r>
        <w:t>Importance of User-Friendly Design</w:t>
      </w:r>
      <w:bookmarkEnd w:id="45"/>
      <w:r>
        <w:t xml:space="preserve"> </w:t>
      </w:r>
    </w:p>
    <w:p w14:paraId="272F4548" w14:textId="77777777" w:rsidR="00E523CA" w:rsidRDefault="0038345E">
      <w:pPr>
        <w:spacing w:line="360" w:lineRule="auto"/>
        <w:ind w:left="720"/>
      </w:pPr>
      <w:r>
        <w:t>Usability plays a critical role in elderly technology adoption. Studies on mobile health applications emphasize that simple navigation, readable fonts, clear instructions, and minimal interaction steps significantly improve user satisfaction and long-term engagement (Dusseljee-Peute et al., 2018). Complex menus and small interface elements may discourage elderly users. Therefore, systems designed for older adults should prioritize clarity, accessibility, and reduced cognitive effort.</w:t>
      </w:r>
    </w:p>
    <w:p w14:paraId="5B81A136" w14:textId="77777777" w:rsidR="00E523CA" w:rsidRDefault="0038345E">
      <w:pPr>
        <w:pStyle w:val="Heading2"/>
        <w:ind w:left="0" w:firstLine="0"/>
      </w:pPr>
      <w:bookmarkStart w:id="46" w:name="_heading=h.eh1u7ded1wi5" w:colFirst="0" w:colLast="0"/>
      <w:bookmarkStart w:id="47" w:name="_Toc236843767"/>
      <w:bookmarkEnd w:id="46"/>
      <w:r>
        <w:rPr>
          <w:noProof/>
        </w:rPr>
        <w:lastRenderedPageBreak/>
        <w:drawing>
          <wp:inline distT="114300" distB="114300" distL="114300" distR="114300" wp14:anchorId="7C5F9D7C" wp14:editId="7B29939B">
            <wp:extent cx="5731200" cy="33274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731200" cy="3327400"/>
                    </a:xfrm>
                    <a:prstGeom prst="rect">
                      <a:avLst/>
                    </a:prstGeom>
                    <a:ln/>
                  </pic:spPr>
                </pic:pic>
              </a:graphicData>
            </a:graphic>
          </wp:inline>
        </w:drawing>
      </w:r>
      <w:bookmarkEnd w:id="47"/>
    </w:p>
    <w:p w14:paraId="17128E74" w14:textId="77777777" w:rsidR="00E523CA" w:rsidRDefault="0038345E">
      <w:pPr>
        <w:spacing w:line="360" w:lineRule="auto"/>
        <w:jc w:val="center"/>
        <w:rPr>
          <w:i/>
          <w:iCs/>
        </w:rPr>
      </w:pPr>
      <w:r>
        <w:rPr>
          <w:i/>
          <w:iCs/>
        </w:rPr>
        <w:t xml:space="preserve">Figure 2.1: </w:t>
      </w:r>
      <w:r>
        <w:rPr>
          <w:i/>
          <w:iCs/>
          <w:highlight w:val="white"/>
        </w:rPr>
        <w:t>Percentages of U.S. adults who are smartphone dependent, by age</w:t>
      </w:r>
    </w:p>
    <w:p w14:paraId="3DEFB8F4" w14:textId="77777777" w:rsidR="00E523CA" w:rsidRDefault="0038345E">
      <w:pPr>
        <w:spacing w:line="360" w:lineRule="auto"/>
        <w:jc w:val="center"/>
      </w:pPr>
      <w:r>
        <w:t>(Pew Research Center, 2025)</w:t>
      </w:r>
    </w:p>
    <w:p w14:paraId="3097470D" w14:textId="77777777" w:rsidR="00E523CA" w:rsidRDefault="00E523CA">
      <w:pPr>
        <w:pStyle w:val="Heading2"/>
        <w:ind w:left="0" w:firstLine="0"/>
      </w:pPr>
      <w:bookmarkStart w:id="48" w:name="_heading=h.83ss9am9rv3e" w:colFirst="0" w:colLast="0"/>
      <w:bookmarkEnd w:id="48"/>
    </w:p>
    <w:p w14:paraId="368D9278" w14:textId="77777777" w:rsidR="00E523CA" w:rsidRDefault="0038345E">
      <w:pPr>
        <w:pStyle w:val="Heading2"/>
        <w:ind w:left="0" w:firstLine="0"/>
      </w:pPr>
      <w:bookmarkStart w:id="49" w:name="_heading=h.n110ktxv1xa" w:colFirst="0" w:colLast="0"/>
      <w:bookmarkEnd w:id="49"/>
      <w:r>
        <w:br w:type="page"/>
      </w:r>
    </w:p>
    <w:p w14:paraId="7038C9C7" w14:textId="77777777" w:rsidR="00E523CA" w:rsidRDefault="0038345E">
      <w:pPr>
        <w:pStyle w:val="Heading2"/>
        <w:numPr>
          <w:ilvl w:val="1"/>
          <w:numId w:val="15"/>
        </w:numPr>
      </w:pPr>
      <w:bookmarkStart w:id="50" w:name="_Toc236843768"/>
      <w:r>
        <w:lastRenderedPageBreak/>
        <w:t>Similar Existing Systems in the market</w:t>
      </w:r>
      <w:bookmarkEnd w:id="50"/>
    </w:p>
    <w:p w14:paraId="4DA1BC5F" w14:textId="77777777" w:rsidR="00E523CA" w:rsidRDefault="0038345E">
      <w:pPr>
        <w:pStyle w:val="Heading3"/>
        <w:numPr>
          <w:ilvl w:val="2"/>
          <w:numId w:val="15"/>
        </w:numPr>
      </w:pPr>
      <w:bookmarkStart w:id="51" w:name="_Toc236843769"/>
      <w:r>
        <w:t>Apple Emergency SOS</w:t>
      </w:r>
      <w:bookmarkEnd w:id="51"/>
    </w:p>
    <w:p w14:paraId="50C463B3" w14:textId="77777777" w:rsidR="00E523CA" w:rsidRDefault="0038345E">
      <w:pPr>
        <w:spacing w:after="240" w:line="360" w:lineRule="auto"/>
        <w:ind w:left="720"/>
      </w:pPr>
      <w:r>
        <w:t>Apple Emergency SOS is a built-in smartphone feature that allows users to quickly contact emergency services and notify selected emergency contacts. The system can be activated using hardware button combinations, and it automatically shares the user’s location with emergency responders and trusted contacts (Apple Inc., n.d.). The main feature is immediate emergency calling with real-time location transmission. It is integrated into iOS devices and depends on manual activation by the user.</w:t>
      </w:r>
    </w:p>
    <w:p w14:paraId="1931A60B" w14:textId="69BBEEE3" w:rsidR="00E523CA" w:rsidRDefault="0038345E">
      <w:pPr>
        <w:spacing w:after="240" w:line="360" w:lineRule="auto"/>
        <w:ind w:left="720"/>
      </w:pPr>
      <w:r>
        <w:t>This system is related to EthernaCare because both involve emergency alerts and contact notification. EthernaCare differs by using a configurable rolling check-in threshold and staged user/contact SMS escalation rather than direct emergency-service dispatch. It also includes protected Legacy Planning, which is outside Apple Emergency SOS.</w:t>
      </w:r>
    </w:p>
    <w:p w14:paraId="20BBA992" w14:textId="77777777" w:rsidR="00E523CA" w:rsidRDefault="00E523CA">
      <w:pPr>
        <w:spacing w:line="360" w:lineRule="auto"/>
        <w:ind w:left="720"/>
      </w:pPr>
    </w:p>
    <w:p w14:paraId="5A651B02" w14:textId="77777777" w:rsidR="00E523CA" w:rsidRDefault="0038345E">
      <w:pPr>
        <w:pStyle w:val="Heading3"/>
        <w:numPr>
          <w:ilvl w:val="2"/>
          <w:numId w:val="15"/>
        </w:numPr>
      </w:pPr>
      <w:bookmarkStart w:id="52" w:name="_Toc236843770"/>
      <w:r>
        <w:t>CarePredict</w:t>
      </w:r>
      <w:bookmarkEnd w:id="52"/>
    </w:p>
    <w:p w14:paraId="73C9F4D0" w14:textId="77777777" w:rsidR="00E523CA" w:rsidRDefault="0038345E">
      <w:pPr>
        <w:spacing w:after="240" w:line="360" w:lineRule="auto"/>
        <w:ind w:left="720"/>
      </w:pPr>
      <w:r>
        <w:t>CarePredict is a wearable-based monitoring system designed for elderly individuals, particularly those in assisted living facilities. The system uses a wearable device equipped with sensors to monitor daily activities such as eating, sleeping, walking, and bathroom visits. It applies artificial intelligence and behavior pattern analysis to detect anomalies that may indicate health or safety risks (CarePredict, n.d.).</w:t>
      </w:r>
    </w:p>
    <w:p w14:paraId="25C1CEA5" w14:textId="77777777" w:rsidR="00E523CA" w:rsidRDefault="0038345E">
      <w:pPr>
        <w:spacing w:after="240" w:line="360" w:lineRule="auto"/>
        <w:ind w:left="720"/>
      </w:pPr>
      <w:r>
        <w:t>The main feature is continuous activity tracking through wearable sensors combined with AI-based behavioral analytics. The strength of the system lies in its detailed monitoring capabilities. However, it requires users to wear a dedicated device and is often implemented in institutional care settings.</w:t>
      </w:r>
    </w:p>
    <w:p w14:paraId="172145D1" w14:textId="4828CD1E" w:rsidR="00E523CA" w:rsidRDefault="0038345E">
      <w:pPr>
        <w:spacing w:after="240" w:line="360" w:lineRule="auto"/>
        <w:ind w:left="720"/>
      </w:pPr>
      <w:r>
        <w:t>EthernaCare shares the objective of reducing delayed awareness but does not perform passive medical or behavioural sensing. It relies on an explicit Oren check-in, scheduled threshold evaluation and trusted-contact escalation, without requiring a wearable device.</w:t>
      </w:r>
    </w:p>
    <w:p w14:paraId="72802D67" w14:textId="77777777" w:rsidR="00E523CA" w:rsidRDefault="00E523CA">
      <w:pPr>
        <w:pStyle w:val="Heading2"/>
        <w:ind w:left="0" w:firstLine="0"/>
      </w:pPr>
      <w:bookmarkStart w:id="53" w:name="_heading=h.c7a0xnjhwjir" w:colFirst="0" w:colLast="0"/>
      <w:bookmarkEnd w:id="53"/>
    </w:p>
    <w:p w14:paraId="3A5AB763" w14:textId="77777777" w:rsidR="00E523CA" w:rsidRDefault="0038345E">
      <w:pPr>
        <w:pStyle w:val="Heading2"/>
        <w:numPr>
          <w:ilvl w:val="1"/>
          <w:numId w:val="15"/>
        </w:numPr>
      </w:pPr>
      <w:bookmarkStart w:id="54" w:name="_Toc236843771"/>
      <w:r>
        <w:lastRenderedPageBreak/>
        <w:t>Limitation of the project</w:t>
      </w:r>
      <w:bookmarkEnd w:id="54"/>
      <w:r>
        <w:t xml:space="preserve"> </w:t>
      </w:r>
    </w:p>
    <w:p w14:paraId="453A2B41" w14:textId="77777777" w:rsidR="00E523CA" w:rsidRDefault="0038345E">
      <w:pPr>
        <w:pStyle w:val="Heading3"/>
        <w:numPr>
          <w:ilvl w:val="2"/>
          <w:numId w:val="15"/>
        </w:numPr>
      </w:pPr>
      <w:bookmarkStart w:id="55" w:name="_Toc236843772"/>
      <w:r>
        <w:t>No Direct Medical Monitoring</w:t>
      </w:r>
      <w:bookmarkEnd w:id="55"/>
    </w:p>
    <w:p w14:paraId="639A31BB" w14:textId="77777777" w:rsidR="00E523CA" w:rsidRDefault="0038345E">
      <w:pPr>
        <w:spacing w:after="240" w:line="360" w:lineRule="auto"/>
        <w:ind w:left="720"/>
      </w:pPr>
      <w:r>
        <w:t xml:space="preserve">EthernaCare does not measure heart rate, blood pressure, oxygen level, body temperature or other medical information. It does not include automatic fall detection and cannot diagnose illnesses or determine the cause of a user’s inactivity. A successful Oren interaction only confirms that a check-in was recorded by the application. Therefore, EthernaCare must not be treated as a medical monitoring or diagnostic device. </w:t>
      </w:r>
    </w:p>
    <w:p w14:paraId="2D72B9F6" w14:textId="77777777" w:rsidR="00E523CA" w:rsidRDefault="0038345E">
      <w:pPr>
        <w:pStyle w:val="Heading3"/>
        <w:numPr>
          <w:ilvl w:val="2"/>
          <w:numId w:val="15"/>
        </w:numPr>
      </w:pPr>
      <w:bookmarkStart w:id="56" w:name="_Toc236843773"/>
      <w:r>
        <w:t>No Automatic Emergency-Service Dispatch</w:t>
      </w:r>
      <w:bookmarkEnd w:id="56"/>
      <w:r>
        <w:t xml:space="preserve"> </w:t>
      </w:r>
    </w:p>
    <w:p w14:paraId="2554E2D8" w14:textId="77777777" w:rsidR="00E523CA" w:rsidRDefault="0038345E">
      <w:pPr>
        <w:spacing w:after="240" w:line="360" w:lineRule="auto"/>
        <w:ind w:left="720"/>
      </w:pPr>
      <w:r>
        <w:t xml:space="preserve">The application does not automatically contact hospitals, ambulances, police or other Malaysian emergency services. Its automated escalation process attempts to send messages to the verified user and the selected trusted contact. The user may manually contact emergency services when necessary, while the trusted contact remains responsible for deciding what further action should be taken. </w:t>
      </w:r>
    </w:p>
    <w:p w14:paraId="448F2F17" w14:textId="77777777" w:rsidR="00E523CA" w:rsidRDefault="0038345E">
      <w:pPr>
        <w:pStyle w:val="Heading3"/>
        <w:numPr>
          <w:ilvl w:val="2"/>
          <w:numId w:val="15"/>
        </w:numPr>
      </w:pPr>
      <w:bookmarkStart w:id="57" w:name="_Toc236843774"/>
      <w:r>
        <w:t>External Provider and Internet Dependency</w:t>
      </w:r>
      <w:bookmarkEnd w:id="57"/>
      <w:r>
        <w:t xml:space="preserve"> </w:t>
      </w:r>
    </w:p>
    <w:p w14:paraId="440E6F27" w14:textId="77777777" w:rsidR="00E523CA" w:rsidRDefault="0038345E">
      <w:pPr>
        <w:spacing w:line="360" w:lineRule="auto"/>
        <w:ind w:left="720"/>
      </w:pPr>
      <w:r>
        <w:t xml:space="preserve">Several functions depend on internet connectivity and third-party providers. SMS delivery depends on the SMS provider and the receiving mobile carrier, while email delivery depends on the email provider and recipient server. AI guidance, server-side processing and cloud database functions also require internet access. Therefore, successful request processing does not always prove that a message was received by its intended recipient. </w:t>
      </w:r>
    </w:p>
    <w:p w14:paraId="78CB1749" w14:textId="77777777" w:rsidR="00E523CA" w:rsidRDefault="00E523CA">
      <w:pPr>
        <w:ind w:left="720"/>
      </w:pPr>
    </w:p>
    <w:p w14:paraId="22494FD8" w14:textId="77777777" w:rsidR="00E523CA" w:rsidRDefault="0038345E">
      <w:pPr>
        <w:pStyle w:val="Heading2"/>
        <w:numPr>
          <w:ilvl w:val="1"/>
          <w:numId w:val="15"/>
        </w:numPr>
      </w:pPr>
      <w:bookmarkStart w:id="58" w:name="_Toc236843775"/>
      <w:r>
        <w:t>Chapter Summary and Evaluation</w:t>
      </w:r>
      <w:bookmarkEnd w:id="58"/>
    </w:p>
    <w:p w14:paraId="7188E2EA" w14:textId="1E50033B" w:rsidR="00E523CA" w:rsidRDefault="0038345E">
      <w:pPr>
        <w:spacing w:after="240" w:line="360" w:lineRule="auto"/>
        <w:ind w:left="720"/>
        <w:sectPr w:rsidR="00E523CA">
          <w:headerReference w:type="default" r:id="rId36"/>
          <w:headerReference w:type="first" r:id="rId37"/>
          <w:footerReference w:type="first" r:id="rId38"/>
          <w:type w:val="continuous"/>
          <w:pgSz w:w="11909" w:h="16834"/>
          <w:pgMar w:top="1440" w:right="1440" w:bottom="1440" w:left="1440" w:header="720" w:footer="720" w:gutter="0"/>
          <w:cols w:space="720"/>
        </w:sectPr>
      </w:pPr>
      <w:r>
        <w:t>This chapter analysed the challenges of social isolation and delayed awareness of emergencies among people who live alone. The reviewed systems support the value of accessible safety signals and trusted-contact communication. EthernaCare therefore uses a deliberate Oren interaction as a non-medical check-in, combines it with configurable threshold monitoring, and clearly limits its role to support and notification rather than diagnosis, fall detection or guaranteed emergency response.</w:t>
      </w:r>
    </w:p>
    <w:p w14:paraId="2B7615DB" w14:textId="77777777" w:rsidR="00E523CA" w:rsidRDefault="00E523CA">
      <w:pPr>
        <w:pBdr>
          <w:top w:val="nil"/>
          <w:left w:val="nil"/>
          <w:bottom w:val="nil"/>
          <w:right w:val="nil"/>
          <w:between w:val="nil"/>
        </w:pBdr>
        <w:spacing w:line="360" w:lineRule="auto"/>
        <w:ind w:left="720"/>
        <w:rPr>
          <w:color w:val="000000"/>
        </w:rPr>
      </w:pPr>
    </w:p>
    <w:p w14:paraId="6C314D4B" w14:textId="77777777" w:rsidR="00E523CA" w:rsidRDefault="00E523CA">
      <w:pPr>
        <w:pBdr>
          <w:top w:val="nil"/>
          <w:left w:val="nil"/>
          <w:bottom w:val="nil"/>
          <w:right w:val="nil"/>
          <w:between w:val="nil"/>
        </w:pBdr>
        <w:spacing w:line="360" w:lineRule="auto"/>
        <w:ind w:left="720"/>
        <w:rPr>
          <w:color w:val="000000"/>
        </w:rPr>
      </w:pPr>
    </w:p>
    <w:p w14:paraId="3A6F352D" w14:textId="77777777" w:rsidR="00E523CA" w:rsidRDefault="00E523CA">
      <w:pPr>
        <w:pBdr>
          <w:top w:val="nil"/>
          <w:left w:val="nil"/>
          <w:bottom w:val="nil"/>
          <w:right w:val="nil"/>
          <w:between w:val="nil"/>
        </w:pBdr>
        <w:spacing w:line="360" w:lineRule="auto"/>
        <w:ind w:left="720"/>
        <w:rPr>
          <w:color w:val="000000"/>
        </w:rPr>
      </w:pPr>
    </w:p>
    <w:p w14:paraId="5757CDCC" w14:textId="77777777" w:rsidR="00E523CA" w:rsidRDefault="00E523CA">
      <w:pPr>
        <w:pBdr>
          <w:top w:val="nil"/>
          <w:left w:val="nil"/>
          <w:bottom w:val="nil"/>
          <w:right w:val="nil"/>
          <w:between w:val="nil"/>
        </w:pBdr>
        <w:spacing w:line="360" w:lineRule="auto"/>
        <w:ind w:left="720"/>
        <w:rPr>
          <w:color w:val="000000"/>
        </w:rPr>
      </w:pPr>
    </w:p>
    <w:p w14:paraId="5E7EEBC4" w14:textId="77777777" w:rsidR="00E523CA" w:rsidRDefault="00E523CA">
      <w:pPr>
        <w:pBdr>
          <w:top w:val="nil"/>
          <w:left w:val="nil"/>
          <w:bottom w:val="nil"/>
          <w:right w:val="nil"/>
          <w:between w:val="nil"/>
        </w:pBdr>
        <w:spacing w:line="360" w:lineRule="auto"/>
        <w:ind w:left="720"/>
        <w:rPr>
          <w:color w:val="000000"/>
        </w:rPr>
      </w:pPr>
    </w:p>
    <w:p w14:paraId="4627A42E" w14:textId="77777777" w:rsidR="00E523CA" w:rsidRDefault="00E523CA">
      <w:pPr>
        <w:pBdr>
          <w:top w:val="nil"/>
          <w:left w:val="nil"/>
          <w:bottom w:val="nil"/>
          <w:right w:val="nil"/>
          <w:between w:val="nil"/>
        </w:pBdr>
        <w:spacing w:line="360" w:lineRule="auto"/>
        <w:ind w:left="720"/>
        <w:rPr>
          <w:color w:val="000000"/>
        </w:rPr>
      </w:pPr>
    </w:p>
    <w:p w14:paraId="79D25AB7" w14:textId="77777777" w:rsidR="00E523CA" w:rsidRDefault="00E523CA">
      <w:pPr>
        <w:pBdr>
          <w:top w:val="nil"/>
          <w:left w:val="nil"/>
          <w:bottom w:val="nil"/>
          <w:right w:val="nil"/>
          <w:between w:val="nil"/>
        </w:pBdr>
        <w:spacing w:line="360" w:lineRule="auto"/>
        <w:ind w:left="720"/>
        <w:rPr>
          <w:color w:val="000000"/>
        </w:rPr>
      </w:pPr>
    </w:p>
    <w:p w14:paraId="15EF0ECD" w14:textId="77777777" w:rsidR="00E523CA" w:rsidRDefault="00E523CA">
      <w:pPr>
        <w:pBdr>
          <w:top w:val="nil"/>
          <w:left w:val="nil"/>
          <w:bottom w:val="nil"/>
          <w:right w:val="nil"/>
          <w:between w:val="nil"/>
        </w:pBdr>
        <w:spacing w:line="360" w:lineRule="auto"/>
        <w:ind w:left="720"/>
        <w:rPr>
          <w:color w:val="000000"/>
        </w:rPr>
      </w:pPr>
    </w:p>
    <w:p w14:paraId="0F178CBE" w14:textId="77777777" w:rsidR="00E523CA" w:rsidRDefault="00E523CA">
      <w:pPr>
        <w:pBdr>
          <w:top w:val="nil"/>
          <w:left w:val="nil"/>
          <w:bottom w:val="nil"/>
          <w:right w:val="nil"/>
          <w:between w:val="nil"/>
        </w:pBdr>
        <w:spacing w:line="360" w:lineRule="auto"/>
        <w:ind w:left="720"/>
        <w:rPr>
          <w:color w:val="000000"/>
        </w:rPr>
      </w:pPr>
    </w:p>
    <w:p w14:paraId="157F0654" w14:textId="77777777" w:rsidR="00E523CA" w:rsidRDefault="0038345E">
      <w:pPr>
        <w:pBdr>
          <w:top w:val="nil"/>
          <w:left w:val="nil"/>
          <w:bottom w:val="nil"/>
          <w:right w:val="nil"/>
          <w:between w:val="nil"/>
        </w:pBdr>
        <w:spacing w:line="360" w:lineRule="auto"/>
        <w:jc w:val="center"/>
        <w:rPr>
          <w:rFonts w:ascii="Arial" w:eastAsia="Arial" w:hAnsi="Arial" w:cs="Arial"/>
          <w:color w:val="000000"/>
          <w:sz w:val="52"/>
          <w:szCs w:val="52"/>
        </w:rPr>
      </w:pPr>
      <w:r>
        <w:rPr>
          <w:rFonts w:ascii="Arial" w:eastAsia="Arial" w:hAnsi="Arial" w:cs="Arial"/>
          <w:color w:val="000000"/>
          <w:sz w:val="52"/>
          <w:szCs w:val="52"/>
        </w:rPr>
        <w:t>Chapter 3</w:t>
      </w:r>
    </w:p>
    <w:p w14:paraId="45228BEC" w14:textId="77777777" w:rsidR="00E523CA" w:rsidRDefault="00E523CA">
      <w:pPr>
        <w:pBdr>
          <w:top w:val="nil"/>
          <w:left w:val="nil"/>
          <w:bottom w:val="nil"/>
          <w:right w:val="nil"/>
          <w:between w:val="nil"/>
        </w:pBdr>
        <w:spacing w:line="360" w:lineRule="auto"/>
        <w:jc w:val="center"/>
        <w:rPr>
          <w:rFonts w:ascii="Arial" w:eastAsia="Arial" w:hAnsi="Arial" w:cs="Arial"/>
          <w:color w:val="000000"/>
        </w:rPr>
      </w:pPr>
    </w:p>
    <w:p w14:paraId="595EBA8B" w14:textId="77777777" w:rsidR="00E523CA" w:rsidRDefault="0038345E">
      <w:pPr>
        <w:pBdr>
          <w:top w:val="nil"/>
          <w:left w:val="nil"/>
          <w:bottom w:val="nil"/>
          <w:right w:val="nil"/>
          <w:between w:val="nil"/>
        </w:pBdr>
        <w:spacing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Methodology and Requirements Analysis</w:t>
      </w:r>
    </w:p>
    <w:p w14:paraId="22275039" w14:textId="77777777" w:rsidR="00E523CA" w:rsidRDefault="0038345E">
      <w:pPr>
        <w:pStyle w:val="Heading1"/>
        <w:numPr>
          <w:ilvl w:val="0"/>
          <w:numId w:val="15"/>
        </w:numPr>
      </w:pPr>
      <w:bookmarkStart w:id="59" w:name="_Toc236843776"/>
      <w:r>
        <w:lastRenderedPageBreak/>
        <w:t>Methodology and Requirements Analysis</w:t>
      </w:r>
      <w:bookmarkEnd w:id="59"/>
    </w:p>
    <w:p w14:paraId="593D597F" w14:textId="77777777" w:rsidR="00E523CA" w:rsidRDefault="0038345E">
      <w:pPr>
        <w:pBdr>
          <w:top w:val="nil"/>
          <w:left w:val="nil"/>
          <w:bottom w:val="nil"/>
          <w:right w:val="nil"/>
          <w:between w:val="nil"/>
        </w:pBdr>
        <w:spacing w:line="360" w:lineRule="auto"/>
        <w:ind w:left="720"/>
        <w:rPr>
          <w:color w:val="FF0000"/>
          <w:sz w:val="24"/>
          <w:szCs w:val="24"/>
        </w:rPr>
      </w:pPr>
      <w:r>
        <w:t>This chapter describes the methodology and requirements analysis for the proposed system. It explains the development approach used in the project and identifies the stakeholders involved in the system. The chapter also presents the functional and non-functional requirements needed to support the system features. In addition, system models such as the use case diagram are introduced to illustrate how users interact with the system and how the main system functions are organized.</w:t>
      </w:r>
    </w:p>
    <w:p w14:paraId="219F3F38" w14:textId="77777777" w:rsidR="00E523CA" w:rsidRDefault="0038345E">
      <w:pPr>
        <w:pStyle w:val="Heading2"/>
        <w:numPr>
          <w:ilvl w:val="1"/>
          <w:numId w:val="15"/>
        </w:numPr>
      </w:pPr>
      <w:bookmarkStart w:id="60" w:name="_Toc236843777"/>
      <w:r>
        <w:t>Methodology</w:t>
      </w:r>
      <w:bookmarkEnd w:id="60"/>
    </w:p>
    <w:p w14:paraId="75491843" w14:textId="77777777" w:rsidR="00E523CA" w:rsidRDefault="0038345E">
      <w:pPr>
        <w:pStyle w:val="Heading3"/>
        <w:numPr>
          <w:ilvl w:val="2"/>
          <w:numId w:val="15"/>
        </w:numPr>
        <w:rPr>
          <w:sz w:val="26"/>
          <w:szCs w:val="26"/>
        </w:rPr>
      </w:pPr>
      <w:bookmarkStart w:id="61" w:name="_Toc236843778"/>
      <w:r>
        <w:t>Methodology Used: Agile</w:t>
      </w:r>
      <w:bookmarkEnd w:id="61"/>
    </w:p>
    <w:p w14:paraId="1034C924" w14:textId="77777777" w:rsidR="00E523CA" w:rsidRDefault="0038345E">
      <w:pPr>
        <w:spacing w:line="360" w:lineRule="auto"/>
        <w:ind w:left="720"/>
      </w:pPr>
      <w:r>
        <w:t xml:space="preserve">The project adopts the Agile methodology, which supports iterative development, continuous evaluation and incremental improvement. Instead of developing the whole application in a single stage, EthernaCare was divided into smaller functional areas, including authentication, Oren care, rolling check-ins, emergency escalation, trusted contacts, virtual rewards, Legacy Planning, AI guidance and weather integration. Each area could be designed, implemented and tested separately before being integrated with the rest of the application. </w:t>
      </w:r>
    </w:p>
    <w:p w14:paraId="541514DC" w14:textId="77777777" w:rsidR="00E523CA" w:rsidRDefault="0038345E">
      <w:pPr>
        <w:pStyle w:val="Heading3"/>
        <w:numPr>
          <w:ilvl w:val="2"/>
          <w:numId w:val="15"/>
        </w:numPr>
        <w:rPr>
          <w:sz w:val="26"/>
          <w:szCs w:val="26"/>
        </w:rPr>
      </w:pPr>
      <w:bookmarkStart w:id="62" w:name="_Toc236843779"/>
      <w:r>
        <w:t>Methodology Phases</w:t>
      </w:r>
      <w:bookmarkEnd w:id="62"/>
    </w:p>
    <w:p w14:paraId="47CE3142" w14:textId="77777777" w:rsidR="00E523CA" w:rsidRDefault="0038345E">
      <w:pPr>
        <w:numPr>
          <w:ilvl w:val="0"/>
          <w:numId w:val="23"/>
        </w:numPr>
        <w:spacing w:before="120" w:after="0" w:line="360" w:lineRule="auto"/>
        <w:ind w:left="810"/>
      </w:pPr>
      <w:r>
        <w:rPr>
          <w:b/>
          <w:bCs/>
        </w:rPr>
        <w:t>Requirement Gathering</w:t>
      </w:r>
      <w:r>
        <w:t xml:space="preserve"> – The first phase identified the functional and non-functional requirements of EthernaCare, including configurable inactivity thresholds, Oren interaction, staged SMS escalation, verified contacts, virtual rewards, protected Legacy access, authentication, biometric session unlock and AI guidance. </w:t>
      </w:r>
    </w:p>
    <w:p w14:paraId="4C449C0C" w14:textId="77777777" w:rsidR="00E523CA" w:rsidRDefault="0038345E">
      <w:pPr>
        <w:numPr>
          <w:ilvl w:val="0"/>
          <w:numId w:val="23"/>
        </w:numPr>
        <w:spacing w:before="0" w:after="0" w:line="360" w:lineRule="auto"/>
        <w:ind w:left="810"/>
      </w:pPr>
      <w:r>
        <w:rPr>
          <w:b/>
          <w:bCs/>
        </w:rPr>
        <w:t>System Design</w:t>
      </w:r>
      <w:r>
        <w:t xml:space="preserve"> – The application architecture, database model, user interface, activity flows and security controls were designed. The design also identified the responsibilities of Flutter, Supabase, Android WorkManager, Edge Functions, scheduled processing and external providers. </w:t>
      </w:r>
    </w:p>
    <w:p w14:paraId="7F2367D9" w14:textId="77777777" w:rsidR="00E523CA" w:rsidRDefault="0038345E">
      <w:pPr>
        <w:numPr>
          <w:ilvl w:val="0"/>
          <w:numId w:val="23"/>
        </w:numPr>
        <w:spacing w:before="0" w:after="0" w:line="360" w:lineRule="auto"/>
        <w:ind w:left="810"/>
      </w:pPr>
      <w:r>
        <w:rPr>
          <w:b/>
          <w:bCs/>
        </w:rPr>
        <w:t>Development</w:t>
      </w:r>
      <w:r>
        <w:t xml:space="preserve"> – The application was implemented module by module using Flutter and Dart. Supabase was used for authentication, PostgreSQL data storage, Row Level Security, private file storage, Realtime updates, Edge Functions and scheduled server processing. </w:t>
      </w:r>
    </w:p>
    <w:p w14:paraId="0C53FAD4" w14:textId="77777777" w:rsidR="00E523CA" w:rsidRDefault="0038345E">
      <w:pPr>
        <w:numPr>
          <w:ilvl w:val="0"/>
          <w:numId w:val="23"/>
        </w:numPr>
        <w:spacing w:before="0" w:after="0" w:line="360" w:lineRule="auto"/>
        <w:ind w:left="810"/>
      </w:pPr>
      <w:r>
        <w:rPr>
          <w:b/>
          <w:bCs/>
        </w:rPr>
        <w:t>Testing</w:t>
      </w:r>
      <w:r>
        <w:t xml:space="preserve"> – Automated unit, service, repository and widget tests were conducted to verify deterministic business rules and user-interface behaviour. Static analysis and platform builds were also performed. Functions involving real SMS receipt, GPS accuracy, biometric hardware and exact Android scheduling require separate physical acceptance testing. </w:t>
      </w:r>
    </w:p>
    <w:p w14:paraId="0CCA4866" w14:textId="77777777" w:rsidR="00E523CA" w:rsidRDefault="0038345E">
      <w:pPr>
        <w:numPr>
          <w:ilvl w:val="0"/>
          <w:numId w:val="23"/>
        </w:numPr>
        <w:spacing w:before="0" w:line="360" w:lineRule="auto"/>
        <w:ind w:left="810"/>
      </w:pPr>
      <w:r>
        <w:rPr>
          <w:b/>
          <w:bCs/>
        </w:rPr>
        <w:lastRenderedPageBreak/>
        <w:t>Evaluation and Improvement</w:t>
      </w:r>
      <w:r>
        <w:t xml:space="preserve"> – Test results and application behaviour were reviewed to identify problems. Requirements, validation rules, interfaces and server functions were refined through repeated Agile iterations until the main application features operated consistently. </w:t>
      </w:r>
    </w:p>
    <w:p w14:paraId="47481911" w14:textId="77777777" w:rsidR="00E523CA" w:rsidRDefault="00E523CA">
      <w:pPr>
        <w:spacing w:line="360" w:lineRule="auto"/>
      </w:pPr>
    </w:p>
    <w:p w14:paraId="33F67ADE" w14:textId="77777777" w:rsidR="00E523CA" w:rsidRDefault="0038345E">
      <w:pPr>
        <w:pStyle w:val="Heading3"/>
        <w:numPr>
          <w:ilvl w:val="2"/>
          <w:numId w:val="15"/>
        </w:numPr>
        <w:rPr>
          <w:sz w:val="26"/>
          <w:szCs w:val="26"/>
        </w:rPr>
      </w:pPr>
      <w:bookmarkStart w:id="63" w:name="_Toc236843780"/>
      <w:r>
        <w:t>Justification for Methodology</w:t>
      </w:r>
      <w:bookmarkEnd w:id="63"/>
    </w:p>
    <w:p w14:paraId="11D45A63" w14:textId="77777777" w:rsidR="00E523CA" w:rsidRDefault="0038345E">
      <w:pPr>
        <w:spacing w:line="360" w:lineRule="auto"/>
        <w:ind w:left="720"/>
      </w:pPr>
      <w:r>
        <w:t>The Agile methodology is suitable for this project because the system consists of multiple independent modules, including activity monitoring, emergency alerts, AI chatbot guidance, and document storage. These modules can be developed and tested separately in iterative cycles. Additionally, system requirements may evolve after usability testing with potential users, especially elderly individuals, making a flexible development approach necessary. Iterative development helps reduce project risks by identifying issues early and allowing continuous improvements. It also enables critical features, such as emergency alert functions, to be tested and refined at an early stage of development.</w:t>
      </w:r>
    </w:p>
    <w:p w14:paraId="1A9C433C" w14:textId="77777777" w:rsidR="00E523CA" w:rsidRDefault="00E523CA">
      <w:pPr>
        <w:pStyle w:val="Heading2"/>
        <w:ind w:firstLine="576"/>
      </w:pPr>
      <w:bookmarkStart w:id="64" w:name="_heading=h.q31angdj437f" w:colFirst="0" w:colLast="0"/>
      <w:bookmarkEnd w:id="64"/>
    </w:p>
    <w:p w14:paraId="77CC2245" w14:textId="77777777" w:rsidR="00E523CA" w:rsidRDefault="0038345E">
      <w:pPr>
        <w:pStyle w:val="Heading2"/>
        <w:numPr>
          <w:ilvl w:val="1"/>
          <w:numId w:val="15"/>
        </w:numPr>
      </w:pPr>
      <w:bookmarkStart w:id="65" w:name="_Toc236843781"/>
      <w:r>
        <w:t>Requirements Analysis</w:t>
      </w:r>
      <w:bookmarkEnd w:id="65"/>
    </w:p>
    <w:p w14:paraId="6D4BAA39" w14:textId="77777777" w:rsidR="00E523CA" w:rsidRDefault="0038345E">
      <w:pPr>
        <w:pStyle w:val="Heading3"/>
        <w:numPr>
          <w:ilvl w:val="2"/>
          <w:numId w:val="15"/>
        </w:numPr>
        <w:rPr>
          <w:sz w:val="26"/>
          <w:szCs w:val="26"/>
        </w:rPr>
      </w:pPr>
      <w:bookmarkStart w:id="66" w:name="_Toc236843782"/>
      <w:r>
        <w:t>Stakeholders</w:t>
      </w:r>
      <w:bookmarkEnd w:id="66"/>
    </w:p>
    <w:p w14:paraId="424E64E2" w14:textId="77777777" w:rsidR="0038345E" w:rsidRDefault="0038345E" w:rsidP="0038345E">
      <w:pPr>
        <w:pStyle w:val="Heading3"/>
      </w:pPr>
      <w:bookmarkStart w:id="67" w:name="_Toc236843783"/>
      <w:r>
        <w:t>Primary User</w:t>
      </w:r>
      <w:bookmarkEnd w:id="67"/>
    </w:p>
    <w:p w14:paraId="04FA293A" w14:textId="77777777" w:rsidR="0038345E" w:rsidRDefault="0038345E" w:rsidP="0038345E">
      <w:r>
        <w:t>The primary user is an older adult or independent individual who lives alone. The user registers or signs in, completes profile and consent setup, verifies a phone number, configures an inactivity threshold, checks in through Oren, manages trusted contacts, uses rewards and AI guidance, and records Legacy Planning information.</w:t>
      </w:r>
    </w:p>
    <w:p w14:paraId="4D26A046" w14:textId="77777777" w:rsidR="0038345E" w:rsidRDefault="0038345E" w:rsidP="0038345E">
      <w:pPr>
        <w:pStyle w:val="Heading3"/>
      </w:pPr>
      <w:bookmarkStart w:id="68" w:name="_Toc236843784"/>
      <w:r>
        <w:t>Primary Trusted Contact</w:t>
      </w:r>
      <w:bookmarkEnd w:id="68"/>
    </w:p>
    <w:p w14:paraId="0BD3C5EF" w14:textId="77777777" w:rsidR="0038345E" w:rsidRDefault="0038345E" w:rsidP="0038345E">
      <w:r>
        <w:t>A trusted contact is an emergency and Legacy recipient, not a second authenticated app role. One verified contact is selected as primary. That person may receive escalation messages and, after separate SMS verification, may view funeral preferences at any time and protected Legacy Notes or documents only during an authorised release window.</w:t>
      </w:r>
    </w:p>
    <w:p w14:paraId="4B46654F" w14:textId="77777777" w:rsidR="0038345E" w:rsidRDefault="0038345E" w:rsidP="0038345E">
      <w:pPr>
        <w:pStyle w:val="Heading3"/>
      </w:pPr>
      <w:bookmarkStart w:id="69" w:name="_Toc236843785"/>
      <w:r>
        <w:t>Reward Administrator</w:t>
      </w:r>
      <w:bookmarkEnd w:id="69"/>
    </w:p>
    <w:p w14:paraId="61EC4FD6" w14:textId="77777777" w:rsidR="0038345E" w:rsidRDefault="0038345E" w:rsidP="0038345E">
      <w:r>
        <w:t>An authorised administrator uses a separate admin route to create, edit, refresh and delete eligible virtual reward catalogue entries. The administrator does not gain access to personal user, contact or Legacy information.</w:t>
      </w:r>
    </w:p>
    <w:p w14:paraId="72CB626A" w14:textId="77777777" w:rsidR="0038345E" w:rsidRDefault="0038345E" w:rsidP="0038345E">
      <w:pPr>
        <w:pStyle w:val="Heading3"/>
      </w:pPr>
      <w:bookmarkStart w:id="70" w:name="_Toc236843786"/>
      <w:r>
        <w:t>System Administrator / Developer</w:t>
      </w:r>
      <w:bookmarkEnd w:id="70"/>
    </w:p>
    <w:p w14:paraId="44C2CF5E" w14:textId="77777777" w:rsidR="0038345E" w:rsidRDefault="0038345E" w:rsidP="0038345E">
      <w:r>
        <w:lastRenderedPageBreak/>
        <w:t>The system administrator maintains Flutter releases, Supabase migrations and policies, Storage, Edge Functions, Cron jobs, provider secrets, logs and backups. Production credentials are stored as server secrets and are not embedded in the mobile application or report.</w:t>
      </w:r>
    </w:p>
    <w:p w14:paraId="1F6727AE" w14:textId="2302FD79" w:rsidR="00E523CA" w:rsidRDefault="0038345E">
      <w:pPr>
        <w:pStyle w:val="Heading3"/>
        <w:numPr>
          <w:ilvl w:val="2"/>
          <w:numId w:val="15"/>
        </w:numPr>
        <w:rPr>
          <w:sz w:val="26"/>
          <w:szCs w:val="26"/>
        </w:rPr>
      </w:pPr>
      <w:bookmarkStart w:id="71" w:name="_Toc236843787"/>
      <w:r>
        <w:t>Functional Requirements</w:t>
      </w:r>
      <w:bookmarkEnd w:id="71"/>
      <w:r>
        <w:t xml:space="preserve"> </w:t>
      </w:r>
    </w:p>
    <w:p w14:paraId="334E8051" w14:textId="77777777" w:rsidR="0038345E" w:rsidRDefault="0038345E" w:rsidP="0038345E">
      <w:pPr>
        <w:pStyle w:val="Heading3"/>
      </w:pPr>
      <w:bookmarkStart w:id="72" w:name="_Toc236843788"/>
      <w:r>
        <w:t>Module 1: Authentication, Onboarding and Profile</w:t>
      </w:r>
      <w:bookmarkEnd w:id="72"/>
    </w:p>
    <w:p w14:paraId="13F212D0" w14:textId="5360FD95" w:rsidR="0038345E" w:rsidRDefault="00236699" w:rsidP="0038345E">
      <w:r>
        <w:t>Users register with email and password or a configured Google OAuth provider. Email sign-up and password recovery use Supabase confirmation flows. New users accept the Terms and Conditions, complete mandatory profile fields, verify the user phone by a six-digit SMS OTP and add a verified primary contact. After setup, a skippable eight-step guide introduces the main modules; it appears once per account and can be replayed from Profile or Settings. OAuth profile bootstrap ensures that the public user row uses the same authenticated UUID.</w:t>
      </w:r>
    </w:p>
    <w:p w14:paraId="4A6A0234" w14:textId="77777777" w:rsidR="0038345E" w:rsidRDefault="0038345E" w:rsidP="0038345E">
      <w:pPr>
        <w:pStyle w:val="Heading3"/>
      </w:pPr>
      <w:bookmarkStart w:id="73" w:name="_Toc236843789"/>
      <w:r>
        <w:t>Module 2: Oren Check-In and Care</w:t>
      </w:r>
      <w:bookmarkEnd w:id="73"/>
    </w:p>
    <w:p w14:paraId="56147FDE" w14:textId="4C1B9C16" w:rsidR="0038345E" w:rsidRDefault="00236699" w:rsidP="0038345E">
      <w:r>
        <w:t>Oren provides the explicit heartbeat action. A successful check-in is allowed when the configured rolling threshold has elapsed, resets the current inactivity cycle and updates history and rewards. Oren energy decays by one point for every complete hour, feeding restores energy, playing consumes energy, and owned toys and token state persist per user on the same device. Care and shop mutations are serialized so rapid or simultaneous taps cannot overwrite energy, token, ownership or selected-item changes.</w:t>
      </w:r>
    </w:p>
    <w:p w14:paraId="5028BC4D" w14:textId="77777777" w:rsidR="0038345E" w:rsidRDefault="0038345E" w:rsidP="0038345E">
      <w:pPr>
        <w:pStyle w:val="Heading3"/>
      </w:pPr>
      <w:bookmarkStart w:id="74" w:name="_Toc236843790"/>
      <w:r>
        <w:t>Module 3: Inactivity and Emergency Response</w:t>
      </w:r>
      <w:bookmarkEnd w:id="74"/>
    </w:p>
    <w:p w14:paraId="0300E69D" w14:textId="67A3D237" w:rsidR="0038345E" w:rsidRDefault="00236699" w:rsidP="0038345E">
      <w:r>
        <w:t>The inactivity threshold can be set from one to 168 hours. At one missed window the status becomes overdue and a local reminder is created. At two missed windows the cloud worker attempts an SMS to the verified user phone. At three missed windows it creates one inactivity alert and attempts one SMS to the verified primary contact. The server worker runs every 15 minutes and uses persisted state and idempotency to prevent duplicate escalation. SMS provider requests have a 12-second timeout, interrupted processing can be recovered after five minutes, and the emergency SMS endpoint accepts only verified recipients and approved EthernaCare message categories. Manual SOS can record location and send a contact alert; calling 999 always requires explicit user action.</w:t>
      </w:r>
    </w:p>
    <w:p w14:paraId="745A3E70" w14:textId="77777777" w:rsidR="0038345E" w:rsidRDefault="0038345E" w:rsidP="0038345E">
      <w:pPr>
        <w:pStyle w:val="Heading3"/>
      </w:pPr>
      <w:bookmarkStart w:id="75" w:name="_Toc236843791"/>
      <w:r>
        <w:t>Module 4: Trusted Contacts and Location</w:t>
      </w:r>
      <w:bookmarkEnd w:id="75"/>
    </w:p>
    <w:p w14:paraId="2E9BDEB7" w14:textId="77777777" w:rsidR="0038345E" w:rsidRDefault="0038345E" w:rsidP="0038345E">
      <w:r>
        <w:t>Users can manage up to five owned contacts and choose exactly one primary contact. Phone numbers must be verified by SMS OTP before they can be saved. Emergency records can include a Maps link when location permission and a valid position are available.</w:t>
      </w:r>
    </w:p>
    <w:p w14:paraId="3ED9294F" w14:textId="77777777" w:rsidR="0038345E" w:rsidRDefault="0038345E" w:rsidP="0038345E">
      <w:pPr>
        <w:pStyle w:val="Heading3"/>
      </w:pPr>
      <w:bookmarkStart w:id="76" w:name="_Toc236843792"/>
      <w:r>
        <w:t>Module 5: Virtual Rewards and Oren Shop</w:t>
      </w:r>
      <w:bookmarkEnd w:id="76"/>
    </w:p>
    <w:p w14:paraId="337DE3D5" w14:textId="77777777" w:rsidR="0038345E" w:rsidRDefault="0038345E" w:rsidP="0038345E">
      <w:r>
        <w:t>Check-in milestones unlock virtual badges and vouchers. A badge is stored in My Badge List when first collected, while a voucher displays a stable user-specific redemption code. An authorised admin maintains the catalogue through a separate route. Oren tokens are a separate local currency used to buy toys and care items.</w:t>
      </w:r>
    </w:p>
    <w:p w14:paraId="57D4A6BE" w14:textId="77777777" w:rsidR="0038345E" w:rsidRDefault="0038345E" w:rsidP="0038345E">
      <w:pPr>
        <w:pStyle w:val="Heading3"/>
      </w:pPr>
      <w:bookmarkStart w:id="77" w:name="_Toc236843793"/>
      <w:r>
        <w:t>Module 6: Weather and AI Guidance</w:t>
      </w:r>
      <w:bookmarkEnd w:id="77"/>
    </w:p>
    <w:p w14:paraId="4097E767" w14:textId="77777777" w:rsidR="0038345E" w:rsidRDefault="0038345E" w:rsidP="0038345E">
      <w:r>
        <w:t xml:space="preserve">Weather first follows the Malaysian state and region saved in the profile through the data.gov.my weather service, with device coordinates and Open-Meteo as fallback. AI Guidance uses a secured Edge </w:t>
      </w:r>
      <w:r>
        <w:lastRenderedPageBreak/>
        <w:t>Function and provider fallback for general information only; it does not diagnose conditions or replace professional medical, legal or emergency advice.</w:t>
      </w:r>
    </w:p>
    <w:p w14:paraId="5E27CC75" w14:textId="77777777" w:rsidR="0038345E" w:rsidRDefault="0038345E" w:rsidP="0038345E">
      <w:pPr>
        <w:pStyle w:val="Heading3"/>
      </w:pPr>
      <w:bookmarkStart w:id="78" w:name="_Toc236843794"/>
      <w:r>
        <w:t>Module 7: Legacy Planning and Checking</w:t>
      </w:r>
      <w:bookmarkEnd w:id="78"/>
    </w:p>
    <w:p w14:paraId="5F7876A3" w14:textId="77777777" w:rsidR="0038345E" w:rsidRDefault="0038345E" w:rsidP="0038345E">
      <w:r>
        <w:t>The owner records funeral preferences, protected Legacy Notes and private PDF/JPEG/PNG documents up to 10 MB. Notes reject common password, PIN, OTP and recovery-secret patterns. Funeral preferences are available to the verified primary contact after a valid Legacy SMS OTP. Notes and documents require 90 days without check-in, a 24-hour owner warning/cancellation period and an active seven-day release window. Secure documents use short-lived signed links.</w:t>
      </w:r>
    </w:p>
    <w:p w14:paraId="70D324DD" w14:textId="77777777" w:rsidR="0038345E" w:rsidRDefault="0038345E" w:rsidP="0038345E">
      <w:pPr>
        <w:pStyle w:val="Heading3"/>
      </w:pPr>
      <w:bookmarkStart w:id="79" w:name="_Toc236843795"/>
      <w:r>
        <w:t>Module 8: Biometric Session Lock</w:t>
      </w:r>
      <w:bookmarkEnd w:id="79"/>
    </w:p>
    <w:p w14:paraId="2481D942" w14:textId="77777777" w:rsidR="0038345E" w:rsidRDefault="0038345E" w:rsidP="0038345E">
      <w:r>
        <w:t>A signed-in user can enable biometric protection on a supported device. The app requests local authentication when restoring or resuming that user session. Asynchronous prompt coalescing prevents overlapping biometric requests, and a cancelled or failed prompt keeps the application locked.</w:t>
      </w:r>
    </w:p>
    <w:p w14:paraId="323C4093" w14:textId="268A58EA" w:rsidR="00E523CA" w:rsidRDefault="0038345E">
      <w:pPr>
        <w:pStyle w:val="Heading3"/>
        <w:numPr>
          <w:ilvl w:val="2"/>
          <w:numId w:val="15"/>
        </w:numPr>
        <w:rPr>
          <w:sz w:val="26"/>
          <w:szCs w:val="26"/>
        </w:rPr>
      </w:pPr>
      <w:r>
        <w:t xml:space="preserve"> </w:t>
      </w:r>
      <w:bookmarkStart w:id="80" w:name="_Toc236843796"/>
      <w:r>
        <w:t>Functions not included</w:t>
      </w:r>
      <w:bookmarkEnd w:id="80"/>
    </w:p>
    <w:p w14:paraId="4C8608D0" w14:textId="77777777" w:rsidR="00E523CA" w:rsidRDefault="0038345E">
      <w:pPr>
        <w:spacing w:line="360" w:lineRule="auto"/>
        <w:ind w:left="720"/>
        <w:rPr>
          <w:b/>
          <w:bCs/>
        </w:rPr>
      </w:pPr>
      <w:r>
        <w:rPr>
          <w:b/>
          <w:bCs/>
        </w:rPr>
        <w:t xml:space="preserve">Funeral Service Booking and Payment System </w:t>
      </w:r>
    </w:p>
    <w:p w14:paraId="4D0D035B" w14:textId="77777777" w:rsidR="00E523CA" w:rsidRDefault="0038345E">
      <w:pPr>
        <w:spacing w:line="360" w:lineRule="auto"/>
        <w:ind w:left="720"/>
      </w:pPr>
      <w:r>
        <w:t xml:space="preserve">While the application does not include a marketplace or transaction system. Users cannot browse specific funeral packages, service providers, or make payments for funeral services directly through the app. </w:t>
      </w:r>
    </w:p>
    <w:p w14:paraId="07469433" w14:textId="77777777" w:rsidR="00E523CA" w:rsidRDefault="00E523CA">
      <w:pPr>
        <w:spacing w:line="360" w:lineRule="auto"/>
        <w:ind w:left="720"/>
      </w:pPr>
    </w:p>
    <w:p w14:paraId="39B02FB6" w14:textId="77777777" w:rsidR="00E523CA" w:rsidRDefault="0038345E">
      <w:pPr>
        <w:spacing w:line="360" w:lineRule="auto"/>
        <w:ind w:left="720"/>
        <w:rPr>
          <w:b/>
          <w:bCs/>
        </w:rPr>
      </w:pPr>
      <w:r>
        <w:rPr>
          <w:b/>
          <w:bCs/>
        </w:rPr>
        <w:t xml:space="preserve">Direct Communication with Service Providers </w:t>
      </w:r>
    </w:p>
    <w:p w14:paraId="37232206" w14:textId="77777777" w:rsidR="00E523CA" w:rsidRDefault="0038345E">
      <w:pPr>
        <w:spacing w:line="360" w:lineRule="auto"/>
        <w:ind w:left="720"/>
      </w:pPr>
      <w:r>
        <w:t>The application does not include a real-time chat or messaging system to connect users with funeral directors, lawyers, or religious organizations. The AI chatbot provides general information only and does not facilitate external business communication.</w:t>
      </w:r>
    </w:p>
    <w:p w14:paraId="59DD0FE7" w14:textId="77777777" w:rsidR="00E523CA" w:rsidRDefault="0038345E">
      <w:pPr>
        <w:spacing w:line="360" w:lineRule="auto"/>
        <w:ind w:left="720"/>
      </w:pPr>
      <w:r>
        <w:t xml:space="preserve"> </w:t>
      </w:r>
    </w:p>
    <w:p w14:paraId="10B7F4F3" w14:textId="77777777" w:rsidR="00E523CA" w:rsidRDefault="0038345E">
      <w:pPr>
        <w:spacing w:line="360" w:lineRule="auto"/>
        <w:ind w:left="720"/>
        <w:rPr>
          <w:b/>
          <w:bCs/>
        </w:rPr>
      </w:pPr>
      <w:r>
        <w:rPr>
          <w:b/>
          <w:bCs/>
        </w:rPr>
        <w:t xml:space="preserve">Medical and Biological Health Monitoring </w:t>
      </w:r>
    </w:p>
    <w:p w14:paraId="7C3CD48F" w14:textId="77777777" w:rsidR="00E523CA" w:rsidRDefault="0038345E">
      <w:pPr>
        <w:spacing w:line="360" w:lineRule="auto"/>
        <w:ind w:left="720"/>
      </w:pPr>
      <w:r>
        <w:t xml:space="preserve">The system relies solely on phone activity (screen interaction and app usage). It does not integrate with wearable devices (like smartwatches) to monitor heart rate, falls, or other biological vital signs. It is not a medical diagnostic tool. </w:t>
      </w:r>
    </w:p>
    <w:p w14:paraId="44B35A53" w14:textId="77777777" w:rsidR="00E523CA" w:rsidRDefault="00E523CA">
      <w:pPr>
        <w:spacing w:line="360" w:lineRule="auto"/>
        <w:ind w:left="720"/>
      </w:pPr>
    </w:p>
    <w:p w14:paraId="2F9CFD0B" w14:textId="77777777" w:rsidR="00E523CA" w:rsidRDefault="0038345E">
      <w:pPr>
        <w:spacing w:line="360" w:lineRule="auto"/>
        <w:ind w:left="720"/>
        <w:rPr>
          <w:b/>
          <w:bCs/>
        </w:rPr>
      </w:pPr>
      <w:r>
        <w:rPr>
          <w:b/>
          <w:bCs/>
        </w:rPr>
        <w:t xml:space="preserve">Legal Will Drafting and Notarization </w:t>
      </w:r>
    </w:p>
    <w:p w14:paraId="34A44F23" w14:textId="77777777" w:rsidR="00E523CA" w:rsidRDefault="0038345E">
      <w:pPr>
        <w:spacing w:line="360" w:lineRule="auto"/>
        <w:ind w:left="720"/>
      </w:pPr>
      <w:r>
        <w:lastRenderedPageBreak/>
        <w:t>The application does not provide the legal tools to create, draft, or notarize a will. Users must obtain a legally binding will through traditional legal channels before uploading a copy to the app.</w:t>
      </w:r>
    </w:p>
    <w:p w14:paraId="1E7CB7C6" w14:textId="77777777" w:rsidR="00E523CA" w:rsidRDefault="00E523CA">
      <w:pPr>
        <w:spacing w:line="360" w:lineRule="auto"/>
        <w:ind w:left="720"/>
      </w:pPr>
    </w:p>
    <w:p w14:paraId="31A2FA67" w14:textId="77777777" w:rsidR="00E523CA" w:rsidRDefault="0038345E">
      <w:pPr>
        <w:spacing w:line="360" w:lineRule="auto"/>
        <w:ind w:left="720"/>
        <w:rPr>
          <w:b/>
          <w:bCs/>
        </w:rPr>
      </w:pPr>
      <w:r>
        <w:rPr>
          <w:b/>
          <w:bCs/>
        </w:rPr>
        <w:t>Direct Integration with Emergency Dispatch (999/911)</w:t>
      </w:r>
    </w:p>
    <w:p w14:paraId="546D023B" w14:textId="77777777" w:rsidR="00E523CA" w:rsidRDefault="0038345E">
      <w:pPr>
        <w:spacing w:line="360" w:lineRule="auto"/>
        <w:ind w:left="720"/>
      </w:pPr>
      <w:r>
        <w:t>The system is designed to alert trusted contacts and family members first. It does not automatically dial or trigger a direct dispatch from government emergency services (Police or Ambulance) to prevent false alarms that could lead to legal liabilities or resource wastage. Except the user triggers the emergency call manually else the emergency services won’t trigger.</w:t>
      </w:r>
    </w:p>
    <w:p w14:paraId="74FB6FD7" w14:textId="77777777" w:rsidR="00E523CA" w:rsidRDefault="0038345E">
      <w:pPr>
        <w:pStyle w:val="Heading3"/>
        <w:numPr>
          <w:ilvl w:val="2"/>
          <w:numId w:val="15"/>
        </w:numPr>
        <w:rPr>
          <w:sz w:val="26"/>
          <w:szCs w:val="26"/>
        </w:rPr>
      </w:pPr>
      <w:bookmarkStart w:id="81" w:name="_Toc236843797"/>
      <w:r>
        <w:t>Non-Functional Requirements</w:t>
      </w:r>
      <w:bookmarkEnd w:id="81"/>
    </w:p>
    <w:p w14:paraId="3DFBEC40" w14:textId="77777777" w:rsidR="0038345E" w:rsidRDefault="0038345E" w:rsidP="0038345E">
      <w:pPr>
        <w:pStyle w:val="Heading3"/>
      </w:pPr>
      <w:bookmarkStart w:id="82" w:name="_Toc236843798"/>
      <w:r>
        <w:t>Reliability</w:t>
      </w:r>
      <w:bookmarkEnd w:id="82"/>
    </w:p>
    <w:p w14:paraId="218EDFE0" w14:textId="77777777" w:rsidR="0038345E" w:rsidRDefault="0038345E" w:rsidP="0038345E">
      <w:r>
        <w:t>Server-side inactivity evaluation shall run every 15 minutes and persist each reminder stage. SMS work shall be queued with idempotency and retry state so repeated worker runs do not create duplicate escalation. Android local monitoring remains best-effort and shall not be described as exact-time or continuously running.</w:t>
      </w:r>
    </w:p>
    <w:p w14:paraId="134809CB" w14:textId="77777777" w:rsidR="0038345E" w:rsidRDefault="0038345E" w:rsidP="0038345E">
      <w:pPr>
        <w:pStyle w:val="Heading3"/>
      </w:pPr>
      <w:bookmarkStart w:id="83" w:name="_Toc236843799"/>
      <w:r>
        <w:t>Security and Privacy</w:t>
      </w:r>
      <w:bookmarkEnd w:id="83"/>
    </w:p>
    <w:p w14:paraId="6563BAE7" w14:textId="77777777" w:rsidR="0038345E" w:rsidRDefault="0038345E" w:rsidP="0038345E">
      <w:r>
        <w:t>Supabase Auth shall identify users; Row Level Security shall restrict owner data; private Storage shall protect documents; Edge Functions shall keep provider secrets off the client; phone and Legacy access shall use expiring OTPs with attempt limits; and biometric authentication shall protect only the local restored session rather than replace server authentication.</w:t>
      </w:r>
    </w:p>
    <w:p w14:paraId="0A211899" w14:textId="77777777" w:rsidR="0038345E" w:rsidRDefault="0038345E" w:rsidP="0038345E">
      <w:pPr>
        <w:pStyle w:val="Heading3"/>
      </w:pPr>
      <w:bookmarkStart w:id="84" w:name="_Toc236843800"/>
      <w:r>
        <w:t>Usability and Accessibility</w:t>
      </w:r>
      <w:bookmarkEnd w:id="84"/>
    </w:p>
    <w:p w14:paraId="4F1AE9A1" w14:textId="61891868" w:rsidR="0038345E" w:rsidRDefault="00236699" w:rsidP="0038345E">
      <w:r>
        <w:t>The interface shall provide readable text, clear status/action differentiation, scrollable forms, guidance controls, safe error messages and responsive layouts. Device settings include text-size choices and reduced-motion support, while important controls expose useful semantic labels. Threshold, escalation, contact verification and Legacy release states shall be explained in plain language. These choices follow Flutter guidance that release checks should cover screen readers, tappable targets, contrast and usability at large text/display scale factors (Flutter, 2026).</w:t>
      </w:r>
    </w:p>
    <w:p w14:paraId="48484E7A" w14:textId="77777777" w:rsidR="0038345E" w:rsidRDefault="0038345E" w:rsidP="0038345E">
      <w:pPr>
        <w:pStyle w:val="Heading3"/>
      </w:pPr>
      <w:bookmarkStart w:id="85" w:name="_Toc236843801"/>
      <w:r>
        <w:t>Performance and Efficiency</w:t>
      </w:r>
      <w:bookmarkEnd w:id="85"/>
    </w:p>
    <w:p w14:paraId="1B3CF232" w14:textId="77777777" w:rsidR="0038345E" w:rsidRDefault="0038345E" w:rsidP="0038345E">
      <w:r>
        <w:t>Weather, reward, chat and dashboard data shall use bounded caching where appropriate. Realtime subscriptions and manual refresh shall update shared catalogues without forcing unnecessary full-page reloads. Background work shall minimise battery usage and network calls.</w:t>
      </w:r>
    </w:p>
    <w:p w14:paraId="629279BD" w14:textId="77777777" w:rsidR="0038345E" w:rsidRDefault="0038345E" w:rsidP="0038345E">
      <w:pPr>
        <w:pStyle w:val="Heading3"/>
      </w:pPr>
      <w:bookmarkStart w:id="86" w:name="_Toc236843802"/>
      <w:r>
        <w:t>Maintainability and Portability</w:t>
      </w:r>
      <w:bookmarkEnd w:id="86"/>
    </w:p>
    <w:p w14:paraId="063A523D" w14:textId="77777777" w:rsidR="0038345E" w:rsidRDefault="0038345E" w:rsidP="0038345E">
      <w:r>
        <w:t xml:space="preserve">The Flutter client shall separate presentation, services, repositories and models. SQL migrations and Edge Functions shall be versioned and idempotent. Core deterministic rules shall be covered by </w:t>
      </w:r>
      <w:r>
        <w:lastRenderedPageBreak/>
        <w:t>automated tests, while Android hardware and carrier behaviours shall have documented physical acceptance cases.</w:t>
      </w:r>
    </w:p>
    <w:p w14:paraId="6B6A3861" w14:textId="64C21F5E" w:rsidR="00E523CA" w:rsidRDefault="0038345E">
      <w:pPr>
        <w:pStyle w:val="Heading2"/>
        <w:numPr>
          <w:ilvl w:val="1"/>
          <w:numId w:val="15"/>
        </w:numPr>
      </w:pPr>
      <w:bookmarkStart w:id="87" w:name="_Toc236843803"/>
      <w:r>
        <w:t>Use Case Diagram</w:t>
      </w:r>
      <w:bookmarkEnd w:id="87"/>
    </w:p>
    <w:p w14:paraId="6501DE24" w14:textId="77777777" w:rsidR="00E523CA" w:rsidRDefault="0038345E">
      <w:pPr>
        <w:pBdr>
          <w:top w:val="nil"/>
          <w:left w:val="nil"/>
          <w:bottom w:val="nil"/>
          <w:right w:val="nil"/>
          <w:between w:val="nil"/>
        </w:pBdr>
        <w:spacing w:line="360" w:lineRule="auto"/>
        <w:ind w:left="720"/>
      </w:pPr>
      <w:r>
        <w:rPr>
          <w:noProof/>
        </w:rPr>
        <w:drawing>
          <wp:inline distT="114300" distB="114300" distL="114300" distR="114300" wp14:anchorId="0510A15D" wp14:editId="6A0B3098">
            <wp:extent cx="5731200" cy="4597400"/>
            <wp:effectExtent l="0" t="0" r="0" b="0"/>
            <wp:docPr id="7"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9"/>
                    <a:srcRect/>
                    <a:stretch>
                      <a:fillRect/>
                    </a:stretch>
                  </pic:blipFill>
                  <pic:spPr>
                    <a:xfrm>
                      <a:off x="0" y="0"/>
                      <a:ext cx="5731200" cy="4597400"/>
                    </a:xfrm>
                    <a:prstGeom prst="rect">
                      <a:avLst/>
                    </a:prstGeom>
                    <a:ln/>
                  </pic:spPr>
                </pic:pic>
              </a:graphicData>
            </a:graphic>
          </wp:inline>
        </w:drawing>
      </w:r>
    </w:p>
    <w:p w14:paraId="13B4037E" w14:textId="77777777" w:rsidR="00E523CA" w:rsidRDefault="0038345E">
      <w:pPr>
        <w:spacing w:line="360" w:lineRule="auto"/>
        <w:jc w:val="center"/>
      </w:pPr>
      <w:r>
        <w:rPr>
          <w:i/>
          <w:iCs/>
        </w:rPr>
        <w:t xml:space="preserve">Figure 3.1: </w:t>
      </w:r>
      <w:r>
        <w:rPr>
          <w:i/>
          <w:iCs/>
          <w:highlight w:val="white"/>
        </w:rPr>
        <w:t>Use Case Diagram for each of stakeholders</w:t>
      </w:r>
    </w:p>
    <w:p w14:paraId="7BF6A846" w14:textId="77777777" w:rsidR="00E523CA" w:rsidRDefault="00E523CA">
      <w:pPr>
        <w:pBdr>
          <w:top w:val="nil"/>
          <w:left w:val="nil"/>
          <w:bottom w:val="nil"/>
          <w:right w:val="nil"/>
          <w:between w:val="nil"/>
        </w:pBdr>
        <w:spacing w:line="360" w:lineRule="auto"/>
        <w:ind w:left="720"/>
      </w:pPr>
    </w:p>
    <w:p w14:paraId="40A28BC7" w14:textId="77777777" w:rsidR="00E523CA" w:rsidRDefault="0038345E">
      <w:pPr>
        <w:pStyle w:val="Heading3"/>
        <w:numPr>
          <w:ilvl w:val="2"/>
          <w:numId w:val="15"/>
        </w:numPr>
      </w:pPr>
      <w:bookmarkStart w:id="88" w:name="_Toc236843804"/>
      <w:r>
        <w:t>Use Case Actors</w:t>
      </w:r>
      <w:bookmarkEnd w:id="88"/>
    </w:p>
    <w:p w14:paraId="4DA0DAED" w14:textId="77777777" w:rsidR="0038345E" w:rsidRDefault="0038345E" w:rsidP="0038345E">
      <w:pPr>
        <w:pStyle w:val="Heading3"/>
      </w:pPr>
      <w:bookmarkStart w:id="89" w:name="_Toc236843805"/>
      <w:r>
        <w:t>Use Case Actors</w:t>
      </w:r>
      <w:bookmarkEnd w:id="89"/>
    </w:p>
    <w:p w14:paraId="027A8B20" w14:textId="77777777" w:rsidR="0038345E" w:rsidRDefault="0038345E" w:rsidP="0038345E">
      <w:r>
        <w:t>Primary User - authenticates, completes onboarding, manages the profile and contacts, performs Oren check-ins and care, views weather and rewards, asks AI Guidance, manages Legacy Planning, and triggers manual SOS.</w:t>
      </w:r>
    </w:p>
    <w:p w14:paraId="1A7B3319" w14:textId="77777777" w:rsidR="0038345E" w:rsidRDefault="0038345E" w:rsidP="0038345E">
      <w:r>
        <w:t>Primary Trusted Contact - receives eligible SMS/email notifications and uses the public Legacy Check flow with the correct Legacy UID, verified primary phone and separate OTP. This actor does not log in to the owner account.</w:t>
      </w:r>
    </w:p>
    <w:p w14:paraId="1948856B" w14:textId="77777777" w:rsidR="0038345E" w:rsidRDefault="0038345E" w:rsidP="0038345E">
      <w:r>
        <w:lastRenderedPageBreak/>
        <w:t>Reward Administrator - signs in through the separate admin route and maintains virtual reward catalogue entries within admin database policies.</w:t>
      </w:r>
    </w:p>
    <w:p w14:paraId="7A298CF7" w14:textId="77777777" w:rsidR="0038345E" w:rsidRDefault="0038345E" w:rsidP="0038345E">
      <w:r>
        <w:t>External Services - Supabase provides authentication, data, private storage and scheduled functions; Twilio handles SMS; Brevo/SMTP handles transactional email; data.gov.my and Open-Meteo provide weather; an AI provider supplies general guidance; and device APIs provide location, local notifications and biometrics.</w:t>
      </w:r>
    </w:p>
    <w:p w14:paraId="7224F873" w14:textId="77777777" w:rsidR="0038345E" w:rsidRDefault="0038345E" w:rsidP="0038345E">
      <w:pPr>
        <w:pStyle w:val="Heading3"/>
      </w:pPr>
      <w:bookmarkStart w:id="90" w:name="_Toc236843806"/>
      <w:r>
        <w:t>Main Use Cases</w:t>
      </w:r>
      <w:bookmarkEnd w:id="90"/>
    </w:p>
    <w:p w14:paraId="4FF6C626" w14:textId="77777777" w:rsidR="0038345E" w:rsidRDefault="0038345E" w:rsidP="0038345E">
      <w:r>
        <w:t>Threshold Check-In - determine whether the rolling threshold has elapsed, insert one check-in atomically when due, reset inactivity state, and refresh rewards and Oren state.</w:t>
      </w:r>
    </w:p>
    <w:p w14:paraId="7D266E64" w14:textId="77777777" w:rsidR="0038345E" w:rsidRDefault="0038345E" w:rsidP="0038345E">
      <w:r>
        <w:t>Inactivity Escalation - evaluate elapsed windows every 15 minutes, update the current reminder stage, notify the user at stage two, notify the primary contact once at stage three, and suppress duplicates.</w:t>
      </w:r>
    </w:p>
    <w:p w14:paraId="4D55DCEA" w14:textId="77777777" w:rsidR="0038345E" w:rsidRDefault="0038345E" w:rsidP="0038345E">
      <w:r>
        <w:t>Manual Emergency Alert - ask for confirmation, capture location when available, store the event and attempt the selected contact action. Opening the 999 dialler remains manual.</w:t>
      </w:r>
    </w:p>
    <w:p w14:paraId="21CE8ACF" w14:textId="77777777" w:rsidR="0038345E" w:rsidRDefault="0038345E" w:rsidP="0038345E">
      <w:r>
        <w:t>Legacy Release - send the owner a 90-day warning, allow 24 hours to cancel or check in, open a seven-day protected-content window if not cancelled, and revoke access on expiry or a new check-in.</w:t>
      </w:r>
    </w:p>
    <w:p w14:paraId="459A5CEA" w14:textId="77777777" w:rsidR="0038345E" w:rsidRDefault="0038345E" w:rsidP="0038345E">
      <w:r>
        <w:t>Virtual Reward Administration - create, edit, refresh or delete an eligible catalogue reward without exposing the administration route in the normal user navigation.</w:t>
      </w:r>
    </w:p>
    <w:p w14:paraId="57CAC5F2" w14:textId="75B54163" w:rsidR="00E523CA" w:rsidRDefault="0038345E">
      <w:pPr>
        <w:pStyle w:val="Heading2"/>
        <w:numPr>
          <w:ilvl w:val="1"/>
          <w:numId w:val="15"/>
        </w:numPr>
      </w:pPr>
      <w:bookmarkStart w:id="91" w:name="_Toc236843807"/>
      <w:r>
        <w:t>Chapter Summary and Evaluation</w:t>
      </w:r>
      <w:bookmarkEnd w:id="91"/>
    </w:p>
    <w:p w14:paraId="1918B773" w14:textId="70A1659D" w:rsidR="00E523CA" w:rsidRDefault="0038345E">
      <w:pPr>
        <w:pBdr>
          <w:top w:val="nil"/>
          <w:left w:val="nil"/>
          <w:bottom w:val="nil"/>
          <w:right w:val="nil"/>
          <w:between w:val="nil"/>
        </w:pBdr>
        <w:spacing w:line="360" w:lineRule="auto"/>
        <w:ind w:left="720"/>
        <w:rPr>
          <w:color w:val="000000"/>
        </w:rPr>
        <w:sectPr w:rsidR="00E523CA">
          <w:headerReference w:type="default" r:id="rId40"/>
          <w:headerReference w:type="first" r:id="rId41"/>
          <w:pgSz w:w="11909" w:h="16834"/>
          <w:pgMar w:top="1440" w:right="1440" w:bottom="1440" w:left="1440" w:header="720" w:footer="720" w:gutter="0"/>
          <w:cols w:space="720"/>
        </w:sectPr>
      </w:pPr>
      <w:r>
        <w:t>This chapter described the Agile methodology, current stakeholders, implemented modules and system constraints. The requirements now distinguish the rolling threshold from a fixed daily timer, the cloud worker from best-effort Android execution, and notification support from guaranteed emergency response. They also define the current biometric session lock, virtual reward administration and staged Legacy release. These requirements provide a traceable basis for the design and context-based testing in later chapters.</w:t>
      </w:r>
    </w:p>
    <w:p w14:paraId="644264C8" w14:textId="77777777" w:rsidR="00E523CA" w:rsidRDefault="00E523CA">
      <w:pPr>
        <w:pBdr>
          <w:top w:val="nil"/>
          <w:left w:val="nil"/>
          <w:bottom w:val="nil"/>
          <w:right w:val="nil"/>
          <w:between w:val="nil"/>
        </w:pBdr>
        <w:spacing w:line="360" w:lineRule="auto"/>
        <w:ind w:left="720"/>
        <w:rPr>
          <w:color w:val="000000"/>
        </w:rPr>
      </w:pPr>
    </w:p>
    <w:p w14:paraId="62213AB9" w14:textId="77777777" w:rsidR="00E523CA" w:rsidRDefault="00E523CA">
      <w:pPr>
        <w:pBdr>
          <w:top w:val="nil"/>
          <w:left w:val="nil"/>
          <w:bottom w:val="nil"/>
          <w:right w:val="nil"/>
          <w:between w:val="nil"/>
        </w:pBdr>
        <w:spacing w:line="360" w:lineRule="auto"/>
        <w:ind w:left="720"/>
        <w:rPr>
          <w:color w:val="000000"/>
        </w:rPr>
      </w:pPr>
    </w:p>
    <w:p w14:paraId="2FD6C4E4" w14:textId="77777777" w:rsidR="00E523CA" w:rsidRDefault="00E523CA">
      <w:pPr>
        <w:pBdr>
          <w:top w:val="nil"/>
          <w:left w:val="nil"/>
          <w:bottom w:val="nil"/>
          <w:right w:val="nil"/>
          <w:between w:val="nil"/>
        </w:pBdr>
        <w:spacing w:line="360" w:lineRule="auto"/>
        <w:ind w:left="720"/>
        <w:rPr>
          <w:color w:val="000000"/>
        </w:rPr>
      </w:pPr>
    </w:p>
    <w:p w14:paraId="5D4C3811" w14:textId="77777777" w:rsidR="00E523CA" w:rsidRDefault="00E523CA">
      <w:pPr>
        <w:pBdr>
          <w:top w:val="nil"/>
          <w:left w:val="nil"/>
          <w:bottom w:val="nil"/>
          <w:right w:val="nil"/>
          <w:between w:val="nil"/>
        </w:pBdr>
        <w:spacing w:line="360" w:lineRule="auto"/>
        <w:ind w:left="720"/>
        <w:rPr>
          <w:color w:val="000000"/>
        </w:rPr>
      </w:pPr>
    </w:p>
    <w:p w14:paraId="500FCAD4" w14:textId="77777777" w:rsidR="00E523CA" w:rsidRDefault="00E523CA">
      <w:pPr>
        <w:pBdr>
          <w:top w:val="nil"/>
          <w:left w:val="nil"/>
          <w:bottom w:val="nil"/>
          <w:right w:val="nil"/>
          <w:between w:val="nil"/>
        </w:pBdr>
        <w:spacing w:line="360" w:lineRule="auto"/>
        <w:ind w:left="720"/>
        <w:rPr>
          <w:color w:val="000000"/>
        </w:rPr>
      </w:pPr>
    </w:p>
    <w:p w14:paraId="08E4FB04" w14:textId="77777777" w:rsidR="00E523CA" w:rsidRDefault="00E523CA">
      <w:pPr>
        <w:pBdr>
          <w:top w:val="nil"/>
          <w:left w:val="nil"/>
          <w:bottom w:val="nil"/>
          <w:right w:val="nil"/>
          <w:between w:val="nil"/>
        </w:pBdr>
        <w:spacing w:line="360" w:lineRule="auto"/>
        <w:ind w:left="720"/>
        <w:rPr>
          <w:color w:val="000000"/>
        </w:rPr>
      </w:pPr>
    </w:p>
    <w:p w14:paraId="537E6D51" w14:textId="77777777" w:rsidR="00E523CA" w:rsidRDefault="00E523CA">
      <w:pPr>
        <w:pBdr>
          <w:top w:val="nil"/>
          <w:left w:val="nil"/>
          <w:bottom w:val="nil"/>
          <w:right w:val="nil"/>
          <w:between w:val="nil"/>
        </w:pBdr>
        <w:spacing w:line="360" w:lineRule="auto"/>
        <w:ind w:left="720"/>
        <w:rPr>
          <w:color w:val="000000"/>
        </w:rPr>
      </w:pPr>
    </w:p>
    <w:p w14:paraId="3434A45A" w14:textId="77777777" w:rsidR="00E523CA" w:rsidRDefault="00E523CA">
      <w:pPr>
        <w:pBdr>
          <w:top w:val="nil"/>
          <w:left w:val="nil"/>
          <w:bottom w:val="nil"/>
          <w:right w:val="nil"/>
          <w:between w:val="nil"/>
        </w:pBdr>
        <w:spacing w:line="360" w:lineRule="auto"/>
        <w:ind w:left="720"/>
        <w:rPr>
          <w:color w:val="000000"/>
        </w:rPr>
      </w:pPr>
    </w:p>
    <w:p w14:paraId="6291E80F" w14:textId="77777777" w:rsidR="00E523CA" w:rsidRDefault="00E523CA">
      <w:pPr>
        <w:pBdr>
          <w:top w:val="nil"/>
          <w:left w:val="nil"/>
          <w:bottom w:val="nil"/>
          <w:right w:val="nil"/>
          <w:between w:val="nil"/>
        </w:pBdr>
        <w:spacing w:line="360" w:lineRule="auto"/>
        <w:ind w:left="720"/>
        <w:rPr>
          <w:color w:val="000000"/>
        </w:rPr>
      </w:pPr>
    </w:p>
    <w:p w14:paraId="12807FB6" w14:textId="77777777" w:rsidR="00E523CA" w:rsidRDefault="0038345E">
      <w:pPr>
        <w:pBdr>
          <w:top w:val="nil"/>
          <w:left w:val="nil"/>
          <w:bottom w:val="nil"/>
          <w:right w:val="nil"/>
          <w:between w:val="nil"/>
        </w:pBdr>
        <w:spacing w:line="360" w:lineRule="auto"/>
        <w:jc w:val="center"/>
        <w:rPr>
          <w:rFonts w:ascii="Arial" w:eastAsia="Arial" w:hAnsi="Arial" w:cs="Arial"/>
          <w:color w:val="000000"/>
          <w:sz w:val="52"/>
          <w:szCs w:val="52"/>
        </w:rPr>
      </w:pPr>
      <w:r>
        <w:rPr>
          <w:rFonts w:ascii="Arial" w:eastAsia="Arial" w:hAnsi="Arial" w:cs="Arial"/>
          <w:color w:val="000000"/>
          <w:sz w:val="52"/>
          <w:szCs w:val="52"/>
        </w:rPr>
        <w:t>Chapter 4</w:t>
      </w:r>
    </w:p>
    <w:p w14:paraId="66B0310C" w14:textId="77777777" w:rsidR="00E523CA" w:rsidRDefault="00E523CA">
      <w:pPr>
        <w:pBdr>
          <w:top w:val="nil"/>
          <w:left w:val="nil"/>
          <w:bottom w:val="nil"/>
          <w:right w:val="nil"/>
          <w:between w:val="nil"/>
        </w:pBdr>
        <w:spacing w:line="360" w:lineRule="auto"/>
        <w:jc w:val="center"/>
        <w:rPr>
          <w:rFonts w:ascii="Arial" w:eastAsia="Arial" w:hAnsi="Arial" w:cs="Arial"/>
          <w:color w:val="000000"/>
        </w:rPr>
      </w:pPr>
    </w:p>
    <w:p w14:paraId="10568196" w14:textId="77777777" w:rsidR="00E523CA" w:rsidRDefault="0038345E">
      <w:pPr>
        <w:pBdr>
          <w:top w:val="nil"/>
          <w:left w:val="nil"/>
          <w:bottom w:val="nil"/>
          <w:right w:val="nil"/>
          <w:between w:val="nil"/>
        </w:pBdr>
        <w:spacing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System Design</w:t>
      </w:r>
    </w:p>
    <w:p w14:paraId="61B6245E" w14:textId="77777777" w:rsidR="00E523CA" w:rsidRDefault="0038345E">
      <w:pPr>
        <w:pStyle w:val="Heading1"/>
        <w:numPr>
          <w:ilvl w:val="0"/>
          <w:numId w:val="15"/>
        </w:numPr>
      </w:pPr>
      <w:bookmarkStart w:id="92" w:name="_Toc236843808"/>
      <w:r>
        <w:lastRenderedPageBreak/>
        <w:t>System Design</w:t>
      </w:r>
      <w:bookmarkEnd w:id="92"/>
    </w:p>
    <w:p w14:paraId="239E11ED" w14:textId="77777777" w:rsidR="00E523CA" w:rsidRDefault="0038345E">
      <w:pPr>
        <w:pBdr>
          <w:top w:val="nil"/>
          <w:left w:val="nil"/>
          <w:bottom w:val="nil"/>
          <w:right w:val="nil"/>
          <w:between w:val="nil"/>
        </w:pBdr>
        <w:spacing w:line="360" w:lineRule="auto"/>
        <w:ind w:left="720"/>
        <w:rPr>
          <w:color w:val="FF0000"/>
          <w:sz w:val="24"/>
          <w:szCs w:val="24"/>
        </w:rPr>
      </w:pPr>
      <w:r>
        <w:t>This chapter presents the system design of the EthernaCare application. It illustrates how the system is structured and how its components interact to fulfill the required functionalities. The chapter includes the architecture design, class diagram, entity relationship diagram (ERD), and activity diagrams to provide a clear representation of the system’s structure and behavior. These design models serve as a blueprint for the system implementation and ensure that the application is well-organized, scalable, and aligned with the defined requirements.</w:t>
      </w:r>
    </w:p>
    <w:p w14:paraId="02227A88" w14:textId="77777777" w:rsidR="00E523CA" w:rsidRDefault="0038345E">
      <w:pPr>
        <w:pStyle w:val="Heading2"/>
        <w:numPr>
          <w:ilvl w:val="1"/>
          <w:numId w:val="15"/>
        </w:numPr>
      </w:pPr>
      <w:bookmarkStart w:id="93" w:name="_Toc236843809"/>
      <w:r>
        <w:t>Architecture Diagram</w:t>
      </w:r>
      <w:bookmarkEnd w:id="93"/>
    </w:p>
    <w:p w14:paraId="7FC3672E" w14:textId="77777777" w:rsidR="00E523CA" w:rsidRDefault="0038345E">
      <w:pPr>
        <w:pBdr>
          <w:top w:val="nil"/>
          <w:left w:val="nil"/>
          <w:bottom w:val="nil"/>
          <w:right w:val="nil"/>
          <w:between w:val="nil"/>
        </w:pBdr>
        <w:spacing w:line="360" w:lineRule="auto"/>
        <w:ind w:left="720"/>
        <w:jc w:val="center"/>
      </w:pPr>
      <w:r>
        <w:rPr>
          <w:noProof/>
        </w:rPr>
        <w:drawing>
          <wp:inline distT="114300" distB="114300" distL="114300" distR="114300" wp14:anchorId="4A541FD1" wp14:editId="185584A6">
            <wp:extent cx="4034730" cy="5616420"/>
            <wp:effectExtent l="0" t="0" r="0" b="0"/>
            <wp:docPr id="10"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42"/>
                    <a:srcRect/>
                    <a:stretch>
                      <a:fillRect/>
                    </a:stretch>
                  </pic:blipFill>
                  <pic:spPr>
                    <a:xfrm>
                      <a:off x="0" y="0"/>
                      <a:ext cx="4034730" cy="5616420"/>
                    </a:xfrm>
                    <a:prstGeom prst="rect">
                      <a:avLst/>
                    </a:prstGeom>
                    <a:ln/>
                  </pic:spPr>
                </pic:pic>
              </a:graphicData>
            </a:graphic>
          </wp:inline>
        </w:drawing>
      </w:r>
    </w:p>
    <w:p w14:paraId="065A3D43" w14:textId="77777777" w:rsidR="00E523CA" w:rsidRDefault="0038345E">
      <w:pPr>
        <w:pBdr>
          <w:top w:val="nil"/>
          <w:left w:val="nil"/>
          <w:bottom w:val="nil"/>
          <w:right w:val="nil"/>
          <w:between w:val="nil"/>
        </w:pBdr>
        <w:spacing w:line="360" w:lineRule="auto"/>
        <w:ind w:left="720"/>
        <w:jc w:val="center"/>
      </w:pPr>
      <w:r>
        <w:rPr>
          <w:i/>
          <w:iCs/>
        </w:rPr>
        <w:t>Figure 4.1: 3 Layer + 2 Tier Architecture diagram</w:t>
      </w:r>
    </w:p>
    <w:p w14:paraId="4EECECF6" w14:textId="77777777" w:rsidR="00E523CA" w:rsidRDefault="0038345E">
      <w:pPr>
        <w:pStyle w:val="Heading3"/>
        <w:numPr>
          <w:ilvl w:val="2"/>
          <w:numId w:val="15"/>
        </w:numPr>
      </w:pPr>
      <w:bookmarkStart w:id="94" w:name="_Toc236843810"/>
      <w:r>
        <w:lastRenderedPageBreak/>
        <w:t>Architecture Justification</w:t>
      </w:r>
      <w:bookmarkEnd w:id="94"/>
    </w:p>
    <w:p w14:paraId="724B66FD" w14:textId="12A2A707" w:rsidR="00E523CA" w:rsidRDefault="0038345E">
      <w:pPr>
        <w:spacing w:after="240" w:line="360" w:lineRule="auto"/>
        <w:ind w:left="720"/>
      </w:pPr>
      <w:r>
        <w:t>EthernaCare uses a layered Flutter client connected to a managed Supabase backend. The Presentation layer contains responsive screens and reusable widgets. Controllers and services coordinate validation, threshold check-ins, inactivity state, rewards, weather, AI, biometric gating, notifications, SMS and local caching. Repositories isolate Supabase Auth, PostgreSQL, Storage, RPC and Edge Function access. Scheduled Edge Functions provide cloud execution independently of whether the phone is open.</w:t>
      </w:r>
    </w:p>
    <w:p w14:paraId="51BAFF01" w14:textId="77777777" w:rsidR="00E523CA" w:rsidRDefault="0038345E">
      <w:pPr>
        <w:spacing w:after="0" w:line="360" w:lineRule="auto"/>
        <w:ind w:left="720"/>
        <w:rPr>
          <w:b/>
          <w:bCs/>
          <w:sz w:val="24"/>
          <w:szCs w:val="24"/>
        </w:rPr>
      </w:pPr>
      <w:r>
        <w:rPr>
          <w:b/>
          <w:bCs/>
          <w:sz w:val="24"/>
          <w:szCs w:val="24"/>
        </w:rPr>
        <w:t>Presentation Layer</w:t>
      </w:r>
    </w:p>
    <w:p w14:paraId="0DD5B663" w14:textId="77777777" w:rsidR="00E523CA" w:rsidRDefault="0038345E">
      <w:pPr>
        <w:spacing w:before="0" w:after="240" w:line="360" w:lineRule="auto"/>
        <w:ind w:left="720"/>
      </w:pPr>
      <w:r>
        <w:t>The Presentation layer is responsible for handling all user interactions through interfaces such as the Home Page UI, Check-In History UI, Contacts UI, Rewards UI, Profile UI, and AI Assistance UI. This layer is designed to provide a simple, clear, and user-friendly experience, which is especially important for elderly users who may not be familiar with complex applications. By separating the user interface from the system logic, changes to the UI can be made without affecting the core functionality of the system. This improves usability, maintainability, and allows for easier future enhancements such as redesigning the interface or adding new features.</w:t>
      </w:r>
    </w:p>
    <w:p w14:paraId="5AC2B274" w14:textId="77777777" w:rsidR="00E523CA" w:rsidRDefault="0038345E">
      <w:pPr>
        <w:spacing w:after="0" w:line="360" w:lineRule="auto"/>
        <w:ind w:left="720"/>
        <w:rPr>
          <w:b/>
          <w:bCs/>
          <w:sz w:val="24"/>
          <w:szCs w:val="24"/>
        </w:rPr>
      </w:pPr>
      <w:r>
        <w:rPr>
          <w:b/>
          <w:bCs/>
          <w:sz w:val="24"/>
          <w:szCs w:val="24"/>
        </w:rPr>
        <w:t>Business Logic Layer</w:t>
      </w:r>
    </w:p>
    <w:p w14:paraId="7A44F8B5" w14:textId="79E8D62B" w:rsidR="00E523CA" w:rsidRDefault="0038345E">
      <w:pPr>
        <w:spacing w:before="0" w:after="240" w:line="360" w:lineRule="auto"/>
        <w:ind w:left="720"/>
      </w:pPr>
      <w:r>
        <w:t>The Business Logic layer applies reusable rules such as rolling check-in eligibility, three-stage inactivity escalation, one-primary-contact enforcement, OTP verification, reward claiming, Oren energy decay, weather fallback, biometric prompt coordination and Legacy release timing. Controllers delegate these rules to services so that they can be tested without the visual interface.</w:t>
      </w:r>
    </w:p>
    <w:p w14:paraId="43063F86" w14:textId="77777777" w:rsidR="00E523CA" w:rsidRDefault="0038345E">
      <w:pPr>
        <w:spacing w:after="0" w:line="360" w:lineRule="auto"/>
        <w:ind w:left="720"/>
        <w:rPr>
          <w:b/>
          <w:bCs/>
          <w:sz w:val="24"/>
          <w:szCs w:val="24"/>
        </w:rPr>
      </w:pPr>
      <w:r>
        <w:rPr>
          <w:b/>
          <w:bCs/>
          <w:sz w:val="24"/>
          <w:szCs w:val="24"/>
        </w:rPr>
        <w:t>Data Access Layer</w:t>
      </w:r>
    </w:p>
    <w:p w14:paraId="61BFD69D" w14:textId="44E7223D" w:rsidR="00E523CA" w:rsidRDefault="0038345E">
      <w:pPr>
        <w:spacing w:before="0" w:after="240" w:line="360" w:lineRule="auto"/>
        <w:ind w:left="720"/>
      </w:pPr>
      <w:r>
        <w:t>The Data Access layer contains repositories for authentication, profiles, check-ins, contacts, emergencies, rewards, Legacy data and private documents. Supabase Row Level Security and storage policies enforce ownership. Edge Functions use server credentials only for narrow privileged operations such as SMS, AI requests and scheduled inactivity processing.</w:t>
      </w:r>
    </w:p>
    <w:p w14:paraId="17992432" w14:textId="77777777" w:rsidR="00E523CA" w:rsidRDefault="00E523CA">
      <w:pPr>
        <w:pStyle w:val="Heading3"/>
        <w:ind w:left="0" w:firstLine="0"/>
      </w:pPr>
      <w:bookmarkStart w:id="95" w:name="_heading=h.pe64q7y1d321" w:colFirst="0" w:colLast="0"/>
      <w:bookmarkEnd w:id="95"/>
    </w:p>
    <w:p w14:paraId="690E5FDD" w14:textId="77777777" w:rsidR="00E523CA" w:rsidRDefault="0038345E">
      <w:pPr>
        <w:pStyle w:val="Heading3"/>
        <w:numPr>
          <w:ilvl w:val="2"/>
          <w:numId w:val="15"/>
        </w:numPr>
      </w:pPr>
      <w:bookmarkStart w:id="96" w:name="_Toc236843811"/>
      <w:r>
        <w:t>Architecture Advantages</w:t>
      </w:r>
      <w:bookmarkEnd w:id="96"/>
    </w:p>
    <w:p w14:paraId="678088FC" w14:textId="77777777" w:rsidR="00E523CA" w:rsidRDefault="0038345E">
      <w:pPr>
        <w:numPr>
          <w:ilvl w:val="0"/>
          <w:numId w:val="20"/>
        </w:numPr>
        <w:pBdr>
          <w:top w:val="none" w:sz="0" w:space="0" w:color="000000"/>
          <w:bottom w:val="none" w:sz="0" w:space="0" w:color="000000"/>
          <w:right w:val="none" w:sz="0" w:space="0" w:color="000000"/>
          <w:between w:val="none" w:sz="0" w:space="0" w:color="000000"/>
        </w:pBdr>
        <w:shd w:val="clear" w:color="auto" w:fill="FFFFFF"/>
        <w:spacing w:before="120" w:after="0" w:line="379" w:lineRule="auto"/>
        <w:rPr>
          <w:rFonts w:ascii="Nunito" w:eastAsia="Nunito" w:hAnsi="Nunito" w:cs="Nunito"/>
        </w:rPr>
      </w:pPr>
      <w:r>
        <w:rPr>
          <w:b/>
          <w:bCs/>
        </w:rPr>
        <w:t>Scalability:</w:t>
      </w:r>
      <w:r>
        <w:t xml:space="preserve"> Individual layers in the architecture can be scaled independently to meet performance needs.</w:t>
      </w:r>
    </w:p>
    <w:p w14:paraId="4914145F" w14:textId="77777777" w:rsidR="00E523CA" w:rsidRDefault="0038345E">
      <w:pPr>
        <w:numPr>
          <w:ilvl w:val="0"/>
          <w:numId w:val="20"/>
        </w:numPr>
        <w:pBdr>
          <w:top w:val="none" w:sz="0" w:space="0" w:color="000000"/>
          <w:bottom w:val="none" w:sz="0" w:space="0" w:color="000000"/>
          <w:right w:val="none" w:sz="0" w:space="0" w:color="000000"/>
          <w:between w:val="none" w:sz="0" w:space="0" w:color="000000"/>
        </w:pBdr>
        <w:shd w:val="clear" w:color="auto" w:fill="FFFFFF"/>
        <w:spacing w:before="0" w:after="0" w:line="379" w:lineRule="auto"/>
        <w:rPr>
          <w:rFonts w:ascii="Nunito" w:eastAsia="Nunito" w:hAnsi="Nunito" w:cs="Nunito"/>
        </w:rPr>
      </w:pPr>
      <w:r>
        <w:rPr>
          <w:b/>
          <w:bCs/>
        </w:rPr>
        <w:t>Flexibility:</w:t>
      </w:r>
      <w:r>
        <w:t xml:space="preserve"> Different technologies can be used within each layer without affecting others.</w:t>
      </w:r>
    </w:p>
    <w:p w14:paraId="225E5EC6" w14:textId="77777777" w:rsidR="00E523CA" w:rsidRDefault="0038345E">
      <w:pPr>
        <w:numPr>
          <w:ilvl w:val="0"/>
          <w:numId w:val="20"/>
        </w:numPr>
        <w:pBdr>
          <w:top w:val="none" w:sz="0" w:space="0" w:color="000000"/>
          <w:bottom w:val="none" w:sz="0" w:space="0" w:color="000000"/>
          <w:right w:val="none" w:sz="0" w:space="0" w:color="000000"/>
          <w:between w:val="none" w:sz="0" w:space="0" w:color="000000"/>
        </w:pBdr>
        <w:shd w:val="clear" w:color="auto" w:fill="FFFFFF"/>
        <w:spacing w:before="0" w:after="360" w:line="379" w:lineRule="auto"/>
        <w:rPr>
          <w:rFonts w:ascii="Nunito" w:eastAsia="Nunito" w:hAnsi="Nunito" w:cs="Nunito"/>
        </w:rPr>
      </w:pPr>
      <w:r>
        <w:rPr>
          <w:b/>
          <w:bCs/>
        </w:rPr>
        <w:lastRenderedPageBreak/>
        <w:t xml:space="preserve">Maintainability: </w:t>
      </w:r>
      <w:r>
        <w:t>Changes in one layer do not necessarily impact other layers, thus simplifying the maintenance. (Geeksforgeeks, 2025)</w:t>
      </w:r>
    </w:p>
    <w:p w14:paraId="196698BD" w14:textId="77777777" w:rsidR="00E523CA" w:rsidRDefault="00E523CA"/>
    <w:p w14:paraId="0FFE5717" w14:textId="77777777" w:rsidR="00E523CA" w:rsidRDefault="0038345E">
      <w:pPr>
        <w:pStyle w:val="Heading2"/>
        <w:ind w:firstLine="576"/>
      </w:pPr>
      <w:bookmarkStart w:id="97" w:name="_heading=h.xu55s4opt48y" w:colFirst="0" w:colLast="0"/>
      <w:bookmarkEnd w:id="97"/>
      <w:r>
        <w:br w:type="page"/>
      </w:r>
    </w:p>
    <w:p w14:paraId="2B5FCB53" w14:textId="77777777" w:rsidR="00E523CA" w:rsidRDefault="0038345E">
      <w:pPr>
        <w:pStyle w:val="Heading2"/>
        <w:numPr>
          <w:ilvl w:val="1"/>
          <w:numId w:val="15"/>
        </w:numPr>
      </w:pPr>
      <w:bookmarkStart w:id="98" w:name="_Toc236843812"/>
      <w:r>
        <w:lastRenderedPageBreak/>
        <w:t>Activity Diagram</w:t>
      </w:r>
      <w:bookmarkEnd w:id="98"/>
    </w:p>
    <w:p w14:paraId="1507EAF3" w14:textId="77777777" w:rsidR="00E523CA" w:rsidRDefault="0038345E">
      <w:pPr>
        <w:pStyle w:val="Heading3"/>
        <w:numPr>
          <w:ilvl w:val="2"/>
          <w:numId w:val="15"/>
        </w:numPr>
      </w:pPr>
      <w:bookmarkStart w:id="99" w:name="_Toc236843813"/>
      <w:r>
        <w:t>Login Process</w:t>
      </w:r>
      <w:bookmarkEnd w:id="99"/>
    </w:p>
    <w:p w14:paraId="6BCD1DCD" w14:textId="77777777" w:rsidR="00E523CA" w:rsidRDefault="0038345E">
      <w:pPr>
        <w:pStyle w:val="Heading3"/>
        <w:ind w:left="0" w:firstLine="0"/>
        <w:jc w:val="center"/>
      </w:pPr>
      <w:bookmarkStart w:id="100" w:name="_heading=h.m4v6m22b6284" w:colFirst="0" w:colLast="0"/>
      <w:bookmarkStart w:id="101" w:name="_Toc236843814"/>
      <w:bookmarkEnd w:id="100"/>
      <w:r>
        <w:rPr>
          <w:noProof/>
        </w:rPr>
        <w:drawing>
          <wp:inline distT="114300" distB="114300" distL="114300" distR="114300" wp14:anchorId="23CE811D" wp14:editId="443C00D7">
            <wp:extent cx="4443413" cy="5410334"/>
            <wp:effectExtent l="0" t="0" r="0" b="0"/>
            <wp:docPr id="9"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2"/>
                    <a:srcRect/>
                    <a:stretch>
                      <a:fillRect/>
                    </a:stretch>
                  </pic:blipFill>
                  <pic:spPr>
                    <a:xfrm>
                      <a:off x="0" y="0"/>
                      <a:ext cx="4443413" cy="5410334"/>
                    </a:xfrm>
                    <a:prstGeom prst="rect">
                      <a:avLst/>
                    </a:prstGeom>
                    <a:ln/>
                  </pic:spPr>
                </pic:pic>
              </a:graphicData>
            </a:graphic>
          </wp:inline>
        </w:drawing>
      </w:r>
      <w:bookmarkEnd w:id="101"/>
    </w:p>
    <w:p w14:paraId="36FD4426" w14:textId="77777777" w:rsidR="00E523CA" w:rsidRDefault="0038345E">
      <w:pPr>
        <w:spacing w:line="360" w:lineRule="auto"/>
        <w:ind w:left="720"/>
        <w:jc w:val="center"/>
      </w:pPr>
      <w:r>
        <w:rPr>
          <w:i/>
          <w:iCs/>
        </w:rPr>
        <w:t>Figure 4.2.1: Activity Diagram show the login process of the EthernaCare</w:t>
      </w:r>
    </w:p>
    <w:p w14:paraId="2D2C3741" w14:textId="6D83287C" w:rsidR="00E523CA" w:rsidRDefault="0038345E">
      <w:pPr>
        <w:spacing w:line="360" w:lineRule="auto"/>
      </w:pPr>
      <w:r>
        <w:t>The login flow validates email/password credentials or starts Google OAuth. Supabase creates the authenticated session and the app ensures that the matching public profile exists. First-time accounts continue through Terms acceptance, profile setup, phone verification and primary-contact setup. Returning sessions can be protected by a per-user biometric lock on supported devices before the main interface is shown.</w:t>
      </w:r>
    </w:p>
    <w:p w14:paraId="14507D1A" w14:textId="77777777" w:rsidR="00E523CA" w:rsidRDefault="0038345E">
      <w:pPr>
        <w:pStyle w:val="Heading3"/>
        <w:ind w:left="0" w:firstLine="0"/>
        <w:jc w:val="left"/>
      </w:pPr>
      <w:bookmarkStart w:id="102" w:name="_heading=h.fz47hfybbn0" w:colFirst="0" w:colLast="0"/>
      <w:bookmarkEnd w:id="102"/>
      <w:r>
        <w:br w:type="page"/>
      </w:r>
    </w:p>
    <w:p w14:paraId="6EDC02AB" w14:textId="77777777" w:rsidR="00E523CA" w:rsidRDefault="0038345E">
      <w:pPr>
        <w:pStyle w:val="Heading3"/>
        <w:numPr>
          <w:ilvl w:val="2"/>
          <w:numId w:val="15"/>
        </w:numPr>
        <w:jc w:val="left"/>
      </w:pPr>
      <w:bookmarkStart w:id="103" w:name="_Toc236843815"/>
      <w:r>
        <w:lastRenderedPageBreak/>
        <w:t>Virtual Petting Check-In</w:t>
      </w:r>
      <w:bookmarkEnd w:id="103"/>
    </w:p>
    <w:p w14:paraId="095F4B1E" w14:textId="77777777" w:rsidR="00E523CA" w:rsidRDefault="0038345E">
      <w:pPr>
        <w:pStyle w:val="Heading3"/>
        <w:ind w:left="0" w:firstLine="0"/>
        <w:jc w:val="center"/>
      </w:pPr>
      <w:bookmarkStart w:id="104" w:name="_heading=h.naomhj5wvl16" w:colFirst="0" w:colLast="0"/>
      <w:bookmarkStart w:id="105" w:name="_Toc236843816"/>
      <w:bookmarkEnd w:id="104"/>
      <w:r>
        <w:rPr>
          <w:noProof/>
        </w:rPr>
        <w:drawing>
          <wp:inline distT="114300" distB="114300" distL="114300" distR="114300" wp14:anchorId="4CF900A3" wp14:editId="079A4077">
            <wp:extent cx="4310063" cy="5190690"/>
            <wp:effectExtent l="0" t="0" r="0" b="0"/>
            <wp:docPr id="1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3"/>
                    <a:srcRect/>
                    <a:stretch>
                      <a:fillRect/>
                    </a:stretch>
                  </pic:blipFill>
                  <pic:spPr>
                    <a:xfrm>
                      <a:off x="0" y="0"/>
                      <a:ext cx="4310063" cy="5190690"/>
                    </a:xfrm>
                    <a:prstGeom prst="rect">
                      <a:avLst/>
                    </a:prstGeom>
                    <a:ln/>
                  </pic:spPr>
                </pic:pic>
              </a:graphicData>
            </a:graphic>
          </wp:inline>
        </w:drawing>
      </w:r>
      <w:bookmarkEnd w:id="105"/>
    </w:p>
    <w:p w14:paraId="27D16E14" w14:textId="77777777" w:rsidR="00E523CA" w:rsidRDefault="0038345E">
      <w:pPr>
        <w:spacing w:line="360" w:lineRule="auto"/>
        <w:ind w:left="720"/>
        <w:jc w:val="center"/>
      </w:pPr>
      <w:r>
        <w:rPr>
          <w:i/>
          <w:iCs/>
        </w:rPr>
        <w:t>Figure 4.2.2: Activity Diagram show the process of Virtual Petting</w:t>
      </w:r>
    </w:p>
    <w:p w14:paraId="2878C73D" w14:textId="380D40A4" w:rsidR="00E523CA" w:rsidRDefault="0038345E">
      <w:pPr>
        <w:spacing w:line="360" w:lineRule="auto"/>
      </w:pPr>
      <w:r>
        <w:t>The user taps Oren to request a check-in. The repository calculates eligibility from the latest check-in and the configured threshold, then creates one record atomically only when due. Success resets inactivity state, refreshes history and virtual rewards, and applies Oren energy, token, mood, sound and animation changes. Feeding and playing remain care actions and do not create false heartbeat records.</w:t>
      </w:r>
    </w:p>
    <w:p w14:paraId="3C803E0F" w14:textId="77777777" w:rsidR="00E523CA" w:rsidRDefault="0038345E">
      <w:pPr>
        <w:pStyle w:val="Heading3"/>
        <w:numPr>
          <w:ilvl w:val="2"/>
          <w:numId w:val="15"/>
        </w:numPr>
        <w:jc w:val="left"/>
      </w:pPr>
      <w:bookmarkStart w:id="106" w:name="_Toc236843817"/>
      <w:r>
        <w:t>Emergency Alert</w:t>
      </w:r>
      <w:bookmarkEnd w:id="106"/>
    </w:p>
    <w:p w14:paraId="1ED9A98E" w14:textId="77777777" w:rsidR="00E523CA" w:rsidRDefault="0038345E">
      <w:pPr>
        <w:jc w:val="center"/>
      </w:pPr>
      <w:r>
        <w:rPr>
          <w:noProof/>
        </w:rPr>
        <w:lastRenderedPageBreak/>
        <w:drawing>
          <wp:inline distT="114300" distB="114300" distL="114300" distR="114300" wp14:anchorId="43A7C123" wp14:editId="15A9467E">
            <wp:extent cx="4187663" cy="4916689"/>
            <wp:effectExtent l="0" t="0" r="0" b="0"/>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43"/>
                    <a:srcRect/>
                    <a:stretch>
                      <a:fillRect/>
                    </a:stretch>
                  </pic:blipFill>
                  <pic:spPr>
                    <a:xfrm>
                      <a:off x="0" y="0"/>
                      <a:ext cx="4187663" cy="4916689"/>
                    </a:xfrm>
                    <a:prstGeom prst="rect">
                      <a:avLst/>
                    </a:prstGeom>
                    <a:ln/>
                  </pic:spPr>
                </pic:pic>
              </a:graphicData>
            </a:graphic>
          </wp:inline>
        </w:drawing>
      </w:r>
    </w:p>
    <w:p w14:paraId="1F4A79D7" w14:textId="77777777" w:rsidR="00E523CA" w:rsidRDefault="0038345E">
      <w:pPr>
        <w:spacing w:line="360" w:lineRule="auto"/>
        <w:ind w:left="720"/>
        <w:jc w:val="center"/>
        <w:rPr>
          <w:i/>
          <w:iCs/>
        </w:rPr>
      </w:pPr>
      <w:r>
        <w:rPr>
          <w:i/>
          <w:iCs/>
        </w:rPr>
        <w:t>Figure 4.2.3: Activity Diagram show the process of Emergency Alert</w:t>
      </w:r>
    </w:p>
    <w:p w14:paraId="0730EB00" w14:textId="65D30668" w:rsidR="00E523CA" w:rsidRDefault="0038345E">
      <w:pPr>
        <w:spacing w:line="360" w:lineRule="auto"/>
        <w:ind w:left="720"/>
      </w:pPr>
      <w:r>
        <w:t>The emergency design contains two paths. Manual SOS requires an explicit user action and may attach a location or Maps link when permission and positioning are available. Automatic inactivity processing is evaluated by the server every 15 minutes: the first missed window marks the user overdue and creates a local reminder, the second attempts a user SMS, and the third records one alert and attempts one trusted-contact SMS. Repeated runs are idempotent, and EthernaCare never automatically calls 999.</w:t>
      </w:r>
    </w:p>
    <w:p w14:paraId="7AB413D2" w14:textId="77777777" w:rsidR="00E523CA" w:rsidRDefault="0038345E">
      <w:pPr>
        <w:pStyle w:val="Heading2"/>
        <w:numPr>
          <w:ilvl w:val="1"/>
          <w:numId w:val="15"/>
        </w:numPr>
      </w:pPr>
      <w:bookmarkStart w:id="107" w:name="_Toc236843818"/>
      <w:r>
        <w:t>ERD Relationship Diagram</w:t>
      </w:r>
      <w:bookmarkEnd w:id="107"/>
    </w:p>
    <w:p w14:paraId="696961A9" w14:textId="77777777" w:rsidR="00E523CA" w:rsidRDefault="0038345E">
      <w:pPr>
        <w:pBdr>
          <w:top w:val="nil"/>
          <w:left w:val="nil"/>
          <w:bottom w:val="nil"/>
          <w:right w:val="nil"/>
          <w:between w:val="nil"/>
        </w:pBdr>
        <w:spacing w:line="360" w:lineRule="auto"/>
        <w:ind w:left="720"/>
        <w:rPr>
          <w:color w:val="000000"/>
        </w:rPr>
      </w:pPr>
      <w:r>
        <w:rPr>
          <w:noProof/>
        </w:rPr>
        <w:lastRenderedPageBreak/>
        <w:drawing>
          <wp:inline distT="114300" distB="114300" distL="114300" distR="114300" wp14:anchorId="1A01FD08" wp14:editId="5954EAA8">
            <wp:extent cx="5731200" cy="3771900"/>
            <wp:effectExtent l="0" t="0" r="0" b="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44"/>
                    <a:srcRect/>
                    <a:stretch>
                      <a:fillRect/>
                    </a:stretch>
                  </pic:blipFill>
                  <pic:spPr>
                    <a:xfrm>
                      <a:off x="0" y="0"/>
                      <a:ext cx="5731200" cy="3771900"/>
                    </a:xfrm>
                    <a:prstGeom prst="rect">
                      <a:avLst/>
                    </a:prstGeom>
                    <a:ln/>
                  </pic:spPr>
                </pic:pic>
              </a:graphicData>
            </a:graphic>
          </wp:inline>
        </w:drawing>
      </w:r>
    </w:p>
    <w:p w14:paraId="0AD492B3" w14:textId="77777777" w:rsidR="00E523CA" w:rsidRDefault="0038345E">
      <w:pPr>
        <w:spacing w:line="360" w:lineRule="auto"/>
        <w:ind w:left="720"/>
        <w:jc w:val="center"/>
        <w:rPr>
          <w:color w:val="000000"/>
        </w:rPr>
      </w:pPr>
      <w:r>
        <w:rPr>
          <w:i/>
          <w:iCs/>
        </w:rPr>
        <w:t>Figure 4.3: ERD diagram that describes the relationship between the entities</w:t>
      </w:r>
    </w:p>
    <w:p w14:paraId="180C8BA3" w14:textId="77777777" w:rsidR="00E523CA" w:rsidRDefault="0038345E">
      <w:pPr>
        <w:pStyle w:val="Heading3"/>
        <w:numPr>
          <w:ilvl w:val="2"/>
          <w:numId w:val="15"/>
        </w:numPr>
      </w:pPr>
      <w:bookmarkStart w:id="108" w:name="_Toc236843819"/>
      <w:r>
        <w:t>Entities attributes</w:t>
      </w:r>
      <w:bookmarkEnd w:id="108"/>
    </w:p>
    <w:p w14:paraId="6569CA6C" w14:textId="77777777" w:rsidR="0038345E" w:rsidRDefault="0038345E" w:rsidP="0038345E">
      <w:pPr>
        <w:pStyle w:val="Heading3"/>
      </w:pPr>
      <w:bookmarkStart w:id="109" w:name="_Toc236843820"/>
      <w:r>
        <w:t>Core Entities and Attributes</w:t>
      </w:r>
      <w:bookmarkEnd w:id="109"/>
    </w:p>
    <w:p w14:paraId="37EF1DDD" w14:textId="77777777" w:rsidR="0038345E" w:rsidRDefault="0038345E" w:rsidP="0038345E">
      <w:r>
        <w:t>User/Profile - authenticated UUID, name, contact and address data, blood type, inactivity threshold, escalation preference, phone verification, Terms acceptance, Legacy UID and Legacy consent/testing controls.</w:t>
      </w:r>
    </w:p>
    <w:p w14:paraId="0533B915" w14:textId="77777777" w:rsidR="0038345E" w:rsidRDefault="0038345E" w:rsidP="0038345E">
      <w:r>
        <w:t>Check-In - owner UUID, timestamp and status used to calculate the rolling threshold, history and streaks.</w:t>
      </w:r>
    </w:p>
    <w:p w14:paraId="18DD7517" w14:textId="77777777" w:rsidR="0038345E" w:rsidRDefault="0038345E" w:rsidP="0038345E">
      <w:r>
        <w:t>Inactivity Monitor Status - per-user threshold snapshot, latest check-in, missed-window count, last notification stage, SMS attempt state and reset timestamps.</w:t>
      </w:r>
    </w:p>
    <w:p w14:paraId="71E26374" w14:textId="77777777" w:rsidR="0038345E" w:rsidRDefault="0038345E" w:rsidP="0038345E">
      <w:r>
        <w:t>Contact - owner UUID, name, relationship, phone, address, primary flag and phone verification timestamp. Database logic preserves at most one primary contact.</w:t>
      </w:r>
    </w:p>
    <w:p w14:paraId="373063FC" w14:textId="77777777" w:rsidR="0038345E" w:rsidRDefault="0038345E" w:rsidP="0038345E">
      <w:r>
        <w:t>Emergency Alert and Location - owner UUID, trigger source, status, timestamp and optional coordinates or Maps link.</w:t>
      </w:r>
    </w:p>
    <w:p w14:paraId="69A539DC" w14:textId="77777777" w:rsidR="0038345E" w:rsidRDefault="0038345E" w:rsidP="0038345E">
      <w:r>
        <w:t>Reward Catalogue and Earned Reward - virtual badge/voucher definition, milestone, active state, owner claim, claim timestamp and stable voucher code. Admin policies protect catalogue mutation.</w:t>
      </w:r>
    </w:p>
    <w:p w14:paraId="693CBDEF" w14:textId="77777777" w:rsidR="0038345E" w:rsidRDefault="0038345E" w:rsidP="0038345E">
      <w:r>
        <w:t>Legacy Preference, Note and Document - owner-scoped funeral selections, protected notes, private object paths and upload timestamps.</w:t>
      </w:r>
    </w:p>
    <w:p w14:paraId="3220DD39" w14:textId="77777777" w:rsidR="0038345E" w:rsidRDefault="0038345E" w:rsidP="0038345E">
      <w:r>
        <w:lastRenderedPageBreak/>
        <w:t>Legacy Release and Access - owner warning, 24-hour grace deadline, cancellation token state, seven-day contact window, OTP verification and access audit events.</w:t>
      </w:r>
    </w:p>
    <w:p w14:paraId="3F0AFB01" w14:textId="77777777" w:rsidR="0038345E" w:rsidRDefault="0038345E" w:rsidP="0038345E">
      <w:r>
        <w:t>OTP and Delivery Outbox - hashed expiring verification codes, attempt counters, consumption timestamps, idempotency keys, provider responses, retries and final delivery state.</w:t>
      </w:r>
    </w:p>
    <w:p w14:paraId="3A296D2E" w14:textId="77777777" w:rsidR="0038345E" w:rsidRDefault="0038345E" w:rsidP="0038345E">
      <w:pPr>
        <w:pStyle w:val="Heading3"/>
      </w:pPr>
      <w:bookmarkStart w:id="110" w:name="_Toc236843821"/>
      <w:r>
        <w:t>Main Relationships</w:t>
      </w:r>
      <w:bookmarkEnd w:id="110"/>
    </w:p>
    <w:p w14:paraId="036BFEB9" w14:textId="77777777" w:rsidR="0038345E" w:rsidRDefault="0038345E" w:rsidP="0038345E">
      <w:r>
        <w:t>A user owns many check-ins, contacts, emergency alerts, rewards, notes and documents. Each contact, check-in and protected item belongs to one user. One user has one current inactivity-monitor row and can designate one primary contact. Legacy releases and delivery records reference the owner and preserve auditable state transitions.</w:t>
      </w:r>
    </w:p>
    <w:p w14:paraId="44768BAF" w14:textId="0B241CA8" w:rsidR="00E523CA" w:rsidRDefault="0038345E">
      <w:pPr>
        <w:pStyle w:val="Heading2"/>
        <w:numPr>
          <w:ilvl w:val="1"/>
          <w:numId w:val="15"/>
        </w:numPr>
      </w:pPr>
      <w:bookmarkStart w:id="111" w:name="_Toc236843822"/>
      <w:r>
        <w:t>Security Handling</w:t>
      </w:r>
      <w:bookmarkEnd w:id="111"/>
    </w:p>
    <w:p w14:paraId="12D99976" w14:textId="77777777" w:rsidR="00E523CA" w:rsidRDefault="0038345E">
      <w:pPr>
        <w:pStyle w:val="Heading3"/>
        <w:numPr>
          <w:ilvl w:val="2"/>
          <w:numId w:val="15"/>
        </w:numPr>
      </w:pPr>
      <w:bookmarkStart w:id="112" w:name="_Toc236843823"/>
      <w:r>
        <w:t>Authentication and Access Control (Supabase Authentication)</w:t>
      </w:r>
      <w:bookmarkEnd w:id="112"/>
    </w:p>
    <w:p w14:paraId="40E0F206" w14:textId="77777777" w:rsidR="00E523CA" w:rsidRDefault="0038345E">
      <w:pPr>
        <w:spacing w:line="360" w:lineRule="auto"/>
        <w:ind w:left="720"/>
      </w:pPr>
      <w:r>
        <w:t xml:space="preserve">The system uses </w:t>
      </w:r>
      <w:r>
        <w:rPr>
          <w:b/>
          <w:bCs/>
        </w:rPr>
        <w:t>Supabase Authentication</w:t>
      </w:r>
      <w:r>
        <w:t xml:space="preserve"> to manage user login and identity verification. Users are required to log in using their registered credentials, and authentication is handled using secure token-based sessions (JWT). This ensures that only authenticated users can access system features such as check-ins, emergency alerts, and personal documents. Unauthorized users are restricted from accessing protected resources.</w:t>
      </w:r>
    </w:p>
    <w:p w14:paraId="10B1A5D3" w14:textId="77777777" w:rsidR="00E523CA" w:rsidRDefault="0038345E">
      <w:pPr>
        <w:pStyle w:val="Heading3"/>
        <w:numPr>
          <w:ilvl w:val="2"/>
          <w:numId w:val="15"/>
        </w:numPr>
      </w:pPr>
      <w:bookmarkStart w:id="113" w:name="_Toc236843824"/>
      <w:r>
        <w:t>Data Protection (Supabase Database &amp; Storage)</w:t>
      </w:r>
      <w:bookmarkEnd w:id="113"/>
    </w:p>
    <w:p w14:paraId="0A335ABC" w14:textId="77777777" w:rsidR="00E523CA" w:rsidRDefault="0038345E">
      <w:pPr>
        <w:spacing w:line="360" w:lineRule="auto"/>
        <w:ind w:left="720"/>
      </w:pPr>
      <w:r>
        <w:t xml:space="preserve">All user data, including personal details, contacts, check-in records, and documents, are stored securely in the </w:t>
      </w:r>
      <w:r>
        <w:rPr>
          <w:b/>
          <w:bCs/>
        </w:rPr>
        <w:t>Supabase database and storage services</w:t>
      </w:r>
      <w:r>
        <w:t>. Data access is controlled using Supabase policies, ensuring that users can only access their own data. Sensitive files such as digital wills are stored securely using controlled storage access, preventing unauthorized viewing or modification.</w:t>
      </w:r>
    </w:p>
    <w:p w14:paraId="6F2C91EB" w14:textId="77777777" w:rsidR="00E523CA" w:rsidRDefault="0038345E">
      <w:pPr>
        <w:pStyle w:val="Heading3"/>
        <w:numPr>
          <w:ilvl w:val="2"/>
          <w:numId w:val="15"/>
        </w:numPr>
      </w:pPr>
      <w:bookmarkStart w:id="114" w:name="_Toc236843825"/>
      <w:r>
        <w:t>Secure Communication (HTTPS Protocol)</w:t>
      </w:r>
      <w:bookmarkEnd w:id="114"/>
    </w:p>
    <w:p w14:paraId="1BE6EA58" w14:textId="77777777" w:rsidR="00E523CA" w:rsidRDefault="0038345E">
      <w:pPr>
        <w:spacing w:line="360" w:lineRule="auto"/>
        <w:ind w:left="720"/>
      </w:pPr>
      <w:r>
        <w:t xml:space="preserve">The Flutter mobile application communicates with Supabase and external APIs using </w:t>
      </w:r>
      <w:r>
        <w:rPr>
          <w:b/>
          <w:bCs/>
        </w:rPr>
        <w:t>HTTPS protocols</w:t>
      </w:r>
      <w:r>
        <w:t>. This ensures that all data transmitted, including login credentials and location data, is encrypted during transmission. As a result, the system protects against data interception and man-in-the-middle attacks.</w:t>
      </w:r>
    </w:p>
    <w:p w14:paraId="04B9031F" w14:textId="77777777" w:rsidR="00E523CA" w:rsidRDefault="0038345E">
      <w:pPr>
        <w:pStyle w:val="Heading2"/>
        <w:ind w:left="0" w:firstLine="0"/>
      </w:pPr>
      <w:bookmarkStart w:id="115" w:name="_heading=h.yki02os5srmf" w:colFirst="0" w:colLast="0"/>
      <w:bookmarkEnd w:id="115"/>
      <w:r>
        <w:br w:type="page"/>
      </w:r>
    </w:p>
    <w:p w14:paraId="48B964DF" w14:textId="77777777" w:rsidR="00E523CA" w:rsidRDefault="0038345E">
      <w:pPr>
        <w:pStyle w:val="Heading2"/>
        <w:numPr>
          <w:ilvl w:val="1"/>
          <w:numId w:val="15"/>
        </w:numPr>
      </w:pPr>
      <w:bookmarkStart w:id="116" w:name="_Toc236843826"/>
      <w:r>
        <w:lastRenderedPageBreak/>
        <w:t>UI Prototype</w:t>
      </w:r>
      <w:bookmarkEnd w:id="116"/>
    </w:p>
    <w:p w14:paraId="0B5FAA16" w14:textId="77777777" w:rsidR="00E523CA" w:rsidRDefault="0038345E">
      <w:pPr>
        <w:ind w:left="576"/>
        <w:jc w:val="center"/>
      </w:pPr>
      <w:r>
        <w:rPr>
          <w:noProof/>
        </w:rPr>
        <w:drawing>
          <wp:inline distT="114300" distB="114300" distL="114300" distR="114300" wp14:anchorId="29BB0533" wp14:editId="06C34B06">
            <wp:extent cx="2681288" cy="4699309"/>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5"/>
                    <a:srcRect/>
                    <a:stretch>
                      <a:fillRect/>
                    </a:stretch>
                  </pic:blipFill>
                  <pic:spPr>
                    <a:xfrm>
                      <a:off x="0" y="0"/>
                      <a:ext cx="2681288" cy="4699309"/>
                    </a:xfrm>
                    <a:prstGeom prst="rect">
                      <a:avLst/>
                    </a:prstGeom>
                    <a:ln/>
                  </pic:spPr>
                </pic:pic>
              </a:graphicData>
            </a:graphic>
          </wp:inline>
        </w:drawing>
      </w:r>
    </w:p>
    <w:p w14:paraId="700CD71F" w14:textId="77777777" w:rsidR="00E523CA" w:rsidRDefault="0038345E">
      <w:pPr>
        <w:spacing w:line="360" w:lineRule="auto"/>
        <w:ind w:left="720"/>
        <w:jc w:val="center"/>
      </w:pPr>
      <w:r>
        <w:rPr>
          <w:i/>
          <w:iCs/>
        </w:rPr>
        <w:t>Figure 4.4.1: Home Page</w:t>
      </w:r>
    </w:p>
    <w:p w14:paraId="37A5A4E4" w14:textId="595B64D4" w:rsidR="00E523CA" w:rsidRDefault="0038345E">
      <w:pPr>
        <w:spacing w:line="360" w:lineRule="auto"/>
      </w:pPr>
      <w:r>
        <w:t>The Home page places Oren and the weather-responsive pixel scene near the top. Borderless status text clearly separates Oren's mood from actions. Feed and Play appear in one row, owned items can be selected, and the token bar and Shop control show purchasing capacity. The safety check-in control is visually distinct from care actions so users do not mistake feeding or playing for a heartbeat. The Safety Monitor appears lower on the page with threshold and reminder-stage information.</w:t>
      </w:r>
    </w:p>
    <w:p w14:paraId="68B39691" w14:textId="77777777" w:rsidR="00E523CA" w:rsidRDefault="0038345E">
      <w:pPr>
        <w:pStyle w:val="Heading2"/>
        <w:spacing w:line="360" w:lineRule="auto"/>
        <w:ind w:left="0" w:firstLine="0"/>
        <w:jc w:val="center"/>
      </w:pPr>
      <w:bookmarkStart w:id="117" w:name="_heading=h.clrvv9fl0zd8" w:colFirst="0" w:colLast="0"/>
      <w:bookmarkStart w:id="118" w:name="_Toc236843827"/>
      <w:bookmarkEnd w:id="117"/>
      <w:r>
        <w:rPr>
          <w:noProof/>
        </w:rPr>
        <w:lastRenderedPageBreak/>
        <w:drawing>
          <wp:inline distT="114300" distB="114300" distL="114300" distR="114300" wp14:anchorId="0D21E253" wp14:editId="67F44605">
            <wp:extent cx="2786063" cy="4802494"/>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2786063" cy="4802494"/>
                    </a:xfrm>
                    <a:prstGeom prst="rect">
                      <a:avLst/>
                    </a:prstGeom>
                    <a:ln/>
                  </pic:spPr>
                </pic:pic>
              </a:graphicData>
            </a:graphic>
          </wp:inline>
        </w:drawing>
      </w:r>
      <w:bookmarkEnd w:id="118"/>
    </w:p>
    <w:p w14:paraId="4CA42D6A" w14:textId="77777777" w:rsidR="00E523CA" w:rsidRDefault="0038345E">
      <w:pPr>
        <w:spacing w:before="0" w:line="360" w:lineRule="auto"/>
        <w:jc w:val="center"/>
        <w:rPr>
          <w:i/>
          <w:iCs/>
        </w:rPr>
      </w:pPr>
      <w:r>
        <w:rPr>
          <w:i/>
          <w:iCs/>
        </w:rPr>
        <w:t>Figure 4.4.2: Check-In History Page</w:t>
      </w:r>
    </w:p>
    <w:p w14:paraId="516F1532" w14:textId="6C29C485" w:rsidR="00E523CA" w:rsidRDefault="0038345E">
      <w:pPr>
        <w:spacing w:line="360" w:lineRule="auto"/>
      </w:pPr>
      <w:r>
        <w:t>The Check-In History page lists successful heartbeat timestamps and shows whether the current rolling threshold is still valid. It avoids an ambiguous percentage rate and instead explains the latest check-in and due state using the user's selected threshold.</w:t>
      </w:r>
    </w:p>
    <w:p w14:paraId="2D8D0944" w14:textId="77777777" w:rsidR="00E523CA" w:rsidRDefault="0038345E">
      <w:pPr>
        <w:pStyle w:val="Heading2"/>
        <w:spacing w:line="360" w:lineRule="auto"/>
        <w:ind w:left="0" w:firstLine="0"/>
        <w:jc w:val="center"/>
      </w:pPr>
      <w:bookmarkStart w:id="119" w:name="_heading=h.ywl0tfxtgpl9" w:colFirst="0" w:colLast="0"/>
      <w:bookmarkStart w:id="120" w:name="_Toc236843828"/>
      <w:bookmarkEnd w:id="119"/>
      <w:r>
        <w:rPr>
          <w:noProof/>
        </w:rPr>
        <w:lastRenderedPageBreak/>
        <w:drawing>
          <wp:inline distT="114300" distB="114300" distL="114300" distR="114300" wp14:anchorId="212F0CAE" wp14:editId="2506210A">
            <wp:extent cx="2682713" cy="4704467"/>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2682713" cy="4704467"/>
                    </a:xfrm>
                    <a:prstGeom prst="rect">
                      <a:avLst/>
                    </a:prstGeom>
                    <a:ln/>
                  </pic:spPr>
                </pic:pic>
              </a:graphicData>
            </a:graphic>
          </wp:inline>
        </w:drawing>
      </w:r>
      <w:bookmarkEnd w:id="120"/>
    </w:p>
    <w:p w14:paraId="16A930F9" w14:textId="77777777" w:rsidR="00E523CA" w:rsidRDefault="0038345E">
      <w:pPr>
        <w:spacing w:before="0" w:line="360" w:lineRule="auto"/>
        <w:jc w:val="center"/>
        <w:rPr>
          <w:i/>
          <w:iCs/>
        </w:rPr>
      </w:pPr>
      <w:r>
        <w:rPr>
          <w:i/>
          <w:iCs/>
        </w:rPr>
        <w:t>Figure 4.4.3: Emergency Contacts Page</w:t>
      </w:r>
    </w:p>
    <w:p w14:paraId="73C88DEE" w14:textId="1868A8AE" w:rsidR="00E523CA" w:rsidRDefault="0038345E">
      <w:pPr>
        <w:spacing w:line="360" w:lineRule="auto"/>
      </w:pPr>
      <w:r>
        <w:t>The Emergency Contacts page presents up to five owner-managed contacts with a clear primary-contact indicator, call action and verified phone details. Oren's phone-call pose and concise guidance explain that the selected primary contact receives eligible SOS and inactivity alerts. Add, edit, delete and primary-selection actions remain visually separate.</w:t>
      </w:r>
    </w:p>
    <w:p w14:paraId="6FF9DC9E" w14:textId="77777777" w:rsidR="00E523CA" w:rsidRDefault="0038345E">
      <w:pPr>
        <w:spacing w:line="360" w:lineRule="auto"/>
        <w:jc w:val="center"/>
      </w:pPr>
      <w:r>
        <w:rPr>
          <w:noProof/>
        </w:rPr>
        <w:lastRenderedPageBreak/>
        <w:drawing>
          <wp:inline distT="114300" distB="114300" distL="114300" distR="114300" wp14:anchorId="772E4E74" wp14:editId="46849F77">
            <wp:extent cx="2694612" cy="4605338"/>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a:stretch>
                      <a:fillRect/>
                    </a:stretch>
                  </pic:blipFill>
                  <pic:spPr>
                    <a:xfrm>
                      <a:off x="0" y="0"/>
                      <a:ext cx="2694612" cy="4605338"/>
                    </a:xfrm>
                    <a:prstGeom prst="rect">
                      <a:avLst/>
                    </a:prstGeom>
                    <a:ln/>
                  </pic:spPr>
                </pic:pic>
              </a:graphicData>
            </a:graphic>
          </wp:inline>
        </w:drawing>
      </w:r>
    </w:p>
    <w:p w14:paraId="5F918EA9" w14:textId="77777777" w:rsidR="00E523CA" w:rsidRDefault="0038345E">
      <w:pPr>
        <w:spacing w:before="0" w:line="360" w:lineRule="auto"/>
        <w:jc w:val="center"/>
        <w:rPr>
          <w:i/>
          <w:iCs/>
        </w:rPr>
      </w:pPr>
      <w:r>
        <w:rPr>
          <w:i/>
          <w:iCs/>
        </w:rPr>
        <w:t>Figure 4.4.4: Rewards Page</w:t>
      </w:r>
    </w:p>
    <w:p w14:paraId="6E1ACD92" w14:textId="1C86D9FA" w:rsidR="00E523CA" w:rsidRDefault="0038345E">
      <w:pPr>
        <w:spacing w:line="360" w:lineRule="auto"/>
      </w:pPr>
      <w:r>
        <w:t>The Rewards page contains virtual badges and vouchers rather than physical delivery items. Eligible badges can be collected into My Badge List, while Check Reward opens details for badges or vouchers and displays a stable user-specific redemption code when applicable. A separate authorised admin route maintains catalogue entries with Realtime updates and manual refresh fallback.</w:t>
      </w:r>
    </w:p>
    <w:p w14:paraId="154D54A0" w14:textId="77777777" w:rsidR="00E523CA" w:rsidRDefault="0038345E">
      <w:pPr>
        <w:spacing w:line="360" w:lineRule="auto"/>
        <w:jc w:val="center"/>
      </w:pPr>
      <w:r>
        <w:rPr>
          <w:noProof/>
        </w:rPr>
        <w:lastRenderedPageBreak/>
        <w:drawing>
          <wp:inline distT="114300" distB="114300" distL="114300" distR="114300" wp14:anchorId="68E684A6" wp14:editId="6E7BCE23">
            <wp:extent cx="2840269" cy="4910138"/>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7"/>
                    <a:srcRect/>
                    <a:stretch>
                      <a:fillRect/>
                    </a:stretch>
                  </pic:blipFill>
                  <pic:spPr>
                    <a:xfrm>
                      <a:off x="0" y="0"/>
                      <a:ext cx="2840269" cy="4910138"/>
                    </a:xfrm>
                    <a:prstGeom prst="rect">
                      <a:avLst/>
                    </a:prstGeom>
                    <a:ln/>
                  </pic:spPr>
                </pic:pic>
              </a:graphicData>
            </a:graphic>
          </wp:inline>
        </w:drawing>
      </w:r>
    </w:p>
    <w:p w14:paraId="52B437E5" w14:textId="77777777" w:rsidR="00E523CA" w:rsidRDefault="0038345E">
      <w:pPr>
        <w:spacing w:before="0" w:line="360" w:lineRule="auto"/>
        <w:jc w:val="center"/>
        <w:rPr>
          <w:i/>
          <w:iCs/>
        </w:rPr>
      </w:pPr>
      <w:r>
        <w:rPr>
          <w:i/>
          <w:iCs/>
        </w:rPr>
        <w:t>Figure 4.4.5: Profile Page</w:t>
      </w:r>
    </w:p>
    <w:p w14:paraId="66D127C0" w14:textId="5125913A" w:rsidR="00E523CA" w:rsidRDefault="00236699">
      <w:pPr>
        <w:spacing w:before="0" w:line="360" w:lineRule="auto"/>
      </w:pPr>
      <w:r>
        <w:t>The Profile page displays and edits the user's contact, address, blood type, rolling inactivity threshold and escalation preference. It shows phone verification state, provides a copyable Legacy UID, allows biometric session protection on supported devices, and links to the Terms and Conditions and Legacy Planning. The page also reopens the feature guide and provides Settings for local reminders, Oren sounds, text size, reduced motion, biometric controls and restore-defaults. Age and a public profile photograph are not required by the current data model.</w:t>
      </w:r>
    </w:p>
    <w:p w14:paraId="00EEEF9C" w14:textId="77777777" w:rsidR="00E523CA" w:rsidRDefault="0038345E">
      <w:pPr>
        <w:pStyle w:val="Heading2"/>
        <w:ind w:left="0" w:firstLine="0"/>
      </w:pPr>
      <w:bookmarkStart w:id="121" w:name="_heading=h.csmv7a68mc6o" w:colFirst="0" w:colLast="0"/>
      <w:bookmarkEnd w:id="121"/>
      <w:r>
        <w:br w:type="page"/>
      </w:r>
    </w:p>
    <w:p w14:paraId="696AD4A3" w14:textId="77777777" w:rsidR="00E523CA" w:rsidRDefault="0038345E">
      <w:pPr>
        <w:pStyle w:val="Heading2"/>
        <w:numPr>
          <w:ilvl w:val="1"/>
          <w:numId w:val="15"/>
        </w:numPr>
      </w:pPr>
      <w:bookmarkStart w:id="122" w:name="_Toc236843829"/>
      <w:r>
        <w:lastRenderedPageBreak/>
        <w:t>Chapter Summary and Evaluation</w:t>
      </w:r>
      <w:bookmarkEnd w:id="122"/>
    </w:p>
    <w:p w14:paraId="426C6E6C" w14:textId="37B51600" w:rsidR="00E523CA" w:rsidRDefault="0038345E">
      <w:pPr>
        <w:pBdr>
          <w:top w:val="nil"/>
          <w:left w:val="nil"/>
          <w:bottom w:val="nil"/>
          <w:right w:val="nil"/>
          <w:between w:val="nil"/>
        </w:pBdr>
        <w:spacing w:line="360" w:lineRule="auto"/>
        <w:ind w:left="720"/>
        <w:rPr>
          <w:color w:val="000000"/>
        </w:rPr>
        <w:sectPr w:rsidR="00E523CA">
          <w:headerReference w:type="default" r:id="rId48"/>
          <w:headerReference w:type="first" r:id="rId49"/>
          <w:footerReference w:type="first" r:id="rId50"/>
          <w:pgSz w:w="11909" w:h="16834"/>
          <w:pgMar w:top="1440" w:right="1440" w:bottom="1440" w:left="1440" w:header="720" w:footer="720" w:gutter="0"/>
          <w:cols w:space="720"/>
        </w:sectPr>
      </w:pPr>
      <w:r>
        <w:t>This chapter presented the current layered client/cloud architecture, activity flows, data entities, security controls and user-interface design. The design separates local usability state from cloud authority, uses scheduled workers for safety and Legacy timing, and protects owner data through authenticated repositories, Row Level Security, private Storage and short-lived access. The preserved diagrams should be read together with the updated textual rules where the implementation evolved during Agile development.</w:t>
      </w:r>
    </w:p>
    <w:p w14:paraId="54D4F82E" w14:textId="77777777" w:rsidR="00E523CA" w:rsidRDefault="00E523CA">
      <w:pPr>
        <w:pBdr>
          <w:top w:val="nil"/>
          <w:left w:val="nil"/>
          <w:bottom w:val="nil"/>
          <w:right w:val="nil"/>
          <w:between w:val="nil"/>
        </w:pBdr>
        <w:spacing w:line="360" w:lineRule="auto"/>
        <w:ind w:left="720"/>
        <w:rPr>
          <w:color w:val="000000"/>
        </w:rPr>
      </w:pPr>
    </w:p>
    <w:p w14:paraId="0941D97A" w14:textId="77777777" w:rsidR="00E523CA" w:rsidRDefault="00E523CA">
      <w:pPr>
        <w:pBdr>
          <w:top w:val="nil"/>
          <w:left w:val="nil"/>
          <w:bottom w:val="nil"/>
          <w:right w:val="nil"/>
          <w:between w:val="nil"/>
        </w:pBdr>
        <w:spacing w:line="360" w:lineRule="auto"/>
        <w:ind w:left="720"/>
        <w:rPr>
          <w:color w:val="000000"/>
        </w:rPr>
      </w:pPr>
    </w:p>
    <w:p w14:paraId="3E40CBDA" w14:textId="77777777" w:rsidR="00E523CA" w:rsidRDefault="00E523CA">
      <w:pPr>
        <w:pBdr>
          <w:top w:val="nil"/>
          <w:left w:val="nil"/>
          <w:bottom w:val="nil"/>
          <w:right w:val="nil"/>
          <w:between w:val="nil"/>
        </w:pBdr>
        <w:spacing w:line="360" w:lineRule="auto"/>
        <w:ind w:left="720"/>
        <w:rPr>
          <w:color w:val="000000"/>
        </w:rPr>
      </w:pPr>
    </w:p>
    <w:p w14:paraId="56D93C51" w14:textId="77777777" w:rsidR="00E523CA" w:rsidRDefault="00E523CA">
      <w:pPr>
        <w:pBdr>
          <w:top w:val="nil"/>
          <w:left w:val="nil"/>
          <w:bottom w:val="nil"/>
          <w:right w:val="nil"/>
          <w:between w:val="nil"/>
        </w:pBdr>
        <w:spacing w:line="360" w:lineRule="auto"/>
        <w:ind w:left="720"/>
        <w:rPr>
          <w:color w:val="000000"/>
        </w:rPr>
      </w:pPr>
    </w:p>
    <w:p w14:paraId="66EBCC43" w14:textId="77777777" w:rsidR="00E523CA" w:rsidRDefault="00E523CA">
      <w:pPr>
        <w:pBdr>
          <w:top w:val="nil"/>
          <w:left w:val="nil"/>
          <w:bottom w:val="nil"/>
          <w:right w:val="nil"/>
          <w:between w:val="nil"/>
        </w:pBdr>
        <w:spacing w:line="360" w:lineRule="auto"/>
        <w:ind w:left="720"/>
        <w:rPr>
          <w:color w:val="000000"/>
        </w:rPr>
      </w:pPr>
    </w:p>
    <w:p w14:paraId="7F080233" w14:textId="77777777" w:rsidR="00E523CA" w:rsidRDefault="00E523CA">
      <w:pPr>
        <w:pBdr>
          <w:top w:val="nil"/>
          <w:left w:val="nil"/>
          <w:bottom w:val="nil"/>
          <w:right w:val="nil"/>
          <w:between w:val="nil"/>
        </w:pBdr>
        <w:spacing w:line="360" w:lineRule="auto"/>
        <w:ind w:left="720"/>
        <w:rPr>
          <w:color w:val="000000"/>
        </w:rPr>
      </w:pPr>
    </w:p>
    <w:p w14:paraId="714952E3" w14:textId="77777777" w:rsidR="00E523CA" w:rsidRDefault="00E523CA">
      <w:pPr>
        <w:pBdr>
          <w:top w:val="nil"/>
          <w:left w:val="nil"/>
          <w:bottom w:val="nil"/>
          <w:right w:val="nil"/>
          <w:between w:val="nil"/>
        </w:pBdr>
        <w:spacing w:line="360" w:lineRule="auto"/>
        <w:ind w:left="720"/>
        <w:rPr>
          <w:color w:val="000000"/>
        </w:rPr>
      </w:pPr>
    </w:p>
    <w:p w14:paraId="24FDD21E" w14:textId="77777777" w:rsidR="00E523CA" w:rsidRDefault="00E523CA">
      <w:pPr>
        <w:pBdr>
          <w:top w:val="nil"/>
          <w:left w:val="nil"/>
          <w:bottom w:val="nil"/>
          <w:right w:val="nil"/>
          <w:between w:val="nil"/>
        </w:pBdr>
        <w:spacing w:line="360" w:lineRule="auto"/>
        <w:ind w:left="720"/>
        <w:rPr>
          <w:color w:val="000000"/>
        </w:rPr>
      </w:pPr>
    </w:p>
    <w:p w14:paraId="387281EB" w14:textId="77777777" w:rsidR="00E523CA" w:rsidRDefault="00E523CA">
      <w:pPr>
        <w:pBdr>
          <w:top w:val="nil"/>
          <w:left w:val="nil"/>
          <w:bottom w:val="nil"/>
          <w:right w:val="nil"/>
          <w:between w:val="nil"/>
        </w:pBdr>
        <w:spacing w:line="360" w:lineRule="auto"/>
        <w:ind w:left="720"/>
        <w:rPr>
          <w:color w:val="000000"/>
        </w:rPr>
      </w:pPr>
    </w:p>
    <w:p w14:paraId="1BEEF6FB" w14:textId="77777777" w:rsidR="00E523CA" w:rsidRDefault="0038345E">
      <w:pPr>
        <w:pBdr>
          <w:top w:val="nil"/>
          <w:left w:val="nil"/>
          <w:bottom w:val="nil"/>
          <w:right w:val="nil"/>
          <w:between w:val="nil"/>
        </w:pBdr>
        <w:spacing w:line="360" w:lineRule="auto"/>
        <w:jc w:val="center"/>
        <w:rPr>
          <w:rFonts w:ascii="Arial" w:eastAsia="Arial" w:hAnsi="Arial" w:cs="Arial"/>
          <w:color w:val="000000"/>
          <w:sz w:val="52"/>
          <w:szCs w:val="52"/>
        </w:rPr>
      </w:pPr>
      <w:r>
        <w:rPr>
          <w:rFonts w:ascii="Arial" w:eastAsia="Arial" w:hAnsi="Arial" w:cs="Arial"/>
          <w:color w:val="000000"/>
          <w:sz w:val="52"/>
          <w:szCs w:val="52"/>
        </w:rPr>
        <w:t>Chapter 5</w:t>
      </w:r>
    </w:p>
    <w:p w14:paraId="3985B029" w14:textId="77777777" w:rsidR="00E523CA" w:rsidRDefault="00E523CA">
      <w:pPr>
        <w:pBdr>
          <w:top w:val="nil"/>
          <w:left w:val="nil"/>
          <w:bottom w:val="nil"/>
          <w:right w:val="nil"/>
          <w:between w:val="nil"/>
        </w:pBdr>
        <w:spacing w:line="360" w:lineRule="auto"/>
        <w:jc w:val="center"/>
        <w:rPr>
          <w:rFonts w:ascii="Arial" w:eastAsia="Arial" w:hAnsi="Arial" w:cs="Arial"/>
          <w:color w:val="000000"/>
        </w:rPr>
      </w:pPr>
    </w:p>
    <w:p w14:paraId="58C3D87B" w14:textId="77777777" w:rsidR="00E523CA" w:rsidRDefault="0038345E">
      <w:pPr>
        <w:pBdr>
          <w:top w:val="nil"/>
          <w:left w:val="nil"/>
          <w:bottom w:val="nil"/>
          <w:right w:val="nil"/>
          <w:between w:val="nil"/>
        </w:pBdr>
        <w:spacing w:line="360" w:lineRule="auto"/>
        <w:jc w:val="center"/>
        <w:rPr>
          <w:rFonts w:ascii="Arial" w:eastAsia="Arial" w:hAnsi="Arial" w:cs="Arial"/>
          <w:b/>
          <w:bCs/>
          <w:color w:val="000000"/>
          <w:sz w:val="52"/>
          <w:szCs w:val="52"/>
        </w:rPr>
      </w:pPr>
      <w:r>
        <w:rPr>
          <w:rFonts w:ascii="Arial" w:eastAsia="Arial" w:hAnsi="Arial" w:cs="Arial"/>
          <w:b/>
          <w:bCs/>
          <w:color w:val="000000"/>
          <w:sz w:val="52"/>
          <w:szCs w:val="52"/>
        </w:rPr>
        <w:t>Implementation and Testing</w:t>
      </w:r>
    </w:p>
    <w:p w14:paraId="6C54BA60" w14:textId="77777777" w:rsidR="00E523CA" w:rsidRDefault="0038345E">
      <w:pPr>
        <w:pStyle w:val="Heading1"/>
        <w:numPr>
          <w:ilvl w:val="0"/>
          <w:numId w:val="15"/>
        </w:numPr>
      </w:pPr>
      <w:bookmarkStart w:id="123" w:name="_Toc236843830"/>
      <w:r>
        <w:lastRenderedPageBreak/>
        <w:t>Implementation and Testing</w:t>
      </w:r>
      <w:bookmarkEnd w:id="123"/>
    </w:p>
    <w:p w14:paraId="1FB24339" w14:textId="77777777" w:rsidR="0038345E" w:rsidRDefault="0038345E" w:rsidP="0038345E">
      <w:bookmarkStart w:id="124" w:name="_heading=h.og1n9p53rbha" w:colFirst="0" w:colLast="0"/>
      <w:bookmarkEnd w:id="124"/>
      <w:r>
        <w:t>This chapter explains how EthernaCare was translated from the requirements and system design into a working safety, well-being and legacy-planning application. It covers the system architecture, implemented modules, representative screens, test strategy, context-based test cases and current evaluation evidence.</w:t>
      </w:r>
    </w:p>
    <w:p w14:paraId="493B2E7B" w14:textId="77777777" w:rsidR="0038345E" w:rsidRDefault="0038345E" w:rsidP="0038345E">
      <w:r>
        <w:t>Development was iterative and evidence-driven. Business rules were isolated in services and repositories for deterministic testing, while high-risk workflows use persisted server state, database controls and auditable provider boundaries. Interface changes were checked across compact mobile and wider desktop layouts.</w:t>
      </w:r>
    </w:p>
    <w:p w14:paraId="3D6332F4" w14:textId="18DF4A89" w:rsidR="00E523CA" w:rsidRDefault="0038345E">
      <w:pPr>
        <w:pStyle w:val="Heading2"/>
        <w:keepNext/>
        <w:numPr>
          <w:ilvl w:val="1"/>
          <w:numId w:val="15"/>
        </w:numPr>
        <w:spacing w:before="240" w:line="360" w:lineRule="auto"/>
      </w:pPr>
      <w:bookmarkStart w:id="125" w:name="_Toc236843831"/>
      <w:r>
        <w:rPr>
          <w:color w:val="132822"/>
        </w:rPr>
        <w:t>System Implementation</w:t>
      </w:r>
      <w:bookmarkEnd w:id="125"/>
    </w:p>
    <w:p w14:paraId="21A698FA" w14:textId="563FE6DF" w:rsidR="00E523CA" w:rsidRDefault="0038345E">
      <w:pPr>
        <w:spacing w:before="0" w:after="140" w:line="360" w:lineRule="auto"/>
        <w:ind w:left="720"/>
        <w:rPr>
          <w:color w:val="132822"/>
        </w:rPr>
      </w:pPr>
      <w:r>
        <w:rPr>
          <w:color w:val="132822"/>
        </w:rPr>
        <w:t>EthernaCare uses a layered Flutter-and-Supabase architecture. Flutter widgets form the presentation layer, controllers and services apply reusable business rules, and repositories isolate Supabase Auth, PostgreSQL, Storage, RPC and Edge Function calls. Android WorkManager provides best-effort local reminder evaluation. Independently, Supabase Cron invokes the inactivity-threshold worker every 15 minutes and the Legacy worker daily at 12:00 a.m. Malaysia time, so authoritative server processing does not depend on the application remaining open.</w:t>
      </w:r>
    </w:p>
    <w:p w14:paraId="0F477C99" w14:textId="7EC9D986" w:rsidR="00E523CA" w:rsidRDefault="00236699">
      <w:pPr>
        <w:spacing w:before="0" w:after="140" w:line="360" w:lineRule="auto"/>
        <w:ind w:left="720"/>
        <w:rPr>
          <w:color w:val="132822"/>
        </w:rPr>
      </w:pPr>
      <w:r>
        <w:rPr>
          <w:color w:val="132822"/>
        </w:rPr>
        <w:t>The application separates local continuity from cloud authority. SharedPreferences stores user-scoped Oren care, weather, dashboard, reward, chat, reminder and first-run-guide state for responsive reopening on the same device; device preferences store reminder, sound, text-size and reduced-motion choices. Supabase remains the authority for authentication, profiles, contacts, check-ins, emergency alerts, reward catalogues, earned rewards, Legacy Planning records, private document metadata, OTPs, delivery outboxes and seven-day Legacy access windows.</w:t>
      </w:r>
    </w:p>
    <w:p w14:paraId="4483C1E3" w14:textId="77777777" w:rsidR="00E523CA" w:rsidRDefault="00E523CA">
      <w:pPr>
        <w:pBdr>
          <w:top w:val="nil"/>
          <w:left w:val="nil"/>
          <w:bottom w:val="nil"/>
          <w:right w:val="nil"/>
          <w:between w:val="nil"/>
        </w:pBdr>
        <w:spacing w:line="360" w:lineRule="auto"/>
        <w:ind w:left="720"/>
      </w:pPr>
    </w:p>
    <w:p w14:paraId="0DB2062C" w14:textId="77777777" w:rsidR="00E523CA" w:rsidRDefault="0038345E">
      <w:pPr>
        <w:pStyle w:val="Heading3"/>
        <w:keepNext/>
        <w:numPr>
          <w:ilvl w:val="2"/>
          <w:numId w:val="15"/>
        </w:numPr>
        <w:spacing w:before="200" w:after="100" w:line="360" w:lineRule="auto"/>
      </w:pPr>
      <w:bookmarkStart w:id="126" w:name="_heading=h.14ygmnmo3r5q" w:colFirst="0" w:colLast="0"/>
      <w:bookmarkStart w:id="127" w:name="_Toc236843832"/>
      <w:bookmarkEnd w:id="126"/>
      <w:r>
        <w:rPr>
          <w:color w:val="132822"/>
        </w:rPr>
        <w:t>Development Tools and Technologies</w:t>
      </w:r>
      <w:bookmarkEnd w:id="127"/>
    </w:p>
    <w:p w14:paraId="01A37E42" w14:textId="77777777" w:rsidR="00E523CA" w:rsidRDefault="00E523CA">
      <w:pPr>
        <w:keepNext/>
        <w:spacing w:before="100" w:after="60" w:line="220" w:lineRule="auto"/>
        <w:jc w:val="left"/>
        <w:rPr>
          <w:color w:val="132822"/>
          <w:sz w:val="24"/>
          <w:szCs w:val="24"/>
        </w:rPr>
      </w:pPr>
    </w:p>
    <w:tbl>
      <w:tblPr>
        <w:tblStyle w:val="a"/>
        <w:tblW w:w="9045" w:type="dxa"/>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2820"/>
        <w:gridCol w:w="3210"/>
        <w:gridCol w:w="3015"/>
      </w:tblGrid>
      <w:tr w:rsidR="00E523CA" w14:paraId="605C559A" w14:textId="77777777">
        <w:trPr>
          <w:tblHeader/>
        </w:trPr>
        <w:tc>
          <w:tcPr>
            <w:tcW w:w="2820" w:type="dxa"/>
            <w:shd w:val="clear" w:color="auto" w:fill="EFEFEF"/>
            <w:tcMar>
              <w:top w:w="80" w:type="dxa"/>
              <w:left w:w="80" w:type="dxa"/>
              <w:bottom w:w="80" w:type="dxa"/>
              <w:right w:w="80" w:type="dxa"/>
            </w:tcMar>
          </w:tcPr>
          <w:p w14:paraId="782F6D42" w14:textId="77777777" w:rsidR="00E523CA" w:rsidRDefault="0038345E">
            <w:pPr>
              <w:spacing w:before="0" w:after="20" w:line="360" w:lineRule="auto"/>
            </w:pPr>
            <w:r>
              <w:rPr>
                <w:rFonts w:ascii="Arial" w:eastAsia="Arial" w:hAnsi="Arial" w:cs="Arial"/>
                <w:b/>
                <w:bCs/>
              </w:rPr>
              <w:t>Technology</w:t>
            </w:r>
          </w:p>
        </w:tc>
        <w:tc>
          <w:tcPr>
            <w:tcW w:w="3210" w:type="dxa"/>
            <w:shd w:val="clear" w:color="auto" w:fill="EFEFEF"/>
            <w:tcMar>
              <w:top w:w="80" w:type="dxa"/>
              <w:left w:w="80" w:type="dxa"/>
              <w:bottom w:w="80" w:type="dxa"/>
              <w:right w:w="80" w:type="dxa"/>
            </w:tcMar>
          </w:tcPr>
          <w:p w14:paraId="4E7F8186" w14:textId="77777777" w:rsidR="00E523CA" w:rsidRDefault="0038345E">
            <w:pPr>
              <w:spacing w:before="0" w:after="20" w:line="360" w:lineRule="auto"/>
            </w:pPr>
            <w:r>
              <w:rPr>
                <w:rFonts w:ascii="Arial" w:eastAsia="Arial" w:hAnsi="Arial" w:cs="Arial"/>
                <w:b/>
                <w:bCs/>
              </w:rPr>
              <w:t>Use in EthernaCare</w:t>
            </w:r>
          </w:p>
        </w:tc>
        <w:tc>
          <w:tcPr>
            <w:tcW w:w="3015" w:type="dxa"/>
            <w:shd w:val="clear" w:color="auto" w:fill="EFEFEF"/>
            <w:tcMar>
              <w:top w:w="80" w:type="dxa"/>
              <w:left w:w="80" w:type="dxa"/>
              <w:bottom w:w="80" w:type="dxa"/>
              <w:right w:w="80" w:type="dxa"/>
            </w:tcMar>
          </w:tcPr>
          <w:p w14:paraId="0C98E380" w14:textId="77777777" w:rsidR="00E523CA" w:rsidRDefault="0038345E">
            <w:pPr>
              <w:spacing w:before="0" w:after="20" w:line="360" w:lineRule="auto"/>
            </w:pPr>
            <w:r>
              <w:rPr>
                <w:rFonts w:ascii="Arial" w:eastAsia="Arial" w:hAnsi="Arial" w:cs="Arial"/>
                <w:b/>
                <w:bCs/>
              </w:rPr>
              <w:t>Reason for selection</w:t>
            </w:r>
          </w:p>
        </w:tc>
      </w:tr>
      <w:tr w:rsidR="00E523CA" w14:paraId="557FAD32" w14:textId="77777777">
        <w:trPr>
          <w:cantSplit/>
        </w:trPr>
        <w:tc>
          <w:tcPr>
            <w:tcW w:w="2820" w:type="dxa"/>
            <w:tcMar>
              <w:top w:w="80" w:type="dxa"/>
              <w:left w:w="80" w:type="dxa"/>
              <w:bottom w:w="80" w:type="dxa"/>
              <w:right w:w="80" w:type="dxa"/>
            </w:tcMar>
          </w:tcPr>
          <w:p w14:paraId="514CE650" w14:textId="77777777" w:rsidR="00E523CA" w:rsidRDefault="0038345E">
            <w:pPr>
              <w:spacing w:before="0" w:after="20" w:line="360" w:lineRule="auto"/>
              <w:rPr>
                <w:color w:val="132822"/>
              </w:rPr>
            </w:pPr>
            <w:r>
              <w:rPr>
                <w:rFonts w:ascii="Arial" w:eastAsia="Arial" w:hAnsi="Arial" w:cs="Arial"/>
                <w:color w:val="132822"/>
              </w:rPr>
              <w:t>Flutter 3.38.5 / Dart 3.10.4</w:t>
            </w:r>
          </w:p>
        </w:tc>
        <w:tc>
          <w:tcPr>
            <w:tcW w:w="3210" w:type="dxa"/>
            <w:tcMar>
              <w:top w:w="80" w:type="dxa"/>
              <w:left w:w="80" w:type="dxa"/>
              <w:bottom w:w="80" w:type="dxa"/>
              <w:right w:w="80" w:type="dxa"/>
            </w:tcMar>
          </w:tcPr>
          <w:p w14:paraId="0E2C5E16" w14:textId="77777777" w:rsidR="00E523CA" w:rsidRDefault="0038345E">
            <w:pPr>
              <w:spacing w:before="0" w:after="20" w:line="360" w:lineRule="auto"/>
              <w:rPr>
                <w:color w:val="132822"/>
              </w:rPr>
            </w:pPr>
            <w:r>
              <w:rPr>
                <w:rFonts w:ascii="Arial" w:eastAsia="Arial" w:hAnsi="Arial" w:cs="Arial"/>
                <w:color w:val="132822"/>
              </w:rPr>
              <w:t>Responsive Android, Windows, and web client</w:t>
            </w:r>
          </w:p>
        </w:tc>
        <w:tc>
          <w:tcPr>
            <w:tcW w:w="3015" w:type="dxa"/>
            <w:tcMar>
              <w:top w:w="80" w:type="dxa"/>
              <w:left w:w="80" w:type="dxa"/>
              <w:bottom w:w="80" w:type="dxa"/>
              <w:right w:w="80" w:type="dxa"/>
            </w:tcMar>
          </w:tcPr>
          <w:p w14:paraId="57222F5B" w14:textId="77777777" w:rsidR="00E523CA" w:rsidRDefault="0038345E">
            <w:pPr>
              <w:spacing w:before="0" w:after="20" w:line="360" w:lineRule="auto"/>
              <w:rPr>
                <w:color w:val="132822"/>
              </w:rPr>
            </w:pPr>
            <w:r>
              <w:rPr>
                <w:rFonts w:ascii="Arial" w:eastAsia="Arial" w:hAnsi="Arial" w:cs="Arial"/>
                <w:color w:val="132822"/>
              </w:rPr>
              <w:t>One typed codebase with reusable Material widgets and mature test support</w:t>
            </w:r>
          </w:p>
        </w:tc>
      </w:tr>
      <w:tr w:rsidR="00E523CA" w14:paraId="5FC744D2" w14:textId="77777777">
        <w:trPr>
          <w:cantSplit/>
        </w:trPr>
        <w:tc>
          <w:tcPr>
            <w:tcW w:w="2820" w:type="dxa"/>
            <w:tcMar>
              <w:top w:w="80" w:type="dxa"/>
              <w:left w:w="80" w:type="dxa"/>
              <w:bottom w:w="80" w:type="dxa"/>
              <w:right w:w="80" w:type="dxa"/>
            </w:tcMar>
          </w:tcPr>
          <w:p w14:paraId="1E2429AA" w14:textId="77777777" w:rsidR="00E523CA" w:rsidRDefault="0038345E">
            <w:pPr>
              <w:spacing w:before="0" w:after="20" w:line="360" w:lineRule="auto"/>
              <w:rPr>
                <w:color w:val="132822"/>
              </w:rPr>
            </w:pPr>
            <w:r>
              <w:rPr>
                <w:rFonts w:ascii="Arial" w:eastAsia="Arial" w:hAnsi="Arial" w:cs="Arial"/>
                <w:color w:val="132822"/>
              </w:rPr>
              <w:lastRenderedPageBreak/>
              <w:t>Supabase Auth</w:t>
            </w:r>
          </w:p>
        </w:tc>
        <w:tc>
          <w:tcPr>
            <w:tcW w:w="3210" w:type="dxa"/>
            <w:tcMar>
              <w:top w:w="80" w:type="dxa"/>
              <w:left w:w="80" w:type="dxa"/>
              <w:bottom w:w="80" w:type="dxa"/>
              <w:right w:w="80" w:type="dxa"/>
            </w:tcMar>
          </w:tcPr>
          <w:p w14:paraId="6C5F11B5" w14:textId="77777777" w:rsidR="00E523CA" w:rsidRDefault="0038345E">
            <w:pPr>
              <w:spacing w:before="0" w:after="20" w:line="360" w:lineRule="auto"/>
              <w:rPr>
                <w:color w:val="132822"/>
              </w:rPr>
            </w:pPr>
            <w:r>
              <w:rPr>
                <w:rFonts w:ascii="Arial" w:eastAsia="Arial" w:hAnsi="Arial" w:cs="Arial"/>
                <w:color w:val="132822"/>
              </w:rPr>
              <w:t>Email/password, 8-digit email confirmation, password recovery, and configured OAuth</w:t>
            </w:r>
          </w:p>
        </w:tc>
        <w:tc>
          <w:tcPr>
            <w:tcW w:w="3015" w:type="dxa"/>
            <w:tcMar>
              <w:top w:w="80" w:type="dxa"/>
              <w:left w:w="80" w:type="dxa"/>
              <w:bottom w:w="80" w:type="dxa"/>
              <w:right w:w="80" w:type="dxa"/>
            </w:tcMar>
          </w:tcPr>
          <w:p w14:paraId="16373A60" w14:textId="77777777" w:rsidR="00E523CA" w:rsidRDefault="0038345E">
            <w:pPr>
              <w:spacing w:before="0" w:after="20" w:line="360" w:lineRule="auto"/>
              <w:rPr>
                <w:color w:val="132822"/>
              </w:rPr>
            </w:pPr>
            <w:r>
              <w:rPr>
                <w:rFonts w:ascii="Arial" w:eastAsia="Arial" w:hAnsi="Arial" w:cs="Arial"/>
                <w:color w:val="132822"/>
              </w:rPr>
              <w:t>Managed sessions integrated with PostgreSQL user identities</w:t>
            </w:r>
          </w:p>
        </w:tc>
      </w:tr>
      <w:tr w:rsidR="00E523CA" w14:paraId="722B0643" w14:textId="77777777">
        <w:trPr>
          <w:cantSplit/>
        </w:trPr>
        <w:tc>
          <w:tcPr>
            <w:tcW w:w="2820" w:type="dxa"/>
            <w:tcMar>
              <w:top w:w="80" w:type="dxa"/>
              <w:left w:w="80" w:type="dxa"/>
              <w:bottom w:w="80" w:type="dxa"/>
              <w:right w:w="80" w:type="dxa"/>
            </w:tcMar>
          </w:tcPr>
          <w:p w14:paraId="7AA82538" w14:textId="77777777" w:rsidR="00E523CA" w:rsidRDefault="0038345E">
            <w:pPr>
              <w:spacing w:before="0" w:after="20" w:line="360" w:lineRule="auto"/>
              <w:rPr>
                <w:color w:val="132822"/>
              </w:rPr>
            </w:pPr>
            <w:r>
              <w:rPr>
                <w:rFonts w:ascii="Arial" w:eastAsia="Arial" w:hAnsi="Arial" w:cs="Arial"/>
                <w:color w:val="132822"/>
              </w:rPr>
              <w:t>Supabase PostgreSQL</w:t>
            </w:r>
          </w:p>
        </w:tc>
        <w:tc>
          <w:tcPr>
            <w:tcW w:w="3210" w:type="dxa"/>
            <w:tcMar>
              <w:top w:w="80" w:type="dxa"/>
              <w:left w:w="80" w:type="dxa"/>
              <w:bottom w:w="80" w:type="dxa"/>
              <w:right w:w="80" w:type="dxa"/>
            </w:tcMar>
          </w:tcPr>
          <w:p w14:paraId="1FA8DBFE" w14:textId="77777777" w:rsidR="00E523CA" w:rsidRDefault="0038345E">
            <w:pPr>
              <w:spacing w:before="0" w:after="20" w:line="360" w:lineRule="auto"/>
              <w:rPr>
                <w:color w:val="132822"/>
              </w:rPr>
            </w:pPr>
            <w:r>
              <w:rPr>
                <w:rFonts w:ascii="Arial" w:eastAsia="Arial" w:hAnsi="Arial" w:cs="Arial"/>
                <w:color w:val="132822"/>
              </w:rPr>
              <w:t>Profiles, contacts, check-ins, rewards, emergency records, OTPs, and Legacy access state</w:t>
            </w:r>
          </w:p>
        </w:tc>
        <w:tc>
          <w:tcPr>
            <w:tcW w:w="3015" w:type="dxa"/>
            <w:tcMar>
              <w:top w:w="80" w:type="dxa"/>
              <w:left w:w="80" w:type="dxa"/>
              <w:bottom w:w="80" w:type="dxa"/>
              <w:right w:w="80" w:type="dxa"/>
            </w:tcMar>
          </w:tcPr>
          <w:p w14:paraId="2C0C627C" w14:textId="77777777" w:rsidR="00E523CA" w:rsidRDefault="0038345E">
            <w:pPr>
              <w:spacing w:before="0" w:after="20" w:line="360" w:lineRule="auto"/>
              <w:rPr>
                <w:color w:val="132822"/>
              </w:rPr>
            </w:pPr>
            <w:r>
              <w:rPr>
                <w:rFonts w:ascii="Arial" w:eastAsia="Arial" w:hAnsi="Arial" w:cs="Arial"/>
                <w:color w:val="132822"/>
              </w:rPr>
              <w:t>Relational integrity, constraints, triggers, RPCs, and auditable SQL migrations</w:t>
            </w:r>
          </w:p>
        </w:tc>
      </w:tr>
      <w:tr w:rsidR="00E523CA" w14:paraId="0235BCDF" w14:textId="77777777">
        <w:trPr>
          <w:cantSplit/>
        </w:trPr>
        <w:tc>
          <w:tcPr>
            <w:tcW w:w="2820" w:type="dxa"/>
            <w:tcMar>
              <w:top w:w="80" w:type="dxa"/>
              <w:left w:w="80" w:type="dxa"/>
              <w:bottom w:w="80" w:type="dxa"/>
              <w:right w:w="80" w:type="dxa"/>
            </w:tcMar>
          </w:tcPr>
          <w:p w14:paraId="779C22A9" w14:textId="77777777" w:rsidR="00E523CA" w:rsidRDefault="0038345E">
            <w:pPr>
              <w:spacing w:before="0" w:after="20" w:line="360" w:lineRule="auto"/>
              <w:rPr>
                <w:color w:val="132822"/>
              </w:rPr>
            </w:pPr>
            <w:r>
              <w:rPr>
                <w:rFonts w:ascii="Arial" w:eastAsia="Arial" w:hAnsi="Arial" w:cs="Arial"/>
                <w:color w:val="132822"/>
              </w:rPr>
              <w:t>Row Level Security</w:t>
            </w:r>
          </w:p>
        </w:tc>
        <w:tc>
          <w:tcPr>
            <w:tcW w:w="3210" w:type="dxa"/>
            <w:tcMar>
              <w:top w:w="80" w:type="dxa"/>
              <w:left w:w="80" w:type="dxa"/>
              <w:bottom w:w="80" w:type="dxa"/>
              <w:right w:w="80" w:type="dxa"/>
            </w:tcMar>
          </w:tcPr>
          <w:p w14:paraId="3BEAA402" w14:textId="77777777" w:rsidR="00E523CA" w:rsidRDefault="0038345E">
            <w:pPr>
              <w:spacing w:before="0" w:after="20" w:line="360" w:lineRule="auto"/>
              <w:rPr>
                <w:color w:val="132822"/>
              </w:rPr>
            </w:pPr>
            <w:r>
              <w:rPr>
                <w:rFonts w:ascii="Arial" w:eastAsia="Arial" w:hAnsi="Arial" w:cs="Arial"/>
                <w:color w:val="132822"/>
              </w:rPr>
              <w:t>Restricts authenticated rows to their owner and protects admin-only reward operations</w:t>
            </w:r>
          </w:p>
        </w:tc>
        <w:tc>
          <w:tcPr>
            <w:tcW w:w="3015" w:type="dxa"/>
            <w:tcMar>
              <w:top w:w="80" w:type="dxa"/>
              <w:left w:w="80" w:type="dxa"/>
              <w:bottom w:w="80" w:type="dxa"/>
              <w:right w:w="80" w:type="dxa"/>
            </w:tcMar>
          </w:tcPr>
          <w:p w14:paraId="33A2A8E2" w14:textId="77777777" w:rsidR="00E523CA" w:rsidRDefault="0038345E">
            <w:pPr>
              <w:spacing w:before="0" w:after="20" w:line="360" w:lineRule="auto"/>
              <w:rPr>
                <w:color w:val="132822"/>
              </w:rPr>
            </w:pPr>
            <w:r>
              <w:rPr>
                <w:rFonts w:ascii="Arial" w:eastAsia="Arial" w:hAnsi="Arial" w:cs="Arial"/>
                <w:color w:val="132822"/>
              </w:rPr>
              <w:t>Database-enforced authorization even when a client request is modified</w:t>
            </w:r>
          </w:p>
        </w:tc>
      </w:tr>
      <w:tr w:rsidR="00E523CA" w14:paraId="10BFF3A0" w14:textId="77777777">
        <w:trPr>
          <w:cantSplit/>
        </w:trPr>
        <w:tc>
          <w:tcPr>
            <w:tcW w:w="2820" w:type="dxa"/>
            <w:tcMar>
              <w:top w:w="80" w:type="dxa"/>
              <w:left w:w="80" w:type="dxa"/>
              <w:bottom w:w="80" w:type="dxa"/>
              <w:right w:w="80" w:type="dxa"/>
            </w:tcMar>
          </w:tcPr>
          <w:p w14:paraId="629B7786" w14:textId="77777777" w:rsidR="00E523CA" w:rsidRDefault="0038345E">
            <w:pPr>
              <w:spacing w:before="0" w:after="20" w:line="360" w:lineRule="auto"/>
              <w:rPr>
                <w:color w:val="132822"/>
              </w:rPr>
            </w:pPr>
            <w:r>
              <w:rPr>
                <w:rFonts w:ascii="Arial" w:eastAsia="Arial" w:hAnsi="Arial" w:cs="Arial"/>
                <w:color w:val="132822"/>
              </w:rPr>
              <w:t>Supabase Storage</w:t>
            </w:r>
          </w:p>
        </w:tc>
        <w:tc>
          <w:tcPr>
            <w:tcW w:w="3210" w:type="dxa"/>
            <w:tcMar>
              <w:top w:w="80" w:type="dxa"/>
              <w:left w:w="80" w:type="dxa"/>
              <w:bottom w:w="80" w:type="dxa"/>
              <w:right w:w="80" w:type="dxa"/>
            </w:tcMar>
          </w:tcPr>
          <w:p w14:paraId="01453896" w14:textId="77777777" w:rsidR="00E523CA" w:rsidRDefault="0038345E">
            <w:pPr>
              <w:spacing w:before="0" w:after="20" w:line="360" w:lineRule="auto"/>
              <w:rPr>
                <w:color w:val="132822"/>
              </w:rPr>
            </w:pPr>
            <w:r>
              <w:rPr>
                <w:rFonts w:ascii="Arial" w:eastAsia="Arial" w:hAnsi="Arial" w:cs="Arial"/>
                <w:color w:val="132822"/>
              </w:rPr>
              <w:t>Private PDF/JPEG/PNG Legacy documents up to 10 MB</w:t>
            </w:r>
          </w:p>
        </w:tc>
        <w:tc>
          <w:tcPr>
            <w:tcW w:w="3015" w:type="dxa"/>
            <w:tcMar>
              <w:top w:w="80" w:type="dxa"/>
              <w:left w:w="80" w:type="dxa"/>
              <w:bottom w:w="80" w:type="dxa"/>
              <w:right w:w="80" w:type="dxa"/>
            </w:tcMar>
          </w:tcPr>
          <w:p w14:paraId="579881FF" w14:textId="77777777" w:rsidR="00E523CA" w:rsidRDefault="0038345E">
            <w:pPr>
              <w:spacing w:before="0" w:after="20" w:line="360" w:lineRule="auto"/>
              <w:rPr>
                <w:color w:val="132822"/>
              </w:rPr>
            </w:pPr>
            <w:r>
              <w:rPr>
                <w:rFonts w:ascii="Arial" w:eastAsia="Arial" w:hAnsi="Arial" w:cs="Arial"/>
                <w:color w:val="132822"/>
              </w:rPr>
              <w:t>Private buckets, owner folders, and short-lived signed URLs</w:t>
            </w:r>
          </w:p>
        </w:tc>
      </w:tr>
      <w:tr w:rsidR="00E523CA" w14:paraId="79F23094" w14:textId="77777777">
        <w:trPr>
          <w:cantSplit/>
        </w:trPr>
        <w:tc>
          <w:tcPr>
            <w:tcW w:w="2820" w:type="dxa"/>
            <w:tcMar>
              <w:top w:w="80" w:type="dxa"/>
              <w:left w:w="80" w:type="dxa"/>
              <w:bottom w:w="80" w:type="dxa"/>
              <w:right w:w="80" w:type="dxa"/>
            </w:tcMar>
          </w:tcPr>
          <w:p w14:paraId="2EF1F3DA" w14:textId="77777777" w:rsidR="00E523CA" w:rsidRDefault="0038345E">
            <w:pPr>
              <w:spacing w:before="0" w:after="20" w:line="360" w:lineRule="auto"/>
              <w:rPr>
                <w:color w:val="132822"/>
              </w:rPr>
            </w:pPr>
            <w:r>
              <w:rPr>
                <w:rFonts w:ascii="Arial" w:eastAsia="Arial" w:hAnsi="Arial" w:cs="Arial"/>
                <w:color w:val="132822"/>
              </w:rPr>
              <w:t>Deno / TypeScript Edge Functions</w:t>
            </w:r>
          </w:p>
        </w:tc>
        <w:tc>
          <w:tcPr>
            <w:tcW w:w="3210" w:type="dxa"/>
            <w:tcMar>
              <w:top w:w="80" w:type="dxa"/>
              <w:left w:w="80" w:type="dxa"/>
              <w:bottom w:w="80" w:type="dxa"/>
              <w:right w:w="80" w:type="dxa"/>
            </w:tcMar>
          </w:tcPr>
          <w:p w14:paraId="1324CAEA" w14:textId="580DC6DE" w:rsidR="00E523CA" w:rsidRDefault="0038345E">
            <w:pPr>
              <w:spacing w:before="0" w:after="20" w:line="360" w:lineRule="auto"/>
              <w:rPr>
                <w:color w:val="132822"/>
              </w:rPr>
            </w:pPr>
            <w:r>
              <w:rPr>
                <w:rFonts w:ascii="Arial" w:eastAsia="Arial" w:hAnsi="Arial" w:cs="Arial"/>
                <w:color w:val="132822"/>
              </w:rPr>
              <w:t>SMS OTP, emergency SMS, AI guidance, threshold processing, Legacy access/cancellation and daily Legacy processing</w:t>
            </w:r>
          </w:p>
        </w:tc>
        <w:tc>
          <w:tcPr>
            <w:tcW w:w="3015" w:type="dxa"/>
            <w:tcMar>
              <w:top w:w="80" w:type="dxa"/>
              <w:left w:w="80" w:type="dxa"/>
              <w:bottom w:w="80" w:type="dxa"/>
              <w:right w:w="80" w:type="dxa"/>
            </w:tcMar>
          </w:tcPr>
          <w:p w14:paraId="058928E3" w14:textId="5B476999" w:rsidR="00E523CA" w:rsidRDefault="0038345E">
            <w:pPr>
              <w:spacing w:before="0" w:after="20" w:line="360" w:lineRule="auto"/>
              <w:rPr>
                <w:color w:val="132822"/>
              </w:rPr>
            </w:pPr>
            <w:r>
              <w:rPr>
                <w:rFonts w:ascii="Arial" w:eastAsia="Arial" w:hAnsi="Arial" w:cs="Arial"/>
                <w:color w:val="132822"/>
              </w:rPr>
              <w:t>Server-side secrets and narrow privileged operations outside the Flutter client</w:t>
            </w:r>
          </w:p>
        </w:tc>
      </w:tr>
      <w:tr w:rsidR="00E523CA" w14:paraId="54EE6CB3" w14:textId="77777777">
        <w:trPr>
          <w:cantSplit/>
        </w:trPr>
        <w:tc>
          <w:tcPr>
            <w:tcW w:w="2820" w:type="dxa"/>
            <w:tcMar>
              <w:top w:w="80" w:type="dxa"/>
              <w:left w:w="80" w:type="dxa"/>
              <w:bottom w:w="80" w:type="dxa"/>
              <w:right w:w="80" w:type="dxa"/>
            </w:tcMar>
          </w:tcPr>
          <w:p w14:paraId="5B3E8CBC" w14:textId="77777777" w:rsidR="00E523CA" w:rsidRDefault="0038345E">
            <w:pPr>
              <w:spacing w:before="0" w:after="20" w:line="360" w:lineRule="auto"/>
              <w:rPr>
                <w:color w:val="132822"/>
              </w:rPr>
            </w:pPr>
            <w:r>
              <w:rPr>
                <w:rFonts w:ascii="Arial" w:eastAsia="Arial" w:hAnsi="Arial" w:cs="Arial"/>
                <w:color w:val="132822"/>
              </w:rPr>
              <w:t>Supabase Cron / pg_cron</w:t>
            </w:r>
          </w:p>
        </w:tc>
        <w:tc>
          <w:tcPr>
            <w:tcW w:w="3210" w:type="dxa"/>
            <w:tcMar>
              <w:top w:w="80" w:type="dxa"/>
              <w:left w:w="80" w:type="dxa"/>
              <w:bottom w:w="80" w:type="dxa"/>
              <w:right w:w="80" w:type="dxa"/>
            </w:tcMar>
          </w:tcPr>
          <w:p w14:paraId="09A9E297" w14:textId="03A3E13C" w:rsidR="00E523CA" w:rsidRDefault="0038345E">
            <w:pPr>
              <w:spacing w:before="0" w:after="20" w:line="360" w:lineRule="auto"/>
              <w:rPr>
                <w:color w:val="132822"/>
              </w:rPr>
            </w:pPr>
            <w:r>
              <w:rPr>
                <w:rFonts w:ascii="Arial" w:eastAsia="Arial" w:hAnsi="Arial" w:cs="Arial"/>
                <w:color w:val="132822"/>
              </w:rPr>
              <w:t>Runs the threshold worker every 15 minutes and the Legacy worker daily at midnight MYT</w:t>
            </w:r>
          </w:p>
        </w:tc>
        <w:tc>
          <w:tcPr>
            <w:tcW w:w="3015" w:type="dxa"/>
            <w:tcMar>
              <w:top w:w="80" w:type="dxa"/>
              <w:left w:w="80" w:type="dxa"/>
              <w:bottom w:w="80" w:type="dxa"/>
              <w:right w:w="80" w:type="dxa"/>
            </w:tcMar>
          </w:tcPr>
          <w:p w14:paraId="5566699C" w14:textId="6207451A" w:rsidR="00E523CA" w:rsidRDefault="0038345E">
            <w:pPr>
              <w:spacing w:before="0" w:after="20" w:line="360" w:lineRule="auto"/>
              <w:rPr>
                <w:color w:val="132822"/>
              </w:rPr>
            </w:pPr>
            <w:r>
              <w:rPr>
                <w:rFonts w:ascii="Arial" w:eastAsia="Arial" w:hAnsi="Arial" w:cs="Arial"/>
                <w:color w:val="132822"/>
              </w:rPr>
              <w:t>Cloud execution continues when the phone is closed or offline</w:t>
            </w:r>
          </w:p>
        </w:tc>
      </w:tr>
      <w:tr w:rsidR="00E523CA" w14:paraId="67D20E97" w14:textId="77777777">
        <w:trPr>
          <w:cantSplit/>
        </w:trPr>
        <w:tc>
          <w:tcPr>
            <w:tcW w:w="2820" w:type="dxa"/>
            <w:tcMar>
              <w:top w:w="80" w:type="dxa"/>
              <w:left w:w="80" w:type="dxa"/>
              <w:bottom w:w="80" w:type="dxa"/>
              <w:right w:w="80" w:type="dxa"/>
            </w:tcMar>
          </w:tcPr>
          <w:p w14:paraId="59CCDF80" w14:textId="3D1C12F8" w:rsidR="00E523CA" w:rsidRDefault="0038345E">
            <w:pPr>
              <w:spacing w:before="0" w:after="20" w:line="360" w:lineRule="auto"/>
              <w:rPr>
                <w:color w:val="132822"/>
              </w:rPr>
            </w:pPr>
            <w:r>
              <w:rPr>
                <w:rFonts w:ascii="Arial" w:eastAsia="Arial" w:hAnsi="Arial" w:cs="Arial"/>
                <w:color w:val="132822"/>
              </w:rPr>
              <w:t>Python FastAPI reference worker (non-production)</w:t>
            </w:r>
          </w:p>
        </w:tc>
        <w:tc>
          <w:tcPr>
            <w:tcW w:w="3210" w:type="dxa"/>
            <w:tcMar>
              <w:top w:w="80" w:type="dxa"/>
              <w:left w:w="80" w:type="dxa"/>
              <w:bottom w:w="80" w:type="dxa"/>
              <w:right w:w="80" w:type="dxa"/>
            </w:tcMar>
          </w:tcPr>
          <w:p w14:paraId="23A70E7D" w14:textId="090573D0" w:rsidR="00E523CA" w:rsidRDefault="0038345E">
            <w:pPr>
              <w:spacing w:before="0" w:after="20" w:line="360" w:lineRule="auto"/>
              <w:rPr>
                <w:color w:val="132822"/>
              </w:rPr>
            </w:pPr>
            <w:r>
              <w:rPr>
                <w:rFonts w:ascii="Arial" w:eastAsia="Arial" w:hAnsi="Arial" w:cs="Arial"/>
                <w:color w:val="132822"/>
              </w:rPr>
              <w:t>Readable reference implementation in server/python_legacy_server</w:t>
            </w:r>
          </w:p>
        </w:tc>
        <w:tc>
          <w:tcPr>
            <w:tcW w:w="3015" w:type="dxa"/>
            <w:tcMar>
              <w:top w:w="80" w:type="dxa"/>
              <w:left w:w="80" w:type="dxa"/>
              <w:bottom w:w="80" w:type="dxa"/>
              <w:right w:w="80" w:type="dxa"/>
            </w:tcMar>
          </w:tcPr>
          <w:p w14:paraId="5AE394D8" w14:textId="665A92E3" w:rsidR="00E523CA" w:rsidRDefault="0038345E">
            <w:pPr>
              <w:spacing w:before="0" w:after="20" w:line="360" w:lineRule="auto"/>
              <w:rPr>
                <w:color w:val="132822"/>
              </w:rPr>
            </w:pPr>
            <w:r>
              <w:rPr>
                <w:rFonts w:ascii="Arial" w:eastAsia="Arial" w:hAnsi="Arial" w:cs="Arial"/>
                <w:color w:val="132822"/>
              </w:rPr>
              <w:t>Documents the 90-day domain workflow; Supabase Edge Functions are the deployed production workers</w:t>
            </w:r>
          </w:p>
        </w:tc>
      </w:tr>
      <w:tr w:rsidR="00E523CA" w14:paraId="49F465B1" w14:textId="77777777">
        <w:trPr>
          <w:cantSplit/>
        </w:trPr>
        <w:tc>
          <w:tcPr>
            <w:tcW w:w="2820" w:type="dxa"/>
            <w:tcMar>
              <w:top w:w="80" w:type="dxa"/>
              <w:left w:w="80" w:type="dxa"/>
              <w:bottom w:w="80" w:type="dxa"/>
              <w:right w:w="80" w:type="dxa"/>
            </w:tcMar>
          </w:tcPr>
          <w:p w14:paraId="008694D2" w14:textId="77777777" w:rsidR="00E523CA" w:rsidRDefault="0038345E">
            <w:pPr>
              <w:spacing w:before="0" w:after="20" w:line="360" w:lineRule="auto"/>
              <w:rPr>
                <w:color w:val="132822"/>
              </w:rPr>
            </w:pPr>
            <w:r>
              <w:rPr>
                <w:rFonts w:ascii="Arial" w:eastAsia="Arial" w:hAnsi="Arial" w:cs="Arial"/>
                <w:color w:val="132822"/>
              </w:rPr>
              <w:t>Twilio and Brevo</w:t>
            </w:r>
          </w:p>
        </w:tc>
        <w:tc>
          <w:tcPr>
            <w:tcW w:w="3210" w:type="dxa"/>
            <w:tcMar>
              <w:top w:w="80" w:type="dxa"/>
              <w:left w:w="80" w:type="dxa"/>
              <w:bottom w:w="80" w:type="dxa"/>
              <w:right w:w="80" w:type="dxa"/>
            </w:tcMar>
          </w:tcPr>
          <w:p w14:paraId="4607E739" w14:textId="77777777" w:rsidR="00E523CA" w:rsidRDefault="0038345E">
            <w:pPr>
              <w:spacing w:before="0" w:after="20" w:line="360" w:lineRule="auto"/>
              <w:rPr>
                <w:color w:val="132822"/>
              </w:rPr>
            </w:pPr>
            <w:r>
              <w:rPr>
                <w:rFonts w:ascii="Arial" w:eastAsia="Arial" w:hAnsi="Arial" w:cs="Arial"/>
                <w:color w:val="132822"/>
              </w:rPr>
              <w:t>SMS delivery and transactional email</w:t>
            </w:r>
          </w:p>
        </w:tc>
        <w:tc>
          <w:tcPr>
            <w:tcW w:w="3015" w:type="dxa"/>
            <w:tcMar>
              <w:top w:w="80" w:type="dxa"/>
              <w:left w:w="80" w:type="dxa"/>
              <w:bottom w:w="80" w:type="dxa"/>
              <w:right w:w="80" w:type="dxa"/>
            </w:tcMar>
          </w:tcPr>
          <w:p w14:paraId="383E529F" w14:textId="77777777" w:rsidR="00E523CA" w:rsidRDefault="0038345E">
            <w:pPr>
              <w:spacing w:before="0" w:after="20" w:line="360" w:lineRule="auto"/>
              <w:rPr>
                <w:color w:val="132822"/>
              </w:rPr>
            </w:pPr>
            <w:r>
              <w:rPr>
                <w:rFonts w:ascii="Arial" w:eastAsia="Arial" w:hAnsi="Arial" w:cs="Arial"/>
                <w:color w:val="132822"/>
              </w:rPr>
              <w:t>Provider APIs with server-side credentials and delivery logs</w:t>
            </w:r>
          </w:p>
        </w:tc>
      </w:tr>
      <w:tr w:rsidR="00E523CA" w14:paraId="5D1FD83C" w14:textId="77777777">
        <w:trPr>
          <w:cantSplit/>
        </w:trPr>
        <w:tc>
          <w:tcPr>
            <w:tcW w:w="2820" w:type="dxa"/>
            <w:tcMar>
              <w:top w:w="80" w:type="dxa"/>
              <w:left w:w="80" w:type="dxa"/>
              <w:bottom w:w="80" w:type="dxa"/>
              <w:right w:w="80" w:type="dxa"/>
            </w:tcMar>
          </w:tcPr>
          <w:p w14:paraId="3FEE1F87" w14:textId="77777777" w:rsidR="00E523CA" w:rsidRDefault="0038345E">
            <w:pPr>
              <w:spacing w:before="0" w:after="20" w:line="360" w:lineRule="auto"/>
              <w:rPr>
                <w:color w:val="132822"/>
              </w:rPr>
            </w:pPr>
            <w:r>
              <w:rPr>
                <w:rFonts w:ascii="Arial" w:eastAsia="Arial" w:hAnsi="Arial" w:cs="Arial"/>
                <w:color w:val="132822"/>
              </w:rPr>
              <w:lastRenderedPageBreak/>
              <w:t>WorkManager and local notifications</w:t>
            </w:r>
          </w:p>
        </w:tc>
        <w:tc>
          <w:tcPr>
            <w:tcW w:w="3210" w:type="dxa"/>
            <w:tcMar>
              <w:top w:w="80" w:type="dxa"/>
              <w:left w:w="80" w:type="dxa"/>
              <w:bottom w:w="80" w:type="dxa"/>
              <w:right w:w="80" w:type="dxa"/>
            </w:tcMar>
          </w:tcPr>
          <w:p w14:paraId="2D3C4AEC" w14:textId="1CDC5D43" w:rsidR="00E523CA" w:rsidRDefault="0038345E">
            <w:pPr>
              <w:spacing w:before="0" w:after="20" w:line="360" w:lineRule="auto"/>
              <w:rPr>
                <w:color w:val="132822"/>
              </w:rPr>
            </w:pPr>
            <w:r>
              <w:rPr>
                <w:rFonts w:ascii="Arial" w:eastAsia="Arial" w:hAnsi="Arial" w:cs="Arial"/>
                <w:color w:val="132822"/>
              </w:rPr>
              <w:t>Best-effort Android local reminders and notification presentation</w:t>
            </w:r>
          </w:p>
        </w:tc>
        <w:tc>
          <w:tcPr>
            <w:tcW w:w="3015" w:type="dxa"/>
            <w:tcMar>
              <w:top w:w="80" w:type="dxa"/>
              <w:left w:w="80" w:type="dxa"/>
              <w:bottom w:w="80" w:type="dxa"/>
              <w:right w:w="80" w:type="dxa"/>
            </w:tcMar>
          </w:tcPr>
          <w:p w14:paraId="7D130125" w14:textId="13E21B49" w:rsidR="00E523CA" w:rsidRDefault="0038345E">
            <w:pPr>
              <w:spacing w:before="0" w:after="20" w:line="360" w:lineRule="auto"/>
              <w:rPr>
                <w:color w:val="132822"/>
              </w:rPr>
            </w:pPr>
            <w:r>
              <w:rPr>
                <w:rFonts w:ascii="Arial" w:eastAsia="Arial" w:hAnsi="Arial" w:cs="Arial"/>
                <w:color w:val="132822"/>
              </w:rPr>
              <w:t>Improves local responsiveness without acting as the authoritative SMS scheduler</w:t>
            </w:r>
          </w:p>
        </w:tc>
      </w:tr>
      <w:tr w:rsidR="00E523CA" w14:paraId="318362AC" w14:textId="77777777">
        <w:trPr>
          <w:cantSplit/>
        </w:trPr>
        <w:tc>
          <w:tcPr>
            <w:tcW w:w="2820" w:type="dxa"/>
            <w:tcMar>
              <w:top w:w="80" w:type="dxa"/>
              <w:left w:w="80" w:type="dxa"/>
              <w:bottom w:w="80" w:type="dxa"/>
              <w:right w:w="80" w:type="dxa"/>
            </w:tcMar>
          </w:tcPr>
          <w:p w14:paraId="29B74FF0" w14:textId="77777777" w:rsidR="00E523CA" w:rsidRDefault="0038345E">
            <w:pPr>
              <w:spacing w:before="0" w:after="20" w:line="360" w:lineRule="auto"/>
              <w:rPr>
                <w:color w:val="132822"/>
              </w:rPr>
            </w:pPr>
            <w:r>
              <w:rPr>
                <w:rFonts w:ascii="Arial" w:eastAsia="Arial" w:hAnsi="Arial" w:cs="Arial"/>
                <w:color w:val="132822"/>
              </w:rPr>
              <w:t>data.gov.my and Open-Meteo</w:t>
            </w:r>
          </w:p>
        </w:tc>
        <w:tc>
          <w:tcPr>
            <w:tcW w:w="3210" w:type="dxa"/>
            <w:tcMar>
              <w:top w:w="80" w:type="dxa"/>
              <w:left w:w="80" w:type="dxa"/>
              <w:bottom w:w="80" w:type="dxa"/>
              <w:right w:w="80" w:type="dxa"/>
            </w:tcMar>
          </w:tcPr>
          <w:p w14:paraId="7882715E" w14:textId="77777777" w:rsidR="00E523CA" w:rsidRDefault="0038345E">
            <w:pPr>
              <w:spacing w:before="0" w:after="20" w:line="360" w:lineRule="auto"/>
              <w:rPr>
                <w:color w:val="132822"/>
              </w:rPr>
            </w:pPr>
            <w:r>
              <w:rPr>
                <w:rFonts w:ascii="Arial" w:eastAsia="Arial" w:hAnsi="Arial" w:cs="Arial"/>
                <w:color w:val="132822"/>
              </w:rPr>
              <w:t>Malaysia regional weather with coordinate fallback</w:t>
            </w:r>
          </w:p>
        </w:tc>
        <w:tc>
          <w:tcPr>
            <w:tcW w:w="3015" w:type="dxa"/>
            <w:tcMar>
              <w:top w:w="80" w:type="dxa"/>
              <w:left w:w="80" w:type="dxa"/>
              <w:bottom w:w="80" w:type="dxa"/>
              <w:right w:w="80" w:type="dxa"/>
            </w:tcMar>
          </w:tcPr>
          <w:p w14:paraId="3F44126B" w14:textId="77777777" w:rsidR="00E523CA" w:rsidRDefault="0038345E">
            <w:pPr>
              <w:spacing w:before="0" w:after="20" w:line="360" w:lineRule="auto"/>
              <w:rPr>
                <w:color w:val="132822"/>
              </w:rPr>
            </w:pPr>
            <w:r>
              <w:rPr>
                <w:rFonts w:ascii="Arial" w:eastAsia="Arial" w:hAnsi="Arial" w:cs="Arial"/>
                <w:color w:val="132822"/>
              </w:rPr>
              <w:t>Official source first, then a resilient public fallback</w:t>
            </w:r>
          </w:p>
        </w:tc>
      </w:tr>
      <w:tr w:rsidR="00E523CA" w14:paraId="76EC8DD6" w14:textId="77777777">
        <w:trPr>
          <w:cantSplit/>
        </w:trPr>
        <w:tc>
          <w:tcPr>
            <w:tcW w:w="2820" w:type="dxa"/>
            <w:tcMar>
              <w:top w:w="80" w:type="dxa"/>
              <w:left w:w="80" w:type="dxa"/>
              <w:bottom w:w="80" w:type="dxa"/>
              <w:right w:w="80" w:type="dxa"/>
            </w:tcMar>
          </w:tcPr>
          <w:p w14:paraId="186D251F" w14:textId="77777777" w:rsidR="00E523CA" w:rsidRDefault="0038345E">
            <w:pPr>
              <w:spacing w:before="0" w:after="20" w:line="360" w:lineRule="auto"/>
              <w:rPr>
                <w:color w:val="132822"/>
              </w:rPr>
            </w:pPr>
            <w:r>
              <w:rPr>
                <w:rFonts w:ascii="Arial" w:eastAsia="Arial" w:hAnsi="Arial" w:cs="Arial"/>
                <w:color w:val="132822"/>
              </w:rPr>
              <w:t>Flutter Test / lints / coverage</w:t>
            </w:r>
          </w:p>
        </w:tc>
        <w:tc>
          <w:tcPr>
            <w:tcW w:w="3210" w:type="dxa"/>
            <w:tcMar>
              <w:top w:w="80" w:type="dxa"/>
              <w:left w:w="80" w:type="dxa"/>
              <w:bottom w:w="80" w:type="dxa"/>
              <w:right w:w="80" w:type="dxa"/>
            </w:tcMar>
          </w:tcPr>
          <w:p w14:paraId="2E35D86D" w14:textId="77777777" w:rsidR="00E523CA" w:rsidRDefault="0038345E">
            <w:pPr>
              <w:spacing w:before="0" w:after="20" w:line="360" w:lineRule="auto"/>
              <w:rPr>
                <w:color w:val="132822"/>
              </w:rPr>
            </w:pPr>
            <w:r>
              <w:rPr>
                <w:rFonts w:ascii="Arial" w:eastAsia="Arial" w:hAnsi="Arial" w:cs="Arial"/>
                <w:color w:val="132822"/>
              </w:rPr>
              <w:t>Logic, service-boundary, widget, responsive, and regression verification</w:t>
            </w:r>
          </w:p>
        </w:tc>
        <w:tc>
          <w:tcPr>
            <w:tcW w:w="3015" w:type="dxa"/>
            <w:tcMar>
              <w:top w:w="80" w:type="dxa"/>
              <w:left w:w="80" w:type="dxa"/>
              <w:bottom w:w="80" w:type="dxa"/>
              <w:right w:w="80" w:type="dxa"/>
            </w:tcMar>
          </w:tcPr>
          <w:p w14:paraId="62BC8FFB" w14:textId="77777777" w:rsidR="00E523CA" w:rsidRDefault="0038345E">
            <w:pPr>
              <w:spacing w:before="0" w:after="20" w:line="360" w:lineRule="auto"/>
              <w:rPr>
                <w:color w:val="132822"/>
              </w:rPr>
            </w:pPr>
            <w:r>
              <w:rPr>
                <w:rFonts w:ascii="Arial" w:eastAsia="Arial" w:hAnsi="Arial" w:cs="Arial"/>
                <w:color w:val="132822"/>
              </w:rPr>
              <w:t>Repeatable evidence before release builds</w:t>
            </w:r>
          </w:p>
        </w:tc>
      </w:tr>
    </w:tbl>
    <w:p w14:paraId="6C0A3C08" w14:textId="77777777" w:rsidR="00E523CA" w:rsidRDefault="00E523CA">
      <w:pPr>
        <w:spacing w:before="0" w:after="140" w:line="360" w:lineRule="auto"/>
      </w:pPr>
    </w:p>
    <w:p w14:paraId="5FADF152" w14:textId="77777777" w:rsidR="00E523CA" w:rsidRDefault="0038345E">
      <w:pPr>
        <w:pStyle w:val="Heading3"/>
        <w:keepNext/>
        <w:numPr>
          <w:ilvl w:val="2"/>
          <w:numId w:val="15"/>
        </w:numPr>
        <w:spacing w:before="200" w:after="100" w:line="360" w:lineRule="auto"/>
      </w:pPr>
      <w:bookmarkStart w:id="128" w:name="_Toc236843833"/>
      <w:r>
        <w:rPr>
          <w:color w:val="132822"/>
        </w:rPr>
        <w:t>Modules and Code Snippets</w:t>
      </w:r>
      <w:bookmarkEnd w:id="128"/>
    </w:p>
    <w:p w14:paraId="2F0FBEB7" w14:textId="77777777" w:rsidR="00E523CA" w:rsidRDefault="0038345E">
      <w:pPr>
        <w:pStyle w:val="Heading3"/>
        <w:keepNext/>
        <w:numPr>
          <w:ilvl w:val="2"/>
          <w:numId w:val="15"/>
        </w:numPr>
        <w:spacing w:before="200" w:after="100" w:line="360" w:lineRule="auto"/>
      </w:pPr>
      <w:bookmarkStart w:id="129" w:name="_heading=h.k7iiomavp33" w:colFirst="0" w:colLast="0"/>
      <w:bookmarkStart w:id="130" w:name="_Toc236843834"/>
      <w:bookmarkEnd w:id="129"/>
      <w:r>
        <w:rPr>
          <w:color w:val="132822"/>
        </w:rPr>
        <w:t>Sample Screens</w:t>
      </w:r>
      <w:bookmarkEnd w:id="130"/>
    </w:p>
    <w:p w14:paraId="0A1449DA" w14:textId="77777777" w:rsidR="00E523CA" w:rsidRDefault="0038345E">
      <w:pPr>
        <w:spacing w:before="0" w:after="140" w:line="360" w:lineRule="auto"/>
        <w:ind w:left="720"/>
        <w:rPr>
          <w:color w:val="132822"/>
        </w:rPr>
      </w:pPr>
      <w:r>
        <w:rPr>
          <w:color w:val="132822"/>
        </w:rPr>
        <w:t>The supplied guide asks for a sample screen for each module or sub-module. Figure 5.1 is a verified mobile-web capture generated from the current build. Table 5.2 defines the remaining current captures that should be inserted when assembling the final full report. Older prototype screenshots should not be reused as current evidence because the Home, Contacts, Rewards, Profile, and Legacy layouts changed during implementation.</w:t>
      </w:r>
    </w:p>
    <w:p w14:paraId="4761DBBB" w14:textId="77777777" w:rsidR="00E523CA" w:rsidRDefault="0038345E">
      <w:pPr>
        <w:spacing w:before="0" w:after="140" w:line="360" w:lineRule="auto"/>
        <w:jc w:val="center"/>
        <w:rPr>
          <w:color w:val="132822"/>
          <w:sz w:val="24"/>
          <w:szCs w:val="24"/>
        </w:rPr>
      </w:pPr>
      <w:r>
        <w:rPr>
          <w:noProof/>
          <w:color w:val="132822"/>
          <w:sz w:val="24"/>
          <w:szCs w:val="24"/>
        </w:rPr>
        <w:lastRenderedPageBreak/>
        <w:drawing>
          <wp:inline distT="0" distB="0" distL="0" distR="0" wp14:anchorId="1E9FFBE5" wp14:editId="7A8F384F">
            <wp:extent cx="2603500" cy="5634241"/>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1"/>
                    <a:srcRect/>
                    <a:stretch>
                      <a:fillRect/>
                    </a:stretch>
                  </pic:blipFill>
                  <pic:spPr>
                    <a:xfrm>
                      <a:off x="0" y="0"/>
                      <a:ext cx="2603500" cy="5634241"/>
                    </a:xfrm>
                    <a:prstGeom prst="rect">
                      <a:avLst/>
                    </a:prstGeom>
                    <a:ln/>
                  </pic:spPr>
                </pic:pic>
              </a:graphicData>
            </a:graphic>
          </wp:inline>
        </w:drawing>
      </w:r>
    </w:p>
    <w:p w14:paraId="10375CDE" w14:textId="77777777" w:rsidR="00E523CA" w:rsidRDefault="0038345E">
      <w:pPr>
        <w:spacing w:before="0" w:after="160" w:line="220" w:lineRule="auto"/>
        <w:jc w:val="center"/>
        <w:rPr>
          <w:i/>
          <w:iCs/>
        </w:rPr>
      </w:pPr>
      <w:r>
        <w:rPr>
          <w:i/>
          <w:iCs/>
        </w:rPr>
        <w:t>Figure 5.1.1: Current EthernaCare authentication screen at 390 x 844 pixels</w:t>
      </w:r>
    </w:p>
    <w:p w14:paraId="36F27283" w14:textId="77777777" w:rsidR="00E523CA" w:rsidRDefault="00E523CA">
      <w:pPr>
        <w:keepNext/>
        <w:spacing w:before="100" w:after="60" w:line="220" w:lineRule="auto"/>
        <w:jc w:val="left"/>
        <w:rPr>
          <w:color w:val="132822"/>
          <w:sz w:val="24"/>
          <w:szCs w:val="24"/>
        </w:rPr>
      </w:pPr>
    </w:p>
    <w:sdt>
      <w:sdtPr>
        <w:tag w:val="goog_rdk_6"/>
        <w:id w:val="545258408"/>
      </w:sdtPr>
      <w:sdtEndPr/>
      <w:sdtContent>
        <w:tbl>
          <w:tblPr>
            <w:tblStyle w:val="a0"/>
            <w:tblW w:w="9045" w:type="dxa"/>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975"/>
            <w:gridCol w:w="2445"/>
            <w:gridCol w:w="5625"/>
          </w:tblGrid>
          <w:tr w:rsidR="00E523CA" w14:paraId="0F2273AC" w14:textId="77777777">
            <w:trPr>
              <w:tblHeader/>
            </w:trPr>
            <w:tc>
              <w:tcPr>
                <w:tcW w:w="975" w:type="dxa"/>
                <w:shd w:val="clear" w:color="auto" w:fill="EFEFEF"/>
                <w:tcMar>
                  <w:top w:w="80" w:type="dxa"/>
                  <w:left w:w="80" w:type="dxa"/>
                  <w:bottom w:w="80" w:type="dxa"/>
                  <w:right w:w="80" w:type="dxa"/>
                </w:tcMar>
              </w:tcPr>
              <w:p w14:paraId="0E1FD878" w14:textId="77777777" w:rsidR="00E523CA" w:rsidRDefault="0038345E">
                <w:pPr>
                  <w:spacing w:before="0" w:after="20" w:line="360" w:lineRule="auto"/>
                </w:pPr>
                <w:r>
                  <w:rPr>
                    <w:rFonts w:ascii="Arial" w:eastAsia="Arial" w:hAnsi="Arial" w:cs="Arial"/>
                    <w:b/>
                    <w:bCs/>
                  </w:rPr>
                  <w:t>Figure</w:t>
                </w:r>
              </w:p>
            </w:tc>
            <w:tc>
              <w:tcPr>
                <w:tcW w:w="2445" w:type="dxa"/>
                <w:shd w:val="clear" w:color="auto" w:fill="EFEFEF"/>
                <w:tcMar>
                  <w:top w:w="80" w:type="dxa"/>
                  <w:left w:w="80" w:type="dxa"/>
                  <w:bottom w:w="80" w:type="dxa"/>
                  <w:right w:w="80" w:type="dxa"/>
                </w:tcMar>
              </w:tcPr>
              <w:p w14:paraId="76C03501" w14:textId="77777777" w:rsidR="00E523CA" w:rsidRDefault="0038345E">
                <w:pPr>
                  <w:spacing w:before="0" w:after="20" w:line="360" w:lineRule="auto"/>
                </w:pPr>
                <w:r>
                  <w:rPr>
                    <w:rFonts w:ascii="Arial" w:eastAsia="Arial" w:hAnsi="Arial" w:cs="Arial"/>
                    <w:b/>
                    <w:bCs/>
                  </w:rPr>
                  <w:t>Current screen to capture</w:t>
                </w:r>
              </w:p>
            </w:tc>
            <w:tc>
              <w:tcPr>
                <w:tcW w:w="5625" w:type="dxa"/>
                <w:shd w:val="clear" w:color="auto" w:fill="EFEFEF"/>
                <w:tcMar>
                  <w:top w:w="80" w:type="dxa"/>
                  <w:left w:w="80" w:type="dxa"/>
                  <w:bottom w:w="80" w:type="dxa"/>
                  <w:right w:w="80" w:type="dxa"/>
                </w:tcMar>
              </w:tcPr>
              <w:p w14:paraId="46BE5728" w14:textId="77777777" w:rsidR="00E523CA" w:rsidRDefault="0038345E">
                <w:pPr>
                  <w:spacing w:before="0" w:after="20" w:line="360" w:lineRule="auto"/>
                </w:pPr>
                <w:r>
                  <w:rPr>
                    <w:rFonts w:ascii="Arial" w:eastAsia="Arial" w:hAnsi="Arial" w:cs="Arial"/>
                    <w:b/>
                    <w:bCs/>
                  </w:rPr>
                  <w:t>Evidence to show</w:t>
                </w:r>
              </w:p>
            </w:tc>
          </w:tr>
          <w:tr w:rsidR="00E523CA" w14:paraId="75C315BB" w14:textId="77777777">
            <w:trPr>
              <w:cantSplit/>
            </w:trPr>
            <w:tc>
              <w:tcPr>
                <w:tcW w:w="975" w:type="dxa"/>
                <w:tcMar>
                  <w:top w:w="80" w:type="dxa"/>
                  <w:left w:w="80" w:type="dxa"/>
                  <w:bottom w:w="80" w:type="dxa"/>
                  <w:right w:w="80" w:type="dxa"/>
                </w:tcMar>
              </w:tcPr>
              <w:p w14:paraId="37BC54AB" w14:textId="77777777" w:rsidR="00E523CA" w:rsidRDefault="0038345E">
                <w:pPr>
                  <w:spacing w:before="0" w:after="20" w:line="360" w:lineRule="auto"/>
                  <w:rPr>
                    <w:color w:val="132822"/>
                  </w:rPr>
                </w:pPr>
                <w:r>
                  <w:rPr>
                    <w:rFonts w:ascii="Arial" w:eastAsia="Arial" w:hAnsi="Arial" w:cs="Arial"/>
                    <w:color w:val="132822"/>
                  </w:rPr>
                  <w:t>5.2</w:t>
                </w:r>
              </w:p>
            </w:tc>
            <w:tc>
              <w:tcPr>
                <w:tcW w:w="2445" w:type="dxa"/>
                <w:tcMar>
                  <w:top w:w="80" w:type="dxa"/>
                  <w:left w:w="80" w:type="dxa"/>
                  <w:bottom w:w="80" w:type="dxa"/>
                  <w:right w:w="80" w:type="dxa"/>
                </w:tcMar>
              </w:tcPr>
              <w:p w14:paraId="4F08ED07" w14:textId="77777777" w:rsidR="00E523CA" w:rsidRDefault="0038345E">
                <w:pPr>
                  <w:spacing w:before="0" w:after="20" w:line="360" w:lineRule="auto"/>
                  <w:rPr>
                    <w:color w:val="132822"/>
                  </w:rPr>
                </w:pPr>
                <w:r>
                  <w:rPr>
                    <w:rFonts w:ascii="Arial" w:eastAsia="Arial" w:hAnsi="Arial" w:cs="Arial"/>
                    <w:color w:val="132822"/>
                  </w:rPr>
                  <w:t>Home - Oren and weather</w:t>
                </w:r>
              </w:p>
            </w:tc>
            <w:tc>
              <w:tcPr>
                <w:tcW w:w="5625" w:type="dxa"/>
                <w:tcMar>
                  <w:top w:w="80" w:type="dxa"/>
                  <w:left w:w="80" w:type="dxa"/>
                  <w:bottom w:w="80" w:type="dxa"/>
                  <w:right w:w="80" w:type="dxa"/>
                </w:tcMar>
              </w:tcPr>
              <w:p w14:paraId="2479F545" w14:textId="77777777" w:rsidR="00E523CA" w:rsidRDefault="0038345E">
                <w:pPr>
                  <w:spacing w:before="0" w:after="20" w:line="360" w:lineRule="auto"/>
                  <w:rPr>
                    <w:color w:val="132822"/>
                  </w:rPr>
                </w:pPr>
                <w:r>
                  <w:rPr>
                    <w:rFonts w:ascii="Arial" w:eastAsia="Arial" w:hAnsi="Arial" w:cs="Arial"/>
                    <w:color w:val="132822"/>
                  </w:rPr>
                  <w:t>Oren status above the scene, token/shop controls, Feed and Play row, selected toy, and Safety Monitor lower on the page</w:t>
                </w:r>
              </w:p>
            </w:tc>
          </w:tr>
          <w:tr w:rsidR="00E523CA" w14:paraId="5F14E624" w14:textId="77777777">
            <w:trPr>
              <w:cantSplit/>
            </w:trPr>
            <w:tc>
              <w:tcPr>
                <w:tcW w:w="975" w:type="dxa"/>
                <w:tcMar>
                  <w:top w:w="80" w:type="dxa"/>
                  <w:left w:w="80" w:type="dxa"/>
                  <w:bottom w:w="80" w:type="dxa"/>
                  <w:right w:w="80" w:type="dxa"/>
                </w:tcMar>
              </w:tcPr>
              <w:p w14:paraId="58259394" w14:textId="77777777" w:rsidR="00E523CA" w:rsidRDefault="0038345E">
                <w:pPr>
                  <w:spacing w:before="0" w:after="20" w:line="360" w:lineRule="auto"/>
                  <w:rPr>
                    <w:color w:val="132822"/>
                  </w:rPr>
                </w:pPr>
                <w:r>
                  <w:rPr>
                    <w:rFonts w:ascii="Arial" w:eastAsia="Arial" w:hAnsi="Arial" w:cs="Arial"/>
                    <w:color w:val="132822"/>
                  </w:rPr>
                  <w:t>5.3</w:t>
                </w:r>
              </w:p>
            </w:tc>
            <w:tc>
              <w:tcPr>
                <w:tcW w:w="2445" w:type="dxa"/>
                <w:tcMar>
                  <w:top w:w="80" w:type="dxa"/>
                  <w:left w:w="80" w:type="dxa"/>
                  <w:bottom w:w="80" w:type="dxa"/>
                  <w:right w:w="80" w:type="dxa"/>
                </w:tcMar>
              </w:tcPr>
              <w:p w14:paraId="349B7D4B" w14:textId="77777777" w:rsidR="00E523CA" w:rsidRDefault="0038345E">
                <w:pPr>
                  <w:spacing w:before="0" w:after="20" w:line="360" w:lineRule="auto"/>
                  <w:rPr>
                    <w:color w:val="132822"/>
                  </w:rPr>
                </w:pPr>
                <w:r>
                  <w:rPr>
                    <w:rFonts w:ascii="Arial" w:eastAsia="Arial" w:hAnsi="Arial" w:cs="Arial"/>
                    <w:color w:val="132822"/>
                  </w:rPr>
                  <w:t>Check-in History</w:t>
                </w:r>
              </w:p>
            </w:tc>
            <w:tc>
              <w:tcPr>
                <w:tcW w:w="5625" w:type="dxa"/>
                <w:tcMar>
                  <w:top w:w="80" w:type="dxa"/>
                  <w:left w:w="80" w:type="dxa"/>
                  <w:bottom w:w="80" w:type="dxa"/>
                  <w:right w:w="80" w:type="dxa"/>
                </w:tcMar>
              </w:tcPr>
              <w:p w14:paraId="4C2268A2" w14:textId="77777777" w:rsidR="00E523CA" w:rsidRDefault="0038345E">
                <w:pPr>
                  <w:spacing w:before="0" w:after="20" w:line="360" w:lineRule="auto"/>
                  <w:rPr>
                    <w:color w:val="132822"/>
                  </w:rPr>
                </w:pPr>
                <w:r>
                  <w:rPr>
                    <w:rFonts w:ascii="Arial" w:eastAsia="Arial" w:hAnsi="Arial" w:cs="Arial"/>
                    <w:color w:val="132822"/>
                  </w:rPr>
                  <w:t>Threshold-aware current status and timestamp list without the removed check-in-rate percentage</w:t>
                </w:r>
              </w:p>
            </w:tc>
          </w:tr>
          <w:tr w:rsidR="00E523CA" w14:paraId="4F48E3A8" w14:textId="77777777">
            <w:trPr>
              <w:cantSplit/>
            </w:trPr>
            <w:tc>
              <w:tcPr>
                <w:tcW w:w="975" w:type="dxa"/>
                <w:tcMar>
                  <w:top w:w="80" w:type="dxa"/>
                  <w:left w:w="80" w:type="dxa"/>
                  <w:bottom w:w="80" w:type="dxa"/>
                  <w:right w:w="80" w:type="dxa"/>
                </w:tcMar>
              </w:tcPr>
              <w:p w14:paraId="3FCDE45F" w14:textId="77777777" w:rsidR="00E523CA" w:rsidRDefault="0038345E">
                <w:pPr>
                  <w:spacing w:before="0" w:after="20" w:line="360" w:lineRule="auto"/>
                  <w:rPr>
                    <w:color w:val="132822"/>
                  </w:rPr>
                </w:pPr>
                <w:r>
                  <w:rPr>
                    <w:rFonts w:ascii="Arial" w:eastAsia="Arial" w:hAnsi="Arial" w:cs="Arial"/>
                    <w:color w:val="132822"/>
                  </w:rPr>
                  <w:lastRenderedPageBreak/>
                  <w:t>5.4</w:t>
                </w:r>
              </w:p>
            </w:tc>
            <w:tc>
              <w:tcPr>
                <w:tcW w:w="2445" w:type="dxa"/>
                <w:tcMar>
                  <w:top w:w="80" w:type="dxa"/>
                  <w:left w:w="80" w:type="dxa"/>
                  <w:bottom w:w="80" w:type="dxa"/>
                  <w:right w:w="80" w:type="dxa"/>
                </w:tcMar>
              </w:tcPr>
              <w:p w14:paraId="58BEDC90" w14:textId="77777777" w:rsidR="00E523CA" w:rsidRDefault="0038345E">
                <w:pPr>
                  <w:spacing w:before="0" w:after="20" w:line="360" w:lineRule="auto"/>
                  <w:rPr>
                    <w:color w:val="132822"/>
                  </w:rPr>
                </w:pPr>
                <w:r>
                  <w:rPr>
                    <w:rFonts w:ascii="Arial" w:eastAsia="Arial" w:hAnsi="Arial" w:cs="Arial"/>
                    <w:color w:val="132822"/>
                  </w:rPr>
                  <w:t>Trusted Contacts</w:t>
                </w:r>
              </w:p>
            </w:tc>
            <w:tc>
              <w:tcPr>
                <w:tcW w:w="5625" w:type="dxa"/>
                <w:tcMar>
                  <w:top w:w="80" w:type="dxa"/>
                  <w:left w:w="80" w:type="dxa"/>
                  <w:bottom w:w="80" w:type="dxa"/>
                  <w:right w:w="80" w:type="dxa"/>
                </w:tcMar>
              </w:tcPr>
              <w:p w14:paraId="2D20682A" w14:textId="77777777" w:rsidR="00E523CA" w:rsidRDefault="0038345E">
                <w:pPr>
                  <w:spacing w:before="0" w:after="20" w:line="360" w:lineRule="auto"/>
                  <w:rPr>
                    <w:color w:val="132822"/>
                  </w:rPr>
                </w:pPr>
                <w:r>
                  <w:rPr>
                    <w:rFonts w:ascii="Arial" w:eastAsia="Arial" w:hAnsi="Arial" w:cs="Arial"/>
                    <w:color w:val="132822"/>
                  </w:rPr>
                  <w:t>Primary-contact indicator, call action, verified phone, and Oren phone-call pose</w:t>
                </w:r>
              </w:p>
            </w:tc>
          </w:tr>
          <w:tr w:rsidR="00E523CA" w14:paraId="76B8EE9D" w14:textId="77777777">
            <w:trPr>
              <w:cantSplit/>
            </w:trPr>
            <w:tc>
              <w:tcPr>
                <w:tcW w:w="975" w:type="dxa"/>
                <w:tcMar>
                  <w:top w:w="80" w:type="dxa"/>
                  <w:left w:w="80" w:type="dxa"/>
                  <w:bottom w:w="80" w:type="dxa"/>
                  <w:right w:w="80" w:type="dxa"/>
                </w:tcMar>
              </w:tcPr>
              <w:p w14:paraId="3A527A0D" w14:textId="77777777" w:rsidR="00E523CA" w:rsidRDefault="0038345E">
                <w:pPr>
                  <w:spacing w:before="0" w:after="20" w:line="360" w:lineRule="auto"/>
                  <w:rPr>
                    <w:color w:val="132822"/>
                  </w:rPr>
                </w:pPr>
                <w:r>
                  <w:rPr>
                    <w:rFonts w:ascii="Arial" w:eastAsia="Arial" w:hAnsi="Arial" w:cs="Arial"/>
                    <w:color w:val="132822"/>
                  </w:rPr>
                  <w:t>5.5</w:t>
                </w:r>
              </w:p>
            </w:tc>
            <w:tc>
              <w:tcPr>
                <w:tcW w:w="2445" w:type="dxa"/>
                <w:tcMar>
                  <w:top w:w="80" w:type="dxa"/>
                  <w:left w:w="80" w:type="dxa"/>
                  <w:bottom w:w="80" w:type="dxa"/>
                  <w:right w:w="80" w:type="dxa"/>
                </w:tcMar>
              </w:tcPr>
              <w:p w14:paraId="09210C48" w14:textId="77777777" w:rsidR="00E523CA" w:rsidRDefault="0038345E">
                <w:pPr>
                  <w:spacing w:before="0" w:after="20" w:line="360" w:lineRule="auto"/>
                  <w:rPr>
                    <w:color w:val="132822"/>
                  </w:rPr>
                </w:pPr>
                <w:r>
                  <w:rPr>
                    <w:rFonts w:ascii="Arial" w:eastAsia="Arial" w:hAnsi="Arial" w:cs="Arial"/>
                    <w:color w:val="132822"/>
                  </w:rPr>
                  <w:t>Virtual Rewards</w:t>
                </w:r>
              </w:p>
            </w:tc>
            <w:tc>
              <w:tcPr>
                <w:tcW w:w="5625" w:type="dxa"/>
                <w:tcMar>
                  <w:top w:w="80" w:type="dxa"/>
                  <w:left w:w="80" w:type="dxa"/>
                  <w:bottom w:w="80" w:type="dxa"/>
                  <w:right w:w="80" w:type="dxa"/>
                </w:tcMar>
              </w:tcPr>
              <w:p w14:paraId="53E0EB8A" w14:textId="77777777" w:rsidR="00E523CA" w:rsidRDefault="0038345E">
                <w:pPr>
                  <w:spacing w:before="0" w:after="20" w:line="360" w:lineRule="auto"/>
                  <w:rPr>
                    <w:color w:val="132822"/>
                  </w:rPr>
                </w:pPr>
                <w:r>
                  <w:rPr>
                    <w:rFonts w:ascii="Arial" w:eastAsia="Arial" w:hAnsi="Arial" w:cs="Arial"/>
                    <w:color w:val="132822"/>
                  </w:rPr>
                  <w:t>Badge and voucher catalogue, Check Reward action, My Badge List, and voucher redeem code</w:t>
                </w:r>
              </w:p>
            </w:tc>
          </w:tr>
          <w:tr w:rsidR="00E523CA" w14:paraId="49ECDE9F" w14:textId="77777777">
            <w:trPr>
              <w:cantSplit/>
            </w:trPr>
            <w:tc>
              <w:tcPr>
                <w:tcW w:w="975" w:type="dxa"/>
                <w:tcMar>
                  <w:top w:w="80" w:type="dxa"/>
                  <w:left w:w="80" w:type="dxa"/>
                  <w:bottom w:w="80" w:type="dxa"/>
                  <w:right w:w="80" w:type="dxa"/>
                </w:tcMar>
              </w:tcPr>
              <w:p w14:paraId="2FA6E2F0" w14:textId="77777777" w:rsidR="00E523CA" w:rsidRDefault="0038345E">
                <w:pPr>
                  <w:spacing w:before="0" w:after="20" w:line="360" w:lineRule="auto"/>
                  <w:rPr>
                    <w:color w:val="132822"/>
                  </w:rPr>
                </w:pPr>
                <w:r>
                  <w:rPr>
                    <w:rFonts w:ascii="Arial" w:eastAsia="Arial" w:hAnsi="Arial" w:cs="Arial"/>
                    <w:color w:val="132822"/>
                  </w:rPr>
                  <w:t>5.6</w:t>
                </w:r>
              </w:p>
            </w:tc>
            <w:tc>
              <w:tcPr>
                <w:tcW w:w="2445" w:type="dxa"/>
                <w:tcMar>
                  <w:top w:w="80" w:type="dxa"/>
                  <w:left w:w="80" w:type="dxa"/>
                  <w:bottom w:w="80" w:type="dxa"/>
                  <w:right w:w="80" w:type="dxa"/>
                </w:tcMar>
              </w:tcPr>
              <w:p w14:paraId="305CEC3A" w14:textId="77777777" w:rsidR="00E523CA" w:rsidRDefault="0038345E">
                <w:pPr>
                  <w:spacing w:before="0" w:after="20" w:line="360" w:lineRule="auto"/>
                  <w:rPr>
                    <w:color w:val="132822"/>
                  </w:rPr>
                </w:pPr>
                <w:r>
                  <w:rPr>
                    <w:rFonts w:ascii="Arial" w:eastAsia="Arial" w:hAnsi="Arial" w:cs="Arial"/>
                    <w:color w:val="132822"/>
                  </w:rPr>
                  <w:t>Profile</w:t>
                </w:r>
              </w:p>
            </w:tc>
            <w:tc>
              <w:tcPr>
                <w:tcW w:w="5625" w:type="dxa"/>
                <w:tcMar>
                  <w:top w:w="80" w:type="dxa"/>
                  <w:left w:w="80" w:type="dxa"/>
                  <w:bottom w:w="80" w:type="dxa"/>
                  <w:right w:w="80" w:type="dxa"/>
                </w:tcMar>
              </w:tcPr>
              <w:p w14:paraId="77DF3B24" w14:textId="06B34775" w:rsidR="00E523CA" w:rsidRDefault="00236699">
                <w:pPr>
                  <w:spacing w:before="0" w:after="20" w:line="360" w:lineRule="auto"/>
                  <w:rPr>
                    <w:color w:val="132822"/>
                  </w:rPr>
                </w:pPr>
                <w:r>
                  <w:rPr>
                    <w:rFonts w:ascii="Arial" w:eastAsia="Arial" w:hAnsi="Arial" w:cs="Arial"/>
                    <w:color w:val="132822"/>
                  </w:rPr>
                  <w:t>Editable threshold, escalation target, phone verification state, copyable Legacy UID, biometrics, feature-guide replay, Settings, and Terms link</w:t>
                </w:r>
              </w:p>
            </w:tc>
          </w:tr>
          <w:tr w:rsidR="00E523CA" w14:paraId="4716FEAE" w14:textId="77777777">
            <w:trPr>
              <w:cantSplit/>
            </w:trPr>
            <w:tc>
              <w:tcPr>
                <w:tcW w:w="975" w:type="dxa"/>
                <w:tcMar>
                  <w:top w:w="80" w:type="dxa"/>
                  <w:left w:w="80" w:type="dxa"/>
                  <w:bottom w:w="80" w:type="dxa"/>
                  <w:right w:w="80" w:type="dxa"/>
                </w:tcMar>
              </w:tcPr>
              <w:p w14:paraId="1F254E0F" w14:textId="77777777" w:rsidR="00E523CA" w:rsidRDefault="0038345E">
                <w:pPr>
                  <w:spacing w:before="0" w:after="20" w:line="360" w:lineRule="auto"/>
                  <w:rPr>
                    <w:color w:val="132822"/>
                  </w:rPr>
                </w:pPr>
                <w:r>
                  <w:rPr>
                    <w:rFonts w:ascii="Arial" w:eastAsia="Arial" w:hAnsi="Arial" w:cs="Arial"/>
                    <w:color w:val="132822"/>
                  </w:rPr>
                  <w:t>5.7</w:t>
                </w:r>
              </w:p>
            </w:tc>
            <w:tc>
              <w:tcPr>
                <w:tcW w:w="2445" w:type="dxa"/>
                <w:tcMar>
                  <w:top w:w="80" w:type="dxa"/>
                  <w:left w:w="80" w:type="dxa"/>
                  <w:bottom w:w="80" w:type="dxa"/>
                  <w:right w:w="80" w:type="dxa"/>
                </w:tcMar>
              </w:tcPr>
              <w:p w14:paraId="7530562F" w14:textId="77777777" w:rsidR="00E523CA" w:rsidRDefault="0038345E">
                <w:pPr>
                  <w:spacing w:before="0" w:after="20" w:line="360" w:lineRule="auto"/>
                  <w:rPr>
                    <w:color w:val="132822"/>
                  </w:rPr>
                </w:pPr>
                <w:r>
                  <w:rPr>
                    <w:rFonts w:ascii="Arial" w:eastAsia="Arial" w:hAnsi="Arial" w:cs="Arial"/>
                    <w:color w:val="132822"/>
                  </w:rPr>
                  <w:t>Legacy Planning</w:t>
                </w:r>
              </w:p>
            </w:tc>
            <w:tc>
              <w:tcPr>
                <w:tcW w:w="5625" w:type="dxa"/>
                <w:tcMar>
                  <w:top w:w="80" w:type="dxa"/>
                  <w:left w:w="80" w:type="dxa"/>
                  <w:bottom w:w="80" w:type="dxa"/>
                  <w:right w:w="80" w:type="dxa"/>
                </w:tcMar>
              </w:tcPr>
              <w:p w14:paraId="5A6746E1" w14:textId="77777777" w:rsidR="00E523CA" w:rsidRDefault="0038345E">
                <w:pPr>
                  <w:spacing w:before="0" w:after="20" w:line="360" w:lineRule="auto"/>
                  <w:rPr>
                    <w:color w:val="132822"/>
                  </w:rPr>
                </w:pPr>
                <w:r>
                  <w:rPr>
                    <w:rFonts w:ascii="Arial" w:eastAsia="Arial" w:hAnsi="Arial" w:cs="Arial"/>
                    <w:color w:val="132822"/>
                  </w:rPr>
                  <w:t>Funeral preference selections, authorized existing contact, safe notes warning, secure documents, and owner enable switch</w:t>
                </w:r>
              </w:p>
            </w:tc>
          </w:tr>
          <w:tr w:rsidR="00E523CA" w14:paraId="37E56A19" w14:textId="77777777">
            <w:trPr>
              <w:cantSplit/>
            </w:trPr>
            <w:tc>
              <w:tcPr>
                <w:tcW w:w="975" w:type="dxa"/>
                <w:tcMar>
                  <w:top w:w="80" w:type="dxa"/>
                  <w:left w:w="80" w:type="dxa"/>
                  <w:bottom w:w="80" w:type="dxa"/>
                  <w:right w:w="80" w:type="dxa"/>
                </w:tcMar>
              </w:tcPr>
              <w:p w14:paraId="583523FD" w14:textId="77777777" w:rsidR="00E523CA" w:rsidRDefault="0038345E">
                <w:pPr>
                  <w:spacing w:before="0" w:after="20" w:line="360" w:lineRule="auto"/>
                  <w:rPr>
                    <w:color w:val="132822"/>
                  </w:rPr>
                </w:pPr>
                <w:r>
                  <w:rPr>
                    <w:rFonts w:ascii="Arial" w:eastAsia="Arial" w:hAnsi="Arial" w:cs="Arial"/>
                    <w:color w:val="132822"/>
                  </w:rPr>
                  <w:t>5.8</w:t>
                </w:r>
              </w:p>
            </w:tc>
            <w:tc>
              <w:tcPr>
                <w:tcW w:w="2445" w:type="dxa"/>
                <w:tcMar>
                  <w:top w:w="80" w:type="dxa"/>
                  <w:left w:w="80" w:type="dxa"/>
                  <w:bottom w:w="80" w:type="dxa"/>
                  <w:right w:w="80" w:type="dxa"/>
                </w:tcMar>
              </w:tcPr>
              <w:p w14:paraId="09B28565" w14:textId="77777777" w:rsidR="00E523CA" w:rsidRDefault="0038345E">
                <w:pPr>
                  <w:spacing w:before="0" w:after="20" w:line="360" w:lineRule="auto"/>
                  <w:rPr>
                    <w:color w:val="132822"/>
                  </w:rPr>
                </w:pPr>
                <w:r>
                  <w:rPr>
                    <w:rFonts w:ascii="Arial" w:eastAsia="Arial" w:hAnsi="Arial" w:cs="Arial"/>
                    <w:color w:val="132822"/>
                  </w:rPr>
                  <w:t>Legacy Check</w:t>
                </w:r>
              </w:p>
            </w:tc>
            <w:tc>
              <w:tcPr>
                <w:tcW w:w="5625" w:type="dxa"/>
                <w:tcMar>
                  <w:top w:w="80" w:type="dxa"/>
                  <w:left w:w="80" w:type="dxa"/>
                  <w:bottom w:w="80" w:type="dxa"/>
                  <w:right w:w="80" w:type="dxa"/>
                </w:tcMar>
              </w:tcPr>
              <w:p w14:paraId="20B4170F" w14:textId="77777777" w:rsidR="00E523CA" w:rsidRDefault="0038345E">
                <w:pPr>
                  <w:spacing w:before="0" w:after="20" w:line="360" w:lineRule="auto"/>
                  <w:rPr>
                    <w:color w:val="132822"/>
                  </w:rPr>
                </w:pPr>
                <w:r>
                  <w:rPr>
                    <w:rFonts w:ascii="Arial" w:eastAsia="Arial" w:hAnsi="Arial" w:cs="Arial"/>
                    <w:color w:val="132822"/>
                  </w:rPr>
                  <w:t>UID and primary phone verification, SMS code, preferences access, protected-content status, days remaining or seven-day expiry</w:t>
                </w:r>
              </w:p>
            </w:tc>
          </w:tr>
          <w:tr w:rsidR="00E523CA" w14:paraId="2D427ACD" w14:textId="77777777">
            <w:trPr>
              <w:cantSplit/>
            </w:trPr>
            <w:tc>
              <w:tcPr>
                <w:tcW w:w="975" w:type="dxa"/>
                <w:tcMar>
                  <w:top w:w="80" w:type="dxa"/>
                  <w:left w:w="80" w:type="dxa"/>
                  <w:bottom w:w="80" w:type="dxa"/>
                  <w:right w:w="80" w:type="dxa"/>
                </w:tcMar>
              </w:tcPr>
              <w:p w14:paraId="77241E24" w14:textId="77777777" w:rsidR="00E523CA" w:rsidRDefault="0038345E">
                <w:pPr>
                  <w:spacing w:before="0" w:after="20" w:line="360" w:lineRule="auto"/>
                  <w:rPr>
                    <w:color w:val="132822"/>
                  </w:rPr>
                </w:pPr>
                <w:r>
                  <w:rPr>
                    <w:rFonts w:ascii="Arial" w:eastAsia="Arial" w:hAnsi="Arial" w:cs="Arial"/>
                    <w:color w:val="132822"/>
                  </w:rPr>
                  <w:t>5.9</w:t>
                </w:r>
              </w:p>
            </w:tc>
            <w:tc>
              <w:tcPr>
                <w:tcW w:w="2445" w:type="dxa"/>
                <w:tcMar>
                  <w:top w:w="80" w:type="dxa"/>
                  <w:left w:w="80" w:type="dxa"/>
                  <w:bottom w:w="80" w:type="dxa"/>
                  <w:right w:w="80" w:type="dxa"/>
                </w:tcMar>
              </w:tcPr>
              <w:p w14:paraId="3FA53BD8" w14:textId="77777777" w:rsidR="00E523CA" w:rsidRDefault="0038345E">
                <w:pPr>
                  <w:spacing w:before="0" w:after="20" w:line="360" w:lineRule="auto"/>
                  <w:rPr>
                    <w:color w:val="132822"/>
                  </w:rPr>
                </w:pPr>
                <w:r>
                  <w:rPr>
                    <w:rFonts w:ascii="Arial" w:eastAsia="Arial" w:hAnsi="Arial" w:cs="Arial"/>
                    <w:color w:val="132822"/>
                  </w:rPr>
                  <w:t>Reward Admin catalogue</w:t>
                </w:r>
              </w:p>
            </w:tc>
            <w:tc>
              <w:tcPr>
                <w:tcW w:w="5625" w:type="dxa"/>
                <w:tcMar>
                  <w:top w:w="80" w:type="dxa"/>
                  <w:left w:w="80" w:type="dxa"/>
                  <w:bottom w:w="80" w:type="dxa"/>
                  <w:right w:w="80" w:type="dxa"/>
                </w:tcMar>
              </w:tcPr>
              <w:p w14:paraId="40F5B58B" w14:textId="77777777" w:rsidR="00E523CA" w:rsidRDefault="0038345E">
                <w:pPr>
                  <w:spacing w:before="0" w:after="20" w:line="360" w:lineRule="auto"/>
                  <w:rPr>
                    <w:color w:val="132822"/>
                  </w:rPr>
                </w:pPr>
                <w:r>
                  <w:rPr>
                    <w:rFonts w:ascii="Arial" w:eastAsia="Arial" w:hAnsi="Arial" w:cs="Arial"/>
                    <w:color w:val="132822"/>
                  </w:rPr>
                  <w:t>Separate admin authentication, create/edit controls, Realtime/manual refresh, and eligible delete action</w:t>
                </w:r>
              </w:p>
            </w:tc>
          </w:tr>
        </w:tbl>
      </w:sdtContent>
    </w:sdt>
    <w:p w14:paraId="6A6DD420" w14:textId="77777777" w:rsidR="00E523CA" w:rsidRDefault="0038345E">
      <w:pPr>
        <w:keepNext/>
        <w:spacing w:before="100" w:after="60" w:line="220" w:lineRule="auto"/>
        <w:jc w:val="center"/>
      </w:pPr>
      <w:r>
        <w:rPr>
          <w:i/>
          <w:iCs/>
        </w:rPr>
        <w:t>Table 5.1.2: Required current sample-screen set</w:t>
      </w:r>
    </w:p>
    <w:p w14:paraId="126FBEAC" w14:textId="77777777" w:rsidR="00E523CA" w:rsidRDefault="0038345E">
      <w:pPr>
        <w:pStyle w:val="Heading2"/>
        <w:numPr>
          <w:ilvl w:val="1"/>
          <w:numId w:val="15"/>
        </w:numPr>
      </w:pPr>
      <w:bookmarkStart w:id="131" w:name="_Toc236843835"/>
      <w:r>
        <w:t>Testing Methods</w:t>
      </w:r>
      <w:bookmarkEnd w:id="131"/>
    </w:p>
    <w:p w14:paraId="63F2874D" w14:textId="77777777" w:rsidR="00E523CA" w:rsidRDefault="0038345E">
      <w:pPr>
        <w:pStyle w:val="Heading3"/>
        <w:keepNext/>
        <w:numPr>
          <w:ilvl w:val="2"/>
          <w:numId w:val="15"/>
        </w:numPr>
        <w:spacing w:before="200" w:after="100" w:line="360" w:lineRule="auto"/>
      </w:pPr>
      <w:bookmarkStart w:id="132" w:name="_heading=h.xjhikjexdgvg" w:colFirst="0" w:colLast="0"/>
      <w:bookmarkStart w:id="133" w:name="_Toc236843836"/>
      <w:bookmarkEnd w:id="132"/>
      <w:r>
        <w:rPr>
          <w:color w:val="132822"/>
        </w:rPr>
        <w:t>Functional Testing</w:t>
      </w:r>
      <w:bookmarkEnd w:id="133"/>
    </w:p>
    <w:p w14:paraId="6A3D855D" w14:textId="77777777" w:rsidR="00E523CA" w:rsidRDefault="0038345E">
      <w:pPr>
        <w:spacing w:before="0" w:after="80" w:line="360" w:lineRule="auto"/>
        <w:ind w:left="420"/>
        <w:rPr>
          <w:color w:val="132822"/>
        </w:rPr>
      </w:pPr>
      <w:r>
        <w:rPr>
          <w:color w:val="132822"/>
        </w:rPr>
        <w:t>Unit and logic testing validates threshold boundaries, escalation rules, Oren energy decay, reward calculations, validation, serialization, Legacy content filtering, and provider fallback decisions.</w:t>
      </w:r>
    </w:p>
    <w:p w14:paraId="55322C4E" w14:textId="77777777" w:rsidR="00E523CA" w:rsidRDefault="0038345E">
      <w:pPr>
        <w:numPr>
          <w:ilvl w:val="0"/>
          <w:numId w:val="1"/>
        </w:numPr>
        <w:spacing w:before="0" w:after="0" w:line="360" w:lineRule="auto"/>
        <w:ind w:left="450"/>
        <w:rPr>
          <w:color w:val="132822"/>
        </w:rPr>
      </w:pPr>
      <w:r>
        <w:rPr>
          <w:color w:val="132822"/>
        </w:rPr>
        <w:t>Service-boundary testing uses mocked repositories and Supabase responses to verify orchestration without changing production records.</w:t>
      </w:r>
    </w:p>
    <w:p w14:paraId="00DA9F48" w14:textId="77777777" w:rsidR="00E523CA" w:rsidRDefault="0038345E">
      <w:pPr>
        <w:numPr>
          <w:ilvl w:val="0"/>
          <w:numId w:val="1"/>
        </w:numPr>
        <w:spacing w:before="0" w:after="0" w:line="360" w:lineRule="auto"/>
        <w:ind w:left="450"/>
        <w:rPr>
          <w:color w:val="132822"/>
        </w:rPr>
      </w:pPr>
      <w:r>
        <w:rPr>
          <w:color w:val="132822"/>
        </w:rPr>
        <w:t>Widget testing renders authentication, Oren, contacts, rewards, Legacy, dialogs, and guidance states at controlled viewports to detect unreachable controls and overflow.</w:t>
      </w:r>
    </w:p>
    <w:p w14:paraId="5E1D32B2" w14:textId="77777777" w:rsidR="00E523CA" w:rsidRDefault="0038345E">
      <w:pPr>
        <w:numPr>
          <w:ilvl w:val="0"/>
          <w:numId w:val="1"/>
        </w:numPr>
        <w:spacing w:before="0" w:after="0" w:line="360" w:lineRule="auto"/>
        <w:ind w:left="450"/>
        <w:rPr>
          <w:color w:val="132822"/>
        </w:rPr>
      </w:pPr>
      <w:r>
        <w:rPr>
          <w:color w:val="132822"/>
        </w:rPr>
        <w:t>Integration checks verify deployed Edge Function health, migration parity, private-storage expectations, release builds, and platform manifests.</w:t>
      </w:r>
    </w:p>
    <w:p w14:paraId="212EB095" w14:textId="77777777" w:rsidR="00E523CA" w:rsidRDefault="0038345E">
      <w:pPr>
        <w:numPr>
          <w:ilvl w:val="0"/>
          <w:numId w:val="1"/>
        </w:numPr>
        <w:spacing w:before="0" w:after="80" w:line="360" w:lineRule="auto"/>
        <w:ind w:left="450"/>
        <w:rPr>
          <w:color w:val="132822"/>
        </w:rPr>
      </w:pPr>
      <w:r>
        <w:rPr>
          <w:color w:val="132822"/>
        </w:rPr>
        <w:t>Context-based testing describes the real situation of a user, owner, primary contact, or reward administrator instead of testing an isolated button without purpose.</w:t>
      </w:r>
    </w:p>
    <w:p w14:paraId="173901DF" w14:textId="77777777" w:rsidR="00E523CA" w:rsidRDefault="0038345E">
      <w:pPr>
        <w:pStyle w:val="Heading3"/>
        <w:keepNext/>
        <w:numPr>
          <w:ilvl w:val="2"/>
          <w:numId w:val="15"/>
        </w:numPr>
        <w:spacing w:before="200" w:after="100" w:line="360" w:lineRule="auto"/>
      </w:pPr>
      <w:bookmarkStart w:id="134" w:name="_heading=h.90kgf4str2on" w:colFirst="0" w:colLast="0"/>
      <w:bookmarkStart w:id="135" w:name="_Toc236843837"/>
      <w:bookmarkEnd w:id="134"/>
      <w:r>
        <w:rPr>
          <w:color w:val="132822"/>
        </w:rPr>
        <w:lastRenderedPageBreak/>
        <w:t>Non-Functional Testing</w:t>
      </w:r>
      <w:bookmarkEnd w:id="135"/>
    </w:p>
    <w:p w14:paraId="01099544" w14:textId="4EA1A7C7" w:rsidR="00E523CA" w:rsidRDefault="00236699">
      <w:pPr>
        <w:spacing w:before="0" w:after="140" w:line="360" w:lineRule="auto"/>
        <w:ind w:left="450"/>
      </w:pPr>
      <w:r>
        <w:t>Reliability testing checks duplicate suppression, one-time escalation, retry visibility, stale-processing recovery, provider timeouts, cache restoration, app-resume refresh, overlapping dashboard requests, serialized Oren actions and fallback behavior. Security testing checks RLS ownership, recent phone verification, private Storage paths, signed URLs, OTP expiry and attempts, Legacy audit events, admin authorization, verified SMS recipients, approved message categories and server-secret boundaries. Usability checks cover scrolling, safe areas, readable status text, semantic labels, guidance, Settings, large text, reduced motion, full-page forms and mobile viewport behavior. Maintainability is supported by repositories, services, typed models, idempotent migrations and separate Edge Functions.</w:t>
      </w:r>
    </w:p>
    <w:p w14:paraId="67B00F98" w14:textId="0BB8FA7A" w:rsidR="00E523CA" w:rsidRDefault="00236699">
      <w:pPr>
        <w:spacing w:before="0" w:after="140" w:line="360" w:lineRule="auto"/>
        <w:ind w:left="450"/>
        <w:rPr>
          <w:sz w:val="20"/>
          <w:szCs w:val="20"/>
        </w:rPr>
      </w:pPr>
      <w:r>
        <w:t>The current automated suite contains 138 passing tests. Line coverage is 2,515 of 8,208 lines, or 30.64 percent. The suite covers important domain and widget behaviour, including biometric prompt coordination, rolling inactivity logic, first-run guide persistence, device settings and concurrent Oren care actions. Line coverage remains modest for the full presentation and provider-integration surface, so it is reported as a limitation rather than complete assurance. Real carrier delivery, Android Doze/background execution, biometric hardware and GPS accuracy still require physical-device acceptance testing.</w:t>
      </w:r>
    </w:p>
    <w:p w14:paraId="68531568" w14:textId="77777777" w:rsidR="00E523CA" w:rsidRDefault="0038345E">
      <w:pPr>
        <w:pStyle w:val="Heading2"/>
        <w:keepNext/>
        <w:spacing w:before="240" w:line="360" w:lineRule="auto"/>
        <w:ind w:left="0" w:firstLine="0"/>
        <w:rPr>
          <w:color w:val="132822"/>
        </w:rPr>
      </w:pPr>
      <w:bookmarkStart w:id="136" w:name="_heading=h.prxykj3cf472" w:colFirst="0" w:colLast="0"/>
      <w:bookmarkEnd w:id="136"/>
      <w:r>
        <w:br w:type="page"/>
      </w:r>
    </w:p>
    <w:p w14:paraId="56691E42" w14:textId="77777777" w:rsidR="00E523CA" w:rsidRDefault="0038345E">
      <w:pPr>
        <w:pStyle w:val="Heading2"/>
        <w:keepNext/>
        <w:numPr>
          <w:ilvl w:val="1"/>
          <w:numId w:val="15"/>
        </w:numPr>
        <w:spacing w:before="240" w:line="360" w:lineRule="auto"/>
      </w:pPr>
      <w:bookmarkStart w:id="137" w:name="_heading=h.5f4tyh6pavwv" w:colFirst="0" w:colLast="0"/>
      <w:bookmarkStart w:id="138" w:name="_Toc236843838"/>
      <w:bookmarkEnd w:id="137"/>
      <w:r>
        <w:rPr>
          <w:color w:val="132822"/>
        </w:rPr>
        <w:lastRenderedPageBreak/>
        <w:t>Context-Based Test Plan and Test Cases</w:t>
      </w:r>
      <w:bookmarkEnd w:id="138"/>
    </w:p>
    <w:p w14:paraId="19BA9DE6" w14:textId="77777777" w:rsidR="00E523CA" w:rsidRDefault="0038345E">
      <w:pPr>
        <w:spacing w:before="0" w:after="140" w:line="360" w:lineRule="auto"/>
        <w:ind w:left="450"/>
      </w:pPr>
      <w:r>
        <w:t>The cases below are arranged by module and written around realistic user contexts. Each case identifies who is acting, the state of the system, the action performed, and the result that gives the function meaning. This format is more suitable for EthernaCare than a button-by-button checklist because safety behavior depends on time, ownership, verification, provider state, and the difference between local and server execution.</w:t>
      </w:r>
    </w:p>
    <w:p w14:paraId="274844D1" w14:textId="77777777" w:rsidR="00E523CA" w:rsidRDefault="0038345E">
      <w:pPr>
        <w:pStyle w:val="Heading3"/>
        <w:numPr>
          <w:ilvl w:val="2"/>
          <w:numId w:val="15"/>
        </w:numPr>
      </w:pPr>
      <w:bookmarkStart w:id="139" w:name="_Toc236843839"/>
      <w:r>
        <w:t>Test Cases</w:t>
      </w:r>
      <w:bookmarkEnd w:id="139"/>
    </w:p>
    <w:p w14:paraId="1A84CB9D" w14:textId="77777777" w:rsidR="00E523CA" w:rsidRDefault="0038345E">
      <w:pPr>
        <w:keepNext/>
        <w:spacing w:before="100" w:after="60" w:line="220" w:lineRule="auto"/>
        <w:jc w:val="left"/>
      </w:pPr>
      <w:r>
        <w:rPr>
          <w:b/>
          <w:bCs/>
        </w:rPr>
        <w:t>Table 5.3: Authentication and onboarding context cases</w:t>
      </w:r>
    </w:p>
    <w:tbl>
      <w:tblPr>
        <w:tblStyle w:val="a1"/>
        <w:tblW w:w="0" w:type="auto"/>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1805"/>
        <w:gridCol w:w="1805"/>
        <w:gridCol w:w="1805"/>
        <w:gridCol w:w="1805"/>
        <w:gridCol w:w="1805"/>
      </w:tblGrid>
      <w:tr w:rsidR="00E523CA" w14:paraId="54A238D6" w14:textId="77777777">
        <w:trPr>
          <w:tblHeader/>
        </w:trPr>
        <w:tc>
          <w:tcPr>
            <w:tcW w:w="1805" w:type="dxa"/>
            <w:shd w:val="clear" w:color="auto" w:fill="EFEFEF"/>
            <w:tcMar>
              <w:top w:w="80" w:type="dxa"/>
              <w:left w:w="80" w:type="dxa"/>
              <w:bottom w:w="80" w:type="dxa"/>
              <w:right w:w="80" w:type="dxa"/>
            </w:tcMar>
          </w:tcPr>
          <w:p w14:paraId="7383F6A9" w14:textId="374D9BB4" w:rsidR="00E523CA" w:rsidRDefault="0038345E">
            <w:pPr>
              <w:spacing w:before="0" w:after="20" w:line="360" w:lineRule="auto"/>
            </w:pPr>
            <w:r>
              <w:rPr>
                <w:b/>
                <w:bCs/>
              </w:rPr>
              <w:t>ID</w:t>
            </w:r>
          </w:p>
        </w:tc>
        <w:tc>
          <w:tcPr>
            <w:tcW w:w="1805" w:type="dxa"/>
            <w:shd w:val="clear" w:color="auto" w:fill="EFEFEF"/>
            <w:tcMar>
              <w:top w:w="80" w:type="dxa"/>
              <w:left w:w="80" w:type="dxa"/>
              <w:bottom w:w="80" w:type="dxa"/>
              <w:right w:w="80" w:type="dxa"/>
            </w:tcMar>
          </w:tcPr>
          <w:p w14:paraId="289AAD2E" w14:textId="77777777" w:rsidR="00E523CA" w:rsidRDefault="0038345E">
            <w:pPr>
              <w:spacing w:before="0" w:after="20" w:line="360" w:lineRule="auto"/>
            </w:pPr>
            <w:r>
              <w:rPr>
                <w:b/>
                <w:bCs/>
              </w:rPr>
              <w:t>Context and precondition</w:t>
            </w:r>
          </w:p>
        </w:tc>
        <w:tc>
          <w:tcPr>
            <w:tcW w:w="1805" w:type="dxa"/>
            <w:shd w:val="clear" w:color="auto" w:fill="EFEFEF"/>
            <w:tcMar>
              <w:top w:w="80" w:type="dxa"/>
              <w:left w:w="80" w:type="dxa"/>
              <w:bottom w:w="80" w:type="dxa"/>
              <w:right w:w="80" w:type="dxa"/>
            </w:tcMar>
          </w:tcPr>
          <w:p w14:paraId="50F273E2" w14:textId="77777777" w:rsidR="00E523CA" w:rsidRDefault="0038345E">
            <w:pPr>
              <w:spacing w:before="0" w:after="20" w:line="360" w:lineRule="auto"/>
            </w:pPr>
            <w:r>
              <w:rPr>
                <w:b/>
                <w:bCs/>
              </w:rPr>
              <w:t>Action / data</w:t>
            </w:r>
          </w:p>
        </w:tc>
        <w:tc>
          <w:tcPr>
            <w:tcW w:w="1805" w:type="dxa"/>
            <w:shd w:val="clear" w:color="auto" w:fill="EFEFEF"/>
            <w:tcMar>
              <w:top w:w="80" w:type="dxa"/>
              <w:left w:w="80" w:type="dxa"/>
              <w:bottom w:w="80" w:type="dxa"/>
              <w:right w:w="80" w:type="dxa"/>
            </w:tcMar>
          </w:tcPr>
          <w:p w14:paraId="00548B75" w14:textId="77777777" w:rsidR="00E523CA" w:rsidRDefault="0038345E">
            <w:pPr>
              <w:spacing w:before="0" w:after="20" w:line="360" w:lineRule="auto"/>
            </w:pPr>
            <w:r>
              <w:rPr>
                <w:b/>
                <w:bCs/>
              </w:rPr>
              <w:t>Expected outcome</w:t>
            </w:r>
          </w:p>
        </w:tc>
        <w:tc>
          <w:tcPr>
            <w:tcW w:w="1805" w:type="dxa"/>
            <w:shd w:val="clear" w:color="auto" w:fill="EFEFEF"/>
            <w:tcMar>
              <w:top w:w="80" w:type="dxa"/>
              <w:left w:w="80" w:type="dxa"/>
              <w:bottom w:w="80" w:type="dxa"/>
              <w:right w:w="80" w:type="dxa"/>
            </w:tcMar>
          </w:tcPr>
          <w:p w14:paraId="4676BFA0" w14:textId="77777777" w:rsidR="00E523CA" w:rsidRDefault="0038345E">
            <w:pPr>
              <w:spacing w:before="0" w:after="20" w:line="360" w:lineRule="auto"/>
            </w:pPr>
            <w:r>
              <w:rPr>
                <w:b/>
                <w:bCs/>
              </w:rPr>
              <w:t>Evidence / status</w:t>
            </w:r>
          </w:p>
        </w:tc>
      </w:tr>
      <w:tr w:rsidR="00E523CA" w14:paraId="76F7A8AB" w14:textId="77777777">
        <w:trPr>
          <w:cantSplit/>
        </w:trPr>
        <w:tc>
          <w:tcPr>
            <w:tcW w:w="1805" w:type="dxa"/>
            <w:tcMar>
              <w:top w:w="80" w:type="dxa"/>
              <w:left w:w="80" w:type="dxa"/>
              <w:bottom w:w="80" w:type="dxa"/>
              <w:right w:w="80" w:type="dxa"/>
            </w:tcMar>
          </w:tcPr>
          <w:p w14:paraId="6E6B5E8E" w14:textId="77777777" w:rsidR="00E523CA" w:rsidRDefault="0038345E">
            <w:pPr>
              <w:spacing w:before="0" w:after="20" w:line="360" w:lineRule="auto"/>
            </w:pPr>
            <w:r>
              <w:t>AUTH-01</w:t>
            </w:r>
          </w:p>
        </w:tc>
        <w:tc>
          <w:tcPr>
            <w:tcW w:w="1805" w:type="dxa"/>
            <w:tcMar>
              <w:top w:w="80" w:type="dxa"/>
              <w:left w:w="80" w:type="dxa"/>
              <w:bottom w:w="80" w:type="dxa"/>
              <w:right w:w="80" w:type="dxa"/>
            </w:tcMar>
          </w:tcPr>
          <w:p w14:paraId="28174E3F" w14:textId="77777777" w:rsidR="00E523CA" w:rsidRDefault="0038345E">
            <w:pPr>
              <w:spacing w:before="0" w:after="20" w:line="360" w:lineRule="auto"/>
            </w:pPr>
            <w:r>
              <w:t>A first-time user has an unused email address and accepts the current Terms.</w:t>
            </w:r>
          </w:p>
        </w:tc>
        <w:tc>
          <w:tcPr>
            <w:tcW w:w="1805" w:type="dxa"/>
            <w:tcMar>
              <w:top w:w="80" w:type="dxa"/>
              <w:left w:w="80" w:type="dxa"/>
              <w:bottom w:w="80" w:type="dxa"/>
              <w:right w:w="80" w:type="dxa"/>
            </w:tcMar>
          </w:tcPr>
          <w:p w14:paraId="212186A7" w14:textId="77777777" w:rsidR="00E523CA" w:rsidRDefault="0038345E">
            <w:pPr>
              <w:spacing w:before="0" w:after="20" w:line="360" w:lineRule="auto"/>
            </w:pPr>
            <w:r>
              <w:t>Create an account with a valid name, email, and strong password; enter the 8-digit email code.</w:t>
            </w:r>
          </w:p>
        </w:tc>
        <w:tc>
          <w:tcPr>
            <w:tcW w:w="1805" w:type="dxa"/>
            <w:tcMar>
              <w:top w:w="80" w:type="dxa"/>
              <w:left w:w="80" w:type="dxa"/>
              <w:bottom w:w="80" w:type="dxa"/>
              <w:right w:w="80" w:type="dxa"/>
            </w:tcMar>
          </w:tcPr>
          <w:p w14:paraId="1E377E40" w14:textId="77777777" w:rsidR="00E523CA" w:rsidRDefault="0038345E">
            <w:pPr>
              <w:spacing w:before="0" w:after="20" w:line="360" w:lineRule="auto"/>
            </w:pPr>
            <w:r>
              <w:t>One auth identity and one public profile are created; setup continues only after confirmation.</w:t>
            </w:r>
          </w:p>
        </w:tc>
        <w:tc>
          <w:tcPr>
            <w:tcW w:w="1805" w:type="dxa"/>
            <w:tcMar>
              <w:top w:w="80" w:type="dxa"/>
              <w:left w:w="80" w:type="dxa"/>
              <w:bottom w:w="80" w:type="dxa"/>
              <w:right w:w="80" w:type="dxa"/>
            </w:tcMar>
          </w:tcPr>
          <w:p w14:paraId="51F31EF6" w14:textId="77777777" w:rsidR="00E523CA" w:rsidRDefault="0038345E">
            <w:pPr>
              <w:spacing w:before="0" w:after="20" w:line="360" w:lineRule="auto"/>
            </w:pPr>
            <w:r>
              <w:t>Automated boundaries PASS; live email depends on configured SMTP.</w:t>
            </w:r>
          </w:p>
        </w:tc>
      </w:tr>
      <w:tr w:rsidR="00E523CA" w14:paraId="784D216B" w14:textId="77777777">
        <w:trPr>
          <w:cantSplit/>
        </w:trPr>
        <w:tc>
          <w:tcPr>
            <w:tcW w:w="1805" w:type="dxa"/>
            <w:tcMar>
              <w:top w:w="80" w:type="dxa"/>
              <w:left w:w="80" w:type="dxa"/>
              <w:bottom w:w="80" w:type="dxa"/>
              <w:right w:w="80" w:type="dxa"/>
            </w:tcMar>
          </w:tcPr>
          <w:p w14:paraId="160E9824" w14:textId="77777777" w:rsidR="00E523CA" w:rsidRDefault="0038345E">
            <w:pPr>
              <w:spacing w:before="0" w:after="20" w:line="360" w:lineRule="auto"/>
            </w:pPr>
            <w:r>
              <w:t>AUTH-02</w:t>
            </w:r>
          </w:p>
        </w:tc>
        <w:tc>
          <w:tcPr>
            <w:tcW w:w="1805" w:type="dxa"/>
            <w:tcMar>
              <w:top w:w="80" w:type="dxa"/>
              <w:left w:w="80" w:type="dxa"/>
              <w:bottom w:w="80" w:type="dxa"/>
              <w:right w:w="80" w:type="dxa"/>
            </w:tcMar>
          </w:tcPr>
          <w:p w14:paraId="48EF65D5" w14:textId="77777777" w:rsidR="00E523CA" w:rsidRDefault="0038345E">
            <w:pPr>
              <w:spacing w:before="0" w:after="20" w:line="360" w:lineRule="auto"/>
            </w:pPr>
            <w:r>
              <w:t>An account already exists for the same normalized email.</w:t>
            </w:r>
          </w:p>
        </w:tc>
        <w:tc>
          <w:tcPr>
            <w:tcW w:w="1805" w:type="dxa"/>
            <w:tcMar>
              <w:top w:w="80" w:type="dxa"/>
              <w:left w:w="80" w:type="dxa"/>
              <w:bottom w:w="80" w:type="dxa"/>
              <w:right w:w="80" w:type="dxa"/>
            </w:tcMar>
          </w:tcPr>
          <w:p w14:paraId="23228488" w14:textId="77777777" w:rsidR="00E523CA" w:rsidRDefault="0038345E">
            <w:pPr>
              <w:spacing w:before="0" w:after="20" w:line="360" w:lineRule="auto"/>
            </w:pPr>
            <w:r>
              <w:t>Attempt a second registration.</w:t>
            </w:r>
          </w:p>
        </w:tc>
        <w:tc>
          <w:tcPr>
            <w:tcW w:w="1805" w:type="dxa"/>
            <w:tcMar>
              <w:top w:w="80" w:type="dxa"/>
              <w:left w:w="80" w:type="dxa"/>
              <w:bottom w:w="80" w:type="dxa"/>
              <w:right w:w="80" w:type="dxa"/>
            </w:tcMar>
          </w:tcPr>
          <w:p w14:paraId="7E431B50" w14:textId="77777777" w:rsidR="00E523CA" w:rsidRDefault="0038345E">
            <w:pPr>
              <w:spacing w:before="0" w:after="20" w:line="360" w:lineRule="auto"/>
            </w:pPr>
            <w:r>
              <w:t>The system does not create a second account and shows a safe existing-account message.</w:t>
            </w:r>
          </w:p>
        </w:tc>
        <w:tc>
          <w:tcPr>
            <w:tcW w:w="1805" w:type="dxa"/>
            <w:tcMar>
              <w:top w:w="80" w:type="dxa"/>
              <w:left w:w="80" w:type="dxa"/>
              <w:bottom w:w="80" w:type="dxa"/>
              <w:right w:w="80" w:type="dxa"/>
            </w:tcMar>
          </w:tcPr>
          <w:p w14:paraId="6F7BB7F5" w14:textId="77777777" w:rsidR="00E523CA" w:rsidRDefault="0038345E">
            <w:pPr>
              <w:spacing w:before="0" w:after="20" w:line="360" w:lineRule="auto"/>
            </w:pPr>
            <w:r>
              <w:t>Repository/auth handling PASS.</w:t>
            </w:r>
          </w:p>
        </w:tc>
      </w:tr>
      <w:tr w:rsidR="00E523CA" w14:paraId="128FF71A" w14:textId="77777777">
        <w:trPr>
          <w:cantSplit/>
        </w:trPr>
        <w:tc>
          <w:tcPr>
            <w:tcW w:w="1805" w:type="dxa"/>
            <w:tcMar>
              <w:top w:w="80" w:type="dxa"/>
              <w:left w:w="80" w:type="dxa"/>
              <w:bottom w:w="80" w:type="dxa"/>
              <w:right w:w="80" w:type="dxa"/>
            </w:tcMar>
          </w:tcPr>
          <w:p w14:paraId="420809F8" w14:textId="77777777" w:rsidR="00E523CA" w:rsidRDefault="0038345E">
            <w:pPr>
              <w:spacing w:before="0" w:after="20" w:line="360" w:lineRule="auto"/>
            </w:pPr>
            <w:r>
              <w:t>AUTH-03</w:t>
            </w:r>
          </w:p>
        </w:tc>
        <w:tc>
          <w:tcPr>
            <w:tcW w:w="1805" w:type="dxa"/>
            <w:tcMar>
              <w:top w:w="80" w:type="dxa"/>
              <w:left w:w="80" w:type="dxa"/>
              <w:bottom w:w="80" w:type="dxa"/>
              <w:right w:w="80" w:type="dxa"/>
            </w:tcMar>
          </w:tcPr>
          <w:p w14:paraId="497351ED" w14:textId="77777777" w:rsidR="00E523CA" w:rsidRDefault="0038345E">
            <w:pPr>
              <w:spacing w:before="0" w:after="20" w:line="360" w:lineRule="auto"/>
            </w:pPr>
            <w:r>
              <w:t>A registered user forgot the password.</w:t>
            </w:r>
          </w:p>
        </w:tc>
        <w:tc>
          <w:tcPr>
            <w:tcW w:w="1805" w:type="dxa"/>
            <w:tcMar>
              <w:top w:w="80" w:type="dxa"/>
              <w:left w:w="80" w:type="dxa"/>
              <w:bottom w:w="80" w:type="dxa"/>
              <w:right w:w="80" w:type="dxa"/>
            </w:tcMar>
          </w:tcPr>
          <w:p w14:paraId="681ABAFA" w14:textId="77777777" w:rsidR="00E523CA" w:rsidRDefault="0038345E">
            <w:pPr>
              <w:spacing w:before="0" w:after="20" w:line="360" w:lineRule="auto"/>
            </w:pPr>
            <w:r>
              <w:t>Request recovery, use the 8-digit recovery code or link, and set a compliant new password.</w:t>
            </w:r>
          </w:p>
        </w:tc>
        <w:tc>
          <w:tcPr>
            <w:tcW w:w="1805" w:type="dxa"/>
            <w:tcMar>
              <w:top w:w="80" w:type="dxa"/>
              <w:left w:w="80" w:type="dxa"/>
              <w:bottom w:w="80" w:type="dxa"/>
              <w:right w:w="80" w:type="dxa"/>
            </w:tcMar>
          </w:tcPr>
          <w:p w14:paraId="6483E667" w14:textId="77777777" w:rsidR="00E523CA" w:rsidRDefault="0038345E">
            <w:pPr>
              <w:spacing w:before="0" w:after="20" w:line="360" w:lineRule="auto"/>
            </w:pPr>
            <w:r>
              <w:t>The recovery session is verified and the new password can be used to sign in.</w:t>
            </w:r>
          </w:p>
        </w:tc>
        <w:tc>
          <w:tcPr>
            <w:tcW w:w="1805" w:type="dxa"/>
            <w:tcMar>
              <w:top w:w="80" w:type="dxa"/>
              <w:left w:w="80" w:type="dxa"/>
              <w:bottom w:w="80" w:type="dxa"/>
              <w:right w:w="80" w:type="dxa"/>
            </w:tcMar>
          </w:tcPr>
          <w:p w14:paraId="332AF89A" w14:textId="77777777" w:rsidR="00E523CA" w:rsidRDefault="0038345E">
            <w:pPr>
              <w:spacing w:before="0" w:after="20" w:line="360" w:lineRule="auto"/>
            </w:pPr>
            <w:r>
              <w:t>Automated flow PASS; live email depends on SMTP.</w:t>
            </w:r>
          </w:p>
        </w:tc>
      </w:tr>
      <w:tr w:rsidR="00E523CA" w14:paraId="7220CA99" w14:textId="77777777">
        <w:trPr>
          <w:cantSplit/>
        </w:trPr>
        <w:tc>
          <w:tcPr>
            <w:tcW w:w="1805" w:type="dxa"/>
            <w:tcMar>
              <w:top w:w="80" w:type="dxa"/>
              <w:left w:w="80" w:type="dxa"/>
              <w:bottom w:w="80" w:type="dxa"/>
              <w:right w:w="80" w:type="dxa"/>
            </w:tcMar>
          </w:tcPr>
          <w:p w14:paraId="38075B0A" w14:textId="77777777" w:rsidR="00E523CA" w:rsidRDefault="0038345E">
            <w:pPr>
              <w:spacing w:before="0" w:after="20" w:line="360" w:lineRule="auto"/>
            </w:pPr>
            <w:r>
              <w:lastRenderedPageBreak/>
              <w:t>AUTH-04</w:t>
            </w:r>
          </w:p>
        </w:tc>
        <w:tc>
          <w:tcPr>
            <w:tcW w:w="1805" w:type="dxa"/>
            <w:tcMar>
              <w:top w:w="80" w:type="dxa"/>
              <w:left w:w="80" w:type="dxa"/>
              <w:bottom w:w="80" w:type="dxa"/>
              <w:right w:w="80" w:type="dxa"/>
            </w:tcMar>
          </w:tcPr>
          <w:p w14:paraId="0D3C6A20" w14:textId="77777777" w:rsidR="00E523CA" w:rsidRDefault="0038345E">
            <w:pPr>
              <w:spacing w:before="0" w:after="20" w:line="360" w:lineRule="auto"/>
            </w:pPr>
            <w:r>
              <w:t>A user signed in through a configured OAuth provider for the first time.</w:t>
            </w:r>
          </w:p>
        </w:tc>
        <w:tc>
          <w:tcPr>
            <w:tcW w:w="1805" w:type="dxa"/>
            <w:tcMar>
              <w:top w:w="80" w:type="dxa"/>
              <w:left w:w="80" w:type="dxa"/>
              <w:bottom w:w="80" w:type="dxa"/>
              <w:right w:w="80" w:type="dxa"/>
            </w:tcMar>
          </w:tcPr>
          <w:p w14:paraId="61BFF8C8" w14:textId="77777777" w:rsidR="00E523CA" w:rsidRDefault="0038345E">
            <w:pPr>
              <w:spacing w:before="0" w:after="20" w:line="360" w:lineRule="auto"/>
            </w:pPr>
            <w:r>
              <w:t>Complete the provider redirect.</w:t>
            </w:r>
          </w:p>
        </w:tc>
        <w:tc>
          <w:tcPr>
            <w:tcW w:w="1805" w:type="dxa"/>
            <w:tcMar>
              <w:top w:w="80" w:type="dxa"/>
              <w:left w:w="80" w:type="dxa"/>
              <w:bottom w:w="80" w:type="dxa"/>
              <w:right w:w="80" w:type="dxa"/>
            </w:tcMar>
          </w:tcPr>
          <w:p w14:paraId="1CB8027A" w14:textId="77777777" w:rsidR="00E523CA" w:rsidRDefault="0038345E">
            <w:pPr>
              <w:spacing w:before="0" w:after="20" w:line="360" w:lineRule="auto"/>
            </w:pPr>
            <w:r>
              <w:t>The auth UUID receives a public.users row and Supabase-backed modules load for the same user.</w:t>
            </w:r>
          </w:p>
        </w:tc>
        <w:tc>
          <w:tcPr>
            <w:tcW w:w="1805" w:type="dxa"/>
            <w:tcMar>
              <w:top w:w="80" w:type="dxa"/>
              <w:left w:w="80" w:type="dxa"/>
              <w:bottom w:w="80" w:type="dxa"/>
              <w:right w:w="80" w:type="dxa"/>
            </w:tcMar>
          </w:tcPr>
          <w:p w14:paraId="5A43B26C" w14:textId="77777777" w:rsidR="00E523CA" w:rsidRDefault="0038345E">
            <w:pPr>
              <w:spacing w:before="0" w:after="20" w:line="360" w:lineRule="auto"/>
            </w:pPr>
            <w:r>
              <w:t>Bootstrap logic and diagnostics PASS.</w:t>
            </w:r>
          </w:p>
        </w:tc>
      </w:tr>
      <w:tr w:rsidR="00E523CA" w14:paraId="0A22F5CF" w14:textId="77777777">
        <w:trPr>
          <w:cantSplit/>
        </w:trPr>
        <w:tc>
          <w:tcPr>
            <w:tcW w:w="1805" w:type="dxa"/>
            <w:tcMar>
              <w:top w:w="80" w:type="dxa"/>
              <w:left w:w="80" w:type="dxa"/>
              <w:bottom w:w="80" w:type="dxa"/>
              <w:right w:w="80" w:type="dxa"/>
            </w:tcMar>
          </w:tcPr>
          <w:p w14:paraId="6F0948F7" w14:textId="77777777" w:rsidR="00E523CA" w:rsidRDefault="0038345E">
            <w:pPr>
              <w:spacing w:before="0" w:after="20" w:line="360" w:lineRule="auto"/>
            </w:pPr>
            <w:r>
              <w:t>AUTH-05</w:t>
            </w:r>
          </w:p>
        </w:tc>
        <w:tc>
          <w:tcPr>
            <w:tcW w:w="1805" w:type="dxa"/>
            <w:tcMar>
              <w:top w:w="80" w:type="dxa"/>
              <w:left w:w="80" w:type="dxa"/>
              <w:bottom w:w="80" w:type="dxa"/>
              <w:right w:w="80" w:type="dxa"/>
            </w:tcMar>
          </w:tcPr>
          <w:p w14:paraId="52410F76" w14:textId="77777777" w:rsidR="00E523CA" w:rsidRDefault="0038345E">
            <w:pPr>
              <w:spacing w:before="0" w:after="20" w:line="360" w:lineRule="auto"/>
            </w:pPr>
            <w:r>
              <w:t>A signed-in user enabled biometric session unlock on a supported device.</w:t>
            </w:r>
          </w:p>
        </w:tc>
        <w:tc>
          <w:tcPr>
            <w:tcW w:w="1805" w:type="dxa"/>
            <w:tcMar>
              <w:top w:w="80" w:type="dxa"/>
              <w:left w:w="80" w:type="dxa"/>
              <w:bottom w:w="80" w:type="dxa"/>
              <w:right w:w="80" w:type="dxa"/>
            </w:tcMar>
          </w:tcPr>
          <w:p w14:paraId="24FAF2B7" w14:textId="77777777" w:rsidR="00E523CA" w:rsidRDefault="0038345E">
            <w:pPr>
              <w:spacing w:before="0" w:after="20" w:line="360" w:lineRule="auto"/>
            </w:pPr>
            <w:r>
              <w:t>Close and reopen the app; authenticate or cancel at the biometric prompt.</w:t>
            </w:r>
          </w:p>
        </w:tc>
        <w:tc>
          <w:tcPr>
            <w:tcW w:w="1805" w:type="dxa"/>
            <w:tcMar>
              <w:top w:w="80" w:type="dxa"/>
              <w:left w:w="80" w:type="dxa"/>
              <w:bottom w:w="80" w:type="dxa"/>
              <w:right w:w="80" w:type="dxa"/>
            </w:tcMar>
          </w:tcPr>
          <w:p w14:paraId="4A3E2FF2" w14:textId="77777777" w:rsidR="00E523CA" w:rsidRDefault="0038345E">
            <w:pPr>
              <w:spacing w:before="0" w:after="20" w:line="360" w:lineRule="auto"/>
            </w:pPr>
            <w:r>
              <w:t>Successful local authentication unlocks the restored session; cancellation keeps the app locked.</w:t>
            </w:r>
          </w:p>
        </w:tc>
        <w:tc>
          <w:tcPr>
            <w:tcW w:w="1805" w:type="dxa"/>
            <w:tcMar>
              <w:top w:w="80" w:type="dxa"/>
              <w:left w:w="80" w:type="dxa"/>
              <w:bottom w:w="80" w:type="dxa"/>
              <w:right w:w="80" w:type="dxa"/>
            </w:tcMar>
          </w:tcPr>
          <w:p w14:paraId="4EC22C1B" w14:textId="5A177362" w:rsidR="00E523CA" w:rsidRDefault="0038345E">
            <w:pPr>
              <w:spacing w:before="0" w:after="20" w:line="360" w:lineRule="auto"/>
            </w:pPr>
            <w:r>
              <w:t>Service tests PASS; physical sensor PENDING PHYSICAL.</w:t>
            </w:r>
          </w:p>
        </w:tc>
      </w:tr>
      <w:tr w:rsidR="00236699" w14:paraId="2F35ADD4" w14:textId="77777777">
        <w:trPr>
          <w:cantSplit/>
        </w:trPr>
        <w:tc>
          <w:tcPr>
            <w:tcW w:w="1805" w:type="dxa"/>
            <w:tcMar>
              <w:top w:w="80" w:type="dxa"/>
              <w:left w:w="80" w:type="dxa"/>
              <w:bottom w:w="80" w:type="dxa"/>
              <w:right w:w="80" w:type="dxa"/>
            </w:tcMar>
          </w:tcPr>
          <w:p w14:paraId="6DB5FEF7" w14:textId="50B255C3" w:rsidR="00236699" w:rsidRDefault="00236699">
            <w:pPr>
              <w:spacing w:before="0" w:after="20" w:line="360" w:lineRule="auto"/>
            </w:pPr>
            <w:r>
              <w:t>AUTH-06</w:t>
            </w:r>
          </w:p>
        </w:tc>
        <w:tc>
          <w:tcPr>
            <w:tcW w:w="1805" w:type="dxa"/>
            <w:tcMar>
              <w:top w:w="80" w:type="dxa"/>
              <w:left w:w="80" w:type="dxa"/>
              <w:bottom w:w="80" w:type="dxa"/>
              <w:right w:w="80" w:type="dxa"/>
            </w:tcMar>
          </w:tcPr>
          <w:p w14:paraId="7A033E8A" w14:textId="6490E78A" w:rsidR="00236699" w:rsidRDefault="00236699">
            <w:pPr>
              <w:spacing w:before="0" w:after="20" w:line="360" w:lineRule="auto"/>
            </w:pPr>
            <w:r>
              <w:t>A first-time user has completed the required profile and primary-contact setup.</w:t>
            </w:r>
          </w:p>
        </w:tc>
        <w:tc>
          <w:tcPr>
            <w:tcW w:w="1805" w:type="dxa"/>
            <w:tcMar>
              <w:top w:w="80" w:type="dxa"/>
              <w:left w:w="80" w:type="dxa"/>
              <w:bottom w:w="80" w:type="dxa"/>
              <w:right w:w="80" w:type="dxa"/>
            </w:tcMar>
          </w:tcPr>
          <w:p w14:paraId="69833B3A" w14:textId="260F80D6" w:rsidR="00236699" w:rsidRDefault="00236699">
            <w:pPr>
              <w:spacing w:before="0" w:after="20" w:line="360" w:lineRule="auto"/>
            </w:pPr>
            <w:r>
              <w:t>Step through or skip the guide, reopen it from Profile/Settings, then change reminder, sound, text-size, or reduced-motion settings.</w:t>
            </w:r>
          </w:p>
        </w:tc>
        <w:tc>
          <w:tcPr>
            <w:tcW w:w="1805" w:type="dxa"/>
            <w:tcMar>
              <w:top w:w="80" w:type="dxa"/>
              <w:left w:w="80" w:type="dxa"/>
              <w:bottom w:w="80" w:type="dxa"/>
              <w:right w:w="80" w:type="dxa"/>
            </w:tcMar>
          </w:tcPr>
          <w:p w14:paraId="6A840D17" w14:textId="3BCE5434" w:rsidR="00236699" w:rsidRDefault="00236699">
            <w:pPr>
              <w:spacing w:before="0" w:after="20" w:line="360" w:lineRule="auto"/>
            </w:pPr>
            <w:r>
              <w:t>The guide is offered once per account, remains replayable, and device settings persist and apply after navigation or restart.</w:t>
            </w:r>
          </w:p>
        </w:tc>
        <w:tc>
          <w:tcPr>
            <w:tcW w:w="1805" w:type="dxa"/>
            <w:tcMar>
              <w:top w:w="80" w:type="dxa"/>
              <w:left w:w="80" w:type="dxa"/>
              <w:bottom w:w="80" w:type="dxa"/>
              <w:right w:w="80" w:type="dxa"/>
            </w:tcMar>
          </w:tcPr>
          <w:p w14:paraId="66F71035" w14:textId="3F28B880" w:rsidR="00236699" w:rsidRDefault="00236699">
            <w:pPr>
              <w:spacing w:before="0" w:after="20" w:line="360" w:lineRule="auto"/>
            </w:pPr>
            <w:r>
              <w:t>Guide/settings widget and persistence tests PASS.</w:t>
            </w:r>
          </w:p>
        </w:tc>
      </w:tr>
    </w:tbl>
    <w:p w14:paraId="7A3CAC2F" w14:textId="77777777" w:rsidR="00E523CA" w:rsidRDefault="00E523CA">
      <w:pPr>
        <w:spacing w:before="0" w:after="140" w:line="360" w:lineRule="auto"/>
      </w:pPr>
    </w:p>
    <w:p w14:paraId="04A68ACD" w14:textId="77777777" w:rsidR="00E523CA" w:rsidRDefault="0038345E">
      <w:pPr>
        <w:keepNext/>
        <w:spacing w:before="100" w:after="60" w:line="220" w:lineRule="auto"/>
        <w:jc w:val="left"/>
        <w:rPr>
          <w:b/>
          <w:bCs/>
        </w:rPr>
      </w:pPr>
      <w:r>
        <w:br w:type="page"/>
      </w:r>
    </w:p>
    <w:p w14:paraId="04279A8A" w14:textId="77777777" w:rsidR="00E523CA" w:rsidRDefault="0038345E">
      <w:pPr>
        <w:keepNext/>
        <w:spacing w:before="100" w:after="60" w:line="220" w:lineRule="auto"/>
        <w:jc w:val="left"/>
      </w:pPr>
      <w:r>
        <w:rPr>
          <w:b/>
          <w:bCs/>
        </w:rPr>
        <w:lastRenderedPageBreak/>
        <w:t>Table 5.4: Check-in, inactivity, and emergency context cases</w:t>
      </w:r>
    </w:p>
    <w:sdt>
      <w:sdtPr>
        <w:tag w:val="goog_rdk_8"/>
        <w:id w:val="199719631"/>
      </w:sdtPr>
      <w:sdtEndPr/>
      <w:sdtContent>
        <w:tbl>
          <w:tblPr>
            <w:tblStyle w:val="a2"/>
            <w:tblW w:w="0" w:type="auto"/>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1805"/>
            <w:gridCol w:w="1805"/>
            <w:gridCol w:w="1805"/>
            <w:gridCol w:w="1805"/>
            <w:gridCol w:w="1805"/>
          </w:tblGrid>
          <w:tr w:rsidR="00E523CA" w14:paraId="632EBF20" w14:textId="77777777">
            <w:trPr>
              <w:tblHeader/>
            </w:trPr>
            <w:tc>
              <w:tcPr>
                <w:tcW w:w="1805" w:type="dxa"/>
                <w:shd w:val="clear" w:color="auto" w:fill="EFEFEF"/>
                <w:tcMar>
                  <w:top w:w="80" w:type="dxa"/>
                  <w:left w:w="80" w:type="dxa"/>
                  <w:bottom w:w="80" w:type="dxa"/>
                  <w:right w:w="80" w:type="dxa"/>
                </w:tcMar>
              </w:tcPr>
              <w:p w14:paraId="7E605F38" w14:textId="77777777" w:rsidR="00E523CA" w:rsidRDefault="0038345E">
                <w:pPr>
                  <w:spacing w:before="0" w:after="20" w:line="360" w:lineRule="auto"/>
                </w:pPr>
                <w:r>
                  <w:rPr>
                    <w:b/>
                    <w:bCs/>
                  </w:rPr>
                  <w:t>ID</w:t>
                </w:r>
              </w:p>
            </w:tc>
            <w:tc>
              <w:tcPr>
                <w:tcW w:w="1805" w:type="dxa"/>
                <w:shd w:val="clear" w:color="auto" w:fill="EFEFEF"/>
                <w:tcMar>
                  <w:top w:w="80" w:type="dxa"/>
                  <w:left w:w="80" w:type="dxa"/>
                  <w:bottom w:w="80" w:type="dxa"/>
                  <w:right w:w="80" w:type="dxa"/>
                </w:tcMar>
              </w:tcPr>
              <w:p w14:paraId="5231E54C" w14:textId="77777777" w:rsidR="00E523CA" w:rsidRDefault="0038345E">
                <w:pPr>
                  <w:spacing w:before="0" w:after="20" w:line="360" w:lineRule="auto"/>
                </w:pPr>
                <w:r>
                  <w:rPr>
                    <w:b/>
                    <w:bCs/>
                  </w:rPr>
                  <w:t>Context and precondition</w:t>
                </w:r>
              </w:p>
            </w:tc>
            <w:tc>
              <w:tcPr>
                <w:tcW w:w="1805" w:type="dxa"/>
                <w:shd w:val="clear" w:color="auto" w:fill="EFEFEF"/>
                <w:tcMar>
                  <w:top w:w="80" w:type="dxa"/>
                  <w:left w:w="80" w:type="dxa"/>
                  <w:bottom w:w="80" w:type="dxa"/>
                  <w:right w:w="80" w:type="dxa"/>
                </w:tcMar>
              </w:tcPr>
              <w:p w14:paraId="5F367B7C" w14:textId="77777777" w:rsidR="00E523CA" w:rsidRDefault="0038345E">
                <w:pPr>
                  <w:spacing w:before="0" w:after="20" w:line="360" w:lineRule="auto"/>
                </w:pPr>
                <w:r>
                  <w:rPr>
                    <w:b/>
                    <w:bCs/>
                  </w:rPr>
                  <w:t>Action / data</w:t>
                </w:r>
              </w:p>
            </w:tc>
            <w:tc>
              <w:tcPr>
                <w:tcW w:w="1805" w:type="dxa"/>
                <w:shd w:val="clear" w:color="auto" w:fill="EFEFEF"/>
                <w:tcMar>
                  <w:top w:w="80" w:type="dxa"/>
                  <w:left w:w="80" w:type="dxa"/>
                  <w:bottom w:w="80" w:type="dxa"/>
                  <w:right w:w="80" w:type="dxa"/>
                </w:tcMar>
              </w:tcPr>
              <w:p w14:paraId="482C2CF2" w14:textId="77777777" w:rsidR="00E523CA" w:rsidRDefault="0038345E">
                <w:pPr>
                  <w:spacing w:before="0" w:after="20" w:line="360" w:lineRule="auto"/>
                </w:pPr>
                <w:r>
                  <w:rPr>
                    <w:b/>
                    <w:bCs/>
                  </w:rPr>
                  <w:t>Expected outcome</w:t>
                </w:r>
              </w:p>
            </w:tc>
            <w:tc>
              <w:tcPr>
                <w:tcW w:w="1805" w:type="dxa"/>
                <w:shd w:val="clear" w:color="auto" w:fill="EFEFEF"/>
                <w:tcMar>
                  <w:top w:w="80" w:type="dxa"/>
                  <w:left w:w="80" w:type="dxa"/>
                  <w:bottom w:w="80" w:type="dxa"/>
                  <w:right w:w="80" w:type="dxa"/>
                </w:tcMar>
              </w:tcPr>
              <w:p w14:paraId="61C52524" w14:textId="77777777" w:rsidR="00E523CA" w:rsidRDefault="0038345E">
                <w:pPr>
                  <w:spacing w:before="0" w:after="20" w:line="360" w:lineRule="auto"/>
                </w:pPr>
                <w:r>
                  <w:rPr>
                    <w:b/>
                    <w:bCs/>
                  </w:rPr>
                  <w:t>Evidence / status</w:t>
                </w:r>
              </w:p>
            </w:tc>
          </w:tr>
          <w:tr w:rsidR="00E523CA" w14:paraId="7B22EF70" w14:textId="77777777">
            <w:trPr>
              <w:cantSplit/>
            </w:trPr>
            <w:tc>
              <w:tcPr>
                <w:tcW w:w="1805" w:type="dxa"/>
                <w:tcMar>
                  <w:top w:w="80" w:type="dxa"/>
                  <w:left w:w="80" w:type="dxa"/>
                  <w:bottom w:w="80" w:type="dxa"/>
                  <w:right w:w="80" w:type="dxa"/>
                </w:tcMar>
              </w:tcPr>
              <w:p w14:paraId="136721CB" w14:textId="77777777" w:rsidR="00E523CA" w:rsidRDefault="0038345E">
                <w:pPr>
                  <w:spacing w:before="0" w:after="20" w:line="360" w:lineRule="auto"/>
                </w:pPr>
                <w:r>
                  <w:t>SAFE-01</w:t>
                </w:r>
              </w:p>
            </w:tc>
            <w:tc>
              <w:tcPr>
                <w:tcW w:w="1805" w:type="dxa"/>
                <w:tcMar>
                  <w:top w:w="80" w:type="dxa"/>
                  <w:left w:w="80" w:type="dxa"/>
                  <w:bottom w:w="80" w:type="dxa"/>
                  <w:right w:w="80" w:type="dxa"/>
                </w:tcMar>
              </w:tcPr>
              <w:p w14:paraId="76882330" w14:textId="77777777" w:rsidR="00E523CA" w:rsidRDefault="0038345E">
                <w:pPr>
                  <w:spacing w:before="0" w:after="20" w:line="360" w:lineRule="auto"/>
                </w:pPr>
                <w:r>
                  <w:t>The user checked in less than one configured threshold ago.</w:t>
                </w:r>
              </w:p>
            </w:tc>
            <w:tc>
              <w:tcPr>
                <w:tcW w:w="1805" w:type="dxa"/>
                <w:tcMar>
                  <w:top w:w="80" w:type="dxa"/>
                  <w:left w:w="80" w:type="dxa"/>
                  <w:bottom w:w="80" w:type="dxa"/>
                  <w:right w:w="80" w:type="dxa"/>
                </w:tcMar>
              </w:tcPr>
              <w:p w14:paraId="5FBADC5A" w14:textId="77777777" w:rsidR="00E523CA" w:rsidRDefault="0038345E">
                <w:pPr>
                  <w:spacing w:before="0" w:after="20" w:line="360" w:lineRule="auto"/>
                </w:pPr>
                <w:r>
                  <w:t>Tap Oren again.</w:t>
                </w:r>
              </w:p>
            </w:tc>
            <w:tc>
              <w:tcPr>
                <w:tcW w:w="1805" w:type="dxa"/>
                <w:tcMar>
                  <w:top w:w="80" w:type="dxa"/>
                  <w:left w:w="80" w:type="dxa"/>
                  <w:bottom w:w="80" w:type="dxa"/>
                  <w:right w:w="80" w:type="dxa"/>
                </w:tcMar>
              </w:tcPr>
              <w:p w14:paraId="1EA44289" w14:textId="77777777" w:rsidR="00E523CA" w:rsidRDefault="0038345E">
                <w:pPr>
                  <w:spacing w:before="0" w:after="20" w:line="360" w:lineRule="auto"/>
                </w:pPr>
                <w:r>
                  <w:t>No duplicate heartbeat is created; status remains current and UI data refreshes.</w:t>
                </w:r>
              </w:p>
            </w:tc>
            <w:tc>
              <w:tcPr>
                <w:tcW w:w="1805" w:type="dxa"/>
                <w:tcMar>
                  <w:top w:w="80" w:type="dxa"/>
                  <w:left w:w="80" w:type="dxa"/>
                  <w:bottom w:w="80" w:type="dxa"/>
                  <w:right w:w="80" w:type="dxa"/>
                </w:tcMar>
              </w:tcPr>
              <w:p w14:paraId="1E995372" w14:textId="77777777" w:rsidR="00E523CA" w:rsidRDefault="0038345E">
                <w:pPr>
                  <w:spacing w:before="0" w:after="20" w:line="360" w:lineRule="auto"/>
                </w:pPr>
                <w:r>
                  <w:t>RPC/fallback logic PASS.</w:t>
                </w:r>
              </w:p>
            </w:tc>
          </w:tr>
          <w:tr w:rsidR="00E523CA" w14:paraId="041D3497" w14:textId="77777777">
            <w:trPr>
              <w:cantSplit/>
            </w:trPr>
            <w:tc>
              <w:tcPr>
                <w:tcW w:w="1805" w:type="dxa"/>
                <w:tcMar>
                  <w:top w:w="80" w:type="dxa"/>
                  <w:left w:w="80" w:type="dxa"/>
                  <w:bottom w:w="80" w:type="dxa"/>
                  <w:right w:w="80" w:type="dxa"/>
                </w:tcMar>
              </w:tcPr>
              <w:p w14:paraId="06489048" w14:textId="77777777" w:rsidR="00E523CA" w:rsidRDefault="0038345E">
                <w:pPr>
                  <w:spacing w:before="0" w:after="20" w:line="360" w:lineRule="auto"/>
                </w:pPr>
                <w:r>
                  <w:t>SAFE-02</w:t>
                </w:r>
              </w:p>
            </w:tc>
            <w:tc>
              <w:tcPr>
                <w:tcW w:w="1805" w:type="dxa"/>
                <w:tcMar>
                  <w:top w:w="80" w:type="dxa"/>
                  <w:left w:w="80" w:type="dxa"/>
                  <w:bottom w:w="80" w:type="dxa"/>
                  <w:right w:w="80" w:type="dxa"/>
                </w:tcMar>
              </w:tcPr>
              <w:p w14:paraId="28D3BF8C" w14:textId="77777777" w:rsidR="00E523CA" w:rsidRDefault="0038345E">
                <w:pPr>
                  <w:spacing w:before="0" w:after="20" w:line="360" w:lineRule="auto"/>
                </w:pPr>
                <w:r>
                  <w:t>The threshold has elapsed since the latest heartbeat.</w:t>
                </w:r>
              </w:p>
            </w:tc>
            <w:tc>
              <w:tcPr>
                <w:tcW w:w="1805" w:type="dxa"/>
                <w:tcMar>
                  <w:top w:w="80" w:type="dxa"/>
                  <w:left w:w="80" w:type="dxa"/>
                  <w:bottom w:w="80" w:type="dxa"/>
                  <w:right w:w="80" w:type="dxa"/>
                </w:tcMar>
              </w:tcPr>
              <w:p w14:paraId="5E6829D6" w14:textId="77777777" w:rsidR="00E523CA" w:rsidRDefault="0038345E">
                <w:pPr>
                  <w:spacing w:before="0" w:after="20" w:line="360" w:lineRule="auto"/>
                </w:pPr>
                <w:r>
                  <w:t>Tap Oren.</w:t>
                </w:r>
              </w:p>
            </w:tc>
            <w:tc>
              <w:tcPr>
                <w:tcW w:w="1805" w:type="dxa"/>
                <w:tcMar>
                  <w:top w:w="80" w:type="dxa"/>
                  <w:left w:w="80" w:type="dxa"/>
                  <w:bottom w:w="80" w:type="dxa"/>
                  <w:right w:w="80" w:type="dxa"/>
                </w:tcMar>
              </w:tcPr>
              <w:p w14:paraId="5D19D79F" w14:textId="77777777" w:rsidR="00E523CA" w:rsidRDefault="0038345E">
                <w:pPr>
                  <w:spacing w:before="0" w:after="20" w:line="360" w:lineRule="auto"/>
                </w:pPr>
                <w:r>
                  <w:t>One new active check-in is inserted atomically and the rolling inactivity period restarts.</w:t>
                </w:r>
              </w:p>
            </w:tc>
            <w:tc>
              <w:tcPr>
                <w:tcW w:w="1805" w:type="dxa"/>
                <w:tcMar>
                  <w:top w:w="80" w:type="dxa"/>
                  <w:left w:w="80" w:type="dxa"/>
                  <w:bottom w:w="80" w:type="dxa"/>
                  <w:right w:w="80" w:type="dxa"/>
                </w:tcMar>
              </w:tcPr>
              <w:p w14:paraId="4371E9A5" w14:textId="77777777" w:rsidR="00E523CA" w:rsidRDefault="0038345E">
                <w:pPr>
                  <w:spacing w:before="0" w:after="20" w:line="360" w:lineRule="auto"/>
                </w:pPr>
                <w:r>
                  <w:t>Automated threshold tests PASS.</w:t>
                </w:r>
              </w:p>
            </w:tc>
          </w:tr>
          <w:tr w:rsidR="00E523CA" w14:paraId="477A5B54" w14:textId="77777777">
            <w:trPr>
              <w:cantSplit/>
            </w:trPr>
            <w:tc>
              <w:tcPr>
                <w:tcW w:w="1805" w:type="dxa"/>
                <w:tcMar>
                  <w:top w:w="80" w:type="dxa"/>
                  <w:left w:w="80" w:type="dxa"/>
                  <w:bottom w:w="80" w:type="dxa"/>
                  <w:right w:w="80" w:type="dxa"/>
                </w:tcMar>
              </w:tcPr>
              <w:p w14:paraId="6F772991" w14:textId="77777777" w:rsidR="00E523CA" w:rsidRDefault="0038345E">
                <w:pPr>
                  <w:spacing w:before="0" w:after="20" w:line="360" w:lineRule="auto"/>
                </w:pPr>
                <w:r>
                  <w:t>SAFE-03</w:t>
                </w:r>
              </w:p>
            </w:tc>
            <w:tc>
              <w:tcPr>
                <w:tcW w:w="1805" w:type="dxa"/>
                <w:tcMar>
                  <w:top w:w="80" w:type="dxa"/>
                  <w:left w:w="80" w:type="dxa"/>
                  <w:bottom w:w="80" w:type="dxa"/>
                  <w:right w:w="80" w:type="dxa"/>
                </w:tcMar>
              </w:tcPr>
              <w:p w14:paraId="4982A007" w14:textId="77777777" w:rsidR="00E523CA" w:rsidRDefault="0038345E">
                <w:pPr>
                  <w:spacing w:before="0" w:after="20" w:line="360" w:lineRule="auto"/>
                </w:pPr>
                <w:r>
                  <w:t>One full threshold window has been missed.</w:t>
                </w:r>
              </w:p>
            </w:tc>
            <w:tc>
              <w:tcPr>
                <w:tcW w:w="1805" w:type="dxa"/>
                <w:tcMar>
                  <w:top w:w="80" w:type="dxa"/>
                  <w:left w:w="80" w:type="dxa"/>
                  <w:bottom w:w="80" w:type="dxa"/>
                  <w:right w:w="80" w:type="dxa"/>
                </w:tcMar>
              </w:tcPr>
              <w:p w14:paraId="33420C3A" w14:textId="23B3BAD9" w:rsidR="00E523CA" w:rsidRDefault="0038345E">
                <w:pPr>
                  <w:spacing w:before="0" w:after="20" w:line="360" w:lineRule="auto"/>
                </w:pPr>
                <w:r>
                  <w:t>Allow the 15-minute server worker and the Android local monitor to evaluate inactivity.</w:t>
                </w:r>
              </w:p>
            </w:tc>
            <w:tc>
              <w:tcPr>
                <w:tcW w:w="1805" w:type="dxa"/>
                <w:tcMar>
                  <w:top w:w="80" w:type="dxa"/>
                  <w:left w:w="80" w:type="dxa"/>
                  <w:bottom w:w="80" w:type="dxa"/>
                  <w:right w:w="80" w:type="dxa"/>
                </w:tcMar>
              </w:tcPr>
              <w:p w14:paraId="07DBE531" w14:textId="2FB80533" w:rsidR="00E523CA" w:rsidRDefault="0038345E">
                <w:pPr>
                  <w:spacing w:before="0" w:after="20" w:line="360" w:lineRule="auto"/>
                </w:pPr>
                <w:r>
                  <w:t>The persisted status becomes not current; a local reminder is shown and no contact escalation occurs.</w:t>
                </w:r>
              </w:p>
            </w:tc>
            <w:tc>
              <w:tcPr>
                <w:tcW w:w="1805" w:type="dxa"/>
                <w:tcMar>
                  <w:top w:w="80" w:type="dxa"/>
                  <w:left w:w="80" w:type="dxa"/>
                  <w:bottom w:w="80" w:type="dxa"/>
                  <w:right w:w="80" w:type="dxa"/>
                </w:tcMar>
              </w:tcPr>
              <w:p w14:paraId="19F42D4B" w14:textId="08A76F42" w:rsidR="00E523CA" w:rsidRDefault="0038345E">
                <w:pPr>
                  <w:spacing w:before="0" w:after="20" w:line="360" w:lineRule="auto"/>
                </w:pPr>
                <w:r>
                  <w:t>Logic and worker tests PASS; exact local timing PENDING PHYSICAL.</w:t>
                </w:r>
              </w:p>
            </w:tc>
          </w:tr>
          <w:tr w:rsidR="00E523CA" w14:paraId="37D3EF9C" w14:textId="77777777">
            <w:trPr>
              <w:cantSplit/>
            </w:trPr>
            <w:tc>
              <w:tcPr>
                <w:tcW w:w="1805" w:type="dxa"/>
                <w:tcMar>
                  <w:top w:w="80" w:type="dxa"/>
                  <w:left w:w="80" w:type="dxa"/>
                  <w:bottom w:w="80" w:type="dxa"/>
                  <w:right w:w="80" w:type="dxa"/>
                </w:tcMar>
              </w:tcPr>
              <w:p w14:paraId="3C0E917D" w14:textId="77777777" w:rsidR="00E523CA" w:rsidRDefault="0038345E">
                <w:pPr>
                  <w:spacing w:before="0" w:after="20" w:line="360" w:lineRule="auto"/>
                </w:pPr>
                <w:r>
                  <w:t>SAFE-04</w:t>
                </w:r>
              </w:p>
            </w:tc>
            <w:tc>
              <w:tcPr>
                <w:tcW w:w="1805" w:type="dxa"/>
                <w:tcMar>
                  <w:top w:w="80" w:type="dxa"/>
                  <w:left w:w="80" w:type="dxa"/>
                  <w:bottom w:w="80" w:type="dxa"/>
                  <w:right w:w="80" w:type="dxa"/>
                </w:tcMar>
              </w:tcPr>
              <w:p w14:paraId="15F03870" w14:textId="77777777" w:rsidR="00E523CA" w:rsidRDefault="0038345E">
                <w:pPr>
                  <w:spacing w:before="0" w:after="20" w:line="360" w:lineRule="auto"/>
                </w:pPr>
                <w:r>
                  <w:t>Two full threshold windows have been missed and the user phone is verified.</w:t>
                </w:r>
              </w:p>
            </w:tc>
            <w:tc>
              <w:tcPr>
                <w:tcW w:w="1805" w:type="dxa"/>
                <w:tcMar>
                  <w:top w:w="80" w:type="dxa"/>
                  <w:left w:w="80" w:type="dxa"/>
                  <w:bottom w:w="80" w:type="dxa"/>
                  <w:right w:w="80" w:type="dxa"/>
                </w:tcMar>
              </w:tcPr>
              <w:p w14:paraId="3BB1D3DD" w14:textId="05ECB867" w:rsidR="00E523CA" w:rsidRDefault="0038345E">
                <w:pPr>
                  <w:spacing w:before="0" w:after="20" w:line="360" w:lineRule="auto"/>
                </w:pPr>
                <w:r>
                  <w:t>Allow the next server worker evaluation.</w:t>
                </w:r>
              </w:p>
            </w:tc>
            <w:tc>
              <w:tcPr>
                <w:tcW w:w="1805" w:type="dxa"/>
                <w:tcMar>
                  <w:top w:w="80" w:type="dxa"/>
                  <w:left w:w="80" w:type="dxa"/>
                  <w:bottom w:w="80" w:type="dxa"/>
                  <w:right w:w="80" w:type="dxa"/>
                </w:tcMar>
              </w:tcPr>
              <w:p w14:paraId="3019A173" w14:textId="54F12BCF" w:rsidR="00E523CA" w:rsidRDefault="0038345E">
                <w:pPr>
                  <w:spacing w:before="0" w:after="20" w:line="360" w:lineRule="auto"/>
                </w:pPr>
                <w:r>
                  <w:t>One user-reminder SMS is queued/attempted, delivery state is recorded and no check-in is created.</w:t>
                </w:r>
              </w:p>
            </w:tc>
            <w:tc>
              <w:tcPr>
                <w:tcW w:w="1805" w:type="dxa"/>
                <w:tcMar>
                  <w:top w:w="80" w:type="dxa"/>
                  <w:left w:w="80" w:type="dxa"/>
                  <w:bottom w:w="80" w:type="dxa"/>
                  <w:right w:w="80" w:type="dxa"/>
                </w:tcMar>
              </w:tcPr>
              <w:p w14:paraId="62537C49" w14:textId="52E3F844" w:rsidR="00E523CA" w:rsidRDefault="0038345E">
                <w:pPr>
                  <w:spacing w:before="0" w:after="20" w:line="360" w:lineRule="auto"/>
                </w:pPr>
                <w:r>
                  <w:t>Worker/orchestration PASS; carrier receipt PENDING PHYSICAL.</w:t>
                </w:r>
              </w:p>
            </w:tc>
          </w:tr>
          <w:tr w:rsidR="00E523CA" w14:paraId="6011152C" w14:textId="77777777">
            <w:trPr>
              <w:cantSplit/>
            </w:trPr>
            <w:tc>
              <w:tcPr>
                <w:tcW w:w="1805" w:type="dxa"/>
                <w:tcMar>
                  <w:top w:w="80" w:type="dxa"/>
                  <w:left w:w="80" w:type="dxa"/>
                  <w:bottom w:w="80" w:type="dxa"/>
                  <w:right w:w="80" w:type="dxa"/>
                </w:tcMar>
              </w:tcPr>
              <w:p w14:paraId="589C0D82" w14:textId="77777777" w:rsidR="00E523CA" w:rsidRDefault="0038345E">
                <w:pPr>
                  <w:spacing w:before="0" w:after="20" w:line="360" w:lineRule="auto"/>
                </w:pPr>
                <w:r>
                  <w:lastRenderedPageBreak/>
                  <w:t>SAFE-05</w:t>
                </w:r>
              </w:p>
            </w:tc>
            <w:tc>
              <w:tcPr>
                <w:tcW w:w="1805" w:type="dxa"/>
                <w:tcMar>
                  <w:top w:w="80" w:type="dxa"/>
                  <w:left w:w="80" w:type="dxa"/>
                  <w:bottom w:w="80" w:type="dxa"/>
                  <w:right w:w="80" w:type="dxa"/>
                </w:tcMar>
              </w:tcPr>
              <w:p w14:paraId="75BF2C42" w14:textId="77777777" w:rsidR="00E523CA" w:rsidRDefault="0038345E">
                <w:pPr>
                  <w:spacing w:before="0" w:after="20" w:line="360" w:lineRule="auto"/>
                </w:pPr>
                <w:r>
                  <w:t>Three full threshold windows have been missed and a verified primary contact exists.</w:t>
                </w:r>
              </w:p>
            </w:tc>
            <w:tc>
              <w:tcPr>
                <w:tcW w:w="1805" w:type="dxa"/>
                <w:tcMar>
                  <w:top w:w="80" w:type="dxa"/>
                  <w:left w:w="80" w:type="dxa"/>
                  <w:bottom w:w="80" w:type="dxa"/>
                  <w:right w:w="80" w:type="dxa"/>
                </w:tcMar>
              </w:tcPr>
              <w:p w14:paraId="4211DFBB" w14:textId="4A42B276" w:rsidR="00E523CA" w:rsidRDefault="0038345E">
                <w:pPr>
                  <w:spacing w:before="0" w:after="20" w:line="360" w:lineRule="auto"/>
                </w:pPr>
                <w:r>
                  <w:t>Allow the third-stage server evaluation more than once.</w:t>
                </w:r>
              </w:p>
            </w:tc>
            <w:tc>
              <w:tcPr>
                <w:tcW w:w="1805" w:type="dxa"/>
                <w:tcMar>
                  <w:top w:w="80" w:type="dxa"/>
                  <w:left w:w="80" w:type="dxa"/>
                  <w:bottom w:w="80" w:type="dxa"/>
                  <w:right w:w="80" w:type="dxa"/>
                </w:tcMar>
              </w:tcPr>
              <w:p w14:paraId="42C0D73C" w14:textId="54ECB5CF" w:rsidR="00E523CA" w:rsidRDefault="0038345E">
                <w:pPr>
                  <w:spacing w:before="0" w:after="20" w:line="360" w:lineRule="auto"/>
                </w:pPr>
                <w:r>
                  <w:t>One inactivity alert and one primary-contact SMS are queued/attempted; idempotency suppresses duplicate escalation.</w:t>
                </w:r>
              </w:p>
            </w:tc>
            <w:tc>
              <w:tcPr>
                <w:tcW w:w="1805" w:type="dxa"/>
                <w:tcMar>
                  <w:top w:w="80" w:type="dxa"/>
                  <w:left w:w="80" w:type="dxa"/>
                  <w:bottom w:w="80" w:type="dxa"/>
                  <w:right w:w="80" w:type="dxa"/>
                </w:tcMar>
              </w:tcPr>
              <w:p w14:paraId="7B0DEB84" w14:textId="77097782" w:rsidR="00E523CA" w:rsidRDefault="0038345E">
                <w:pPr>
                  <w:spacing w:before="0" w:after="20" w:line="360" w:lineRule="auto"/>
                </w:pPr>
                <w:r>
                  <w:t>Worker/idempotency PASS; carrier receipt PENDING PHYSICAL.</w:t>
                </w:r>
              </w:p>
            </w:tc>
          </w:tr>
          <w:tr w:rsidR="00E523CA" w14:paraId="1A0A7911" w14:textId="77777777">
            <w:trPr>
              <w:cantSplit/>
            </w:trPr>
            <w:tc>
              <w:tcPr>
                <w:tcW w:w="1805" w:type="dxa"/>
                <w:tcMar>
                  <w:top w:w="80" w:type="dxa"/>
                  <w:left w:w="80" w:type="dxa"/>
                  <w:bottom w:w="80" w:type="dxa"/>
                  <w:right w:w="80" w:type="dxa"/>
                </w:tcMar>
              </w:tcPr>
              <w:p w14:paraId="0A661A52" w14:textId="77777777" w:rsidR="00E523CA" w:rsidRDefault="0038345E">
                <w:pPr>
                  <w:spacing w:before="0" w:after="20" w:line="360" w:lineRule="auto"/>
                </w:pPr>
                <w:r>
                  <w:t>SAFE-06</w:t>
                </w:r>
              </w:p>
            </w:tc>
            <w:tc>
              <w:tcPr>
                <w:tcW w:w="1805" w:type="dxa"/>
                <w:tcMar>
                  <w:top w:w="80" w:type="dxa"/>
                  <w:left w:w="80" w:type="dxa"/>
                  <w:bottom w:w="80" w:type="dxa"/>
                  <w:right w:w="80" w:type="dxa"/>
                </w:tcMar>
              </w:tcPr>
              <w:p w14:paraId="0A0C6D65" w14:textId="77777777" w:rsidR="00E523CA" w:rsidRDefault="0038345E">
                <w:pPr>
                  <w:spacing w:before="0" w:after="20" w:line="360" w:lineRule="auto"/>
                </w:pPr>
                <w:r>
                  <w:t>The user presses manual SOS and grants location.</w:t>
                </w:r>
              </w:p>
            </w:tc>
            <w:tc>
              <w:tcPr>
                <w:tcW w:w="1805" w:type="dxa"/>
                <w:tcMar>
                  <w:top w:w="80" w:type="dxa"/>
                  <w:left w:w="80" w:type="dxa"/>
                  <w:bottom w:w="80" w:type="dxa"/>
                  <w:right w:w="80" w:type="dxa"/>
                </w:tcMar>
              </w:tcPr>
              <w:p w14:paraId="19CD789C" w14:textId="77777777" w:rsidR="00E523CA" w:rsidRDefault="0038345E">
                <w:pPr>
                  <w:spacing w:before="0" w:after="20" w:line="360" w:lineRule="auto"/>
                </w:pPr>
                <w:r>
                  <w:t>Confirm the SOS action.</w:t>
                </w:r>
              </w:p>
            </w:tc>
            <w:tc>
              <w:tcPr>
                <w:tcW w:w="1805" w:type="dxa"/>
                <w:tcMar>
                  <w:top w:w="80" w:type="dxa"/>
                  <w:left w:w="80" w:type="dxa"/>
                  <w:bottom w:w="80" w:type="dxa"/>
                  <w:right w:w="80" w:type="dxa"/>
                </w:tcMar>
              </w:tcPr>
              <w:p w14:paraId="7A98C5FF" w14:textId="77777777" w:rsidR="00E523CA" w:rsidRDefault="0038345E">
                <w:pPr>
                  <w:spacing w:before="0" w:after="20" w:line="360" w:lineRule="auto"/>
                </w:pPr>
                <w:r>
                  <w:t>The alert may include a Maps URL and may open the 999 dialer only through explicit user action.</w:t>
                </w:r>
              </w:p>
            </w:tc>
            <w:tc>
              <w:tcPr>
                <w:tcW w:w="1805" w:type="dxa"/>
                <w:tcMar>
                  <w:top w:w="80" w:type="dxa"/>
                  <w:left w:w="80" w:type="dxa"/>
                  <w:bottom w:w="80" w:type="dxa"/>
                  <w:right w:w="80" w:type="dxa"/>
                </w:tcMar>
              </w:tcPr>
              <w:p w14:paraId="51F0B2DC" w14:textId="77777777" w:rsidR="00E523CA" w:rsidRDefault="0038345E">
                <w:pPr>
                  <w:spacing w:before="0" w:after="20" w:line="360" w:lineRule="auto"/>
                </w:pPr>
                <w:r>
                  <w:t>Service/build PASS; GPS and SMS PENDING PHYSICAL.</w:t>
                </w:r>
              </w:p>
            </w:tc>
          </w:tr>
        </w:tbl>
      </w:sdtContent>
    </w:sdt>
    <w:p w14:paraId="1ED33E2B" w14:textId="77777777" w:rsidR="00E523CA" w:rsidRDefault="00E523CA">
      <w:pPr>
        <w:spacing w:before="0" w:after="140" w:line="360" w:lineRule="auto"/>
      </w:pPr>
    </w:p>
    <w:p w14:paraId="2904CBEB" w14:textId="77777777" w:rsidR="00E523CA" w:rsidRDefault="0038345E">
      <w:pPr>
        <w:keepNext/>
        <w:spacing w:before="100" w:after="60" w:line="220" w:lineRule="auto"/>
        <w:jc w:val="left"/>
        <w:rPr>
          <w:b/>
          <w:bCs/>
        </w:rPr>
      </w:pPr>
      <w:r>
        <w:br w:type="page"/>
      </w:r>
    </w:p>
    <w:p w14:paraId="380FB71C" w14:textId="77777777" w:rsidR="00E523CA" w:rsidRDefault="0038345E">
      <w:pPr>
        <w:keepNext/>
        <w:spacing w:before="100" w:after="60" w:line="220" w:lineRule="auto"/>
        <w:jc w:val="left"/>
      </w:pPr>
      <w:r>
        <w:rPr>
          <w:b/>
          <w:bCs/>
        </w:rPr>
        <w:lastRenderedPageBreak/>
        <w:t>Table 5.5: Trusted-contact and phone-verification context cases</w:t>
      </w:r>
    </w:p>
    <w:sdt>
      <w:sdtPr>
        <w:tag w:val="goog_rdk_9"/>
        <w:id w:val="-1238384034"/>
      </w:sdtPr>
      <w:sdtEndPr/>
      <w:sdtContent>
        <w:tbl>
          <w:tblPr>
            <w:tblStyle w:val="a3"/>
            <w:tblW w:w="0" w:type="auto"/>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1805"/>
            <w:gridCol w:w="1805"/>
            <w:gridCol w:w="1805"/>
            <w:gridCol w:w="1805"/>
            <w:gridCol w:w="1805"/>
          </w:tblGrid>
          <w:tr w:rsidR="00E523CA" w14:paraId="2270C9C7" w14:textId="77777777">
            <w:trPr>
              <w:tblHeader/>
            </w:trPr>
            <w:tc>
              <w:tcPr>
                <w:tcW w:w="1805" w:type="dxa"/>
                <w:tcMar>
                  <w:top w:w="80" w:type="dxa"/>
                  <w:left w:w="80" w:type="dxa"/>
                  <w:bottom w:w="80" w:type="dxa"/>
                  <w:right w:w="80" w:type="dxa"/>
                </w:tcMar>
              </w:tcPr>
              <w:p w14:paraId="4DF0849D" w14:textId="77777777" w:rsidR="00E523CA" w:rsidRDefault="0038345E">
                <w:pPr>
                  <w:spacing w:before="0" w:after="20" w:line="360" w:lineRule="auto"/>
                </w:pPr>
                <w:r>
                  <w:rPr>
                    <w:b/>
                    <w:bCs/>
                  </w:rPr>
                  <w:t>ID</w:t>
                </w:r>
              </w:p>
            </w:tc>
            <w:tc>
              <w:tcPr>
                <w:tcW w:w="1805" w:type="dxa"/>
                <w:tcMar>
                  <w:top w:w="80" w:type="dxa"/>
                  <w:left w:w="80" w:type="dxa"/>
                  <w:bottom w:w="80" w:type="dxa"/>
                  <w:right w:w="80" w:type="dxa"/>
                </w:tcMar>
              </w:tcPr>
              <w:p w14:paraId="1F1C53E7" w14:textId="77777777" w:rsidR="00E523CA" w:rsidRDefault="0038345E">
                <w:pPr>
                  <w:spacing w:before="0" w:after="20" w:line="360" w:lineRule="auto"/>
                </w:pPr>
                <w:r>
                  <w:rPr>
                    <w:b/>
                    <w:bCs/>
                  </w:rPr>
                  <w:t>Context and precondition</w:t>
                </w:r>
              </w:p>
            </w:tc>
            <w:tc>
              <w:tcPr>
                <w:tcW w:w="1805" w:type="dxa"/>
                <w:tcMar>
                  <w:top w:w="80" w:type="dxa"/>
                  <w:left w:w="80" w:type="dxa"/>
                  <w:bottom w:w="80" w:type="dxa"/>
                  <w:right w:w="80" w:type="dxa"/>
                </w:tcMar>
              </w:tcPr>
              <w:p w14:paraId="1CCB88BB" w14:textId="77777777" w:rsidR="00E523CA" w:rsidRDefault="0038345E">
                <w:pPr>
                  <w:spacing w:before="0" w:after="20" w:line="360" w:lineRule="auto"/>
                </w:pPr>
                <w:r>
                  <w:rPr>
                    <w:b/>
                    <w:bCs/>
                  </w:rPr>
                  <w:t>Action / data</w:t>
                </w:r>
              </w:p>
            </w:tc>
            <w:tc>
              <w:tcPr>
                <w:tcW w:w="1805" w:type="dxa"/>
                <w:tcMar>
                  <w:top w:w="80" w:type="dxa"/>
                  <w:left w:w="80" w:type="dxa"/>
                  <w:bottom w:w="80" w:type="dxa"/>
                  <w:right w:w="80" w:type="dxa"/>
                </w:tcMar>
              </w:tcPr>
              <w:p w14:paraId="4749302C" w14:textId="77777777" w:rsidR="00E523CA" w:rsidRDefault="0038345E">
                <w:pPr>
                  <w:spacing w:before="0" w:after="20" w:line="360" w:lineRule="auto"/>
                </w:pPr>
                <w:r>
                  <w:rPr>
                    <w:b/>
                    <w:bCs/>
                  </w:rPr>
                  <w:t>Expected outcome</w:t>
                </w:r>
              </w:p>
            </w:tc>
            <w:tc>
              <w:tcPr>
                <w:tcW w:w="1805" w:type="dxa"/>
                <w:tcMar>
                  <w:top w:w="80" w:type="dxa"/>
                  <w:left w:w="80" w:type="dxa"/>
                  <w:bottom w:w="80" w:type="dxa"/>
                  <w:right w:w="80" w:type="dxa"/>
                </w:tcMar>
              </w:tcPr>
              <w:p w14:paraId="5DC9D156" w14:textId="77777777" w:rsidR="00E523CA" w:rsidRDefault="0038345E">
                <w:pPr>
                  <w:spacing w:before="0" w:after="20" w:line="360" w:lineRule="auto"/>
                </w:pPr>
                <w:r>
                  <w:rPr>
                    <w:b/>
                    <w:bCs/>
                  </w:rPr>
                  <w:t>Evidence / status</w:t>
                </w:r>
              </w:p>
            </w:tc>
          </w:tr>
          <w:tr w:rsidR="00E523CA" w14:paraId="0B3735A3" w14:textId="77777777">
            <w:trPr>
              <w:cantSplit/>
            </w:trPr>
            <w:tc>
              <w:tcPr>
                <w:tcW w:w="1805" w:type="dxa"/>
                <w:tcMar>
                  <w:top w:w="80" w:type="dxa"/>
                  <w:left w:w="80" w:type="dxa"/>
                  <w:bottom w:w="80" w:type="dxa"/>
                  <w:right w:w="80" w:type="dxa"/>
                </w:tcMar>
              </w:tcPr>
              <w:p w14:paraId="5BF9A298" w14:textId="77777777" w:rsidR="00E523CA" w:rsidRDefault="0038345E">
                <w:pPr>
                  <w:spacing w:before="0" w:after="20" w:line="360" w:lineRule="auto"/>
                </w:pPr>
                <w:r>
                  <w:t>CONTACT-01</w:t>
                </w:r>
              </w:p>
            </w:tc>
            <w:tc>
              <w:tcPr>
                <w:tcW w:w="1805" w:type="dxa"/>
                <w:tcMar>
                  <w:top w:w="80" w:type="dxa"/>
                  <w:left w:w="80" w:type="dxa"/>
                  <w:bottom w:w="80" w:type="dxa"/>
                  <w:right w:w="80" w:type="dxa"/>
                </w:tcMar>
              </w:tcPr>
              <w:p w14:paraId="12DF901E" w14:textId="77777777" w:rsidR="00E523CA" w:rsidRDefault="0038345E">
                <w:pPr>
                  <w:spacing w:before="0" w:after="20" w:line="360" w:lineRule="auto"/>
                </w:pPr>
                <w:r>
                  <w:t>A user has fewer than five contacts and enters a new international number.</w:t>
                </w:r>
              </w:p>
            </w:tc>
            <w:tc>
              <w:tcPr>
                <w:tcW w:w="1805" w:type="dxa"/>
                <w:tcMar>
                  <w:top w:w="80" w:type="dxa"/>
                  <w:left w:w="80" w:type="dxa"/>
                  <w:bottom w:w="80" w:type="dxa"/>
                  <w:right w:w="80" w:type="dxa"/>
                </w:tcMar>
              </w:tcPr>
              <w:p w14:paraId="25A87BC8" w14:textId="77777777" w:rsidR="00E523CA" w:rsidRDefault="0038345E">
                <w:pPr>
                  <w:spacing w:before="0" w:after="20" w:line="360" w:lineRule="auto"/>
                </w:pPr>
                <w:r>
                  <w:t>Request and enter the 6-digit contact OTP, then save.</w:t>
                </w:r>
              </w:p>
            </w:tc>
            <w:tc>
              <w:tcPr>
                <w:tcW w:w="1805" w:type="dxa"/>
                <w:tcMar>
                  <w:top w:w="80" w:type="dxa"/>
                  <w:left w:w="80" w:type="dxa"/>
                  <w:bottom w:w="80" w:type="dxa"/>
                  <w:right w:w="80" w:type="dxa"/>
                </w:tcMar>
              </w:tcPr>
              <w:p w14:paraId="4BA179ED" w14:textId="77777777" w:rsidR="00E523CA" w:rsidRDefault="0038345E">
                <w:pPr>
                  <w:spacing w:before="0" w:after="20" w:line="360" w:lineRule="auto"/>
                </w:pPr>
                <w:r>
                  <w:t>A recent contact_phone verification allows the owner-scoped insert.</w:t>
                </w:r>
              </w:p>
            </w:tc>
            <w:tc>
              <w:tcPr>
                <w:tcW w:w="1805" w:type="dxa"/>
                <w:tcMar>
                  <w:top w:w="80" w:type="dxa"/>
                  <w:left w:w="80" w:type="dxa"/>
                  <w:bottom w:w="80" w:type="dxa"/>
                  <w:right w:w="80" w:type="dxa"/>
                </w:tcMar>
              </w:tcPr>
              <w:p w14:paraId="0CCF63E0" w14:textId="77777777" w:rsidR="00E523CA" w:rsidRDefault="0038345E">
                <w:pPr>
                  <w:spacing w:before="0" w:after="20" w:line="360" w:lineRule="auto"/>
                </w:pPr>
                <w:r>
                  <w:t>Validation/service tests PASS; SMS PENDING PHYSICAL.</w:t>
                </w:r>
              </w:p>
            </w:tc>
          </w:tr>
          <w:tr w:rsidR="00E523CA" w14:paraId="0D60B3B8" w14:textId="77777777">
            <w:trPr>
              <w:cantSplit/>
            </w:trPr>
            <w:tc>
              <w:tcPr>
                <w:tcW w:w="1805" w:type="dxa"/>
                <w:tcMar>
                  <w:top w:w="80" w:type="dxa"/>
                  <w:left w:w="80" w:type="dxa"/>
                  <w:bottom w:w="80" w:type="dxa"/>
                  <w:right w:w="80" w:type="dxa"/>
                </w:tcMar>
              </w:tcPr>
              <w:p w14:paraId="60115699" w14:textId="77777777" w:rsidR="00E523CA" w:rsidRDefault="0038345E">
                <w:pPr>
                  <w:spacing w:before="0" w:after="20" w:line="360" w:lineRule="auto"/>
                </w:pPr>
                <w:r>
                  <w:t>CONTACT-02</w:t>
                </w:r>
              </w:p>
            </w:tc>
            <w:tc>
              <w:tcPr>
                <w:tcW w:w="1805" w:type="dxa"/>
                <w:tcMar>
                  <w:top w:w="80" w:type="dxa"/>
                  <w:left w:w="80" w:type="dxa"/>
                  <w:bottom w:w="80" w:type="dxa"/>
                  <w:right w:w="80" w:type="dxa"/>
                </w:tcMar>
              </w:tcPr>
              <w:p w14:paraId="1434281E" w14:textId="77777777" w:rsidR="00E523CA" w:rsidRDefault="0038345E">
                <w:pPr>
                  <w:spacing w:before="0" w:after="20" w:line="360" w:lineRule="auto"/>
                </w:pPr>
                <w:r>
                  <w:t>The number duplicates an existing contact or the user already has five contacts.</w:t>
                </w:r>
              </w:p>
            </w:tc>
            <w:tc>
              <w:tcPr>
                <w:tcW w:w="1805" w:type="dxa"/>
                <w:tcMar>
                  <w:top w:w="80" w:type="dxa"/>
                  <w:left w:w="80" w:type="dxa"/>
                  <w:bottom w:w="80" w:type="dxa"/>
                  <w:right w:w="80" w:type="dxa"/>
                </w:tcMar>
              </w:tcPr>
              <w:p w14:paraId="2FF3B608" w14:textId="77777777" w:rsidR="00E523CA" w:rsidRDefault="0038345E">
                <w:pPr>
                  <w:spacing w:before="0" w:after="20" w:line="360" w:lineRule="auto"/>
                </w:pPr>
                <w:r>
                  <w:t>Attempt to save another contact.</w:t>
                </w:r>
              </w:p>
            </w:tc>
            <w:tc>
              <w:tcPr>
                <w:tcW w:w="1805" w:type="dxa"/>
                <w:tcMar>
                  <w:top w:w="80" w:type="dxa"/>
                  <w:left w:w="80" w:type="dxa"/>
                  <w:bottom w:w="80" w:type="dxa"/>
                  <w:right w:w="80" w:type="dxa"/>
                </w:tcMar>
              </w:tcPr>
              <w:p w14:paraId="339B0E0C" w14:textId="77777777" w:rsidR="00E523CA" w:rsidRDefault="0038345E">
                <w:pPr>
                  <w:spacing w:before="0" w:after="20" w:line="360" w:lineRule="auto"/>
                </w:pPr>
                <w:r>
                  <w:t>The operation is rejected with a meaningful validation message.</w:t>
                </w:r>
              </w:p>
            </w:tc>
            <w:tc>
              <w:tcPr>
                <w:tcW w:w="1805" w:type="dxa"/>
                <w:tcMar>
                  <w:top w:w="80" w:type="dxa"/>
                  <w:left w:w="80" w:type="dxa"/>
                  <w:bottom w:w="80" w:type="dxa"/>
                  <w:right w:w="80" w:type="dxa"/>
                </w:tcMar>
              </w:tcPr>
              <w:p w14:paraId="5E76C497" w14:textId="77777777" w:rsidR="00E523CA" w:rsidRDefault="0038345E">
                <w:pPr>
                  <w:spacing w:before="0" w:after="20" w:line="360" w:lineRule="auto"/>
                </w:pPr>
                <w:r>
                  <w:t>Automated validation PASS.</w:t>
                </w:r>
              </w:p>
            </w:tc>
          </w:tr>
          <w:tr w:rsidR="00E523CA" w14:paraId="591D01FA" w14:textId="77777777">
            <w:trPr>
              <w:cantSplit/>
            </w:trPr>
            <w:tc>
              <w:tcPr>
                <w:tcW w:w="1805" w:type="dxa"/>
                <w:tcMar>
                  <w:top w:w="80" w:type="dxa"/>
                  <w:left w:w="80" w:type="dxa"/>
                  <w:bottom w:w="80" w:type="dxa"/>
                  <w:right w:w="80" w:type="dxa"/>
                </w:tcMar>
              </w:tcPr>
              <w:p w14:paraId="51DB4BAC" w14:textId="77777777" w:rsidR="00E523CA" w:rsidRDefault="0038345E">
                <w:pPr>
                  <w:spacing w:before="0" w:after="20" w:line="360" w:lineRule="auto"/>
                </w:pPr>
                <w:r>
                  <w:t>CONTACT-03</w:t>
                </w:r>
              </w:p>
            </w:tc>
            <w:tc>
              <w:tcPr>
                <w:tcW w:w="1805" w:type="dxa"/>
                <w:tcMar>
                  <w:top w:w="80" w:type="dxa"/>
                  <w:left w:w="80" w:type="dxa"/>
                  <w:bottom w:w="80" w:type="dxa"/>
                  <w:right w:w="80" w:type="dxa"/>
                </w:tcMar>
              </w:tcPr>
              <w:p w14:paraId="64F2D74E" w14:textId="77777777" w:rsidR="00E523CA" w:rsidRDefault="0038345E">
                <w:pPr>
                  <w:spacing w:before="0" w:after="20" w:line="360" w:lineRule="auto"/>
                </w:pPr>
                <w:r>
                  <w:t>A non-primary or unverified phone is entered on Legacy Check.</w:t>
                </w:r>
              </w:p>
            </w:tc>
            <w:tc>
              <w:tcPr>
                <w:tcW w:w="1805" w:type="dxa"/>
                <w:tcMar>
                  <w:top w:w="80" w:type="dxa"/>
                  <w:left w:w="80" w:type="dxa"/>
                  <w:bottom w:w="80" w:type="dxa"/>
                  <w:right w:w="80" w:type="dxa"/>
                </w:tcMar>
              </w:tcPr>
              <w:p w14:paraId="533AB2A9" w14:textId="77777777" w:rsidR="00E523CA" w:rsidRDefault="0038345E">
                <w:pPr>
                  <w:spacing w:before="0" w:after="20" w:line="360" w:lineRule="auto"/>
                </w:pPr>
                <w:r>
                  <w:t>Submit the Legacy UID and phone.</w:t>
                </w:r>
              </w:p>
            </w:tc>
            <w:tc>
              <w:tcPr>
                <w:tcW w:w="1805" w:type="dxa"/>
                <w:tcMar>
                  <w:top w:w="80" w:type="dxa"/>
                  <w:left w:w="80" w:type="dxa"/>
                  <w:bottom w:w="80" w:type="dxa"/>
                  <w:right w:w="80" w:type="dxa"/>
                </w:tcMar>
              </w:tcPr>
              <w:p w14:paraId="0DE4E9BF" w14:textId="77777777" w:rsidR="00E523CA" w:rsidRDefault="0038345E">
                <w:pPr>
                  <w:spacing w:before="0" w:after="20" w:line="360" w:lineRule="auto"/>
                </w:pPr>
                <w:r>
                  <w:t>No protected access is issued and the screen states that the phone is not the verified primary contact.</w:t>
                </w:r>
              </w:p>
            </w:tc>
            <w:tc>
              <w:tcPr>
                <w:tcW w:w="1805" w:type="dxa"/>
                <w:tcMar>
                  <w:top w:w="80" w:type="dxa"/>
                  <w:left w:w="80" w:type="dxa"/>
                  <w:bottom w:w="80" w:type="dxa"/>
                  <w:right w:w="80" w:type="dxa"/>
                </w:tcMar>
              </w:tcPr>
              <w:p w14:paraId="21E7EA87" w14:textId="77777777" w:rsidR="00E523CA" w:rsidRDefault="0038345E">
                <w:pPr>
                  <w:spacing w:before="0" w:after="20" w:line="360" w:lineRule="auto"/>
                </w:pPr>
                <w:r>
                  <w:t>Legacy response/widget tests PASS.</w:t>
                </w:r>
              </w:p>
            </w:tc>
          </w:tr>
          <w:tr w:rsidR="00E523CA" w14:paraId="5A0E7939" w14:textId="77777777">
            <w:trPr>
              <w:cantSplit/>
            </w:trPr>
            <w:tc>
              <w:tcPr>
                <w:tcW w:w="1805" w:type="dxa"/>
                <w:tcMar>
                  <w:top w:w="80" w:type="dxa"/>
                  <w:left w:w="80" w:type="dxa"/>
                  <w:bottom w:w="80" w:type="dxa"/>
                  <w:right w:w="80" w:type="dxa"/>
                </w:tcMar>
              </w:tcPr>
              <w:p w14:paraId="48E1B1DB" w14:textId="77777777" w:rsidR="00E523CA" w:rsidRDefault="0038345E">
                <w:pPr>
                  <w:spacing w:before="0" w:after="20" w:line="360" w:lineRule="auto"/>
                </w:pPr>
                <w:r>
                  <w:t>CONTACT-04</w:t>
                </w:r>
              </w:p>
            </w:tc>
            <w:tc>
              <w:tcPr>
                <w:tcW w:w="1805" w:type="dxa"/>
                <w:tcMar>
                  <w:top w:w="80" w:type="dxa"/>
                  <w:left w:w="80" w:type="dxa"/>
                  <w:bottom w:w="80" w:type="dxa"/>
                  <w:right w:w="80" w:type="dxa"/>
                </w:tcMar>
              </w:tcPr>
              <w:p w14:paraId="1570F6D4" w14:textId="77777777" w:rsidR="00E523CA" w:rsidRDefault="0038345E">
                <w:pPr>
                  <w:spacing w:before="0" w:after="20" w:line="360" w:lineRule="auto"/>
                </w:pPr>
                <w:r>
                  <w:t>Two contacts exist and ownership of the primary role changes.</w:t>
                </w:r>
              </w:p>
            </w:tc>
            <w:tc>
              <w:tcPr>
                <w:tcW w:w="1805" w:type="dxa"/>
                <w:tcMar>
                  <w:top w:w="80" w:type="dxa"/>
                  <w:left w:w="80" w:type="dxa"/>
                  <w:bottom w:w="80" w:type="dxa"/>
                  <w:right w:w="80" w:type="dxa"/>
                </w:tcMar>
              </w:tcPr>
              <w:p w14:paraId="29B9D572" w14:textId="77777777" w:rsidR="00E523CA" w:rsidRDefault="0038345E">
                <w:pPr>
                  <w:spacing w:before="0" w:after="20" w:line="360" w:lineRule="auto"/>
                </w:pPr>
                <w:r>
                  <w:t>Set the second contact as primary.</w:t>
                </w:r>
              </w:p>
            </w:tc>
            <w:tc>
              <w:tcPr>
                <w:tcW w:w="1805" w:type="dxa"/>
                <w:tcMar>
                  <w:top w:w="80" w:type="dxa"/>
                  <w:left w:w="80" w:type="dxa"/>
                  <w:bottom w:w="80" w:type="dxa"/>
                  <w:right w:w="80" w:type="dxa"/>
                </w:tcMar>
              </w:tcPr>
              <w:p w14:paraId="593E3341" w14:textId="77777777" w:rsidR="00E523CA" w:rsidRDefault="0038345E">
                <w:pPr>
                  <w:spacing w:before="0" w:after="20" w:line="360" w:lineRule="auto"/>
                </w:pPr>
                <w:r>
                  <w:t>The atomic database operation leaves exactly one primary contact.</w:t>
                </w:r>
              </w:p>
            </w:tc>
            <w:tc>
              <w:tcPr>
                <w:tcW w:w="1805" w:type="dxa"/>
                <w:tcMar>
                  <w:top w:w="80" w:type="dxa"/>
                  <w:left w:w="80" w:type="dxa"/>
                  <w:bottom w:w="80" w:type="dxa"/>
                  <w:right w:w="80" w:type="dxa"/>
                </w:tcMar>
              </w:tcPr>
              <w:p w14:paraId="42413156" w14:textId="77777777" w:rsidR="00E523CA" w:rsidRDefault="0038345E">
                <w:pPr>
                  <w:spacing w:before="0" w:after="20" w:line="360" w:lineRule="auto"/>
                </w:pPr>
                <w:r>
                  <w:t>RPC/schema logic PASS.</w:t>
                </w:r>
              </w:p>
            </w:tc>
          </w:tr>
        </w:tbl>
      </w:sdtContent>
    </w:sdt>
    <w:p w14:paraId="784D5665" w14:textId="77777777" w:rsidR="00E523CA" w:rsidRDefault="00E523CA">
      <w:pPr>
        <w:spacing w:before="0" w:after="140" w:line="360" w:lineRule="auto"/>
      </w:pPr>
    </w:p>
    <w:p w14:paraId="49F866F6" w14:textId="77777777" w:rsidR="00E523CA" w:rsidRDefault="0038345E">
      <w:pPr>
        <w:keepNext/>
        <w:spacing w:before="100" w:after="60" w:line="220" w:lineRule="auto"/>
        <w:jc w:val="left"/>
      </w:pPr>
      <w:r>
        <w:rPr>
          <w:b/>
          <w:bCs/>
        </w:rPr>
        <w:lastRenderedPageBreak/>
        <w:t>Table 5.6: Oren, rewards, and admin context cases</w:t>
      </w:r>
    </w:p>
    <w:tbl>
      <w:tblPr>
        <w:tblStyle w:val="a4"/>
        <w:tblW w:w="0" w:type="auto"/>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1805"/>
        <w:gridCol w:w="1805"/>
        <w:gridCol w:w="1805"/>
        <w:gridCol w:w="1805"/>
        <w:gridCol w:w="1805"/>
      </w:tblGrid>
      <w:tr w:rsidR="00E523CA" w14:paraId="66A1A4E1" w14:textId="77777777">
        <w:trPr>
          <w:tblHeader/>
        </w:trPr>
        <w:tc>
          <w:tcPr>
            <w:tcW w:w="1805" w:type="dxa"/>
            <w:shd w:val="clear" w:color="auto" w:fill="EFEFEF"/>
            <w:tcMar>
              <w:top w:w="80" w:type="dxa"/>
              <w:left w:w="80" w:type="dxa"/>
              <w:bottom w:w="80" w:type="dxa"/>
              <w:right w:w="80" w:type="dxa"/>
            </w:tcMar>
          </w:tcPr>
          <w:p w14:paraId="5992D863" w14:textId="35F86F30" w:rsidR="00E523CA" w:rsidRDefault="0038345E">
            <w:pPr>
              <w:spacing w:before="0" w:after="20" w:line="360" w:lineRule="auto"/>
            </w:pPr>
            <w:r>
              <w:rPr>
                <w:b/>
                <w:bCs/>
              </w:rPr>
              <w:t>ID</w:t>
            </w:r>
          </w:p>
        </w:tc>
        <w:tc>
          <w:tcPr>
            <w:tcW w:w="1805" w:type="dxa"/>
            <w:shd w:val="clear" w:color="auto" w:fill="EFEFEF"/>
            <w:tcMar>
              <w:top w:w="80" w:type="dxa"/>
              <w:left w:w="80" w:type="dxa"/>
              <w:bottom w:w="80" w:type="dxa"/>
              <w:right w:w="80" w:type="dxa"/>
            </w:tcMar>
          </w:tcPr>
          <w:p w14:paraId="718432D1" w14:textId="77777777" w:rsidR="00E523CA" w:rsidRDefault="0038345E">
            <w:pPr>
              <w:spacing w:before="0" w:after="20" w:line="360" w:lineRule="auto"/>
            </w:pPr>
            <w:r>
              <w:rPr>
                <w:b/>
                <w:bCs/>
              </w:rPr>
              <w:t>Context and precondition</w:t>
            </w:r>
          </w:p>
        </w:tc>
        <w:tc>
          <w:tcPr>
            <w:tcW w:w="1805" w:type="dxa"/>
            <w:shd w:val="clear" w:color="auto" w:fill="EFEFEF"/>
            <w:tcMar>
              <w:top w:w="80" w:type="dxa"/>
              <w:left w:w="80" w:type="dxa"/>
              <w:bottom w:w="80" w:type="dxa"/>
              <w:right w:w="80" w:type="dxa"/>
            </w:tcMar>
          </w:tcPr>
          <w:p w14:paraId="779E687E" w14:textId="77777777" w:rsidR="00E523CA" w:rsidRDefault="0038345E">
            <w:pPr>
              <w:spacing w:before="0" w:after="20" w:line="360" w:lineRule="auto"/>
            </w:pPr>
            <w:r>
              <w:rPr>
                <w:b/>
                <w:bCs/>
              </w:rPr>
              <w:t>Action / data</w:t>
            </w:r>
          </w:p>
        </w:tc>
        <w:tc>
          <w:tcPr>
            <w:tcW w:w="1805" w:type="dxa"/>
            <w:shd w:val="clear" w:color="auto" w:fill="EFEFEF"/>
            <w:tcMar>
              <w:top w:w="80" w:type="dxa"/>
              <w:left w:w="80" w:type="dxa"/>
              <w:bottom w:w="80" w:type="dxa"/>
              <w:right w:w="80" w:type="dxa"/>
            </w:tcMar>
          </w:tcPr>
          <w:p w14:paraId="131BB19F" w14:textId="77777777" w:rsidR="00E523CA" w:rsidRDefault="0038345E">
            <w:pPr>
              <w:spacing w:before="0" w:after="20" w:line="360" w:lineRule="auto"/>
            </w:pPr>
            <w:r>
              <w:rPr>
                <w:b/>
                <w:bCs/>
              </w:rPr>
              <w:t>Expected outcome</w:t>
            </w:r>
          </w:p>
        </w:tc>
        <w:tc>
          <w:tcPr>
            <w:tcW w:w="1805" w:type="dxa"/>
            <w:shd w:val="clear" w:color="auto" w:fill="EFEFEF"/>
            <w:tcMar>
              <w:top w:w="80" w:type="dxa"/>
              <w:left w:w="80" w:type="dxa"/>
              <w:bottom w:w="80" w:type="dxa"/>
              <w:right w:w="80" w:type="dxa"/>
            </w:tcMar>
          </w:tcPr>
          <w:p w14:paraId="2879E061" w14:textId="77777777" w:rsidR="00E523CA" w:rsidRDefault="0038345E">
            <w:pPr>
              <w:spacing w:before="0" w:after="20" w:line="360" w:lineRule="auto"/>
            </w:pPr>
            <w:r>
              <w:rPr>
                <w:b/>
                <w:bCs/>
              </w:rPr>
              <w:t>Evidence / status</w:t>
            </w:r>
          </w:p>
        </w:tc>
      </w:tr>
      <w:tr w:rsidR="00E523CA" w14:paraId="27D8D6F4" w14:textId="77777777">
        <w:trPr>
          <w:cantSplit/>
        </w:trPr>
        <w:tc>
          <w:tcPr>
            <w:tcW w:w="1805" w:type="dxa"/>
            <w:tcMar>
              <w:top w:w="80" w:type="dxa"/>
              <w:left w:w="80" w:type="dxa"/>
              <w:bottom w:w="80" w:type="dxa"/>
              <w:right w:w="80" w:type="dxa"/>
            </w:tcMar>
          </w:tcPr>
          <w:p w14:paraId="623F3C0E" w14:textId="77777777" w:rsidR="00E523CA" w:rsidRDefault="0038345E">
            <w:pPr>
              <w:spacing w:before="0" w:after="20" w:line="360" w:lineRule="auto"/>
            </w:pPr>
            <w:r>
              <w:t>OREN-01</w:t>
            </w:r>
          </w:p>
        </w:tc>
        <w:tc>
          <w:tcPr>
            <w:tcW w:w="1805" w:type="dxa"/>
            <w:tcMar>
              <w:top w:w="80" w:type="dxa"/>
              <w:left w:w="80" w:type="dxa"/>
              <w:bottom w:w="80" w:type="dxa"/>
              <w:right w:w="80" w:type="dxa"/>
            </w:tcMar>
          </w:tcPr>
          <w:p w14:paraId="2EEFC9A4" w14:textId="77777777" w:rsidR="00E523CA" w:rsidRDefault="0038345E">
            <w:pPr>
              <w:spacing w:before="0" w:after="20" w:line="360" w:lineRule="auto"/>
            </w:pPr>
            <w:r>
              <w:t>Oren has 65 energy and no action occurs for three complete hours.</w:t>
            </w:r>
          </w:p>
        </w:tc>
        <w:tc>
          <w:tcPr>
            <w:tcW w:w="1805" w:type="dxa"/>
            <w:tcMar>
              <w:top w:w="80" w:type="dxa"/>
              <w:left w:w="80" w:type="dxa"/>
              <w:bottom w:w="80" w:type="dxa"/>
              <w:right w:w="80" w:type="dxa"/>
            </w:tcMar>
          </w:tcPr>
          <w:p w14:paraId="40176947" w14:textId="77777777" w:rsidR="00E523CA" w:rsidRDefault="0038345E">
            <w:pPr>
              <w:spacing w:before="0" w:after="20" w:line="360" w:lineRule="auto"/>
            </w:pPr>
            <w:r>
              <w:t>Reload Oren state after 3.5 hours.</w:t>
            </w:r>
          </w:p>
        </w:tc>
        <w:tc>
          <w:tcPr>
            <w:tcW w:w="1805" w:type="dxa"/>
            <w:tcMar>
              <w:top w:w="80" w:type="dxa"/>
              <w:left w:w="80" w:type="dxa"/>
              <w:bottom w:w="80" w:type="dxa"/>
              <w:right w:w="80" w:type="dxa"/>
            </w:tcMar>
          </w:tcPr>
          <w:p w14:paraId="5D2E9452" w14:textId="77777777" w:rsidR="00E523CA" w:rsidRDefault="0038345E">
            <w:pPr>
              <w:spacing w:before="0" w:after="20" w:line="360" w:lineRule="auto"/>
            </w:pPr>
            <w:r>
              <w:t>Energy becomes 62, mood is recalculated, and partial hours are preserved for later decay.</w:t>
            </w:r>
          </w:p>
        </w:tc>
        <w:tc>
          <w:tcPr>
            <w:tcW w:w="1805" w:type="dxa"/>
            <w:tcMar>
              <w:top w:w="80" w:type="dxa"/>
              <w:left w:w="80" w:type="dxa"/>
              <w:bottom w:w="80" w:type="dxa"/>
              <w:right w:w="80" w:type="dxa"/>
            </w:tcMar>
          </w:tcPr>
          <w:p w14:paraId="5EFCEB39" w14:textId="77777777" w:rsidR="00E523CA" w:rsidRDefault="0038345E">
            <w:pPr>
              <w:spacing w:before="0" w:after="20" w:line="360" w:lineRule="auto"/>
            </w:pPr>
            <w:r>
              <w:t>Automated energy tests PASS.</w:t>
            </w:r>
          </w:p>
        </w:tc>
      </w:tr>
      <w:tr w:rsidR="00E523CA" w14:paraId="5C9A48FF" w14:textId="77777777">
        <w:trPr>
          <w:cantSplit/>
        </w:trPr>
        <w:tc>
          <w:tcPr>
            <w:tcW w:w="1805" w:type="dxa"/>
            <w:tcMar>
              <w:top w:w="80" w:type="dxa"/>
              <w:left w:w="80" w:type="dxa"/>
              <w:bottom w:w="80" w:type="dxa"/>
              <w:right w:w="80" w:type="dxa"/>
            </w:tcMar>
          </w:tcPr>
          <w:p w14:paraId="44BB2209" w14:textId="77777777" w:rsidR="00E523CA" w:rsidRDefault="0038345E">
            <w:pPr>
              <w:spacing w:before="0" w:after="20" w:line="360" w:lineRule="auto"/>
            </w:pPr>
            <w:r>
              <w:t>OREN-02</w:t>
            </w:r>
          </w:p>
        </w:tc>
        <w:tc>
          <w:tcPr>
            <w:tcW w:w="1805" w:type="dxa"/>
            <w:tcMar>
              <w:top w:w="80" w:type="dxa"/>
              <w:left w:w="80" w:type="dxa"/>
              <w:bottom w:w="80" w:type="dxa"/>
              <w:right w:w="80" w:type="dxa"/>
            </w:tcMar>
          </w:tcPr>
          <w:p w14:paraId="5A15937A" w14:textId="77777777" w:rsidR="00E523CA" w:rsidRDefault="0038345E">
            <w:pPr>
              <w:spacing w:before="0" w:after="20" w:line="360" w:lineRule="auto"/>
            </w:pPr>
            <w:r>
              <w:t>Oren has 15 or less energy and the user owns a toy.</w:t>
            </w:r>
          </w:p>
        </w:tc>
        <w:tc>
          <w:tcPr>
            <w:tcW w:w="1805" w:type="dxa"/>
            <w:tcMar>
              <w:top w:w="80" w:type="dxa"/>
              <w:left w:w="80" w:type="dxa"/>
              <w:bottom w:w="80" w:type="dxa"/>
              <w:right w:w="80" w:type="dxa"/>
            </w:tcMar>
          </w:tcPr>
          <w:p w14:paraId="08C791DB" w14:textId="77777777" w:rsidR="00E523CA" w:rsidRDefault="0038345E">
            <w:pPr>
              <w:spacing w:before="0" w:after="20" w:line="360" w:lineRule="auto"/>
            </w:pPr>
            <w:r>
              <w:t>Press Play.</w:t>
            </w:r>
          </w:p>
        </w:tc>
        <w:tc>
          <w:tcPr>
            <w:tcW w:w="1805" w:type="dxa"/>
            <w:tcMar>
              <w:top w:w="80" w:type="dxa"/>
              <w:left w:w="80" w:type="dxa"/>
              <w:bottom w:w="80" w:type="dxa"/>
              <w:right w:w="80" w:type="dxa"/>
            </w:tcMar>
          </w:tcPr>
          <w:p w14:paraId="6B332C90" w14:textId="77777777" w:rsidR="00E523CA" w:rsidRDefault="0038345E">
            <w:pPr>
              <w:spacing w:before="0" w:after="20" w:line="360" w:lineRule="auto"/>
            </w:pPr>
            <w:r>
              <w:t>Oren refuses play, remains tired, and does not consume more energy.</w:t>
            </w:r>
          </w:p>
        </w:tc>
        <w:tc>
          <w:tcPr>
            <w:tcW w:w="1805" w:type="dxa"/>
            <w:tcMar>
              <w:top w:w="80" w:type="dxa"/>
              <w:left w:w="80" w:type="dxa"/>
              <w:bottom w:w="80" w:type="dxa"/>
              <w:right w:w="80" w:type="dxa"/>
            </w:tcMar>
          </w:tcPr>
          <w:p w14:paraId="25417E62" w14:textId="77777777" w:rsidR="00E523CA" w:rsidRDefault="0038345E">
            <w:pPr>
              <w:spacing w:before="0" w:after="20" w:line="360" w:lineRule="auto"/>
            </w:pPr>
            <w:r>
              <w:t>Automated service tests PASS.</w:t>
            </w:r>
          </w:p>
        </w:tc>
      </w:tr>
      <w:tr w:rsidR="00E523CA" w14:paraId="102D0D00" w14:textId="77777777">
        <w:trPr>
          <w:cantSplit/>
        </w:trPr>
        <w:tc>
          <w:tcPr>
            <w:tcW w:w="1805" w:type="dxa"/>
            <w:tcMar>
              <w:top w:w="80" w:type="dxa"/>
              <w:left w:w="80" w:type="dxa"/>
              <w:bottom w:w="80" w:type="dxa"/>
              <w:right w:w="80" w:type="dxa"/>
            </w:tcMar>
          </w:tcPr>
          <w:p w14:paraId="25EF3ED9" w14:textId="77777777" w:rsidR="00E523CA" w:rsidRDefault="0038345E">
            <w:pPr>
              <w:spacing w:before="0" w:after="20" w:line="360" w:lineRule="auto"/>
            </w:pPr>
            <w:r>
              <w:t>OREN-03</w:t>
            </w:r>
          </w:p>
        </w:tc>
        <w:tc>
          <w:tcPr>
            <w:tcW w:w="1805" w:type="dxa"/>
            <w:tcMar>
              <w:top w:w="80" w:type="dxa"/>
              <w:left w:w="80" w:type="dxa"/>
              <w:bottom w:w="80" w:type="dxa"/>
              <w:right w:w="80" w:type="dxa"/>
            </w:tcMar>
          </w:tcPr>
          <w:p w14:paraId="664AC6FF" w14:textId="77777777" w:rsidR="00E523CA" w:rsidRDefault="0038345E">
            <w:pPr>
              <w:spacing w:before="0" w:after="20" w:line="360" w:lineRule="auto"/>
            </w:pPr>
            <w:r>
              <w:t>The user has enough tokens for an unowned toy.</w:t>
            </w:r>
          </w:p>
        </w:tc>
        <w:tc>
          <w:tcPr>
            <w:tcW w:w="1805" w:type="dxa"/>
            <w:tcMar>
              <w:top w:w="80" w:type="dxa"/>
              <w:left w:w="80" w:type="dxa"/>
              <w:bottom w:w="80" w:type="dxa"/>
              <w:right w:w="80" w:type="dxa"/>
            </w:tcMar>
          </w:tcPr>
          <w:p w14:paraId="5DC11F5E" w14:textId="77777777" w:rsidR="00E523CA" w:rsidRDefault="0038345E">
            <w:pPr>
              <w:spacing w:before="0" w:after="20" w:line="360" w:lineRule="auto"/>
            </w:pPr>
            <w:r>
              <w:t>Buy, select, sign out, sign in, and play with the toy.</w:t>
            </w:r>
          </w:p>
        </w:tc>
        <w:tc>
          <w:tcPr>
            <w:tcW w:w="1805" w:type="dxa"/>
            <w:tcMar>
              <w:top w:w="80" w:type="dxa"/>
              <w:left w:w="80" w:type="dxa"/>
              <w:bottom w:w="80" w:type="dxa"/>
              <w:right w:w="80" w:type="dxa"/>
            </w:tcMar>
          </w:tcPr>
          <w:p w14:paraId="54DD4738" w14:textId="77777777" w:rsidR="00E523CA" w:rsidRDefault="0038345E">
            <w:pPr>
              <w:spacing w:before="0" w:after="20" w:line="360" w:lineRule="auto"/>
            </w:pPr>
            <w:r>
              <w:t>Tokens decrease once; ownership and selection persist for that user on the device; the correct reaction is shown.</w:t>
            </w:r>
          </w:p>
        </w:tc>
        <w:tc>
          <w:tcPr>
            <w:tcW w:w="1805" w:type="dxa"/>
            <w:tcMar>
              <w:top w:w="80" w:type="dxa"/>
              <w:left w:w="80" w:type="dxa"/>
              <w:bottom w:w="80" w:type="dxa"/>
              <w:right w:w="80" w:type="dxa"/>
            </w:tcMar>
          </w:tcPr>
          <w:p w14:paraId="480202AA" w14:textId="77777777" w:rsidR="00E523CA" w:rsidRDefault="0038345E">
            <w:pPr>
              <w:spacing w:before="0" w:after="20" w:line="360" w:lineRule="auto"/>
            </w:pPr>
            <w:r>
              <w:t>Service/cache tests PASS.</w:t>
            </w:r>
          </w:p>
        </w:tc>
      </w:tr>
      <w:tr w:rsidR="00E523CA" w14:paraId="7F1CAAF3" w14:textId="77777777">
        <w:trPr>
          <w:cantSplit/>
        </w:trPr>
        <w:tc>
          <w:tcPr>
            <w:tcW w:w="1805" w:type="dxa"/>
            <w:tcMar>
              <w:top w:w="80" w:type="dxa"/>
              <w:left w:w="80" w:type="dxa"/>
              <w:bottom w:w="80" w:type="dxa"/>
              <w:right w:w="80" w:type="dxa"/>
            </w:tcMar>
          </w:tcPr>
          <w:p w14:paraId="2B58794A" w14:textId="77777777" w:rsidR="00E523CA" w:rsidRDefault="0038345E">
            <w:pPr>
              <w:spacing w:before="0" w:after="20" w:line="360" w:lineRule="auto"/>
            </w:pPr>
            <w:r>
              <w:t>REWARD-01</w:t>
            </w:r>
          </w:p>
        </w:tc>
        <w:tc>
          <w:tcPr>
            <w:tcW w:w="1805" w:type="dxa"/>
            <w:tcMar>
              <w:top w:w="80" w:type="dxa"/>
              <w:left w:w="80" w:type="dxa"/>
              <w:bottom w:w="80" w:type="dxa"/>
              <w:right w:w="80" w:type="dxa"/>
            </w:tcMar>
          </w:tcPr>
          <w:p w14:paraId="7C31DFE0" w14:textId="77777777" w:rsidR="00E523CA" w:rsidRDefault="0038345E">
            <w:pPr>
              <w:spacing w:before="0" w:after="20" w:line="360" w:lineRule="auto"/>
            </w:pPr>
            <w:r>
              <w:t>A user meets a badge goal but has not opened the badge before.</w:t>
            </w:r>
          </w:p>
        </w:tc>
        <w:tc>
          <w:tcPr>
            <w:tcW w:w="1805" w:type="dxa"/>
            <w:tcMar>
              <w:top w:w="80" w:type="dxa"/>
              <w:left w:w="80" w:type="dxa"/>
              <w:bottom w:w="80" w:type="dxa"/>
              <w:right w:w="80" w:type="dxa"/>
            </w:tcMar>
          </w:tcPr>
          <w:p w14:paraId="206685F8" w14:textId="77777777" w:rsidR="00E523CA" w:rsidRDefault="0038345E">
            <w:pPr>
              <w:spacing w:before="0" w:after="20" w:line="360" w:lineRule="auto"/>
            </w:pPr>
            <w:r>
              <w:t>Open the badge and select Collect Badge.</w:t>
            </w:r>
          </w:p>
        </w:tc>
        <w:tc>
          <w:tcPr>
            <w:tcW w:w="1805" w:type="dxa"/>
            <w:tcMar>
              <w:top w:w="80" w:type="dxa"/>
              <w:left w:w="80" w:type="dxa"/>
              <w:bottom w:w="80" w:type="dxa"/>
              <w:right w:w="80" w:type="dxa"/>
            </w:tcMar>
          </w:tcPr>
          <w:p w14:paraId="182E3CA9" w14:textId="77777777" w:rsidR="00E523CA" w:rsidRDefault="0038345E">
            <w:pPr>
              <w:spacing w:before="0" w:after="20" w:line="360" w:lineRule="auto"/>
            </w:pPr>
            <w:r>
              <w:t>The badge is recorded in My Badge List once.</w:t>
            </w:r>
          </w:p>
        </w:tc>
        <w:tc>
          <w:tcPr>
            <w:tcW w:w="1805" w:type="dxa"/>
            <w:tcMar>
              <w:top w:w="80" w:type="dxa"/>
              <w:left w:w="80" w:type="dxa"/>
              <w:bottom w:w="80" w:type="dxa"/>
              <w:right w:w="80" w:type="dxa"/>
            </w:tcMar>
          </w:tcPr>
          <w:p w14:paraId="40D9D066" w14:textId="77777777" w:rsidR="00E523CA" w:rsidRDefault="0038345E">
            <w:pPr>
              <w:spacing w:before="0" w:after="20" w:line="360" w:lineRule="auto"/>
            </w:pPr>
            <w:r>
              <w:t>Service/migration tests PASS.</w:t>
            </w:r>
          </w:p>
        </w:tc>
      </w:tr>
      <w:tr w:rsidR="00E523CA" w14:paraId="5D5C003C" w14:textId="77777777">
        <w:trPr>
          <w:cantSplit/>
        </w:trPr>
        <w:tc>
          <w:tcPr>
            <w:tcW w:w="1805" w:type="dxa"/>
            <w:tcMar>
              <w:top w:w="80" w:type="dxa"/>
              <w:left w:w="80" w:type="dxa"/>
              <w:bottom w:w="80" w:type="dxa"/>
              <w:right w:w="80" w:type="dxa"/>
            </w:tcMar>
          </w:tcPr>
          <w:p w14:paraId="09D71A93" w14:textId="77777777" w:rsidR="00E523CA" w:rsidRDefault="0038345E">
            <w:pPr>
              <w:spacing w:before="0" w:after="20" w:line="360" w:lineRule="auto"/>
            </w:pPr>
            <w:r>
              <w:t>REWARD-02</w:t>
            </w:r>
          </w:p>
        </w:tc>
        <w:tc>
          <w:tcPr>
            <w:tcW w:w="1805" w:type="dxa"/>
            <w:tcMar>
              <w:top w:w="80" w:type="dxa"/>
              <w:left w:w="80" w:type="dxa"/>
              <w:bottom w:w="80" w:type="dxa"/>
              <w:right w:w="80" w:type="dxa"/>
            </w:tcMar>
          </w:tcPr>
          <w:p w14:paraId="1C233B44" w14:textId="77777777" w:rsidR="00E523CA" w:rsidRDefault="0038345E">
            <w:pPr>
              <w:spacing w:before="0" w:after="20" w:line="360" w:lineRule="auto"/>
            </w:pPr>
            <w:r>
              <w:t>A user meets a voucher goal.</w:t>
            </w:r>
          </w:p>
        </w:tc>
        <w:tc>
          <w:tcPr>
            <w:tcW w:w="1805" w:type="dxa"/>
            <w:tcMar>
              <w:top w:w="80" w:type="dxa"/>
              <w:left w:w="80" w:type="dxa"/>
              <w:bottom w:w="80" w:type="dxa"/>
              <w:right w:w="80" w:type="dxa"/>
            </w:tcMar>
          </w:tcPr>
          <w:p w14:paraId="0EA56C95" w14:textId="77777777" w:rsidR="00E523CA" w:rsidRDefault="0038345E">
            <w:pPr>
              <w:spacing w:before="0" w:after="20" w:line="360" w:lineRule="auto"/>
            </w:pPr>
            <w:r>
              <w:t>Open Check Reward.</w:t>
            </w:r>
          </w:p>
        </w:tc>
        <w:tc>
          <w:tcPr>
            <w:tcW w:w="1805" w:type="dxa"/>
            <w:tcMar>
              <w:top w:w="80" w:type="dxa"/>
              <w:left w:w="80" w:type="dxa"/>
              <w:bottom w:w="80" w:type="dxa"/>
              <w:right w:w="80" w:type="dxa"/>
            </w:tcMar>
          </w:tcPr>
          <w:p w14:paraId="7B43518A" w14:textId="77777777" w:rsidR="00E523CA" w:rsidRDefault="0038345E">
            <w:pPr>
              <w:spacing w:before="0" w:after="20" w:line="360" w:lineRule="auto"/>
            </w:pPr>
            <w:r>
              <w:t>Reward details display a user-specific redeem code that remains stable for the earned voucher.</w:t>
            </w:r>
          </w:p>
        </w:tc>
        <w:tc>
          <w:tcPr>
            <w:tcW w:w="1805" w:type="dxa"/>
            <w:tcMar>
              <w:top w:w="80" w:type="dxa"/>
              <w:left w:w="80" w:type="dxa"/>
              <w:bottom w:w="80" w:type="dxa"/>
              <w:right w:w="80" w:type="dxa"/>
            </w:tcMar>
          </w:tcPr>
          <w:p w14:paraId="609C0AED" w14:textId="77777777" w:rsidR="00E523CA" w:rsidRDefault="0038345E">
            <w:pPr>
              <w:spacing w:before="0" w:after="20" w:line="360" w:lineRule="auto"/>
            </w:pPr>
            <w:r>
              <w:t>Service-boundary tests PASS.</w:t>
            </w:r>
          </w:p>
        </w:tc>
      </w:tr>
      <w:tr w:rsidR="00E523CA" w14:paraId="2DC50774" w14:textId="77777777">
        <w:trPr>
          <w:cantSplit/>
        </w:trPr>
        <w:tc>
          <w:tcPr>
            <w:tcW w:w="1805" w:type="dxa"/>
            <w:tcMar>
              <w:top w:w="80" w:type="dxa"/>
              <w:left w:w="80" w:type="dxa"/>
              <w:bottom w:w="80" w:type="dxa"/>
              <w:right w:w="80" w:type="dxa"/>
            </w:tcMar>
          </w:tcPr>
          <w:p w14:paraId="2D81EB58" w14:textId="77777777" w:rsidR="00E523CA" w:rsidRDefault="0038345E">
            <w:pPr>
              <w:spacing w:before="0" w:after="20" w:line="360" w:lineRule="auto"/>
            </w:pPr>
            <w:r>
              <w:lastRenderedPageBreak/>
              <w:t>ADMIN-01</w:t>
            </w:r>
          </w:p>
        </w:tc>
        <w:tc>
          <w:tcPr>
            <w:tcW w:w="1805" w:type="dxa"/>
            <w:tcMar>
              <w:top w:w="80" w:type="dxa"/>
              <w:left w:w="80" w:type="dxa"/>
              <w:bottom w:w="80" w:type="dxa"/>
              <w:right w:w="80" w:type="dxa"/>
            </w:tcMar>
          </w:tcPr>
          <w:p w14:paraId="6C2E57DF" w14:textId="77777777" w:rsidR="00E523CA" w:rsidRDefault="0038345E">
            <w:pPr>
              <w:spacing w:before="0" w:after="20" w:line="360" w:lineRule="auto"/>
            </w:pPr>
            <w:r>
              <w:t>An authorized reward admin is signed into the separate admin route.</w:t>
            </w:r>
          </w:p>
        </w:tc>
        <w:tc>
          <w:tcPr>
            <w:tcW w:w="1805" w:type="dxa"/>
            <w:tcMar>
              <w:top w:w="80" w:type="dxa"/>
              <w:left w:w="80" w:type="dxa"/>
              <w:bottom w:w="80" w:type="dxa"/>
              <w:right w:w="80" w:type="dxa"/>
            </w:tcMar>
          </w:tcPr>
          <w:p w14:paraId="48EDFC19" w14:textId="77777777" w:rsidR="00E523CA" w:rsidRDefault="0038345E">
            <w:pPr>
              <w:spacing w:before="0" w:after="20" w:line="360" w:lineRule="auto"/>
            </w:pPr>
            <w:r>
              <w:t>Create or edit a reward, then observe another catalogue session.</w:t>
            </w:r>
          </w:p>
        </w:tc>
        <w:tc>
          <w:tcPr>
            <w:tcW w:w="1805" w:type="dxa"/>
            <w:tcMar>
              <w:top w:w="80" w:type="dxa"/>
              <w:left w:w="80" w:type="dxa"/>
              <w:bottom w:w="80" w:type="dxa"/>
              <w:right w:w="80" w:type="dxa"/>
            </w:tcMar>
          </w:tcPr>
          <w:p w14:paraId="6CED2F1C" w14:textId="77777777" w:rsidR="00E523CA" w:rsidRDefault="0038345E">
            <w:pPr>
              <w:spacing w:before="0" w:after="20" w:line="360" w:lineRule="auto"/>
            </w:pPr>
            <w:r>
              <w:t>Realtime updates the catalogue; manual refresh retrieves it if the subscription is delayed.</w:t>
            </w:r>
          </w:p>
        </w:tc>
        <w:tc>
          <w:tcPr>
            <w:tcW w:w="1805" w:type="dxa"/>
            <w:tcMar>
              <w:top w:w="80" w:type="dxa"/>
              <w:left w:w="80" w:type="dxa"/>
              <w:bottom w:w="80" w:type="dxa"/>
              <w:right w:w="80" w:type="dxa"/>
            </w:tcMar>
          </w:tcPr>
          <w:p w14:paraId="623531D1" w14:textId="77777777" w:rsidR="00E523CA" w:rsidRDefault="0038345E">
            <w:pPr>
              <w:spacing w:before="0" w:after="20" w:line="360" w:lineRule="auto"/>
            </w:pPr>
            <w:r>
              <w:t>Admin tests PASS; live Realtime should be observed during acceptance.</w:t>
            </w:r>
          </w:p>
        </w:tc>
      </w:tr>
      <w:tr w:rsidR="00E523CA" w14:paraId="5B3201DC" w14:textId="77777777">
        <w:trPr>
          <w:cantSplit/>
        </w:trPr>
        <w:tc>
          <w:tcPr>
            <w:tcW w:w="1805" w:type="dxa"/>
            <w:tcMar>
              <w:top w:w="80" w:type="dxa"/>
              <w:left w:w="80" w:type="dxa"/>
              <w:bottom w:w="80" w:type="dxa"/>
              <w:right w:w="80" w:type="dxa"/>
            </w:tcMar>
          </w:tcPr>
          <w:p w14:paraId="7ABBAF86" w14:textId="77777777" w:rsidR="00E523CA" w:rsidRDefault="0038345E">
            <w:pPr>
              <w:spacing w:before="0" w:after="20" w:line="360" w:lineRule="auto"/>
            </w:pPr>
            <w:r>
              <w:t>ADMIN-02</w:t>
            </w:r>
          </w:p>
        </w:tc>
        <w:tc>
          <w:tcPr>
            <w:tcW w:w="1805" w:type="dxa"/>
            <w:tcMar>
              <w:top w:w="80" w:type="dxa"/>
              <w:left w:w="80" w:type="dxa"/>
              <w:bottom w:w="80" w:type="dxa"/>
              <w:right w:w="80" w:type="dxa"/>
            </w:tcMar>
          </w:tcPr>
          <w:p w14:paraId="0D49A556" w14:textId="77777777" w:rsidR="00E523CA" w:rsidRDefault="0038345E">
            <w:pPr>
              <w:spacing w:before="0" w:after="20" w:line="360" w:lineRule="auto"/>
            </w:pPr>
            <w:r>
              <w:t>A catalogue reward has no earned-user records, then another reward is already earned.</w:t>
            </w:r>
          </w:p>
        </w:tc>
        <w:tc>
          <w:tcPr>
            <w:tcW w:w="1805" w:type="dxa"/>
            <w:tcMar>
              <w:top w:w="80" w:type="dxa"/>
              <w:left w:w="80" w:type="dxa"/>
              <w:bottom w:w="80" w:type="dxa"/>
              <w:right w:w="80" w:type="dxa"/>
            </w:tcMar>
          </w:tcPr>
          <w:p w14:paraId="5D589F3E" w14:textId="77777777" w:rsidR="00E523CA" w:rsidRDefault="0038345E">
            <w:pPr>
              <w:spacing w:before="0" w:after="20" w:line="360" w:lineRule="auto"/>
            </w:pPr>
            <w:r>
              <w:t>Delete each reward.</w:t>
            </w:r>
          </w:p>
        </w:tc>
        <w:tc>
          <w:tcPr>
            <w:tcW w:w="1805" w:type="dxa"/>
            <w:tcMar>
              <w:top w:w="80" w:type="dxa"/>
              <w:left w:w="80" w:type="dxa"/>
              <w:bottom w:w="80" w:type="dxa"/>
              <w:right w:w="80" w:type="dxa"/>
            </w:tcMar>
          </w:tcPr>
          <w:p w14:paraId="2BE206E9" w14:textId="77777777" w:rsidR="00E523CA" w:rsidRDefault="0038345E">
            <w:pPr>
              <w:spacing w:before="0" w:after="20" w:line="360" w:lineRule="auto"/>
            </w:pPr>
            <w:r>
              <w:t>The unearned reward can be deleted; the earned reward is preserved or deactivated to protect history.</w:t>
            </w:r>
          </w:p>
        </w:tc>
        <w:tc>
          <w:tcPr>
            <w:tcW w:w="1805" w:type="dxa"/>
            <w:tcMar>
              <w:top w:w="80" w:type="dxa"/>
              <w:left w:w="80" w:type="dxa"/>
              <w:bottom w:w="80" w:type="dxa"/>
              <w:right w:w="80" w:type="dxa"/>
            </w:tcMar>
          </w:tcPr>
          <w:p w14:paraId="192FD603" w14:textId="000C5FCB" w:rsidR="00E523CA" w:rsidRDefault="0038345E">
            <w:pPr>
              <w:spacing w:before="0" w:after="20" w:line="360" w:lineRule="auto"/>
            </w:pPr>
            <w:r>
              <w:t>Admin deletion rules PASS.</w:t>
            </w:r>
          </w:p>
        </w:tc>
      </w:tr>
      <w:tr w:rsidR="00236699" w14:paraId="5C07D2F2" w14:textId="77777777">
        <w:trPr>
          <w:cantSplit/>
        </w:trPr>
        <w:tc>
          <w:tcPr>
            <w:tcW w:w="1805" w:type="dxa"/>
            <w:tcMar>
              <w:top w:w="80" w:type="dxa"/>
              <w:left w:w="80" w:type="dxa"/>
              <w:bottom w:w="80" w:type="dxa"/>
              <w:right w:w="80" w:type="dxa"/>
            </w:tcMar>
          </w:tcPr>
          <w:p w14:paraId="351D8E79" w14:textId="75C39FBF" w:rsidR="00236699" w:rsidRDefault="00236699">
            <w:pPr>
              <w:spacing w:before="0" w:after="20" w:line="360" w:lineRule="auto"/>
            </w:pPr>
            <w:r>
              <w:t>OREN-04</w:t>
            </w:r>
          </w:p>
        </w:tc>
        <w:tc>
          <w:tcPr>
            <w:tcW w:w="1805" w:type="dxa"/>
            <w:tcMar>
              <w:top w:w="80" w:type="dxa"/>
              <w:left w:w="80" w:type="dxa"/>
              <w:bottom w:w="80" w:type="dxa"/>
              <w:right w:w="80" w:type="dxa"/>
            </w:tcMar>
          </w:tcPr>
          <w:p w14:paraId="49EF7FAA" w14:textId="6CD45AA5" w:rsidR="00236699" w:rsidRDefault="00236699">
            <w:pPr>
              <w:spacing w:before="0" w:after="20" w:line="360" w:lineRule="auto"/>
            </w:pPr>
            <w:r>
              <w:t>Two Oren care or shop actions are initiated almost simultaneously.</w:t>
            </w:r>
          </w:p>
        </w:tc>
        <w:tc>
          <w:tcPr>
            <w:tcW w:w="1805" w:type="dxa"/>
            <w:tcMar>
              <w:top w:w="80" w:type="dxa"/>
              <w:left w:w="80" w:type="dxa"/>
              <w:bottom w:w="80" w:type="dxa"/>
              <w:right w:w="80" w:type="dxa"/>
            </w:tcMar>
          </w:tcPr>
          <w:p w14:paraId="04017015" w14:textId="29A667F3" w:rsidR="00236699" w:rsidRDefault="00236699">
            <w:pPr>
              <w:spacing w:before="0" w:after="20" w:line="360" w:lineRule="auto"/>
            </w:pPr>
            <w:r>
              <w:t>Start overlapping Feed/Play or purchase/select operations.</w:t>
            </w:r>
          </w:p>
        </w:tc>
        <w:tc>
          <w:tcPr>
            <w:tcW w:w="1805" w:type="dxa"/>
            <w:tcMar>
              <w:top w:w="80" w:type="dxa"/>
              <w:left w:w="80" w:type="dxa"/>
              <w:bottom w:w="80" w:type="dxa"/>
              <w:right w:w="80" w:type="dxa"/>
            </w:tcMar>
          </w:tcPr>
          <w:p w14:paraId="46358881" w14:textId="6FEEA06E" w:rsidR="00236699" w:rsidRDefault="00236699">
            <w:pPr>
              <w:spacing w:before="0" w:after="20" w:line="360" w:lineRule="auto"/>
            </w:pPr>
            <w:r>
              <w:t>Actions execute serially and both valid energy, token, ownership, and selection changes remain without a lost update.</w:t>
            </w:r>
          </w:p>
        </w:tc>
        <w:tc>
          <w:tcPr>
            <w:tcW w:w="1805" w:type="dxa"/>
            <w:tcMar>
              <w:top w:w="80" w:type="dxa"/>
              <w:left w:w="80" w:type="dxa"/>
              <w:bottom w:w="80" w:type="dxa"/>
              <w:right w:w="80" w:type="dxa"/>
            </w:tcMar>
          </w:tcPr>
          <w:p w14:paraId="0EC2A385" w14:textId="029F8286" w:rsidR="00236699" w:rsidRDefault="00236699">
            <w:pPr>
              <w:spacing w:before="0" w:after="20" w:line="360" w:lineRule="auto"/>
            </w:pPr>
            <w:r>
              <w:t>Automated concurrency regression tests PASS.</w:t>
            </w:r>
          </w:p>
        </w:tc>
      </w:tr>
    </w:tbl>
    <w:p w14:paraId="287E4DC8" w14:textId="77777777" w:rsidR="00E523CA" w:rsidRDefault="00E523CA">
      <w:pPr>
        <w:spacing w:before="0" w:after="140" w:line="360" w:lineRule="auto"/>
      </w:pPr>
    </w:p>
    <w:p w14:paraId="107ACAF9" w14:textId="77777777" w:rsidR="00E523CA" w:rsidRDefault="0038345E">
      <w:pPr>
        <w:keepNext/>
        <w:spacing w:before="100" w:after="60" w:line="220" w:lineRule="auto"/>
        <w:jc w:val="left"/>
        <w:rPr>
          <w:b/>
          <w:bCs/>
        </w:rPr>
      </w:pPr>
      <w:r>
        <w:br w:type="page"/>
      </w:r>
    </w:p>
    <w:p w14:paraId="51C979B7" w14:textId="77777777" w:rsidR="00E523CA" w:rsidRDefault="0038345E">
      <w:pPr>
        <w:keepNext/>
        <w:spacing w:before="100" w:after="60" w:line="220" w:lineRule="auto"/>
        <w:jc w:val="left"/>
      </w:pPr>
      <w:r>
        <w:rPr>
          <w:b/>
          <w:bCs/>
        </w:rPr>
        <w:lastRenderedPageBreak/>
        <w:t>Table 5.7: Legacy Planning and Legacy Checking context cases</w:t>
      </w:r>
    </w:p>
    <w:sdt>
      <w:sdtPr>
        <w:tag w:val="goog_rdk_11"/>
        <w:id w:val="585438748"/>
      </w:sdtPr>
      <w:sdtEndPr/>
      <w:sdtContent>
        <w:tbl>
          <w:tblPr>
            <w:tblStyle w:val="a5"/>
            <w:tblW w:w="0" w:type="auto"/>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1805"/>
            <w:gridCol w:w="1805"/>
            <w:gridCol w:w="1805"/>
            <w:gridCol w:w="1805"/>
            <w:gridCol w:w="1805"/>
          </w:tblGrid>
          <w:tr w:rsidR="00E523CA" w14:paraId="21E1555D" w14:textId="77777777">
            <w:trPr>
              <w:tblHeader/>
            </w:trPr>
            <w:tc>
              <w:tcPr>
                <w:tcW w:w="1805" w:type="dxa"/>
                <w:shd w:val="clear" w:color="auto" w:fill="EFEFEF"/>
                <w:tcMar>
                  <w:top w:w="80" w:type="dxa"/>
                  <w:left w:w="80" w:type="dxa"/>
                  <w:bottom w:w="80" w:type="dxa"/>
                  <w:right w:w="80" w:type="dxa"/>
                </w:tcMar>
              </w:tcPr>
              <w:p w14:paraId="394F315B" w14:textId="77777777" w:rsidR="00E523CA" w:rsidRDefault="0038345E">
                <w:pPr>
                  <w:spacing w:before="0" w:after="20" w:line="360" w:lineRule="auto"/>
                </w:pPr>
                <w:r>
                  <w:rPr>
                    <w:b/>
                    <w:bCs/>
                  </w:rPr>
                  <w:t>ID</w:t>
                </w:r>
              </w:p>
            </w:tc>
            <w:tc>
              <w:tcPr>
                <w:tcW w:w="1805" w:type="dxa"/>
                <w:shd w:val="clear" w:color="auto" w:fill="EFEFEF"/>
                <w:tcMar>
                  <w:top w:w="80" w:type="dxa"/>
                  <w:left w:w="80" w:type="dxa"/>
                  <w:bottom w:w="80" w:type="dxa"/>
                  <w:right w:w="80" w:type="dxa"/>
                </w:tcMar>
              </w:tcPr>
              <w:p w14:paraId="2E253BAA" w14:textId="77777777" w:rsidR="00E523CA" w:rsidRDefault="0038345E">
                <w:pPr>
                  <w:spacing w:before="0" w:after="20" w:line="360" w:lineRule="auto"/>
                </w:pPr>
                <w:r>
                  <w:rPr>
                    <w:b/>
                    <w:bCs/>
                  </w:rPr>
                  <w:t>Context and precondition</w:t>
                </w:r>
              </w:p>
            </w:tc>
            <w:tc>
              <w:tcPr>
                <w:tcW w:w="1805" w:type="dxa"/>
                <w:shd w:val="clear" w:color="auto" w:fill="EFEFEF"/>
                <w:tcMar>
                  <w:top w:w="80" w:type="dxa"/>
                  <w:left w:w="80" w:type="dxa"/>
                  <w:bottom w:w="80" w:type="dxa"/>
                  <w:right w:w="80" w:type="dxa"/>
                </w:tcMar>
              </w:tcPr>
              <w:p w14:paraId="656EA6CC" w14:textId="77777777" w:rsidR="00E523CA" w:rsidRDefault="0038345E">
                <w:pPr>
                  <w:spacing w:before="0" w:after="20" w:line="360" w:lineRule="auto"/>
                </w:pPr>
                <w:r>
                  <w:rPr>
                    <w:b/>
                    <w:bCs/>
                  </w:rPr>
                  <w:t>Action / data</w:t>
                </w:r>
              </w:p>
            </w:tc>
            <w:tc>
              <w:tcPr>
                <w:tcW w:w="1805" w:type="dxa"/>
                <w:shd w:val="clear" w:color="auto" w:fill="EFEFEF"/>
                <w:tcMar>
                  <w:top w:w="80" w:type="dxa"/>
                  <w:left w:w="80" w:type="dxa"/>
                  <w:bottom w:w="80" w:type="dxa"/>
                  <w:right w:w="80" w:type="dxa"/>
                </w:tcMar>
              </w:tcPr>
              <w:p w14:paraId="6101C93B" w14:textId="77777777" w:rsidR="00E523CA" w:rsidRDefault="0038345E">
                <w:pPr>
                  <w:spacing w:before="0" w:after="20" w:line="360" w:lineRule="auto"/>
                </w:pPr>
                <w:r>
                  <w:rPr>
                    <w:b/>
                    <w:bCs/>
                  </w:rPr>
                  <w:t>Expected outcome</w:t>
                </w:r>
              </w:p>
            </w:tc>
            <w:tc>
              <w:tcPr>
                <w:tcW w:w="1805" w:type="dxa"/>
                <w:shd w:val="clear" w:color="auto" w:fill="EFEFEF"/>
                <w:tcMar>
                  <w:top w:w="80" w:type="dxa"/>
                  <w:left w:w="80" w:type="dxa"/>
                  <w:bottom w:w="80" w:type="dxa"/>
                  <w:right w:w="80" w:type="dxa"/>
                </w:tcMar>
              </w:tcPr>
              <w:p w14:paraId="1C91D692" w14:textId="77777777" w:rsidR="00E523CA" w:rsidRDefault="0038345E">
                <w:pPr>
                  <w:spacing w:before="0" w:after="20" w:line="360" w:lineRule="auto"/>
                </w:pPr>
                <w:r>
                  <w:rPr>
                    <w:b/>
                    <w:bCs/>
                  </w:rPr>
                  <w:t>Evidence / status</w:t>
                </w:r>
              </w:p>
            </w:tc>
          </w:tr>
          <w:tr w:rsidR="00E523CA" w14:paraId="6187DD01" w14:textId="77777777">
            <w:trPr>
              <w:cantSplit/>
            </w:trPr>
            <w:tc>
              <w:tcPr>
                <w:tcW w:w="1805" w:type="dxa"/>
                <w:tcMar>
                  <w:top w:w="80" w:type="dxa"/>
                  <w:left w:w="80" w:type="dxa"/>
                  <w:bottom w:w="80" w:type="dxa"/>
                  <w:right w:w="80" w:type="dxa"/>
                </w:tcMar>
              </w:tcPr>
              <w:p w14:paraId="5C949EB6" w14:textId="77777777" w:rsidR="00E523CA" w:rsidRDefault="0038345E">
                <w:pPr>
                  <w:spacing w:before="0" w:after="20" w:line="360" w:lineRule="auto"/>
                </w:pPr>
                <w:r>
                  <w:t>LEGACY-01</w:t>
                </w:r>
              </w:p>
            </w:tc>
            <w:tc>
              <w:tcPr>
                <w:tcW w:w="1805" w:type="dxa"/>
                <w:tcMar>
                  <w:top w:w="80" w:type="dxa"/>
                  <w:left w:w="80" w:type="dxa"/>
                  <w:bottom w:w="80" w:type="dxa"/>
                  <w:right w:w="80" w:type="dxa"/>
                </w:tcMar>
              </w:tcPr>
              <w:p w14:paraId="4C99825C" w14:textId="77777777" w:rsidR="00E523CA" w:rsidRDefault="0038345E">
                <w:pPr>
                  <w:spacing w:before="0" w:after="20" w:line="360" w:lineRule="auto"/>
                </w:pPr>
                <w:r>
                  <w:t>The owner enabled Legacy Checking and the verified primary contact knows the UID and phone.</w:t>
                </w:r>
              </w:p>
            </w:tc>
            <w:tc>
              <w:tcPr>
                <w:tcW w:w="1805" w:type="dxa"/>
                <w:tcMar>
                  <w:top w:w="80" w:type="dxa"/>
                  <w:left w:w="80" w:type="dxa"/>
                  <w:bottom w:w="80" w:type="dxa"/>
                  <w:right w:w="80" w:type="dxa"/>
                </w:tcMar>
              </w:tcPr>
              <w:p w14:paraId="382ADFE2" w14:textId="77777777" w:rsidR="00E523CA" w:rsidRDefault="0038345E">
                <w:pPr>
                  <w:spacing w:before="0" w:after="20" w:line="360" w:lineRule="auto"/>
                </w:pPr>
                <w:r>
                  <w:t>Verify with the 6-digit SMS code before day 90.</w:t>
                </w:r>
              </w:p>
            </w:tc>
            <w:tc>
              <w:tcPr>
                <w:tcW w:w="1805" w:type="dxa"/>
                <w:tcMar>
                  <w:top w:w="80" w:type="dxa"/>
                  <w:left w:w="80" w:type="dxa"/>
                  <w:bottom w:w="80" w:type="dxa"/>
                  <w:right w:w="80" w:type="dxa"/>
                </w:tcMar>
              </w:tcPr>
              <w:p w14:paraId="5FDBC07C" w14:textId="77777777" w:rsidR="00E523CA" w:rsidRDefault="0038345E">
                <w:pPr>
                  <w:spacing w:before="0" w:after="20" w:line="360" w:lineRule="auto"/>
                </w:pPr>
                <w:r>
                  <w:t>Funeral preferences are available; Legacy Notes and documents remain locked with clear remaining-day information.</w:t>
                </w:r>
              </w:p>
            </w:tc>
            <w:tc>
              <w:tcPr>
                <w:tcW w:w="1805" w:type="dxa"/>
                <w:tcMar>
                  <w:top w:w="80" w:type="dxa"/>
                  <w:left w:w="80" w:type="dxa"/>
                  <w:bottom w:w="80" w:type="dxa"/>
                  <w:right w:w="80" w:type="dxa"/>
                </w:tcMar>
              </w:tcPr>
              <w:p w14:paraId="0C7437A8" w14:textId="77777777" w:rsidR="00E523CA" w:rsidRDefault="0038345E">
                <w:pPr>
                  <w:spacing w:before="0" w:after="20" w:line="360" w:lineRule="auto"/>
                </w:pPr>
                <w:r>
                  <w:t>Payload/widget tests PASS; SMS PENDING PHYSICAL.</w:t>
                </w:r>
              </w:p>
            </w:tc>
          </w:tr>
          <w:tr w:rsidR="00E523CA" w14:paraId="549A1B07" w14:textId="77777777">
            <w:trPr>
              <w:cantSplit/>
            </w:trPr>
            <w:tc>
              <w:tcPr>
                <w:tcW w:w="1805" w:type="dxa"/>
                <w:tcMar>
                  <w:top w:w="80" w:type="dxa"/>
                  <w:left w:w="80" w:type="dxa"/>
                  <w:bottom w:w="80" w:type="dxa"/>
                  <w:right w:w="80" w:type="dxa"/>
                </w:tcMar>
              </w:tcPr>
              <w:p w14:paraId="34365950" w14:textId="77777777" w:rsidR="00E523CA" w:rsidRDefault="0038345E">
                <w:pPr>
                  <w:spacing w:before="0" w:after="20" w:line="360" w:lineRule="auto"/>
                </w:pPr>
                <w:r>
                  <w:t>LEGACY-02</w:t>
                </w:r>
              </w:p>
            </w:tc>
            <w:tc>
              <w:tcPr>
                <w:tcW w:w="1805" w:type="dxa"/>
                <w:tcMar>
                  <w:top w:w="80" w:type="dxa"/>
                  <w:left w:w="80" w:type="dxa"/>
                  <w:bottom w:w="80" w:type="dxa"/>
                  <w:right w:w="80" w:type="dxa"/>
                </w:tcMar>
              </w:tcPr>
              <w:p w14:paraId="240D25C2" w14:textId="77777777" w:rsidR="00E523CA" w:rsidRDefault="0038345E">
                <w:pPr>
                  <w:spacing w:before="0" w:after="20" w:line="360" w:lineRule="auto"/>
                </w:pPr>
                <w:r>
                  <w:t>The latest check-in reaches 90 days and no release is already active.</w:t>
                </w:r>
              </w:p>
            </w:tc>
            <w:tc>
              <w:tcPr>
                <w:tcW w:w="1805" w:type="dxa"/>
                <w:tcMar>
                  <w:top w:w="80" w:type="dxa"/>
                  <w:left w:w="80" w:type="dxa"/>
                  <w:bottom w:w="80" w:type="dxa"/>
                  <w:right w:w="80" w:type="dxa"/>
                </w:tcMar>
              </w:tcPr>
              <w:p w14:paraId="276E5932" w14:textId="77777777" w:rsidR="00E523CA" w:rsidRDefault="0038345E">
                <w:pPr>
                  <w:spacing w:before="0" w:after="20" w:line="360" w:lineRule="auto"/>
                </w:pPr>
                <w:r>
                  <w:t>Allow the midnight cloud worker to run.</w:t>
                </w:r>
              </w:p>
            </w:tc>
            <w:tc>
              <w:tcPr>
                <w:tcW w:w="1805" w:type="dxa"/>
                <w:tcMar>
                  <w:top w:w="80" w:type="dxa"/>
                  <w:left w:w="80" w:type="dxa"/>
                  <w:bottom w:w="80" w:type="dxa"/>
                  <w:right w:w="80" w:type="dxa"/>
                </w:tcMar>
              </w:tcPr>
              <w:p w14:paraId="4F60A536" w14:textId="77777777" w:rsidR="00E523CA" w:rsidRDefault="0038345E">
                <w:pPr>
                  <w:spacing w:before="0" w:after="20" w:line="360" w:lineRule="auto"/>
                </w:pPr>
                <w:r>
                  <w:t>The owner receives a warning email and a 24-hour grace period; the primary contact does not yet receive protected access.</w:t>
                </w:r>
              </w:p>
            </w:tc>
            <w:tc>
              <w:tcPr>
                <w:tcW w:w="1805" w:type="dxa"/>
                <w:tcMar>
                  <w:top w:w="80" w:type="dxa"/>
                  <w:left w:w="80" w:type="dxa"/>
                  <w:bottom w:w="80" w:type="dxa"/>
                  <w:right w:w="80" w:type="dxa"/>
                </w:tcMar>
              </w:tcPr>
              <w:p w14:paraId="49AEDE7C" w14:textId="77777777" w:rsidR="00E523CA" w:rsidRDefault="0038345E">
                <w:pPr>
                  <w:spacing w:before="0" w:after="20" w:line="360" w:lineRule="auto"/>
                </w:pPr>
                <w:r>
                  <w:t>Worker/domain tests PASS; live email acceptance required.</w:t>
                </w:r>
              </w:p>
            </w:tc>
          </w:tr>
          <w:tr w:rsidR="00E523CA" w14:paraId="4A6C0F14" w14:textId="77777777">
            <w:trPr>
              <w:cantSplit/>
            </w:trPr>
            <w:tc>
              <w:tcPr>
                <w:tcW w:w="1805" w:type="dxa"/>
                <w:tcMar>
                  <w:top w:w="80" w:type="dxa"/>
                  <w:left w:w="80" w:type="dxa"/>
                  <w:bottom w:w="80" w:type="dxa"/>
                  <w:right w:w="80" w:type="dxa"/>
                </w:tcMar>
              </w:tcPr>
              <w:p w14:paraId="370BCF88" w14:textId="77777777" w:rsidR="00E523CA" w:rsidRDefault="0038345E">
                <w:pPr>
                  <w:spacing w:before="0" w:after="20" w:line="360" w:lineRule="auto"/>
                </w:pPr>
                <w:r>
                  <w:t>LEGACY-03</w:t>
                </w:r>
              </w:p>
            </w:tc>
            <w:tc>
              <w:tcPr>
                <w:tcW w:w="1805" w:type="dxa"/>
                <w:tcMar>
                  <w:top w:w="80" w:type="dxa"/>
                  <w:left w:w="80" w:type="dxa"/>
                  <w:bottom w:w="80" w:type="dxa"/>
                  <w:right w:w="80" w:type="dxa"/>
                </w:tcMar>
              </w:tcPr>
              <w:p w14:paraId="5B257523" w14:textId="77777777" w:rsidR="00E523CA" w:rsidRDefault="0038345E">
                <w:pPr>
                  <w:spacing w:before="0" w:after="20" w:line="360" w:lineRule="auto"/>
                </w:pPr>
                <w:r>
                  <w:t>The owner is inside the 24-hour grace period.</w:t>
                </w:r>
              </w:p>
            </w:tc>
            <w:tc>
              <w:tcPr>
                <w:tcW w:w="1805" w:type="dxa"/>
                <w:tcMar>
                  <w:top w:w="80" w:type="dxa"/>
                  <w:left w:w="80" w:type="dxa"/>
                  <w:bottom w:w="80" w:type="dxa"/>
                  <w:right w:w="80" w:type="dxa"/>
                </w:tcMar>
              </w:tcPr>
              <w:p w14:paraId="470BACA9" w14:textId="77777777" w:rsidR="00E523CA" w:rsidRDefault="0038345E">
                <w:pPr>
                  <w:spacing w:before="0" w:after="20" w:line="360" w:lineRule="auto"/>
                </w:pPr>
                <w:r>
                  <w:t>Check in or use the one-time Cancel Legacy Release link.</w:t>
                </w:r>
              </w:p>
            </w:tc>
            <w:tc>
              <w:tcPr>
                <w:tcW w:w="1805" w:type="dxa"/>
                <w:tcMar>
                  <w:top w:w="80" w:type="dxa"/>
                  <w:left w:w="80" w:type="dxa"/>
                  <w:bottom w:w="80" w:type="dxa"/>
                  <w:right w:w="80" w:type="dxa"/>
                </w:tcMar>
              </w:tcPr>
              <w:p w14:paraId="25EBAD48" w14:textId="77777777" w:rsidR="00E523CA" w:rsidRDefault="0038345E">
                <w:pPr>
                  <w:spacing w:before="0" w:after="20" w:line="360" w:lineRule="auto"/>
                </w:pPr>
                <w:r>
                  <w:t>The pending release is revoked and protected content stays locked.</w:t>
                </w:r>
              </w:p>
            </w:tc>
            <w:tc>
              <w:tcPr>
                <w:tcW w:w="1805" w:type="dxa"/>
                <w:tcMar>
                  <w:top w:w="80" w:type="dxa"/>
                  <w:left w:w="80" w:type="dxa"/>
                  <w:bottom w:w="80" w:type="dxa"/>
                  <w:right w:w="80" w:type="dxa"/>
                </w:tcMar>
              </w:tcPr>
              <w:p w14:paraId="5D636D7C" w14:textId="77777777" w:rsidR="00E523CA" w:rsidRDefault="0038345E">
                <w:pPr>
                  <w:spacing w:before="0" w:after="20" w:line="360" w:lineRule="auto"/>
                </w:pPr>
                <w:r>
                  <w:t>Cancellation function/tests PASS.</w:t>
                </w:r>
              </w:p>
            </w:tc>
          </w:tr>
          <w:tr w:rsidR="00E523CA" w14:paraId="5B7F4C3D" w14:textId="77777777">
            <w:trPr>
              <w:cantSplit/>
            </w:trPr>
            <w:tc>
              <w:tcPr>
                <w:tcW w:w="1805" w:type="dxa"/>
                <w:tcMar>
                  <w:top w:w="80" w:type="dxa"/>
                  <w:left w:w="80" w:type="dxa"/>
                  <w:bottom w:w="80" w:type="dxa"/>
                  <w:right w:w="80" w:type="dxa"/>
                </w:tcMar>
              </w:tcPr>
              <w:p w14:paraId="2E8B54B9" w14:textId="77777777" w:rsidR="00E523CA" w:rsidRDefault="0038345E">
                <w:pPr>
                  <w:spacing w:before="0" w:after="20" w:line="360" w:lineRule="auto"/>
                </w:pPr>
                <w:r>
                  <w:t>LEGACY-04</w:t>
                </w:r>
              </w:p>
            </w:tc>
            <w:tc>
              <w:tcPr>
                <w:tcW w:w="1805" w:type="dxa"/>
                <w:tcMar>
                  <w:top w:w="80" w:type="dxa"/>
                  <w:left w:w="80" w:type="dxa"/>
                  <w:bottom w:w="80" w:type="dxa"/>
                  <w:right w:w="80" w:type="dxa"/>
                </w:tcMar>
              </w:tcPr>
              <w:p w14:paraId="323E0A9C" w14:textId="77777777" w:rsidR="00E523CA" w:rsidRDefault="0038345E">
                <w:pPr>
                  <w:spacing w:before="0" w:after="20" w:line="360" w:lineRule="auto"/>
                </w:pPr>
                <w:r>
                  <w:t>The owner does not cancel within 24 hours and all primary-contact eligibility rules still hold.</w:t>
                </w:r>
              </w:p>
            </w:tc>
            <w:tc>
              <w:tcPr>
                <w:tcW w:w="1805" w:type="dxa"/>
                <w:tcMar>
                  <w:top w:w="80" w:type="dxa"/>
                  <w:left w:w="80" w:type="dxa"/>
                  <w:bottom w:w="80" w:type="dxa"/>
                  <w:right w:w="80" w:type="dxa"/>
                </w:tcMar>
              </w:tcPr>
              <w:p w14:paraId="1129CE81" w14:textId="77777777" w:rsidR="00E523CA" w:rsidRDefault="0038345E">
                <w:pPr>
                  <w:spacing w:before="0" w:after="20" w:line="360" w:lineRule="auto"/>
                </w:pPr>
                <w:r>
                  <w:t>Run the next daily worker cycle.</w:t>
                </w:r>
              </w:p>
            </w:tc>
            <w:tc>
              <w:tcPr>
                <w:tcW w:w="1805" w:type="dxa"/>
                <w:tcMar>
                  <w:top w:w="80" w:type="dxa"/>
                  <w:left w:w="80" w:type="dxa"/>
                  <w:bottom w:w="80" w:type="dxa"/>
                  <w:right w:w="80" w:type="dxa"/>
                </w:tcMar>
              </w:tcPr>
              <w:p w14:paraId="0BE3D773" w14:textId="77777777" w:rsidR="00E523CA" w:rsidRDefault="0038345E">
                <w:pPr>
                  <w:spacing w:before="0" w:after="20" w:line="360" w:lineRule="auto"/>
                </w:pPr>
                <w:r>
                  <w:t>The primary contact receives an email and the seven-day Notes/document window opens.</w:t>
                </w:r>
              </w:p>
            </w:tc>
            <w:tc>
              <w:tcPr>
                <w:tcW w:w="1805" w:type="dxa"/>
                <w:tcMar>
                  <w:top w:w="80" w:type="dxa"/>
                  <w:left w:w="80" w:type="dxa"/>
                  <w:bottom w:w="80" w:type="dxa"/>
                  <w:right w:w="80" w:type="dxa"/>
                </w:tcMar>
              </w:tcPr>
              <w:p w14:paraId="3ECD0D2D" w14:textId="77777777" w:rsidR="00E523CA" w:rsidRDefault="0038345E">
                <w:pPr>
                  <w:spacing w:before="0" w:after="20" w:line="360" w:lineRule="auto"/>
                </w:pPr>
                <w:r>
                  <w:t>Worker logic PASS; live email acceptance required.</w:t>
                </w:r>
              </w:p>
            </w:tc>
          </w:tr>
          <w:tr w:rsidR="00E523CA" w14:paraId="3FCF6BBD" w14:textId="77777777">
            <w:trPr>
              <w:cantSplit/>
            </w:trPr>
            <w:tc>
              <w:tcPr>
                <w:tcW w:w="1805" w:type="dxa"/>
                <w:tcMar>
                  <w:top w:w="80" w:type="dxa"/>
                  <w:left w:w="80" w:type="dxa"/>
                  <w:bottom w:w="80" w:type="dxa"/>
                  <w:right w:w="80" w:type="dxa"/>
                </w:tcMar>
              </w:tcPr>
              <w:p w14:paraId="3D9CB8A5" w14:textId="77777777" w:rsidR="00E523CA" w:rsidRDefault="0038345E">
                <w:pPr>
                  <w:spacing w:before="0" w:after="20" w:line="360" w:lineRule="auto"/>
                </w:pPr>
                <w:r>
                  <w:lastRenderedPageBreak/>
                  <w:t>LEGACY-05</w:t>
                </w:r>
              </w:p>
            </w:tc>
            <w:tc>
              <w:tcPr>
                <w:tcW w:w="1805" w:type="dxa"/>
                <w:tcMar>
                  <w:top w:w="80" w:type="dxa"/>
                  <w:left w:w="80" w:type="dxa"/>
                  <w:bottom w:w="80" w:type="dxa"/>
                  <w:right w:w="80" w:type="dxa"/>
                </w:tcMar>
              </w:tcPr>
              <w:p w14:paraId="40646EC7" w14:textId="77777777" w:rsidR="00E523CA" w:rsidRDefault="0038345E">
                <w:pPr>
                  <w:spacing w:before="0" w:after="20" w:line="360" w:lineRule="auto"/>
                </w:pPr>
                <w:r>
                  <w:t>A seven-day window is open and the primary contact completes SMS verification.</w:t>
                </w:r>
              </w:p>
            </w:tc>
            <w:tc>
              <w:tcPr>
                <w:tcW w:w="1805" w:type="dxa"/>
                <w:tcMar>
                  <w:top w:w="80" w:type="dxa"/>
                  <w:left w:w="80" w:type="dxa"/>
                  <w:bottom w:w="80" w:type="dxa"/>
                  <w:right w:w="80" w:type="dxa"/>
                </w:tcMar>
              </w:tcPr>
              <w:p w14:paraId="67FAA427" w14:textId="77777777" w:rsidR="00E523CA" w:rsidRDefault="0038345E">
                <w:pPr>
                  <w:spacing w:before="0" w:after="20" w:line="360" w:lineRule="auto"/>
                </w:pPr>
                <w:r>
                  <w:t>View preferences, notes, and a secure document.</w:t>
                </w:r>
              </w:p>
            </w:tc>
            <w:tc>
              <w:tcPr>
                <w:tcW w:w="1805" w:type="dxa"/>
                <w:tcMar>
                  <w:top w:w="80" w:type="dxa"/>
                  <w:left w:w="80" w:type="dxa"/>
                  <w:bottom w:w="80" w:type="dxa"/>
                  <w:right w:w="80" w:type="dxa"/>
                </w:tcMar>
              </w:tcPr>
              <w:p w14:paraId="15786089" w14:textId="77777777" w:rsidR="00E523CA" w:rsidRDefault="0038345E">
                <w:pPr>
                  <w:spacing w:before="0" w:after="20" w:line="360" w:lineRule="auto"/>
                </w:pPr>
                <w:r>
                  <w:t>Only allowed owner data is returned; the document link is signed and short-lived.</w:t>
                </w:r>
              </w:p>
            </w:tc>
            <w:tc>
              <w:tcPr>
                <w:tcW w:w="1805" w:type="dxa"/>
                <w:tcMar>
                  <w:top w:w="80" w:type="dxa"/>
                  <w:left w:w="80" w:type="dxa"/>
                  <w:bottom w:w="80" w:type="dxa"/>
                  <w:right w:w="80" w:type="dxa"/>
                </w:tcMar>
              </w:tcPr>
              <w:p w14:paraId="461C1E9E" w14:textId="77777777" w:rsidR="00E523CA" w:rsidRDefault="0038345E">
                <w:pPr>
                  <w:spacing w:before="0" w:after="20" w:line="360" w:lineRule="auto"/>
                </w:pPr>
                <w:r>
                  <w:t>Access filtering/signing tests PASS; end-to-end SMS PENDING PHYSICAL.</w:t>
                </w:r>
              </w:p>
            </w:tc>
          </w:tr>
          <w:tr w:rsidR="00E523CA" w14:paraId="2EE8401D" w14:textId="77777777">
            <w:trPr>
              <w:cantSplit/>
            </w:trPr>
            <w:tc>
              <w:tcPr>
                <w:tcW w:w="1805" w:type="dxa"/>
                <w:tcMar>
                  <w:top w:w="80" w:type="dxa"/>
                  <w:left w:w="80" w:type="dxa"/>
                  <w:bottom w:w="80" w:type="dxa"/>
                  <w:right w:w="80" w:type="dxa"/>
                </w:tcMar>
              </w:tcPr>
              <w:p w14:paraId="1365116C" w14:textId="77777777" w:rsidR="00E523CA" w:rsidRDefault="0038345E">
                <w:pPr>
                  <w:spacing w:before="0" w:after="20" w:line="360" w:lineRule="auto"/>
                </w:pPr>
                <w:r>
                  <w:t>LEGACY-06</w:t>
                </w:r>
              </w:p>
            </w:tc>
            <w:tc>
              <w:tcPr>
                <w:tcW w:w="1805" w:type="dxa"/>
                <w:tcMar>
                  <w:top w:w="80" w:type="dxa"/>
                  <w:left w:w="80" w:type="dxa"/>
                  <w:bottom w:w="80" w:type="dxa"/>
                  <w:right w:w="80" w:type="dxa"/>
                </w:tcMar>
              </w:tcPr>
              <w:p w14:paraId="275A14F5" w14:textId="77777777" w:rsidR="00E523CA" w:rsidRDefault="0038345E">
                <w:pPr>
                  <w:spacing w:before="0" w:after="20" w:line="360" w:lineRule="auto"/>
                </w:pPr>
                <w:r>
                  <w:t>The seven-day window expires or the owner checks in.</w:t>
                </w:r>
              </w:p>
            </w:tc>
            <w:tc>
              <w:tcPr>
                <w:tcW w:w="1805" w:type="dxa"/>
                <w:tcMar>
                  <w:top w:w="80" w:type="dxa"/>
                  <w:left w:w="80" w:type="dxa"/>
                  <w:bottom w:w="80" w:type="dxa"/>
                  <w:right w:w="80" w:type="dxa"/>
                </w:tcMar>
              </w:tcPr>
              <w:p w14:paraId="45E2C1BC" w14:textId="77777777" w:rsidR="00E523CA" w:rsidRDefault="0038345E">
                <w:pPr>
                  <w:spacing w:before="0" w:after="20" w:line="360" w:lineRule="auto"/>
                </w:pPr>
                <w:r>
                  <w:t>Attempt another verification or document open.</w:t>
                </w:r>
              </w:p>
            </w:tc>
            <w:tc>
              <w:tcPr>
                <w:tcW w:w="1805" w:type="dxa"/>
                <w:tcMar>
                  <w:top w:w="80" w:type="dxa"/>
                  <w:left w:w="80" w:type="dxa"/>
                  <w:bottom w:w="80" w:type="dxa"/>
                  <w:right w:w="80" w:type="dxa"/>
                </w:tcMar>
              </w:tcPr>
              <w:p w14:paraId="272F351F" w14:textId="77777777" w:rsidR="00E523CA" w:rsidRDefault="0038345E">
                <w:pPr>
                  <w:spacing w:before="0" w:after="20" w:line="360" w:lineRule="auto"/>
                </w:pPr>
                <w:r>
                  <w:t>Protected access is denied and stale release state is revoked.</w:t>
                </w:r>
              </w:p>
            </w:tc>
            <w:tc>
              <w:tcPr>
                <w:tcW w:w="1805" w:type="dxa"/>
                <w:tcMar>
                  <w:top w:w="80" w:type="dxa"/>
                  <w:left w:w="80" w:type="dxa"/>
                  <w:bottom w:w="80" w:type="dxa"/>
                  <w:right w:w="80" w:type="dxa"/>
                </w:tcMar>
              </w:tcPr>
              <w:p w14:paraId="5915A859" w14:textId="77777777" w:rsidR="00E523CA" w:rsidRDefault="0038345E">
                <w:pPr>
                  <w:spacing w:before="0" w:after="20" w:line="360" w:lineRule="auto"/>
                </w:pPr>
                <w:r>
                  <w:t>Domain/access tests PASS.</w:t>
                </w:r>
              </w:p>
            </w:tc>
          </w:tr>
          <w:tr w:rsidR="00E523CA" w14:paraId="2397D4EB" w14:textId="77777777">
            <w:trPr>
              <w:cantSplit/>
            </w:trPr>
            <w:tc>
              <w:tcPr>
                <w:tcW w:w="1805" w:type="dxa"/>
                <w:tcMar>
                  <w:top w:w="80" w:type="dxa"/>
                  <w:left w:w="80" w:type="dxa"/>
                  <w:bottom w:w="80" w:type="dxa"/>
                  <w:right w:w="80" w:type="dxa"/>
                </w:tcMar>
              </w:tcPr>
              <w:p w14:paraId="1EF073F3" w14:textId="77777777" w:rsidR="00E523CA" w:rsidRDefault="0038345E">
                <w:pPr>
                  <w:spacing w:before="0" w:after="20" w:line="360" w:lineRule="auto"/>
                </w:pPr>
                <w:r>
                  <w:t>LEGACY-07</w:t>
                </w:r>
              </w:p>
            </w:tc>
            <w:tc>
              <w:tcPr>
                <w:tcW w:w="1805" w:type="dxa"/>
                <w:tcMar>
                  <w:top w:w="80" w:type="dxa"/>
                  <w:left w:w="80" w:type="dxa"/>
                  <w:bottom w:w="80" w:type="dxa"/>
                  <w:right w:w="80" w:type="dxa"/>
                </w:tcMar>
              </w:tcPr>
              <w:p w14:paraId="099CFBD6" w14:textId="77777777" w:rsidR="00E523CA" w:rsidRDefault="0038345E">
                <w:pPr>
                  <w:spacing w:before="0" w:after="20" w:line="360" w:lineRule="auto"/>
                </w:pPr>
                <w:r>
                  <w:t>The owner uploads a supported or unsupported file.</w:t>
                </w:r>
              </w:p>
            </w:tc>
            <w:tc>
              <w:tcPr>
                <w:tcW w:w="1805" w:type="dxa"/>
                <w:tcMar>
                  <w:top w:w="80" w:type="dxa"/>
                  <w:left w:w="80" w:type="dxa"/>
                  <w:bottom w:w="80" w:type="dxa"/>
                  <w:right w:w="80" w:type="dxa"/>
                </w:tcMar>
              </w:tcPr>
              <w:p w14:paraId="6675E9F3" w14:textId="77777777" w:rsidR="00E523CA" w:rsidRDefault="0038345E">
                <w:pPr>
                  <w:spacing w:before="0" w:after="20" w:line="360" w:lineRule="auto"/>
                </w:pPr>
                <w:r>
                  <w:t>Try valid PDF/JPEG/PNG, oversized data, and mismatched extension/signature.</w:t>
                </w:r>
              </w:p>
            </w:tc>
            <w:tc>
              <w:tcPr>
                <w:tcW w:w="1805" w:type="dxa"/>
                <w:tcMar>
                  <w:top w:w="80" w:type="dxa"/>
                  <w:left w:w="80" w:type="dxa"/>
                  <w:bottom w:w="80" w:type="dxa"/>
                  <w:right w:w="80" w:type="dxa"/>
                </w:tcMar>
              </w:tcPr>
              <w:p w14:paraId="549D0BBB" w14:textId="77777777" w:rsidR="00E523CA" w:rsidRDefault="0038345E">
                <w:pPr>
                  <w:spacing w:before="0" w:after="20" w:line="360" w:lineRule="auto"/>
                </w:pPr>
                <w:r>
                  <w:t>Only matching supported files at or below 10 MB are stored privately.</w:t>
                </w:r>
              </w:p>
            </w:tc>
            <w:tc>
              <w:tcPr>
                <w:tcW w:w="1805" w:type="dxa"/>
                <w:tcMar>
                  <w:top w:w="80" w:type="dxa"/>
                  <w:left w:w="80" w:type="dxa"/>
                  <w:bottom w:w="80" w:type="dxa"/>
                  <w:right w:w="80" w:type="dxa"/>
                </w:tcMar>
              </w:tcPr>
              <w:p w14:paraId="27D7F9D3" w14:textId="77777777" w:rsidR="00E523CA" w:rsidRDefault="0038345E">
                <w:pPr>
                  <w:spacing w:before="0" w:after="20" w:line="360" w:lineRule="auto"/>
                </w:pPr>
                <w:r>
                  <w:t>Document validation tests PASS.</w:t>
                </w:r>
              </w:p>
            </w:tc>
          </w:tr>
        </w:tbl>
      </w:sdtContent>
    </w:sdt>
    <w:p w14:paraId="12CFF6DE" w14:textId="77777777" w:rsidR="00E523CA" w:rsidRDefault="00E523CA">
      <w:pPr>
        <w:spacing w:before="0" w:after="140" w:line="360" w:lineRule="auto"/>
      </w:pPr>
    </w:p>
    <w:p w14:paraId="4F3E5EAA" w14:textId="77777777" w:rsidR="00E523CA" w:rsidRDefault="0038345E">
      <w:pPr>
        <w:keepNext/>
        <w:spacing w:before="100" w:after="60" w:line="220" w:lineRule="auto"/>
        <w:jc w:val="left"/>
        <w:rPr>
          <w:b/>
          <w:bCs/>
        </w:rPr>
      </w:pPr>
      <w:r>
        <w:br w:type="page"/>
      </w:r>
    </w:p>
    <w:p w14:paraId="26C28C8E" w14:textId="77777777" w:rsidR="00E523CA" w:rsidRDefault="0038345E">
      <w:pPr>
        <w:keepNext/>
        <w:spacing w:before="100" w:after="60" w:line="220" w:lineRule="auto"/>
        <w:jc w:val="left"/>
      </w:pPr>
      <w:r>
        <w:rPr>
          <w:b/>
          <w:bCs/>
        </w:rPr>
        <w:lastRenderedPageBreak/>
        <w:t>Table 5.8: Non-functional context cases</w:t>
      </w:r>
    </w:p>
    <w:tbl>
      <w:tblPr>
        <w:tblStyle w:val="a6"/>
        <w:tblW w:w="0" w:type="auto"/>
        <w:tblInd w:w="-80" w:type="dxa"/>
        <w:tblBorders>
          <w:top w:val="single" w:sz="4" w:space="0" w:color="D2DDD9"/>
          <w:left w:val="single" w:sz="4" w:space="0" w:color="D2DDD9"/>
          <w:bottom w:val="single" w:sz="4" w:space="0" w:color="D2DDD9"/>
          <w:right w:val="single" w:sz="4" w:space="0" w:color="D2DDD9"/>
          <w:insideH w:val="single" w:sz="4" w:space="0" w:color="D2DDD9"/>
          <w:insideV w:val="single" w:sz="4" w:space="0" w:color="D2DDD9"/>
        </w:tblBorders>
        <w:tblLayout w:type="fixed"/>
        <w:tblLook w:val="0000" w:firstRow="0" w:lastRow="0" w:firstColumn="0" w:lastColumn="0" w:noHBand="0" w:noVBand="0"/>
      </w:tblPr>
      <w:tblGrid>
        <w:gridCol w:w="1805"/>
        <w:gridCol w:w="1805"/>
        <w:gridCol w:w="1805"/>
        <w:gridCol w:w="1805"/>
        <w:gridCol w:w="1805"/>
      </w:tblGrid>
      <w:tr w:rsidR="00E523CA" w14:paraId="339C1F44" w14:textId="77777777">
        <w:trPr>
          <w:tblHeader/>
        </w:trPr>
        <w:tc>
          <w:tcPr>
            <w:tcW w:w="1805" w:type="dxa"/>
            <w:shd w:val="clear" w:color="auto" w:fill="EFEFEF"/>
            <w:tcMar>
              <w:top w:w="80" w:type="dxa"/>
              <w:left w:w="80" w:type="dxa"/>
              <w:bottom w:w="80" w:type="dxa"/>
              <w:right w:w="80" w:type="dxa"/>
            </w:tcMar>
          </w:tcPr>
          <w:p w14:paraId="1096F38A" w14:textId="483438C6" w:rsidR="00E523CA" w:rsidRDefault="0038345E">
            <w:pPr>
              <w:spacing w:before="0" w:after="20" w:line="360" w:lineRule="auto"/>
            </w:pPr>
            <w:r>
              <w:rPr>
                <w:b/>
                <w:bCs/>
              </w:rPr>
              <w:t>ID</w:t>
            </w:r>
          </w:p>
        </w:tc>
        <w:tc>
          <w:tcPr>
            <w:tcW w:w="1805" w:type="dxa"/>
            <w:shd w:val="clear" w:color="auto" w:fill="EFEFEF"/>
            <w:tcMar>
              <w:top w:w="80" w:type="dxa"/>
              <w:left w:w="80" w:type="dxa"/>
              <w:bottom w:w="80" w:type="dxa"/>
              <w:right w:w="80" w:type="dxa"/>
            </w:tcMar>
          </w:tcPr>
          <w:p w14:paraId="0A09A158" w14:textId="77777777" w:rsidR="00E523CA" w:rsidRDefault="0038345E">
            <w:pPr>
              <w:spacing w:before="0" w:after="20" w:line="360" w:lineRule="auto"/>
            </w:pPr>
            <w:r>
              <w:rPr>
                <w:b/>
                <w:bCs/>
              </w:rPr>
              <w:t>Context and precondition</w:t>
            </w:r>
          </w:p>
        </w:tc>
        <w:tc>
          <w:tcPr>
            <w:tcW w:w="1805" w:type="dxa"/>
            <w:shd w:val="clear" w:color="auto" w:fill="EFEFEF"/>
            <w:tcMar>
              <w:top w:w="80" w:type="dxa"/>
              <w:left w:w="80" w:type="dxa"/>
              <w:bottom w:w="80" w:type="dxa"/>
              <w:right w:w="80" w:type="dxa"/>
            </w:tcMar>
          </w:tcPr>
          <w:p w14:paraId="2E7F66E4" w14:textId="77777777" w:rsidR="00E523CA" w:rsidRDefault="0038345E">
            <w:pPr>
              <w:spacing w:before="0" w:after="20" w:line="360" w:lineRule="auto"/>
            </w:pPr>
            <w:r>
              <w:rPr>
                <w:b/>
                <w:bCs/>
              </w:rPr>
              <w:t>Action / data</w:t>
            </w:r>
          </w:p>
        </w:tc>
        <w:tc>
          <w:tcPr>
            <w:tcW w:w="1805" w:type="dxa"/>
            <w:shd w:val="clear" w:color="auto" w:fill="EFEFEF"/>
            <w:tcMar>
              <w:top w:w="80" w:type="dxa"/>
              <w:left w:w="80" w:type="dxa"/>
              <w:bottom w:w="80" w:type="dxa"/>
              <w:right w:w="80" w:type="dxa"/>
            </w:tcMar>
          </w:tcPr>
          <w:p w14:paraId="689AFBF6" w14:textId="77777777" w:rsidR="00E523CA" w:rsidRDefault="0038345E">
            <w:pPr>
              <w:spacing w:before="0" w:after="20" w:line="360" w:lineRule="auto"/>
            </w:pPr>
            <w:r>
              <w:rPr>
                <w:b/>
                <w:bCs/>
              </w:rPr>
              <w:t>Expected outcome</w:t>
            </w:r>
          </w:p>
        </w:tc>
        <w:tc>
          <w:tcPr>
            <w:tcW w:w="1805" w:type="dxa"/>
            <w:shd w:val="clear" w:color="auto" w:fill="EFEFEF"/>
            <w:tcMar>
              <w:top w:w="80" w:type="dxa"/>
              <w:left w:w="80" w:type="dxa"/>
              <w:bottom w:w="80" w:type="dxa"/>
              <w:right w:w="80" w:type="dxa"/>
            </w:tcMar>
          </w:tcPr>
          <w:p w14:paraId="1CC102FB" w14:textId="77777777" w:rsidR="00E523CA" w:rsidRDefault="0038345E">
            <w:pPr>
              <w:spacing w:before="0" w:after="20" w:line="360" w:lineRule="auto"/>
            </w:pPr>
            <w:r>
              <w:rPr>
                <w:b/>
                <w:bCs/>
              </w:rPr>
              <w:t>Evidence / status</w:t>
            </w:r>
          </w:p>
        </w:tc>
      </w:tr>
      <w:tr w:rsidR="00E523CA" w14:paraId="6BD0D8B9" w14:textId="77777777">
        <w:trPr>
          <w:cantSplit/>
        </w:trPr>
        <w:tc>
          <w:tcPr>
            <w:tcW w:w="1805" w:type="dxa"/>
            <w:tcMar>
              <w:top w:w="80" w:type="dxa"/>
              <w:left w:w="80" w:type="dxa"/>
              <w:bottom w:w="80" w:type="dxa"/>
              <w:right w:w="80" w:type="dxa"/>
            </w:tcMar>
          </w:tcPr>
          <w:p w14:paraId="07684381" w14:textId="77777777" w:rsidR="00E523CA" w:rsidRDefault="0038345E">
            <w:pPr>
              <w:spacing w:before="0" w:after="20" w:line="360" w:lineRule="auto"/>
            </w:pPr>
            <w:r>
              <w:t>NFR-01</w:t>
            </w:r>
          </w:p>
        </w:tc>
        <w:tc>
          <w:tcPr>
            <w:tcW w:w="1805" w:type="dxa"/>
            <w:tcMar>
              <w:top w:w="80" w:type="dxa"/>
              <w:left w:w="80" w:type="dxa"/>
              <w:bottom w:w="80" w:type="dxa"/>
              <w:right w:w="80" w:type="dxa"/>
            </w:tcMar>
          </w:tcPr>
          <w:p w14:paraId="45F2707F" w14:textId="77777777" w:rsidR="00E523CA" w:rsidRDefault="0038345E">
            <w:pPr>
              <w:spacing w:before="0" w:after="20" w:line="360" w:lineRule="auto"/>
            </w:pPr>
            <w:r>
              <w:t>A mobile web user opens the release build at 390 x 844.</w:t>
            </w:r>
          </w:p>
        </w:tc>
        <w:tc>
          <w:tcPr>
            <w:tcW w:w="1805" w:type="dxa"/>
            <w:tcMar>
              <w:top w:w="80" w:type="dxa"/>
              <w:left w:w="80" w:type="dxa"/>
              <w:bottom w:w="80" w:type="dxa"/>
              <w:right w:w="80" w:type="dxa"/>
            </w:tcMar>
          </w:tcPr>
          <w:p w14:paraId="00D2A0AA" w14:textId="77777777" w:rsidR="00E523CA" w:rsidRDefault="0038345E">
            <w:pPr>
              <w:spacing w:before="0" w:after="20" w:line="360" w:lineRule="auto"/>
            </w:pPr>
            <w:r>
              <w:t>Load and scroll authentication and responsive content.</w:t>
            </w:r>
          </w:p>
        </w:tc>
        <w:tc>
          <w:tcPr>
            <w:tcW w:w="1805" w:type="dxa"/>
            <w:tcMar>
              <w:top w:w="80" w:type="dxa"/>
              <w:left w:w="80" w:type="dxa"/>
              <w:bottom w:w="80" w:type="dxa"/>
              <w:right w:w="80" w:type="dxa"/>
            </w:tcMar>
          </w:tcPr>
          <w:p w14:paraId="2B6A5C25" w14:textId="77777777" w:rsidR="00E523CA" w:rsidRDefault="0038345E">
            <w:pPr>
              <w:spacing w:before="0" w:after="20" w:line="360" w:lineRule="auto"/>
            </w:pPr>
            <w:r>
              <w:t>Viewport metadata is correct, content remains reachable, and no horizontal overflow occurs.</w:t>
            </w:r>
          </w:p>
        </w:tc>
        <w:tc>
          <w:tcPr>
            <w:tcW w:w="1805" w:type="dxa"/>
            <w:tcMar>
              <w:top w:w="80" w:type="dxa"/>
              <w:left w:w="80" w:type="dxa"/>
              <w:bottom w:w="80" w:type="dxa"/>
              <w:right w:w="80" w:type="dxa"/>
            </w:tcMar>
          </w:tcPr>
          <w:p w14:paraId="2A5DCEBC" w14:textId="77777777" w:rsidR="00E523CA" w:rsidRDefault="0038345E">
            <w:pPr>
              <w:spacing w:before="0" w:after="20" w:line="360" w:lineRule="auto"/>
            </w:pPr>
            <w:r>
              <w:t>Release/mobile viewport PASS.</w:t>
            </w:r>
          </w:p>
        </w:tc>
      </w:tr>
      <w:tr w:rsidR="00E523CA" w14:paraId="55778BFC" w14:textId="77777777">
        <w:trPr>
          <w:cantSplit/>
        </w:trPr>
        <w:tc>
          <w:tcPr>
            <w:tcW w:w="1805" w:type="dxa"/>
            <w:tcMar>
              <w:top w:w="80" w:type="dxa"/>
              <w:left w:w="80" w:type="dxa"/>
              <w:bottom w:w="80" w:type="dxa"/>
              <w:right w:w="80" w:type="dxa"/>
            </w:tcMar>
          </w:tcPr>
          <w:p w14:paraId="46173245" w14:textId="77777777" w:rsidR="00E523CA" w:rsidRDefault="0038345E">
            <w:pPr>
              <w:spacing w:before="0" w:after="20" w:line="360" w:lineRule="auto"/>
            </w:pPr>
            <w:r>
              <w:t>NFR-02</w:t>
            </w:r>
          </w:p>
        </w:tc>
        <w:tc>
          <w:tcPr>
            <w:tcW w:w="1805" w:type="dxa"/>
            <w:tcMar>
              <w:top w:w="80" w:type="dxa"/>
              <w:left w:w="80" w:type="dxa"/>
              <w:bottom w:w="80" w:type="dxa"/>
              <w:right w:w="80" w:type="dxa"/>
            </w:tcMar>
          </w:tcPr>
          <w:p w14:paraId="02F06972" w14:textId="77777777" w:rsidR="00E523CA" w:rsidRDefault="0038345E">
            <w:pPr>
              <w:spacing w:before="0" w:after="20" w:line="360" w:lineRule="auto"/>
            </w:pPr>
            <w:r>
              <w:t>A different authenticated user modifies a client request with another user_id.</w:t>
            </w:r>
          </w:p>
        </w:tc>
        <w:tc>
          <w:tcPr>
            <w:tcW w:w="1805" w:type="dxa"/>
            <w:tcMar>
              <w:top w:w="80" w:type="dxa"/>
              <w:left w:w="80" w:type="dxa"/>
              <w:bottom w:w="80" w:type="dxa"/>
              <w:right w:w="80" w:type="dxa"/>
            </w:tcMar>
          </w:tcPr>
          <w:p w14:paraId="5C09EEDD" w14:textId="77777777" w:rsidR="00E523CA" w:rsidRDefault="0038345E">
            <w:pPr>
              <w:spacing w:before="0" w:after="20" w:line="360" w:lineRule="auto"/>
            </w:pPr>
            <w:r>
              <w:t>Attempt to read contacts, check-ins, rewards, notes, or documents.</w:t>
            </w:r>
          </w:p>
        </w:tc>
        <w:tc>
          <w:tcPr>
            <w:tcW w:w="1805" w:type="dxa"/>
            <w:tcMar>
              <w:top w:w="80" w:type="dxa"/>
              <w:left w:w="80" w:type="dxa"/>
              <w:bottom w:w="80" w:type="dxa"/>
              <w:right w:w="80" w:type="dxa"/>
            </w:tcMar>
          </w:tcPr>
          <w:p w14:paraId="041D73D3" w14:textId="77777777" w:rsidR="00E523CA" w:rsidRDefault="0038345E">
            <w:pPr>
              <w:spacing w:before="0" w:after="20" w:line="360" w:lineRule="auto"/>
            </w:pPr>
            <w:r>
              <w:t>RLS denies cross-user access.</w:t>
            </w:r>
          </w:p>
        </w:tc>
        <w:tc>
          <w:tcPr>
            <w:tcW w:w="1805" w:type="dxa"/>
            <w:tcMar>
              <w:top w:w="80" w:type="dxa"/>
              <w:left w:w="80" w:type="dxa"/>
              <w:bottom w:w="80" w:type="dxa"/>
              <w:right w:w="80" w:type="dxa"/>
            </w:tcMar>
          </w:tcPr>
          <w:p w14:paraId="78F12078" w14:textId="77777777" w:rsidR="00E523CA" w:rsidRDefault="0038345E">
            <w:pPr>
              <w:spacing w:before="0" w:after="20" w:line="360" w:lineRule="auto"/>
            </w:pPr>
            <w:r>
              <w:t>Policy review and repository boundaries PASS; penetration testing remains future work.</w:t>
            </w:r>
          </w:p>
        </w:tc>
      </w:tr>
      <w:tr w:rsidR="00E523CA" w14:paraId="41F89E94" w14:textId="77777777">
        <w:trPr>
          <w:cantSplit/>
        </w:trPr>
        <w:tc>
          <w:tcPr>
            <w:tcW w:w="1805" w:type="dxa"/>
            <w:tcMar>
              <w:top w:w="80" w:type="dxa"/>
              <w:left w:w="80" w:type="dxa"/>
              <w:bottom w:w="80" w:type="dxa"/>
              <w:right w:w="80" w:type="dxa"/>
            </w:tcMar>
          </w:tcPr>
          <w:p w14:paraId="66422E11" w14:textId="77777777" w:rsidR="00E523CA" w:rsidRDefault="0038345E">
            <w:pPr>
              <w:spacing w:before="0" w:after="20" w:line="360" w:lineRule="auto"/>
            </w:pPr>
            <w:r>
              <w:t>NFR-03</w:t>
            </w:r>
          </w:p>
        </w:tc>
        <w:tc>
          <w:tcPr>
            <w:tcW w:w="1805" w:type="dxa"/>
            <w:tcMar>
              <w:top w:w="80" w:type="dxa"/>
              <w:left w:w="80" w:type="dxa"/>
              <w:bottom w:w="80" w:type="dxa"/>
              <w:right w:w="80" w:type="dxa"/>
            </w:tcMar>
          </w:tcPr>
          <w:p w14:paraId="13EE351E" w14:textId="77777777" w:rsidR="00E523CA" w:rsidRDefault="0038345E">
            <w:pPr>
              <w:spacing w:before="0" w:after="20" w:line="360" w:lineRule="auto"/>
            </w:pPr>
            <w:r>
              <w:t>Weather or AI provider is unavailable.</w:t>
            </w:r>
          </w:p>
        </w:tc>
        <w:tc>
          <w:tcPr>
            <w:tcW w:w="1805" w:type="dxa"/>
            <w:tcMar>
              <w:top w:w="80" w:type="dxa"/>
              <w:left w:w="80" w:type="dxa"/>
              <w:bottom w:w="80" w:type="dxa"/>
              <w:right w:w="80" w:type="dxa"/>
            </w:tcMar>
          </w:tcPr>
          <w:p w14:paraId="34788BCD" w14:textId="77777777" w:rsidR="00E523CA" w:rsidRDefault="0038345E">
            <w:pPr>
              <w:spacing w:before="0" w:after="20" w:line="360" w:lineRule="auto"/>
            </w:pPr>
            <w:r>
              <w:t>Open Home or AI Guidance.</w:t>
            </w:r>
          </w:p>
        </w:tc>
        <w:tc>
          <w:tcPr>
            <w:tcW w:w="1805" w:type="dxa"/>
            <w:tcMar>
              <w:top w:w="80" w:type="dxa"/>
              <w:left w:w="80" w:type="dxa"/>
              <w:bottom w:w="80" w:type="dxa"/>
              <w:right w:w="80" w:type="dxa"/>
            </w:tcMar>
          </w:tcPr>
          <w:p w14:paraId="0F981164" w14:textId="77777777" w:rsidR="00E523CA" w:rsidRDefault="0038345E">
            <w:pPr>
              <w:spacing w:before="0" w:after="20" w:line="360" w:lineRule="auto"/>
            </w:pPr>
            <w:r>
              <w:t>Cached/fallback state is shown without blocking safety functions.</w:t>
            </w:r>
          </w:p>
        </w:tc>
        <w:tc>
          <w:tcPr>
            <w:tcW w:w="1805" w:type="dxa"/>
            <w:tcMar>
              <w:top w:w="80" w:type="dxa"/>
              <w:left w:w="80" w:type="dxa"/>
              <w:bottom w:w="80" w:type="dxa"/>
              <w:right w:w="80" w:type="dxa"/>
            </w:tcMar>
          </w:tcPr>
          <w:p w14:paraId="57DFDB9B" w14:textId="1E28BD6E" w:rsidR="00E523CA" w:rsidRDefault="0038345E">
            <w:pPr>
              <w:spacing w:before="0" w:after="20" w:line="360" w:lineRule="auto"/>
            </w:pPr>
            <w:r>
              <w:t>Automated fallback tests PASS.</w:t>
            </w:r>
          </w:p>
        </w:tc>
      </w:tr>
      <w:tr w:rsidR="00236699" w14:paraId="4B971AF4" w14:textId="77777777">
        <w:trPr>
          <w:cantSplit/>
        </w:trPr>
        <w:tc>
          <w:tcPr>
            <w:tcW w:w="1805" w:type="dxa"/>
            <w:tcMar>
              <w:top w:w="80" w:type="dxa"/>
              <w:left w:w="80" w:type="dxa"/>
              <w:bottom w:w="80" w:type="dxa"/>
              <w:right w:w="80" w:type="dxa"/>
            </w:tcMar>
          </w:tcPr>
          <w:p w14:paraId="069E6CFB" w14:textId="1BF7DF08" w:rsidR="00236699" w:rsidRDefault="00236699">
            <w:pPr>
              <w:spacing w:before="0" w:after="20" w:line="360" w:lineRule="auto"/>
            </w:pPr>
            <w:r>
              <w:t>NFR-04</w:t>
            </w:r>
          </w:p>
        </w:tc>
        <w:tc>
          <w:tcPr>
            <w:tcW w:w="1805" w:type="dxa"/>
            <w:tcMar>
              <w:top w:w="80" w:type="dxa"/>
              <w:left w:w="80" w:type="dxa"/>
              <w:bottom w:w="80" w:type="dxa"/>
              <w:right w:w="80" w:type="dxa"/>
            </w:tcMar>
          </w:tcPr>
          <w:p w14:paraId="06C78159" w14:textId="0F3406FB" w:rsidR="00236699" w:rsidRDefault="00236699">
            <w:pPr>
              <w:spacing w:before="0" w:after="20" w:line="360" w:lineRule="auto"/>
            </w:pPr>
            <w:r>
              <w:t>An SMS provider stalls or a worker stops while a delivery is marked as processing.</w:t>
            </w:r>
          </w:p>
        </w:tc>
        <w:tc>
          <w:tcPr>
            <w:tcW w:w="1805" w:type="dxa"/>
            <w:tcMar>
              <w:top w:w="80" w:type="dxa"/>
              <w:left w:w="80" w:type="dxa"/>
              <w:bottom w:w="80" w:type="dxa"/>
              <w:right w:w="80" w:type="dxa"/>
            </w:tcMar>
          </w:tcPr>
          <w:p w14:paraId="2EB9F499" w14:textId="59FC9330" w:rsidR="00236699" w:rsidRDefault="00236699">
            <w:pPr>
              <w:spacing w:before="0" w:after="20" w:line="360" w:lineRule="auto"/>
            </w:pPr>
            <w:r>
              <w:t>Allow the provider call to exceed its limit or rerun the worker after the stale interval.</w:t>
            </w:r>
          </w:p>
        </w:tc>
        <w:tc>
          <w:tcPr>
            <w:tcW w:w="1805" w:type="dxa"/>
            <w:tcMar>
              <w:top w:w="80" w:type="dxa"/>
              <w:left w:w="80" w:type="dxa"/>
              <w:bottom w:w="80" w:type="dxa"/>
              <w:right w:w="80" w:type="dxa"/>
            </w:tcMar>
          </w:tcPr>
          <w:p w14:paraId="2EE94D14" w14:textId="49A787A1" w:rsidR="00236699" w:rsidRDefault="00236699">
            <w:pPr>
              <w:spacing w:before="0" w:after="20" w:line="360" w:lineRule="auto"/>
            </w:pPr>
            <w:r>
              <w:t>The request fails within 12 seconds, records a retryable state, can be reclaimed after five minutes, and rejects unverified recipients or unapproved messages.</w:t>
            </w:r>
          </w:p>
        </w:tc>
        <w:tc>
          <w:tcPr>
            <w:tcW w:w="1805" w:type="dxa"/>
            <w:tcMar>
              <w:top w:w="80" w:type="dxa"/>
              <w:left w:w="80" w:type="dxa"/>
              <w:bottom w:w="80" w:type="dxa"/>
              <w:right w:w="80" w:type="dxa"/>
            </w:tcMar>
          </w:tcPr>
          <w:p w14:paraId="473EB448" w14:textId="52676112" w:rsidR="00236699" w:rsidRDefault="00236699">
            <w:pPr>
              <w:spacing w:before="0" w:after="20" w:line="360" w:lineRule="auto"/>
            </w:pPr>
            <w:r>
              <w:t>Function logic/deployment PASS; live provider failure injection remains an acceptance test.</w:t>
            </w:r>
          </w:p>
        </w:tc>
      </w:tr>
    </w:tbl>
    <w:p w14:paraId="79E8625D" w14:textId="77777777" w:rsidR="00E523CA" w:rsidRDefault="00E523CA">
      <w:pPr>
        <w:pBdr>
          <w:top w:val="nil"/>
          <w:left w:val="nil"/>
          <w:bottom w:val="nil"/>
          <w:right w:val="nil"/>
          <w:between w:val="nil"/>
        </w:pBdr>
        <w:spacing w:line="360" w:lineRule="auto"/>
        <w:rPr>
          <w:color w:val="000000"/>
        </w:rPr>
      </w:pPr>
    </w:p>
    <w:p w14:paraId="63127861" w14:textId="77777777" w:rsidR="00E523CA" w:rsidRDefault="0038345E">
      <w:pPr>
        <w:pStyle w:val="Heading2"/>
        <w:numPr>
          <w:ilvl w:val="1"/>
          <w:numId w:val="15"/>
        </w:numPr>
      </w:pPr>
      <w:bookmarkStart w:id="140" w:name="_Toc236843840"/>
      <w:r>
        <w:t>Chapter Summary and Evaluation</w:t>
      </w:r>
      <w:bookmarkEnd w:id="140"/>
    </w:p>
    <w:p w14:paraId="56A0FEF9" w14:textId="5EC9D2F0" w:rsidR="00E523CA" w:rsidRDefault="00236699">
      <w:pPr>
        <w:spacing w:before="0" w:after="140" w:line="360" w:lineRule="auto"/>
        <w:ind w:left="540"/>
        <w:rPr>
          <w:color w:val="132822"/>
        </w:rPr>
      </w:pPr>
      <w:r>
        <w:rPr>
          <w:color w:val="132822"/>
        </w:rPr>
        <w:lastRenderedPageBreak/>
        <w:t>This chapter documented the current EthernaCare implementation. The application combines a layered Flutter client with Supabase Auth, PostgreSQL, Row Level Security, private Storage, Realtime and Edge Functions. A 15-minute cloud worker applies the rolling inactivity stages, while a daily cloud worker manages the 90-day Legacy sequence. The key rules are explicit: check-in eligibility follows the selected threshold; server-side SMS attempts occur at missed windows two and three; Oren energy decays hourly and care mutations are serialized; badges and vouchers have distinct redemption behaviour; biometric prompts are asynchronously coordinated; dashboard loads ignore stale overlapping responses; and protected Legacy content follows a 90-day, 24-hour owner-protection and seven-day contact-access sequence. The first-run guide and Settings module provide persistent onboarding and accessibility choices.</w:t>
      </w:r>
    </w:p>
    <w:p w14:paraId="79627936" w14:textId="705E79F6" w:rsidR="00E523CA" w:rsidRDefault="00236699">
      <w:pPr>
        <w:spacing w:before="0" w:after="140" w:line="360" w:lineRule="auto"/>
        <w:ind w:left="540"/>
        <w:rPr>
          <w:color w:val="132822"/>
        </w:rPr>
      </w:pPr>
      <w:r>
        <w:rPr>
          <w:color w:val="132822"/>
        </w:rPr>
        <w:t>The 138-test suite and 30.64 percent line coverage provide useful regression evidence for deterministic logic and key interfaces. The deployed workers and versioned migrations provide an auditable backend implementation. However, automated tests and desktop builds cannot prove SMS receipt, external email delivery, Android operating-system scheduling, physical biometric sensors or GPS accuracy. EthernaCare is suitable for a final-year project and controlled demonstration, while production use requires the physical acceptance tests, provider monitoring and operational controls identified in this chapter.</w:t>
      </w:r>
    </w:p>
    <w:p w14:paraId="51D0F5E4" w14:textId="77777777" w:rsidR="00E523CA" w:rsidRDefault="00E523CA">
      <w:pPr>
        <w:pBdr>
          <w:top w:val="nil"/>
          <w:left w:val="nil"/>
          <w:bottom w:val="nil"/>
          <w:right w:val="nil"/>
          <w:between w:val="nil"/>
        </w:pBdr>
        <w:spacing w:line="360" w:lineRule="auto"/>
        <w:ind w:left="720"/>
        <w:rPr>
          <w:i/>
          <w:iCs/>
        </w:rPr>
      </w:pPr>
    </w:p>
    <w:p w14:paraId="58760D9C" w14:textId="77777777" w:rsidR="00E523CA" w:rsidRDefault="00E523CA">
      <w:pPr>
        <w:pBdr>
          <w:top w:val="nil"/>
          <w:left w:val="nil"/>
          <w:bottom w:val="nil"/>
          <w:right w:val="nil"/>
          <w:between w:val="nil"/>
        </w:pBdr>
        <w:spacing w:line="360" w:lineRule="auto"/>
        <w:ind w:left="720"/>
        <w:rPr>
          <w:color w:val="000000"/>
        </w:rPr>
        <w:sectPr w:rsidR="00E523CA">
          <w:headerReference w:type="default" r:id="rId52"/>
          <w:headerReference w:type="first" r:id="rId53"/>
          <w:pgSz w:w="11909" w:h="16834"/>
          <w:pgMar w:top="1440" w:right="1440" w:bottom="1440" w:left="1440" w:header="720" w:footer="720" w:gutter="0"/>
          <w:cols w:space="720"/>
          <w:titlePg/>
        </w:sectPr>
      </w:pPr>
    </w:p>
    <w:p w14:paraId="43F4F516" w14:textId="77777777" w:rsidR="00E523CA" w:rsidRDefault="00E523CA">
      <w:pPr>
        <w:pBdr>
          <w:top w:val="nil"/>
          <w:left w:val="nil"/>
          <w:bottom w:val="nil"/>
          <w:right w:val="nil"/>
          <w:between w:val="nil"/>
        </w:pBdr>
        <w:spacing w:line="360" w:lineRule="auto"/>
        <w:rPr>
          <w:color w:val="000000"/>
        </w:rPr>
      </w:pPr>
    </w:p>
    <w:p w14:paraId="276B178C" w14:textId="77777777" w:rsidR="00E523CA" w:rsidRDefault="00E523CA">
      <w:pPr>
        <w:pBdr>
          <w:top w:val="nil"/>
          <w:left w:val="nil"/>
          <w:bottom w:val="nil"/>
          <w:right w:val="nil"/>
          <w:between w:val="nil"/>
        </w:pBdr>
        <w:spacing w:line="360" w:lineRule="auto"/>
        <w:ind w:left="720"/>
        <w:rPr>
          <w:color w:val="000000"/>
        </w:rPr>
      </w:pPr>
    </w:p>
    <w:p w14:paraId="5273256F" w14:textId="77777777" w:rsidR="00E523CA" w:rsidRDefault="00E523CA">
      <w:pPr>
        <w:pBdr>
          <w:top w:val="nil"/>
          <w:left w:val="nil"/>
          <w:bottom w:val="nil"/>
          <w:right w:val="nil"/>
          <w:between w:val="nil"/>
        </w:pBdr>
        <w:spacing w:line="360" w:lineRule="auto"/>
        <w:ind w:left="720"/>
        <w:rPr>
          <w:color w:val="000000"/>
        </w:rPr>
      </w:pPr>
    </w:p>
    <w:p w14:paraId="266FE96B" w14:textId="77777777" w:rsidR="00E523CA" w:rsidRDefault="00E523CA">
      <w:pPr>
        <w:pBdr>
          <w:top w:val="nil"/>
          <w:left w:val="nil"/>
          <w:bottom w:val="nil"/>
          <w:right w:val="nil"/>
          <w:between w:val="nil"/>
        </w:pBdr>
        <w:spacing w:line="360" w:lineRule="auto"/>
        <w:ind w:left="720"/>
        <w:rPr>
          <w:color w:val="000000"/>
        </w:rPr>
      </w:pPr>
    </w:p>
    <w:p w14:paraId="2E5A7C66" w14:textId="77777777" w:rsidR="00E523CA" w:rsidRDefault="00E523CA">
      <w:pPr>
        <w:pBdr>
          <w:top w:val="nil"/>
          <w:left w:val="nil"/>
          <w:bottom w:val="nil"/>
          <w:right w:val="nil"/>
          <w:between w:val="nil"/>
        </w:pBdr>
        <w:spacing w:line="360" w:lineRule="auto"/>
        <w:ind w:left="720"/>
        <w:rPr>
          <w:color w:val="000000"/>
        </w:rPr>
      </w:pPr>
    </w:p>
    <w:p w14:paraId="60631651" w14:textId="77777777" w:rsidR="00E523CA" w:rsidRDefault="00E523CA">
      <w:pPr>
        <w:pBdr>
          <w:top w:val="nil"/>
          <w:left w:val="nil"/>
          <w:bottom w:val="nil"/>
          <w:right w:val="nil"/>
          <w:between w:val="nil"/>
        </w:pBdr>
        <w:spacing w:line="360" w:lineRule="auto"/>
        <w:ind w:left="720"/>
        <w:rPr>
          <w:color w:val="000000"/>
        </w:rPr>
      </w:pPr>
    </w:p>
    <w:p w14:paraId="545C0348" w14:textId="77777777" w:rsidR="00E523CA" w:rsidRDefault="00E523CA">
      <w:pPr>
        <w:pBdr>
          <w:top w:val="nil"/>
          <w:left w:val="nil"/>
          <w:bottom w:val="nil"/>
          <w:right w:val="nil"/>
          <w:between w:val="nil"/>
        </w:pBdr>
        <w:spacing w:line="360" w:lineRule="auto"/>
        <w:ind w:left="720"/>
        <w:rPr>
          <w:color w:val="000000"/>
        </w:rPr>
      </w:pPr>
    </w:p>
    <w:p w14:paraId="68F6C389" w14:textId="77777777" w:rsidR="00E523CA" w:rsidRDefault="00E523CA">
      <w:pPr>
        <w:pBdr>
          <w:top w:val="nil"/>
          <w:left w:val="nil"/>
          <w:bottom w:val="nil"/>
          <w:right w:val="nil"/>
          <w:between w:val="nil"/>
        </w:pBdr>
        <w:spacing w:line="360" w:lineRule="auto"/>
        <w:ind w:left="720"/>
        <w:rPr>
          <w:color w:val="000000"/>
        </w:rPr>
      </w:pPr>
    </w:p>
    <w:p w14:paraId="5DB84B90" w14:textId="77777777" w:rsidR="00E523CA" w:rsidRDefault="00E523CA">
      <w:pPr>
        <w:pBdr>
          <w:top w:val="nil"/>
          <w:left w:val="nil"/>
          <w:bottom w:val="nil"/>
          <w:right w:val="nil"/>
          <w:between w:val="nil"/>
        </w:pBdr>
        <w:spacing w:line="360" w:lineRule="auto"/>
        <w:ind w:left="720"/>
        <w:rPr>
          <w:color w:val="000000"/>
        </w:rPr>
      </w:pPr>
    </w:p>
    <w:p w14:paraId="0BB04A33" w14:textId="77777777" w:rsidR="0038345E" w:rsidRDefault="0038345E">
      <w:pPr>
        <w:pBdr>
          <w:top w:val="nil"/>
          <w:left w:val="nil"/>
          <w:bottom w:val="nil"/>
          <w:right w:val="nil"/>
          <w:between w:val="nil"/>
        </w:pBdr>
        <w:spacing w:line="360" w:lineRule="auto"/>
        <w:jc w:val="center"/>
        <w:rPr>
          <w:rFonts w:ascii="Arial" w:eastAsia="Arial" w:hAnsi="Arial" w:cs="Arial"/>
          <w:color w:val="000000"/>
          <w:sz w:val="52"/>
          <w:szCs w:val="52"/>
        </w:rPr>
        <w:sectPr w:rsidR="0038345E" w:rsidSect="0038345E">
          <w:headerReference w:type="even" r:id="rId54"/>
          <w:headerReference w:type="default" r:id="rId55"/>
          <w:headerReference w:type="first" r:id="rId56"/>
          <w:pgSz w:w="11909" w:h="16834"/>
          <w:pgMar w:top="1440" w:right="1440" w:bottom="1440" w:left="1440" w:header="720" w:footer="720" w:gutter="0"/>
          <w:cols w:space="720"/>
          <w:titlePg/>
          <w:docGrid w:linePitch="299"/>
        </w:sectPr>
      </w:pPr>
    </w:p>
    <w:p w14:paraId="0237C9A1" w14:textId="7B2D15F5" w:rsidR="00E523CA" w:rsidRDefault="0038345E">
      <w:pPr>
        <w:pBdr>
          <w:top w:val="nil"/>
          <w:left w:val="nil"/>
          <w:bottom w:val="nil"/>
          <w:right w:val="nil"/>
          <w:between w:val="nil"/>
        </w:pBdr>
        <w:spacing w:line="360" w:lineRule="auto"/>
        <w:jc w:val="center"/>
        <w:rPr>
          <w:rFonts w:ascii="Arial" w:eastAsia="Arial" w:hAnsi="Arial" w:cs="Arial"/>
          <w:color w:val="000000"/>
          <w:sz w:val="52"/>
          <w:szCs w:val="52"/>
        </w:rPr>
      </w:pPr>
      <w:r>
        <w:rPr>
          <w:rFonts w:ascii="Arial" w:eastAsia="Arial" w:hAnsi="Arial" w:cs="Arial"/>
          <w:color w:val="000000"/>
          <w:sz w:val="52"/>
          <w:szCs w:val="52"/>
        </w:rPr>
        <w:t>Chapter 6</w:t>
      </w:r>
    </w:p>
    <w:p w14:paraId="313ED1B2" w14:textId="77777777" w:rsidR="00E523CA" w:rsidRDefault="00E523CA">
      <w:pPr>
        <w:pBdr>
          <w:top w:val="nil"/>
          <w:left w:val="nil"/>
          <w:bottom w:val="nil"/>
          <w:right w:val="nil"/>
          <w:between w:val="nil"/>
        </w:pBdr>
        <w:spacing w:line="360" w:lineRule="auto"/>
        <w:jc w:val="center"/>
        <w:rPr>
          <w:rFonts w:ascii="Arial" w:eastAsia="Arial" w:hAnsi="Arial" w:cs="Arial"/>
          <w:color w:val="000000"/>
        </w:rPr>
      </w:pPr>
    </w:p>
    <w:p w14:paraId="51FF79F3" w14:textId="77777777" w:rsidR="00E523CA" w:rsidRDefault="0038345E">
      <w:pPr>
        <w:pBdr>
          <w:top w:val="nil"/>
          <w:left w:val="nil"/>
          <w:bottom w:val="nil"/>
          <w:right w:val="nil"/>
          <w:between w:val="nil"/>
        </w:pBdr>
        <w:spacing w:line="360" w:lineRule="auto"/>
        <w:jc w:val="center"/>
        <w:rPr>
          <w:rFonts w:ascii="Arial" w:eastAsia="Arial" w:hAnsi="Arial" w:cs="Arial"/>
          <w:b/>
          <w:bCs/>
          <w:color w:val="0000FF"/>
          <w:sz w:val="52"/>
          <w:szCs w:val="52"/>
        </w:rPr>
      </w:pPr>
      <w:r>
        <w:rPr>
          <w:rFonts w:ascii="Arial" w:eastAsia="Arial" w:hAnsi="Arial" w:cs="Arial"/>
          <w:b/>
          <w:bCs/>
          <w:color w:val="0000FF"/>
          <w:sz w:val="52"/>
          <w:szCs w:val="52"/>
        </w:rPr>
        <w:t>System Deployment</w:t>
      </w:r>
    </w:p>
    <w:p w14:paraId="50F6396A" w14:textId="77777777" w:rsidR="00E523CA" w:rsidRDefault="0038345E">
      <w:pPr>
        <w:pStyle w:val="Heading1"/>
        <w:numPr>
          <w:ilvl w:val="0"/>
          <w:numId w:val="15"/>
        </w:numPr>
      </w:pPr>
      <w:bookmarkStart w:id="141" w:name="_Toc236843841"/>
      <w:r>
        <w:lastRenderedPageBreak/>
        <w:t>System Deployment</w:t>
      </w:r>
      <w:bookmarkEnd w:id="141"/>
    </w:p>
    <w:p w14:paraId="4FC90187" w14:textId="77777777" w:rsidR="0038345E" w:rsidRDefault="0038345E" w:rsidP="0038345E">
      <w:r>
        <w:t>This chapter explains the controlled deployment of EthernaCare as a Flutter client with a managed Supabase backend. The project is not an industrial changeover from an earlier production system; deployment therefore focuses on repeatable cloud configuration, client builds, protected secrets, scheduled workers, rollback planning and user acceptance.</w:t>
      </w:r>
    </w:p>
    <w:p w14:paraId="2C295534" w14:textId="77777777" w:rsidR="0038345E" w:rsidRDefault="0038345E" w:rsidP="0038345E">
      <w:pPr>
        <w:pStyle w:val="Heading2"/>
      </w:pPr>
      <w:bookmarkStart w:id="142" w:name="_Toc236843842"/>
      <w:r>
        <w:t>Deployment Architecture</w:t>
      </w:r>
      <w:bookmarkEnd w:id="142"/>
    </w:p>
    <w:p w14:paraId="6710A51E" w14:textId="77777777" w:rsidR="0038345E" w:rsidRDefault="0038345E" w:rsidP="0038345E">
      <w:r>
        <w:t>The deployed production backend is Supabase. Authentication, PostgreSQL, Row Level Security, private Storage, Realtime, database functions and Edge Functions run in the configured Supabase project. The Python FastAPI worker stored in the repository is a readable reference implementation only and is not the production scheduler.</w:t>
      </w:r>
    </w:p>
    <w:p w14:paraId="56097694" w14:textId="77777777" w:rsidR="0038345E" w:rsidRDefault="0038345E" w:rsidP="0038345E">
      <w:pPr>
        <w:pStyle w:val="Heading3"/>
      </w:pPr>
      <w:bookmarkStart w:id="143" w:name="_Toc236843843"/>
      <w:r>
        <w:t>Client Deployment</w:t>
      </w:r>
      <w:bookmarkEnd w:id="143"/>
    </w:p>
    <w:p w14:paraId="48A7EA69" w14:textId="45C6DDE6" w:rsidR="0038345E" w:rsidRDefault="00236699" w:rsidP="0038345E">
      <w:r>
        <w:t>The Flutter project can produce Android APK/app-bundle, Windows and web builds from the same Dart source. The public Supabase URL and anonymous key can be supplied at build time through SUPABASE_URL and SUPABASE_ANON_KEY definitions. Secret provider credentials are never compiled into the client. Release builds hide safety-test controls unless ENABLE_SAFETY_TESTS is explicitly enabled. Android deployment also requires notification, location and biometric permissions and the registered WorkManager entry point.</w:t>
      </w:r>
    </w:p>
    <w:p w14:paraId="4DD25EA1" w14:textId="77777777" w:rsidR="0038345E" w:rsidRDefault="0038345E" w:rsidP="0038345E">
      <w:pPr>
        <w:pStyle w:val="Heading3"/>
      </w:pPr>
      <w:bookmarkStart w:id="144" w:name="_Toc236843844"/>
      <w:r>
        <w:t>Cloud Functions and External Providers</w:t>
      </w:r>
      <w:bookmarkEnd w:id="144"/>
    </w:p>
    <w:p w14:paraId="77B1E4FB" w14:textId="339DFE1A" w:rsidR="0038345E" w:rsidRDefault="00236699" w:rsidP="0038345E">
      <w:r>
        <w:t>Edge Functions implement phone OTP, emergency SMS, AI guidance, threshold processing, Legacy access, cancellation and Legacy inactivity processing. Supabase encrypted function secrets store the Twilio, transactional-email, AI and OTP-signing credentials. SMS calls use bounded provider timeouts and persisted retry state; interrupted processing can be reclaimed after a short stale-job window, and the emergency endpoint verifies both recipient eligibility and approved message categories. Twilio handles SMS delivery and Brevo/SMTP handles email; each provider must be configured, funded or verified according to its own account rules before real delivery can be accepted.</w:t>
      </w:r>
    </w:p>
    <w:p w14:paraId="6D2E44E1" w14:textId="77777777" w:rsidR="0038345E" w:rsidRDefault="0038345E" w:rsidP="0038345E">
      <w:pPr>
        <w:pStyle w:val="Heading2"/>
      </w:pPr>
      <w:bookmarkStart w:id="145" w:name="_Toc236843845"/>
      <w:r>
        <w:t>Database and Storage Deployment</w:t>
      </w:r>
      <w:bookmarkEnd w:id="145"/>
    </w:p>
    <w:p w14:paraId="67231A13" w14:textId="77777777" w:rsidR="0038345E" w:rsidRDefault="0038345E" w:rsidP="0038345E">
      <w:r>
        <w:t>Versioned SQL migrations create or alter tables, constraints, indexes, RPCs, RLS policies, Realtime publication settings, delivery outboxes and scheduled-job configuration. Migrations are applied in filename order and verified before the matching client release. The legacy-documents bucket is private, restricts file type and size, uses owner folders and returns short-lived signed URLs only through authorised flows.</w:t>
      </w:r>
    </w:p>
    <w:p w14:paraId="3C942FF3" w14:textId="77777777" w:rsidR="0038345E" w:rsidRDefault="0038345E" w:rsidP="0038345E">
      <w:pPr>
        <w:pStyle w:val="Heading2"/>
      </w:pPr>
      <w:bookmarkStart w:id="146" w:name="_Toc236843846"/>
      <w:r>
        <w:t>Scheduled Worker Deployment</w:t>
      </w:r>
      <w:bookmarkEnd w:id="146"/>
    </w:p>
    <w:p w14:paraId="25A6FB27" w14:textId="77777777" w:rsidR="0038345E" w:rsidRDefault="0038345E" w:rsidP="0038345E">
      <w:r>
        <w:t>Supabase Cron invokes process-inactivity-thresholds every 15 minutes. The function recalculates missed windows for all eligible users, persists the latest stage, queues idempotent SMS work and retries eligible failures. A separate Cron job invokes process-legacy-inactivity at 12:00 a.m. Malaysia time each day to evaluate 90-day eligibility, owner warnings, cancellation grace, primary-contact release and seven-day expiry. Cron logs and Edge Function logs are checked after deployment.</w:t>
      </w:r>
    </w:p>
    <w:p w14:paraId="739734FB" w14:textId="77777777" w:rsidR="0038345E" w:rsidRDefault="0038345E" w:rsidP="0038345E">
      <w:pPr>
        <w:pStyle w:val="Heading2"/>
      </w:pPr>
      <w:bookmarkStart w:id="147" w:name="_Toc236843847"/>
      <w:r>
        <w:lastRenderedPageBreak/>
        <w:t>System Backup and Risk Management</w:t>
      </w:r>
      <w:bookmarkEnd w:id="147"/>
    </w:p>
    <w:p w14:paraId="31501F29" w14:textId="77777777" w:rsidR="0038345E" w:rsidRDefault="0038345E" w:rsidP="0038345E">
      <w:r>
        <w:t>Source code and migrations are version-controlled. Database backups and provider exports should be retained according to the Supabase plan, while private files require a documented storage backup policy. Before a schema change, the developer reviews affected policies, functions and clients and prepares a backward-compatible or rollback migration. Secrets are stored only in encrypted project settings and must be rotated after accidental disclosure.</w:t>
      </w:r>
    </w:p>
    <w:p w14:paraId="43864BE7" w14:textId="018E5778" w:rsidR="0038345E" w:rsidRDefault="00236699" w:rsidP="0038345E">
      <w:r>
        <w:t>Major risks include provider outage, invalid SMS/email credentials, carrier filtering, delayed Android background work, revoked location permission, migration mismatch, stale processing jobs and duplicate alerts. The implementation reduces these risks with server scheduling, persisted outboxes, idempotency keys, bounded provider timeouts, failed-state retries, five-minute stale-job recovery, verified-recipient and message-category checks, friendly status messages, local fallbacks and audit logs. It cannot guarantee that an external message is delivered or read.</w:t>
      </w:r>
    </w:p>
    <w:p w14:paraId="26C23810" w14:textId="77777777" w:rsidR="0038345E" w:rsidRDefault="0038345E" w:rsidP="0038345E">
      <w:pPr>
        <w:pStyle w:val="Heading2"/>
      </w:pPr>
      <w:bookmarkStart w:id="148" w:name="_Toc236843848"/>
      <w:r>
        <w:t>On-site Setup</w:t>
      </w:r>
      <w:bookmarkEnd w:id="148"/>
    </w:p>
    <w:p w14:paraId="4752014F" w14:textId="77777777" w:rsidR="0038345E" w:rsidRDefault="0038345E" w:rsidP="0038345E">
      <w:r>
        <w:t>A demonstration setup applies all migrations, deploys every Edge Function, configures required secrets, verifies both Cron jobs, enables authentication providers and redirect URLs, creates the private Storage bucket and builds the target Flutter package. Test accounts then complete email confirmation, phone verification, a primary contact, threshold configuration, biometric opt-in and Legacy consent. Production and testing phone numbers must be valid international numbers.</w:t>
      </w:r>
    </w:p>
    <w:p w14:paraId="664DB952" w14:textId="77777777" w:rsidR="0038345E" w:rsidRDefault="0038345E" w:rsidP="0038345E">
      <w:pPr>
        <w:pStyle w:val="Heading2"/>
      </w:pPr>
      <w:bookmarkStart w:id="149" w:name="_Toc236843849"/>
      <w:r>
        <w:t>Training Procedure</w:t>
      </w:r>
      <w:bookmarkEnd w:id="149"/>
    </w:p>
    <w:p w14:paraId="17E1CA37" w14:textId="1DECDE5F" w:rsidR="0038345E" w:rsidRDefault="00236699" w:rsidP="0038345E">
      <w:r>
        <w:t>Training begins with account creation and consent, followed by the skippable eight-step feature guide. It then demonstrates Oren check-in versus Feed/Play, the rolling threshold, reminder stages, contact verification, manual SOS, virtual rewards, profile controls and AI limitations. Users are shown how to replay the guide and use Settings for reminders, sounds, text size, reduced motion, biometrics and default restoration. A separate Legacy exercise covers the Legacy UID, funeral preferences, owner protection, the public contact flow and the fact that Notes/documents remain time-restricted. Administrators receive separate training for reward catalogue maintenance and provider/log monitoring.</w:t>
      </w:r>
    </w:p>
    <w:p w14:paraId="36E395ED" w14:textId="77777777" w:rsidR="0038345E" w:rsidRDefault="0038345E" w:rsidP="0038345E">
      <w:pPr>
        <w:pStyle w:val="Heading2"/>
      </w:pPr>
      <w:bookmarkStart w:id="150" w:name="_Toc236843850"/>
      <w:r>
        <w:t>Follow-up and Operational Monitoring</w:t>
      </w:r>
      <w:bookmarkEnd w:id="150"/>
    </w:p>
    <w:p w14:paraId="7984E154" w14:textId="77777777" w:rsidR="0038345E" w:rsidRDefault="0038345E" w:rsidP="0038345E">
      <w:r>
        <w:t>After release, the developer reviews Cron execution, Edge Function errors, SMS/email provider logs, failed outbox records, authentication delivery, Storage access and user-reported issues. Regression tests and static analysis are run before each release. Physical-device checks are repeated for notification permission, app resume, Doze/background behaviour, biometric cancellation/retry, GPS capture and carrier delivery.</w:t>
      </w:r>
    </w:p>
    <w:p w14:paraId="20FBB93F" w14:textId="77777777" w:rsidR="0038345E" w:rsidRDefault="0038345E" w:rsidP="0038345E">
      <w:pPr>
        <w:pStyle w:val="Heading2"/>
      </w:pPr>
      <w:bookmarkStart w:id="151" w:name="_Toc236843851"/>
      <w:r>
        <w:t>Chapter Summary and Evaluation</w:t>
      </w:r>
      <w:bookmarkEnd w:id="151"/>
    </w:p>
    <w:p w14:paraId="0037E3DC" w14:textId="77777777" w:rsidR="0038345E" w:rsidRDefault="0038345E" w:rsidP="0038345E">
      <w:r>
        <w:t xml:space="preserve">EthernaCare deployment separates a portable Flutter client from cloud-authoritative safety and Legacy workers. Versioned migrations, protected secrets, RLS, private Storage, scheduled functions and logs make the deployment repeatable and auditable. The approach resolves the main phone-background </w:t>
      </w:r>
      <w:r>
        <w:lastRenderedPageBreak/>
        <w:t>limitation, but continued reliability still depends on provider configuration, operational monitoring and physical acceptance testing.</w:t>
      </w:r>
    </w:p>
    <w:p w14:paraId="371C4B55" w14:textId="77777777" w:rsidR="0038345E" w:rsidRDefault="0038345E">
      <w:pPr>
        <w:pStyle w:val="Heading1"/>
        <w:numPr>
          <w:ilvl w:val="0"/>
          <w:numId w:val="15"/>
        </w:numPr>
        <w:sectPr w:rsidR="0038345E" w:rsidSect="0038345E">
          <w:headerReference w:type="even" r:id="rId57"/>
          <w:headerReference w:type="default" r:id="rId58"/>
          <w:headerReference w:type="first" r:id="rId59"/>
          <w:type w:val="continuous"/>
          <w:pgSz w:w="11909" w:h="16834"/>
          <w:pgMar w:top="1440" w:right="1440" w:bottom="1440" w:left="1440" w:header="720" w:footer="720" w:gutter="0"/>
          <w:cols w:space="720"/>
          <w:titlePg/>
        </w:sectPr>
      </w:pPr>
    </w:p>
    <w:p w14:paraId="7689FCBB" w14:textId="77777777" w:rsidR="0038345E" w:rsidRDefault="0038345E">
      <w:pPr>
        <w:pStyle w:val="Heading1"/>
        <w:numPr>
          <w:ilvl w:val="0"/>
          <w:numId w:val="15"/>
        </w:numPr>
        <w:sectPr w:rsidR="0038345E" w:rsidSect="0038345E">
          <w:headerReference w:type="even" r:id="rId60"/>
          <w:headerReference w:type="default" r:id="rId61"/>
          <w:headerReference w:type="first" r:id="rId62"/>
          <w:pgSz w:w="11909" w:h="16834"/>
          <w:pgMar w:top="1440" w:right="1440" w:bottom="1440" w:left="1440" w:header="720" w:footer="720" w:gutter="0"/>
          <w:cols w:space="720"/>
          <w:titlePg/>
          <w:docGrid w:linePitch="299"/>
        </w:sectPr>
      </w:pPr>
    </w:p>
    <w:p w14:paraId="5AE98C86" w14:textId="39EA8F58" w:rsidR="0038345E" w:rsidRPr="0038345E" w:rsidRDefault="0038345E" w:rsidP="0038345E">
      <w:pPr>
        <w:spacing w:before="3600" w:after="720"/>
        <w:jc w:val="center"/>
        <w:rPr>
          <w:rFonts w:ascii="Arial" w:hAnsi="Arial" w:cs="Arial"/>
          <w:sz w:val="36"/>
        </w:rPr>
      </w:pPr>
      <w:r w:rsidRPr="0038345E">
        <w:rPr>
          <w:rFonts w:ascii="Arial" w:hAnsi="Arial" w:cs="Arial"/>
          <w:sz w:val="36"/>
        </w:rPr>
        <w:t>Chapter 7</w:t>
      </w:r>
    </w:p>
    <w:p w14:paraId="1EF1B647" w14:textId="77777777" w:rsidR="0038345E" w:rsidRPr="0038345E" w:rsidRDefault="0038345E" w:rsidP="0038345E">
      <w:pPr>
        <w:jc w:val="center"/>
        <w:rPr>
          <w:rFonts w:ascii="Arial" w:hAnsi="Arial" w:cs="Arial"/>
          <w:b/>
          <w:sz w:val="48"/>
        </w:rPr>
      </w:pPr>
      <w:r w:rsidRPr="0038345E">
        <w:rPr>
          <w:rFonts w:ascii="Arial" w:hAnsi="Arial" w:cs="Arial"/>
          <w:b/>
          <w:sz w:val="48"/>
        </w:rPr>
        <w:t>Discussions and Conclusion</w:t>
      </w:r>
    </w:p>
    <w:p w14:paraId="12BB10C6" w14:textId="4CC0E3D8" w:rsidR="00E523CA" w:rsidRDefault="0038345E" w:rsidP="0038345E">
      <w:pPr>
        <w:pStyle w:val="Heading1"/>
        <w:numPr>
          <w:ilvl w:val="0"/>
          <w:numId w:val="15"/>
        </w:numPr>
      </w:pPr>
      <w:bookmarkStart w:id="152" w:name="_Toc236843852"/>
      <w:r>
        <w:lastRenderedPageBreak/>
        <w:t>Discussions and Conclusion</w:t>
      </w:r>
      <w:bookmarkEnd w:id="152"/>
    </w:p>
    <w:p w14:paraId="01AC7D1B" w14:textId="77777777" w:rsidR="0038345E" w:rsidRDefault="0038345E" w:rsidP="0038345E">
      <w:pPr>
        <w:pStyle w:val="Heading2"/>
      </w:pPr>
      <w:bookmarkStart w:id="153" w:name="_Toc236843853"/>
      <w:r>
        <w:t>Summary</w:t>
      </w:r>
      <w:bookmarkEnd w:id="153"/>
    </w:p>
    <w:p w14:paraId="0F3BFEE0" w14:textId="77777777" w:rsidR="0038345E" w:rsidRDefault="0038345E" w:rsidP="0038345E">
      <w:r>
        <w:t>EthernaCare was developed to reduce delayed awareness when an older adult or independent individual living alone stops providing an expected safety signal. The solution combines a configurable Oren check-in, staged inactivity reminders, verified trusted contacts, manual SOS support, location-assisted alerts, virtual rewards, weather-responsive interaction, AI guidance and consent-controlled Legacy Planning. Flutter supports a consistent multi-platform client, while Supabase provides managed identity, relational data, security policies, private files and scheduled server execution.</w:t>
      </w:r>
    </w:p>
    <w:p w14:paraId="1C35F90D" w14:textId="77777777" w:rsidR="0038345E" w:rsidRDefault="0038345E" w:rsidP="0038345E">
      <w:pPr>
        <w:pStyle w:val="Heading2"/>
      </w:pPr>
      <w:bookmarkStart w:id="154" w:name="_Toc236843854"/>
      <w:r>
        <w:t>Achievements</w:t>
      </w:r>
      <w:bookmarkEnd w:id="154"/>
    </w:p>
    <w:p w14:paraId="4E7E7E7C" w14:textId="58BFD5CB" w:rsidR="0038345E" w:rsidRDefault="00236699" w:rsidP="0038345E">
      <w:r>
        <w:t>The project achieved its principal functional objectives. Check-ins now follow a one-to-168-hour rolling threshold instead of a fixed daily flag. A cloud worker evaluates every 15 minutes and persists the first, second and third missed-window stages. Contact phone verification, duplicate suppression, bounded SMS requests, stale-job recovery and server delivery state support safer escalation. Oren has hourly energy decay, user-scoped care state and serialized mutations that prevent lost rapid-tap updates. Dashboard refreshes reject stale overlapping responses and refresh on app resume. Rewards are fully virtual, with badge collection, voucher codes and a separate catalogue-admin route. Legacy Planning implements owner consent, funeral preferences, secret-aware notes, private documents, a 90-day trigger, a 24-hour owner-protection step and seven-day protected access. Supported sessions can be locked by asynchronously coordinated device biometrics, while the first-run guide and Settings module improve onboarding and accessibility.</w:t>
      </w:r>
    </w:p>
    <w:p w14:paraId="5ECD8283" w14:textId="5E6AC1B8" w:rsidR="0038345E" w:rsidRDefault="00236699" w:rsidP="0038345E">
      <w:r>
        <w:t>Quality evidence includes 138 passing automated tests and 30.64 percent line coverage. The tests exercise important service, repository and widget paths, including threshold calculations, Oren decay and concurrency, OTP rules, Legacy timing, virtual rewards, guide/settings persistence and biometric prompt behaviour. This gives repeatable regression evidence, although it does not replace physical and provider acceptance testing.</w:t>
      </w:r>
    </w:p>
    <w:p w14:paraId="7140533D" w14:textId="77777777" w:rsidR="0038345E" w:rsidRDefault="0038345E" w:rsidP="0038345E">
      <w:pPr>
        <w:pStyle w:val="Heading2"/>
      </w:pPr>
      <w:bookmarkStart w:id="155" w:name="_Toc236843855"/>
      <w:r>
        <w:t>Contributions</w:t>
      </w:r>
      <w:bookmarkEnd w:id="155"/>
    </w:p>
    <w:p w14:paraId="7B5795A0" w14:textId="77777777" w:rsidR="0038345E" w:rsidRDefault="0038345E" w:rsidP="0038345E">
      <w:r>
        <w:t>The main contribution is the integration of a low-friction virtual companion with an explicit, configurable safety heartbeat and a server-controlled escalation model. Separating care actions from the heartbeat reduces ambiguity, while virtual rewards support engagement without physical delivery administration. The Legacy design also contributes a consent-based staged release: the owner receives a final protection opportunity before time-limited access is offered to a verified primary contact.</w:t>
      </w:r>
    </w:p>
    <w:p w14:paraId="3D1C0408" w14:textId="77777777" w:rsidR="0038345E" w:rsidRDefault="0038345E" w:rsidP="0038345E">
      <w:pPr>
        <w:pStyle w:val="Heading2"/>
      </w:pPr>
      <w:bookmarkStart w:id="156" w:name="_Toc236843856"/>
      <w:r>
        <w:t>Limitations and Future Improvements</w:t>
      </w:r>
      <w:bookmarkEnd w:id="156"/>
    </w:p>
    <w:p w14:paraId="7655B8AA" w14:textId="77777777" w:rsidR="0038345E" w:rsidRDefault="0038345E" w:rsidP="0038345E">
      <w:r>
        <w:t>EthernaCare is not a medical device and cannot detect falls, unconsciousness, vital signs, death or the cause of inactivity. It does not automatically dispatch Malaysian emergency services. SMS and email delivery depend on provider accounts, carrier filtering and valid contact data. Android local scheduling is best-effort, GPS depends on permission and signal, and biometric authentication protects a restored local session rather than proving the identity of a trusted contact.</w:t>
      </w:r>
    </w:p>
    <w:p w14:paraId="505827BB" w14:textId="2340F0F7" w:rsidR="0038345E" w:rsidRDefault="00236699" w:rsidP="0038345E">
      <w:r>
        <w:lastRenderedPageBreak/>
        <w:t>Future work should raise automated coverage, add provider sandbox and delivery-status integration tests, complete a structured physical-device matrix, add accessibility testing with older adults, introduce operational dashboards and alerting, support secure cross-device synchronization for Oren state, and perform professional privacy, legal and security reviews. Before production release, sensitive offline profile or medical caches should be removed when unnecessary or moved from unencrypted preferences to protected platform storage (OWASP Foundation, n.d.). The Android application identifier should also be changed from the development identifier, and direct SEND_SMS permission should be retained only after confirming Google Play eligibility and declaration requirements; otherwise, server-side SMS should remain the primary path (Google Play, n.d.). A production release should also define data retention, incident response, account recovery and support procedures.</w:t>
      </w:r>
    </w:p>
    <w:p w14:paraId="4BF70CEC" w14:textId="77777777" w:rsidR="0038345E" w:rsidRDefault="0038345E" w:rsidP="0038345E">
      <w:pPr>
        <w:pStyle w:val="Heading2"/>
      </w:pPr>
      <w:bookmarkStart w:id="157" w:name="_Toc236843857"/>
      <w:r>
        <w:t>Issues and Solutions</w:t>
      </w:r>
      <w:bookmarkEnd w:id="157"/>
    </w:p>
    <w:p w14:paraId="586AA5AC" w14:textId="5105D71D" w:rsidR="0038345E" w:rsidRDefault="00236699" w:rsidP="0038345E">
      <w:r>
        <w:t>A major issue was that phone-only background execution could not guarantee threshold processing after the app was closed. This was addressed by moving authoritative evaluation to a 15-minute Supabase Cron worker while retaining WorkManager for local reminders. Duplicate SMS risk was reduced through persisted stages, idempotency keys and delivery outboxes; provider hangs and interrupted work were addressed with a 12-second timeout, retry states and five-minute stale-job recovery. Rapid Oren actions that could overwrite local state were serialized, and dashboard requests now discard stale overlapping results and refresh on app resume. OAuth users missing public profile rows were addressed with profile bootstrap logic. Private Legacy files were protected with RLS, private Storage and short-lived signed URLs. Repeated biometric prompts were addressed through asynchronous request coalescing and lifecycle-aware gating.</w:t>
      </w:r>
    </w:p>
    <w:p w14:paraId="763DB62B" w14:textId="77777777" w:rsidR="0038345E" w:rsidRDefault="0038345E" w:rsidP="0038345E">
      <w:r>
        <w:t>External delivery and platform behaviour remain the most important unresolved acceptance risks. The project therefore distinguishes a successful provider request from confirmed receipt and labels physical SMS, email, GPS, Android lifecycle and biometric-sensor tests separately from automated evidence.</w:t>
      </w:r>
    </w:p>
    <w:p w14:paraId="0064CAFA" w14:textId="77777777" w:rsidR="0038345E" w:rsidRDefault="0038345E" w:rsidP="0038345E">
      <w:pPr>
        <w:pStyle w:val="Heading2"/>
      </w:pPr>
      <w:bookmarkStart w:id="158" w:name="_Toc236843858"/>
      <w:r>
        <w:t>Conclusion</w:t>
      </w:r>
      <w:bookmarkEnd w:id="158"/>
    </w:p>
    <w:p w14:paraId="62D0D483" w14:textId="77777777" w:rsidR="0038345E" w:rsidRDefault="0038345E" w:rsidP="0038345E">
      <w:r>
        <w:t>The completed prototype demonstrates that a friendly check-in experience can be combined with explicit safety rules, server scheduling and privacy-conscious Legacy controls. EthernaCare provides useful support and earlier notification, but it must be presented honestly as a supplementary well-being system rather than a guaranteed emergency or medical service. Within those boundaries, the project satisfies its main academic objectives and provides a maintainable foundation for further validation and development.</w:t>
      </w:r>
    </w:p>
    <w:p w14:paraId="02FB7497" w14:textId="77777777" w:rsidR="0038345E" w:rsidRDefault="0038345E">
      <w:pPr>
        <w:pStyle w:val="Heading1"/>
        <w:numPr>
          <w:ilvl w:val="0"/>
          <w:numId w:val="15"/>
        </w:numPr>
        <w:sectPr w:rsidR="0038345E" w:rsidSect="0038345E">
          <w:headerReference w:type="even" r:id="rId63"/>
          <w:headerReference w:type="default" r:id="rId64"/>
          <w:headerReference w:type="first" r:id="rId65"/>
          <w:type w:val="continuous"/>
          <w:pgSz w:w="11909" w:h="16834"/>
          <w:pgMar w:top="1440" w:right="1440" w:bottom="1440" w:left="1440" w:header="720" w:footer="720" w:gutter="0"/>
          <w:cols w:space="720"/>
          <w:titlePg/>
        </w:sectPr>
      </w:pPr>
    </w:p>
    <w:p w14:paraId="54A93AF7" w14:textId="26B18301" w:rsidR="00E523CA" w:rsidRDefault="0038345E">
      <w:pPr>
        <w:pStyle w:val="Heading1"/>
        <w:numPr>
          <w:ilvl w:val="0"/>
          <w:numId w:val="15"/>
        </w:numPr>
      </w:pPr>
      <w:bookmarkStart w:id="159" w:name="_Toc236843859"/>
      <w:r>
        <w:lastRenderedPageBreak/>
        <w:t>References</w:t>
      </w:r>
      <w:bookmarkEnd w:id="159"/>
    </w:p>
    <w:p w14:paraId="7B47F82F" w14:textId="77777777" w:rsidR="00E523CA" w:rsidRDefault="00E523CA">
      <w:pPr>
        <w:pBdr>
          <w:top w:val="nil"/>
          <w:left w:val="nil"/>
          <w:bottom w:val="nil"/>
          <w:right w:val="nil"/>
          <w:between w:val="nil"/>
        </w:pBdr>
        <w:spacing w:line="360" w:lineRule="auto"/>
        <w:ind w:left="720"/>
      </w:pPr>
    </w:p>
    <w:p w14:paraId="130916D7" w14:textId="77777777" w:rsidR="00E523CA" w:rsidRDefault="0038345E">
      <w:pPr>
        <w:spacing w:after="0" w:line="480" w:lineRule="auto"/>
        <w:ind w:left="720"/>
        <w:jc w:val="center"/>
        <w:rPr>
          <w:b/>
          <w:bCs/>
        </w:rPr>
      </w:pPr>
      <w:r>
        <w:rPr>
          <w:b/>
          <w:bCs/>
        </w:rPr>
        <w:t>References</w:t>
      </w:r>
    </w:p>
    <w:p w14:paraId="5EBE0202" w14:textId="77777777" w:rsidR="00E523CA" w:rsidRDefault="0038345E">
      <w:pPr>
        <w:spacing w:before="0" w:after="0" w:line="480" w:lineRule="auto"/>
        <w:ind w:left="720"/>
        <w:jc w:val="left"/>
      </w:pPr>
      <w:r>
        <w:t xml:space="preserve">Anderson, J. E., Ross, A. J., Macrae, C., &amp; Wiig, S. (2020, April 20). </w:t>
      </w:r>
      <w:r>
        <w:rPr>
          <w:i/>
          <w:iCs/>
        </w:rPr>
        <w:t>Defining adaptive capacity in healthcare: A new framework for researching resilient performance</w:t>
      </w:r>
      <w:r>
        <w:t>. ScienceDirect. Retrieved February 24, 2026, from https://www.sciencedirect.com/science/article/abs/pii/S0003687020300727?via%3Dihub</w:t>
      </w:r>
    </w:p>
    <w:p w14:paraId="3A5FE0A4" w14:textId="77777777" w:rsidR="00E523CA" w:rsidRDefault="0038345E">
      <w:pPr>
        <w:spacing w:before="0" w:after="0" w:line="480" w:lineRule="auto"/>
        <w:ind w:left="720"/>
        <w:jc w:val="left"/>
      </w:pPr>
      <w:r>
        <w:t xml:space="preserve">Apple Inc. (n.d.). </w:t>
      </w:r>
      <w:r>
        <w:rPr>
          <w:i/>
          <w:iCs/>
        </w:rPr>
        <w:t>Use Emergency SOS via satellite on your iPhone</w:t>
      </w:r>
      <w:r>
        <w:t>. Apple Support. Retrieved February 24, 2026, from https://support.apple.com/en-us/101573</w:t>
      </w:r>
    </w:p>
    <w:p w14:paraId="0B39CC39" w14:textId="77777777" w:rsidR="00E523CA" w:rsidRDefault="0038345E">
      <w:pPr>
        <w:spacing w:before="0" w:after="0" w:line="480" w:lineRule="auto"/>
        <w:ind w:left="720"/>
        <w:jc w:val="left"/>
      </w:pPr>
      <w:r>
        <w:t xml:space="preserve">Azizan, A. H. (2025, August 26). </w:t>
      </w:r>
      <w:r>
        <w:rPr>
          <w:i/>
          <w:iCs/>
        </w:rPr>
        <w:t>Malaysia To Become Aged Nation By 2048</w:t>
      </w:r>
      <w:r>
        <w:t>. Portal Rasmi Kementerian Kewangan. https://mof.gov.my/portal/en/news/press-citations/malaysia-to-become-aged-nation-by-2048-amir-hamzah#:~:text=KUALA%20LUMPUR%2C%20Aug%2026%20(Bernama,Seri%20Amir%20Hamzah%20Azizan%20said.</w:t>
      </w:r>
    </w:p>
    <w:p w14:paraId="435C559D" w14:textId="77777777" w:rsidR="00E523CA" w:rsidRDefault="0038345E">
      <w:pPr>
        <w:spacing w:before="0" w:after="0" w:line="480" w:lineRule="auto"/>
        <w:ind w:left="720"/>
        <w:jc w:val="left"/>
      </w:pPr>
      <w:r>
        <w:t>CarePredict. (n.d.). Senior Living - Fall Detection, Wander Management, Resident Safety, Care Plan Optimization. Retrieved February 24, 2026, from https://www.carepredict.com/</w:t>
      </w:r>
    </w:p>
    <w:p w14:paraId="484D36A2" w14:textId="77777777" w:rsidR="00E523CA" w:rsidRDefault="0038345E">
      <w:pPr>
        <w:spacing w:before="0" w:after="0" w:line="480" w:lineRule="auto"/>
        <w:ind w:left="720"/>
        <w:jc w:val="left"/>
      </w:pPr>
      <w:r>
        <w:rPr>
          <w:i/>
          <w:iCs/>
        </w:rPr>
        <w:t>Current Population Estimates, Malaysia, 2023</w:t>
      </w:r>
      <w:r>
        <w:t>. (2023). Department of Statistics Malaysia Official Portal. Retrieved February 11, 2026, from https://www.dosm.gov.my</w:t>
      </w:r>
    </w:p>
    <w:p w14:paraId="5535D372" w14:textId="77777777" w:rsidR="00E523CA" w:rsidRDefault="0038345E">
      <w:pPr>
        <w:spacing w:before="0" w:after="0" w:line="480" w:lineRule="auto"/>
        <w:ind w:left="720"/>
        <w:jc w:val="left"/>
      </w:pPr>
      <w:r>
        <w:t xml:space="preserve">Czaja, S. J. (2006). </w:t>
      </w:r>
      <w:r>
        <w:rPr>
          <w:i/>
          <w:iCs/>
        </w:rPr>
        <w:t>Factors predicting the use of technology</w:t>
      </w:r>
      <w:r>
        <w:t>. Psychology and Aging. Retrieved February 11, 2026, from https://doi.org/10.1037/0882-7974.21.2.333</w:t>
      </w:r>
    </w:p>
    <w:p w14:paraId="0CFD9A27" w14:textId="77777777" w:rsidR="00E523CA" w:rsidRDefault="0038345E">
      <w:pPr>
        <w:spacing w:before="0" w:after="0" w:line="480" w:lineRule="auto"/>
        <w:ind w:left="720"/>
        <w:jc w:val="left"/>
      </w:pPr>
      <w:r>
        <w:t xml:space="preserve">Davis, F. D. (1989). </w:t>
      </w:r>
      <w:r>
        <w:rPr>
          <w:i/>
          <w:iCs/>
        </w:rPr>
        <w:t>Perceived usefulness, perceived ease of use, and user acceptance of information technology</w:t>
      </w:r>
      <w:r>
        <w:t>. MIS Quarterly. Retrieved February 11, 2026, from https://doi.org/10.2307/249008</w:t>
      </w:r>
    </w:p>
    <w:p w14:paraId="780F868F" w14:textId="77777777" w:rsidR="00E523CA" w:rsidRDefault="0038345E">
      <w:pPr>
        <w:spacing w:before="0" w:after="0" w:line="480" w:lineRule="auto"/>
        <w:ind w:left="720"/>
        <w:jc w:val="left"/>
      </w:pPr>
      <w:r>
        <w:rPr>
          <w:i/>
          <w:iCs/>
        </w:rPr>
        <w:t>Department of Statistics Malaysia</w:t>
      </w:r>
      <w:r>
        <w:t>. (2024, November 21). Department of Statistics Malaysia. Retrieved February 7, 2026, from https://www.dosm.gov.my/portal-main/release-content/marriage-and-divorce-2024?</w:t>
      </w:r>
    </w:p>
    <w:p w14:paraId="06AA053A" w14:textId="77777777" w:rsidR="00E523CA" w:rsidRDefault="0038345E">
      <w:pPr>
        <w:spacing w:before="0" w:after="0" w:line="480" w:lineRule="auto"/>
        <w:ind w:left="720"/>
        <w:jc w:val="left"/>
      </w:pPr>
      <w:r>
        <w:lastRenderedPageBreak/>
        <w:t xml:space="preserve">Dusseljee-Peute, L. W.P., Jaspers, M. W.M., &amp; Wildenbos, G.A. (2018, March 27). </w:t>
      </w:r>
      <w:r>
        <w:rPr>
          <w:i/>
          <w:iCs/>
        </w:rPr>
        <w:t>ScienceDirect</w:t>
      </w:r>
      <w:r>
        <w:t>. Aging barriers influencing mobile health usability for older adults: A literature based framework (MOLD-US). Retrieved February 24, 2026, from https://www.sciencedirect.com/science/article/abs/pii/S1386505618302454?via%3Dihub</w:t>
      </w:r>
    </w:p>
    <w:p w14:paraId="43973D7D" w14:textId="77777777" w:rsidR="00E523CA" w:rsidRDefault="0038345E">
      <w:pPr>
        <w:spacing w:before="0" w:after="0" w:line="480" w:lineRule="auto"/>
        <w:ind w:left="720"/>
        <w:jc w:val="left"/>
      </w:pPr>
      <w:r>
        <w:t xml:space="preserve">Geeksforgeeks. (2025, April 7). </w:t>
      </w:r>
      <w:r>
        <w:rPr>
          <w:i/>
          <w:iCs/>
        </w:rPr>
        <w:t>Types of Software Architecture Patterns</w:t>
      </w:r>
      <w:r>
        <w:t>. GeeksforGeeks. Retrieved April 1, 2026, from https://www.geeksforgeeks.org/software-engineering/types-of-software-architecture-patterns/#1-layered-pattern</w:t>
      </w:r>
    </w:p>
    <w:p w14:paraId="1C1EBFD3" w14:textId="77777777" w:rsidR="00E523CA" w:rsidRDefault="0038345E">
      <w:pPr>
        <w:spacing w:before="0" w:after="0" w:line="480" w:lineRule="auto"/>
        <w:ind w:left="720"/>
        <w:jc w:val="left"/>
      </w:pPr>
      <w:r>
        <w:t xml:space="preserve">Hasan, M. J. (2026, January 17). </w:t>
      </w:r>
      <w:r>
        <w:rPr>
          <w:i/>
          <w:iCs/>
        </w:rPr>
        <w:t>Business Case Study: Duolingo — Gamifying Education and Building a Habit-Forming Empire</w:t>
      </w:r>
      <w:r>
        <w:t>. Medium. Retrieved March 31, 2026, from https://muhammadjubairhasan.medium.com/business-case-study-duolingo-gamifying-education-and-building-a-habit-forming-empire-ba1d81411848</w:t>
      </w:r>
    </w:p>
    <w:p w14:paraId="62B1CC34" w14:textId="77777777" w:rsidR="00E523CA" w:rsidRDefault="0038345E">
      <w:pPr>
        <w:spacing w:before="0" w:after="0" w:line="480" w:lineRule="auto"/>
        <w:ind w:left="720"/>
        <w:jc w:val="left"/>
      </w:pPr>
      <w:r>
        <w:rPr>
          <w:i/>
          <w:iCs/>
        </w:rPr>
        <w:t>International Journal Of Academic Research In Business &amp; Social Sciences</w:t>
      </w:r>
      <w:r>
        <w:t>. (2024, October 12). The detrimental impact of low birth rates on Malaysia’s accelerated transition to an aged society. International Journal of Academic Research in Business and Social Sciences. Retrieved February 7, 2026, from https://kwpublications.com/papers_submitted/12479/the-detrimental-impact-of-low-birth-rates-on-malaysias-accelerated-transition-to-an-aged-society.pdf</w:t>
      </w:r>
    </w:p>
    <w:p w14:paraId="59F3DCD4" w14:textId="77777777" w:rsidR="00E523CA" w:rsidRDefault="0038345E">
      <w:pPr>
        <w:spacing w:before="0" w:after="0" w:line="480" w:lineRule="auto"/>
        <w:ind w:left="720"/>
        <w:jc w:val="left"/>
      </w:pPr>
      <w:r>
        <w:t xml:space="preserve">Lee, C.-W., &amp; Chuang, H.-M. (2016, November 16). </w:t>
      </w:r>
      <w:r>
        <w:rPr>
          <w:i/>
          <w:iCs/>
        </w:rPr>
        <w:t>BMC Med Inform Decis Mak . 2021 Nov 16;21(Suppl 10):273. doi: 10.1186/s12911-021-01626-3. Design of a seniors and Alzheimer's disease caring service platform</w:t>
      </w:r>
      <w:r>
        <w:t>. PubMed. Retrieved March 10, 2026, from https://pubmed.ncbi.nlm.nih.gov/34781953/</w:t>
      </w:r>
    </w:p>
    <w:p w14:paraId="7B6B871B" w14:textId="77777777" w:rsidR="00E523CA" w:rsidRDefault="0038345E">
      <w:pPr>
        <w:spacing w:before="0" w:after="0" w:line="480" w:lineRule="auto"/>
        <w:ind w:left="720"/>
        <w:jc w:val="left"/>
      </w:pPr>
      <w:r>
        <w:t xml:space="preserve">Malaysia Population Research Hub. (n.d.). </w:t>
      </w:r>
      <w:r>
        <w:rPr>
          <w:i/>
          <w:iCs/>
        </w:rPr>
        <w:t>Malaysia Will become an Ageing Nation by 2029 Earlier than Predicted</w:t>
      </w:r>
      <w:r>
        <w:t>. Malaysia Poppulation Research Hub. https://mprh.lppkn.gov.my/malaysia-will-become-an-ageing-nation-by-2029-earlier-than-predicted/</w:t>
      </w:r>
    </w:p>
    <w:p w14:paraId="672B0BB2" w14:textId="77777777" w:rsidR="00E523CA" w:rsidRDefault="0038345E">
      <w:pPr>
        <w:spacing w:before="0" w:after="0" w:line="480" w:lineRule="auto"/>
        <w:ind w:left="720"/>
        <w:jc w:val="left"/>
      </w:pPr>
      <w:r>
        <w:t xml:space="preserve">Melchiorre, M. G., D’Amen, B., Quattrini, S., Lamura, G., Socci, M., &amp; Tchounwou, P. B. (2022, November 10). </w:t>
      </w:r>
      <w:r>
        <w:rPr>
          <w:i/>
          <w:iCs/>
        </w:rPr>
        <w:t xml:space="preserve">Health Emergencies, Falls, and Use of Communication Technologies </w:t>
      </w:r>
      <w:r>
        <w:rPr>
          <w:i/>
          <w:iCs/>
        </w:rPr>
        <w:lastRenderedPageBreak/>
        <w:t>by Older People with Functional and Social Frailty: Ageing in Place in Deprived Areas of Italy</w:t>
      </w:r>
      <w:r>
        <w:t>. PMC. Retrieved March 10, 2026, from https://pmc.ncbi.nlm.nih.gov/articles/PMC9691100/?</w:t>
      </w:r>
    </w:p>
    <w:p w14:paraId="796C9349" w14:textId="77777777" w:rsidR="00E523CA" w:rsidRDefault="0038345E">
      <w:pPr>
        <w:spacing w:before="0" w:after="0" w:line="480" w:lineRule="auto"/>
        <w:ind w:left="720"/>
        <w:jc w:val="left"/>
      </w:pPr>
      <w:r>
        <w:rPr>
          <w:i/>
          <w:iCs/>
        </w:rPr>
        <w:t>Migration Survey Report, Malaysia, 2024</w:t>
      </w:r>
      <w:r>
        <w:t>. (2025, December 18). Department of Statistics Malaysia. Retrieved February 7, 2026, from https://www.dosm.gov.my/portal-main/release-content/migration-survey-report-malaysia-2024</w:t>
      </w:r>
    </w:p>
    <w:p w14:paraId="555B5FBD" w14:textId="77777777" w:rsidR="00E523CA" w:rsidRDefault="0038345E">
      <w:pPr>
        <w:spacing w:before="0" w:after="0" w:line="480" w:lineRule="auto"/>
        <w:ind w:left="720"/>
        <w:jc w:val="left"/>
      </w:pPr>
      <w:r>
        <w:t xml:space="preserve">Patel, S., Hyung Park, Paolo Bonato, Leighton Chan, &amp; Mary Rodgers. (2012, April 20). </w:t>
      </w:r>
      <w:r>
        <w:rPr>
          <w:i/>
          <w:iCs/>
        </w:rPr>
        <w:t>A review of wearable sensors and systems with application in rehabilitation</w:t>
      </w:r>
      <w:r>
        <w:t>. Journal of NeuroEngineering and Rehabilitation. Retrieved February 11, 2026, from https://jneuroengrehab.biomedcentral.com/articles/10.1186/1743-0003-9-21</w:t>
      </w:r>
    </w:p>
    <w:p w14:paraId="2D74B831" w14:textId="77777777" w:rsidR="00E523CA" w:rsidRDefault="0038345E">
      <w:pPr>
        <w:spacing w:before="0" w:after="0" w:line="480" w:lineRule="auto"/>
        <w:ind w:left="720"/>
        <w:jc w:val="left"/>
      </w:pPr>
      <w:r>
        <w:t xml:space="preserve">Pew Research Center. (2025, November 20). </w:t>
      </w:r>
      <w:r>
        <w:rPr>
          <w:i/>
          <w:iCs/>
        </w:rPr>
        <w:t>Demographics of Mobile Device Ownership and Adoption in the United States</w:t>
      </w:r>
      <w:r>
        <w:t>. Pew Research Center. Retrieved February 24, 2026, from https://www.pewresearch.org/internet/fact-sheet/mobile/</w:t>
      </w:r>
    </w:p>
    <w:p w14:paraId="71CB042B" w14:textId="77777777" w:rsidR="00E523CA" w:rsidRDefault="0038345E">
      <w:pPr>
        <w:spacing w:before="0" w:after="0" w:line="480" w:lineRule="auto"/>
        <w:ind w:left="720"/>
        <w:jc w:val="left"/>
      </w:pPr>
      <w:r>
        <w:t xml:space="preserve">Rashidi, P., &amp; Mihailidis, A. (2013, May). </w:t>
      </w:r>
      <w:r>
        <w:rPr>
          <w:i/>
          <w:iCs/>
        </w:rPr>
        <w:t>A Survey on Ambient-Assisted Living Tools for Older Adults</w:t>
      </w:r>
      <w:r>
        <w:t>. IEEE.org. Retrieved March 7, 2026, from https://ieeexplore.ieee.org/document/6399501</w:t>
      </w:r>
    </w:p>
    <w:p w14:paraId="146BD3B2" w14:textId="77777777" w:rsidR="00E523CA" w:rsidRDefault="0038345E">
      <w:pPr>
        <w:spacing w:before="0" w:after="0" w:line="480" w:lineRule="auto"/>
        <w:ind w:left="720"/>
        <w:jc w:val="left"/>
      </w:pPr>
      <w:r>
        <w:t xml:space="preserve">Statista. (2025, November 29). </w:t>
      </w:r>
      <w:r>
        <w:rPr>
          <w:i/>
          <w:iCs/>
        </w:rPr>
        <w:t>Share of children in total population in Malaysia from 2015 to 2024</w:t>
      </w:r>
      <w:r>
        <w:t>. Statista. Retrieved February 7, 2026, from https://www.statista.com/statistics/678083/malaysia-children-as-a-percentage-of-the-population/#:~:text=Table_title:%20Share%20of%20children%20in%20total%20population,%7C%20Share%20of%20total%20population:%2024.9%25%20%7C</w:t>
      </w:r>
    </w:p>
    <w:p w14:paraId="07A500B3" w14:textId="77777777" w:rsidR="00E523CA" w:rsidRDefault="0038345E">
      <w:pPr>
        <w:spacing w:before="0" w:after="0" w:line="480" w:lineRule="auto"/>
        <w:ind w:left="720"/>
        <w:jc w:val="left"/>
      </w:pPr>
      <w:r>
        <w:t xml:space="preserve">Venkatesh, V. (2003). </w:t>
      </w:r>
      <w:r>
        <w:rPr>
          <w:i/>
          <w:iCs/>
        </w:rPr>
        <w:t>User acceptance of information technology: Toward a unified view Website title: MIS Quarterly</w:t>
      </w:r>
      <w:r>
        <w:t>. MIS Quarterly. Retrieved February 11, 2026, from https://doi.org/10.2307/30036540</w:t>
      </w:r>
    </w:p>
    <w:p w14:paraId="60188CDF" w14:textId="77777777" w:rsidR="00E523CA" w:rsidRDefault="0038345E">
      <w:pPr>
        <w:spacing w:before="0" w:after="0" w:line="480" w:lineRule="auto"/>
        <w:ind w:left="720"/>
        <w:jc w:val="left"/>
      </w:pPr>
      <w:r>
        <w:t xml:space="preserve">Vlaev, I., King, D., Dazil, A., &amp; Dolan, P. (2019, August 7). </w:t>
      </w:r>
      <w:r>
        <w:rPr>
          <w:i/>
          <w:iCs/>
        </w:rPr>
        <w:t>Changing health behaviors using financial incentives: a review from behavioral economics</w:t>
      </w:r>
      <w:r>
        <w:t>. PMC. Retrieved March 10, 2026, from https://pmc.ncbi.nlm.nih.gov/articles/PMC6686221/</w:t>
      </w:r>
    </w:p>
    <w:p w14:paraId="28E1298B" w14:textId="77777777" w:rsidR="00E523CA" w:rsidRDefault="0038345E">
      <w:pPr>
        <w:spacing w:before="0" w:after="0" w:line="480" w:lineRule="auto"/>
        <w:ind w:left="720"/>
        <w:jc w:val="left"/>
      </w:pPr>
      <w:r>
        <w:lastRenderedPageBreak/>
        <w:t xml:space="preserve">Wang, R. (2014, September 13). </w:t>
      </w:r>
      <w:r>
        <w:rPr>
          <w:i/>
          <w:iCs/>
        </w:rPr>
        <w:t>StudentLife: Assessing mental health, academic performance and behavioral trends of college students using smartphones</w:t>
      </w:r>
      <w:r>
        <w:t>. UbiComp '14: Proceedings of the 2014 ACM International Joint Conference on Pervasive and Ubiquitous Computing. Retrieved February 11, 2026, from https://dl.acm.org/doi/10.1145/2632048.2632054</w:t>
      </w:r>
    </w:p>
    <w:p w14:paraId="61038DDD" w14:textId="77777777" w:rsidR="00E523CA" w:rsidRDefault="0038345E">
      <w:pPr>
        <w:spacing w:before="0" w:after="0" w:line="480" w:lineRule="auto"/>
        <w:ind w:left="720"/>
        <w:jc w:val="left"/>
      </w:pPr>
      <w:r>
        <w:t xml:space="preserve">Wang, Z., Wang, Y., Zeng, Y., Su, J., &amp; Li, Z. (2025, May 23). </w:t>
      </w:r>
      <w:r>
        <w:rPr>
          <w:i/>
          <w:iCs/>
        </w:rPr>
        <w:t>An investigation into the acceptance of intelligent care systems: an extended technology acceptance model (TAM)</w:t>
      </w:r>
      <w:r>
        <w:t>. Scientific Reports. Retrieved March 10, 2026, from https://www.nature.com/articles/s41598-025-02746-w?</w:t>
      </w:r>
    </w:p>
    <w:p w14:paraId="6066455A" w14:textId="77777777" w:rsidR="00E523CA" w:rsidRDefault="0038345E">
      <w:pPr>
        <w:spacing w:before="0" w:after="0" w:line="480" w:lineRule="auto"/>
        <w:ind w:left="720"/>
        <w:jc w:val="left"/>
      </w:pPr>
      <w:r>
        <w:t xml:space="preserve">World Health Organization. (2015). </w:t>
      </w:r>
      <w:r>
        <w:rPr>
          <w:i/>
          <w:iCs/>
        </w:rPr>
        <w:t>World Health Organization</w:t>
      </w:r>
      <w:r>
        <w:t>. World report on ageing and health. Retrieved February 24, 2026, from https://iris.who.int/server/api/core/bitstreams/9d69518e-21e4-48c4-980d-8f6125d13aa9/content</w:t>
      </w:r>
    </w:p>
    <w:p w14:paraId="4E7F8761" w14:textId="77777777" w:rsidR="00E523CA" w:rsidRDefault="0038345E">
      <w:pPr>
        <w:spacing w:before="0" w:after="0" w:line="480" w:lineRule="auto"/>
        <w:ind w:left="720"/>
        <w:jc w:val="left"/>
      </w:pPr>
      <w:r>
        <w:rPr>
          <w:i/>
          <w:iCs/>
        </w:rPr>
        <w:t>World Population Prospects 2022: Summary of Results</w:t>
      </w:r>
      <w:r>
        <w:t>. (2022). the United Nations. Retrieved February 11, 2026, from https://www.un.org/development/desa/pd/</w:t>
      </w:r>
    </w:p>
    <w:p w14:paraId="0D796D7B" w14:textId="77777777" w:rsidR="00E523CA" w:rsidRDefault="0038345E">
      <w:pPr>
        <w:spacing w:before="0" w:after="0" w:line="480" w:lineRule="auto"/>
        <w:ind w:left="720"/>
      </w:pPr>
      <w:r>
        <w:t xml:space="preserve">Stanley, S., Hayes, J. A., Mogan, C., Lloyd-Williams, M., Nwosu, A. C., Vasilica, C. M., &amp; Higginbotham, K. (2026). Digital Legacy in Palliative Care and End-of-Life Care Planning: A Scoping Review. </w:t>
      </w:r>
      <w:r>
        <w:rPr>
          <w:i/>
          <w:iCs/>
        </w:rPr>
        <w:t>BMJ Supportive &amp; Palliative Care</w:t>
      </w:r>
      <w:r>
        <w:t>, spcare–2026-006205. https://doi.org/10.1136/spcare-2026-006205</w:t>
      </w:r>
    </w:p>
    <w:p w14:paraId="0669C7FA" w14:textId="7AFACFDA" w:rsidR="00E523CA" w:rsidRDefault="0038345E">
      <w:pPr>
        <w:spacing w:before="0" w:after="0" w:line="480" w:lineRule="auto"/>
        <w:ind w:left="720"/>
      </w:pPr>
      <w:r>
        <w:t xml:space="preserve">Supabase. (2026, July 31). </w:t>
      </w:r>
      <w:r>
        <w:rPr>
          <w:i/>
          <w:iCs/>
        </w:rPr>
        <w:t>Serving Assets from Storage | Supabase Docs</w:t>
      </w:r>
      <w:r>
        <w:t xml:space="preserve">. Supabase Docs. Supabase. </w:t>
      </w:r>
      <w:hyperlink r:id="rId66">
        <w:r>
          <w:rPr>
            <w:color w:val="1155CC"/>
            <w:u w:val="single"/>
          </w:rPr>
          <w:t>https://supabase.com/docs/guides/storage/serving/downloads</w:t>
        </w:r>
      </w:hyperlink>
      <w:r>
        <w:t>?</w:t>
      </w:r>
    </w:p>
    <w:p w14:paraId="23296F74" w14:textId="0304CFF1" w:rsidR="00E523CA" w:rsidRDefault="0038345E">
      <w:pPr>
        <w:spacing w:before="0" w:after="0" w:line="480" w:lineRule="auto"/>
        <w:ind w:left="720"/>
      </w:pPr>
      <w:r>
        <w:t xml:space="preserve">Malaysian Meteorological Department Web Service API. (n.d.). In </w:t>
      </w:r>
      <w:r>
        <w:rPr>
          <w:i/>
          <w:iCs/>
        </w:rPr>
        <w:t>api.met.gov.my</w:t>
      </w:r>
      <w:r>
        <w:t xml:space="preserve">. Retrieved August 2, 2026, from </w:t>
      </w:r>
      <w:hyperlink r:id="rId67">
        <w:r>
          <w:rPr>
            <w:color w:val="1155CC"/>
            <w:u w:val="single"/>
          </w:rPr>
          <w:t>https://api.met.gov.my/</w:t>
        </w:r>
      </w:hyperlink>
    </w:p>
    <w:p w14:paraId="07A5805F" w14:textId="77777777" w:rsidR="00E523CA" w:rsidRDefault="0038345E">
      <w:pPr>
        <w:spacing w:before="0" w:after="0" w:line="480" w:lineRule="auto"/>
        <w:ind w:left="720"/>
      </w:pPr>
      <w:r>
        <w:t xml:space="preserve">Open-Meteo.com. (2026). In </w:t>
      </w:r>
      <w:r>
        <w:rPr>
          <w:i/>
          <w:iCs/>
        </w:rPr>
        <w:t>Open-meteo.com</w:t>
      </w:r>
      <w:r>
        <w:t>. https://open-meteo.com/en/docs?</w:t>
      </w:r>
    </w:p>
    <w:p w14:paraId="733A7E12" w14:textId="77777777" w:rsidR="00E523CA" w:rsidRDefault="00E523CA">
      <w:pPr>
        <w:spacing w:before="0" w:after="0" w:line="480" w:lineRule="auto"/>
        <w:ind w:left="720"/>
      </w:pPr>
    </w:p>
    <w:p w14:paraId="26037645" w14:textId="77777777" w:rsidR="00E523CA" w:rsidRDefault="00E523CA">
      <w:pPr>
        <w:spacing w:before="0" w:after="0" w:line="480" w:lineRule="auto"/>
        <w:ind w:left="720"/>
      </w:pPr>
    </w:p>
    <w:p w14:paraId="6DDD071C" w14:textId="77777777" w:rsidR="00E523CA" w:rsidRDefault="00E523CA">
      <w:pPr>
        <w:pBdr>
          <w:top w:val="nil"/>
          <w:left w:val="nil"/>
          <w:bottom w:val="nil"/>
          <w:right w:val="nil"/>
          <w:between w:val="nil"/>
        </w:pBdr>
        <w:spacing w:line="360" w:lineRule="auto"/>
        <w:ind w:left="720"/>
        <w:sectPr w:rsidR="00E523CA" w:rsidSect="0038345E">
          <w:headerReference w:type="even" r:id="rId68"/>
          <w:headerReference w:type="default" r:id="rId69"/>
          <w:headerReference w:type="first" r:id="rId70"/>
          <w:pgSz w:w="11909" w:h="16834"/>
          <w:pgMar w:top="1440" w:right="1440" w:bottom="1440" w:left="1440" w:header="720" w:footer="720" w:gutter="0"/>
          <w:cols w:space="720"/>
          <w:titlePg/>
        </w:sectPr>
      </w:pPr>
    </w:p>
    <w:p w14:paraId="3CB88F38" w14:textId="77777777" w:rsidR="0038345E" w:rsidRDefault="0038345E" w:rsidP="0038345E">
      <w:pPr>
        <w:rPr>
          <w:rFonts w:eastAsia="Arial"/>
        </w:rPr>
      </w:pPr>
      <w:bookmarkStart w:id="160" w:name="_heading=h.45a3u5siw1ga" w:colFirst="0" w:colLast="0"/>
      <w:bookmarkEnd w:id="160"/>
      <w:r>
        <w:rPr>
          <w:rFonts w:eastAsia="Arial"/>
        </w:rPr>
        <w:lastRenderedPageBreak/>
        <w:t>Android Developers. (n.d.). WorkManager overview. Retrieved August 3, 2026, from https://developer.android.com/develop/background-work/background-tasks/persistent/getting-started</w:t>
      </w:r>
    </w:p>
    <w:p w14:paraId="64C37C9D" w14:textId="77777777" w:rsidR="0038345E" w:rsidRDefault="0038345E" w:rsidP="0038345E">
      <w:pPr>
        <w:rPr>
          <w:rFonts w:eastAsia="Arial"/>
        </w:rPr>
      </w:pPr>
      <w:r>
        <w:rPr>
          <w:rFonts w:eastAsia="Arial"/>
        </w:rPr>
        <w:t>Brevo. (n.d.). Send a transactional email. Retrieved August 3, 2026, from https://developers.brevo.com/docs/send-a-transactional-email</w:t>
      </w:r>
    </w:p>
    <w:p w14:paraId="54C41B7B" w14:textId="77777777" w:rsidR="0038345E" w:rsidRDefault="0038345E" w:rsidP="0038345E">
      <w:pPr>
        <w:rPr>
          <w:rFonts w:eastAsia="Arial"/>
        </w:rPr>
      </w:pPr>
      <w:r>
        <w:rPr>
          <w:rFonts w:eastAsia="Arial"/>
        </w:rPr>
        <w:t>Flutter. (n.d.). Guide to app architecture. Retrieved August 3, 2026, from https://docs.flutter.dev/app-architecture/guide</w:t>
      </w:r>
    </w:p>
    <w:p w14:paraId="36D2AC0D" w14:textId="77777777" w:rsidR="0038345E" w:rsidRDefault="0038345E" w:rsidP="0038345E">
      <w:pPr>
        <w:rPr>
          <w:rFonts w:eastAsia="Arial"/>
        </w:rPr>
      </w:pPr>
      <w:r>
        <w:rPr>
          <w:rFonts w:eastAsia="Arial"/>
        </w:rPr>
        <w:t>Flutter. (n.d.). local_auth package. Retrieved August 3, 2026, from https://pub.dev/packages/local_auth</w:t>
      </w:r>
    </w:p>
    <w:p w14:paraId="07808CE6" w14:textId="77777777" w:rsidR="0038345E" w:rsidRDefault="0038345E" w:rsidP="0038345E">
      <w:pPr>
        <w:rPr>
          <w:rFonts w:eastAsia="Arial"/>
        </w:rPr>
      </w:pPr>
      <w:r>
        <w:rPr>
          <w:rFonts w:eastAsia="Arial"/>
        </w:rPr>
        <w:t>Government of Malaysia. (n.d.). Weather API. Retrieved August 3, 2026, from https://developer.data.gov.my/realtime-api/weather</w:t>
      </w:r>
    </w:p>
    <w:p w14:paraId="38EB45F4" w14:textId="77777777" w:rsidR="0038345E" w:rsidRDefault="0038345E" w:rsidP="0038345E">
      <w:pPr>
        <w:rPr>
          <w:rFonts w:eastAsia="Arial"/>
        </w:rPr>
      </w:pPr>
      <w:r>
        <w:rPr>
          <w:rFonts w:eastAsia="Arial"/>
        </w:rPr>
        <w:t>Supabase. (n.d.). Auth. Retrieved August 3, 2026, from https://supabase.com/docs/guides/auth</w:t>
      </w:r>
    </w:p>
    <w:p w14:paraId="7746B964" w14:textId="77777777" w:rsidR="0038345E" w:rsidRDefault="0038345E" w:rsidP="0038345E">
      <w:pPr>
        <w:rPr>
          <w:rFonts w:eastAsia="Arial"/>
        </w:rPr>
      </w:pPr>
      <w:r>
        <w:rPr>
          <w:rFonts w:eastAsia="Arial"/>
        </w:rPr>
        <w:t>Supabase. (n.d.). Edge Functions. Retrieved August 3, 2026, from https://supabase.com/docs/guides/functions</w:t>
      </w:r>
    </w:p>
    <w:p w14:paraId="7D465D61" w14:textId="77777777" w:rsidR="0038345E" w:rsidRDefault="0038345E" w:rsidP="0038345E">
      <w:pPr>
        <w:rPr>
          <w:rFonts w:eastAsia="Arial"/>
        </w:rPr>
      </w:pPr>
      <w:r>
        <w:rPr>
          <w:rFonts w:eastAsia="Arial"/>
        </w:rPr>
        <w:t>Supabase. (n.d.). Row Level Security. Retrieved August 3, 2026, from https://supabase.com/docs/guides/database/postgres/row-level-security</w:t>
      </w:r>
    </w:p>
    <w:p w14:paraId="4BB4EF4D" w14:textId="77777777" w:rsidR="0038345E" w:rsidRDefault="0038345E" w:rsidP="0038345E">
      <w:pPr>
        <w:rPr>
          <w:rFonts w:eastAsia="Arial"/>
        </w:rPr>
      </w:pPr>
      <w:r>
        <w:rPr>
          <w:rFonts w:eastAsia="Arial"/>
        </w:rPr>
        <w:t>Supabase. (n.d.). Scheduling Edge Functions. Retrieved August 3, 2026, from https://supabase.com/docs/guides/functions/schedule-functions</w:t>
      </w:r>
    </w:p>
    <w:p w14:paraId="674B2618" w14:textId="77777777" w:rsidR="0038345E" w:rsidRDefault="0038345E" w:rsidP="0038345E">
      <w:pPr>
        <w:rPr>
          <w:rFonts w:eastAsia="Arial"/>
        </w:rPr>
      </w:pPr>
      <w:r>
        <w:rPr>
          <w:rFonts w:eastAsia="Arial"/>
        </w:rPr>
        <w:t>Twilio. (n.d.). Message resource. Retrieved August 3, 2026, from https://www.twilio.com/docs/messaging/api/message-resource</w:t>
      </w:r>
    </w:p>
    <w:p w14:paraId="555064A5" w14:textId="77777777" w:rsidR="00236699" w:rsidRDefault="00236699">
      <w:pPr>
        <w:pageBreakBefore/>
        <w:pBdr>
          <w:top w:val="nil"/>
          <w:left w:val="nil"/>
          <w:bottom w:val="nil"/>
          <w:right w:val="nil"/>
          <w:between w:val="nil"/>
        </w:pBdr>
        <w:ind w:left="432" w:hanging="432"/>
        <w:rPr>
          <w:rFonts w:ascii="Arial" w:eastAsia="Arial" w:hAnsi="Arial" w:cs="Arial"/>
          <w:b/>
          <w:bCs/>
          <w:color w:val="000000"/>
          <w:sz w:val="36"/>
          <w:szCs w:val="36"/>
        </w:rPr>
      </w:pPr>
      <w:r>
        <w:rPr>
          <w:rFonts w:ascii="Arial" w:eastAsia="Arial" w:hAnsi="Arial" w:cs="Arial"/>
          <w:b/>
          <w:bCs/>
          <w:color w:val="000000"/>
          <w:sz w:val="36"/>
          <w:szCs w:val="36"/>
        </w:rPr>
        <w:lastRenderedPageBreak/>
        <w:t>Flutter. (2026). Accessibility. Retrieved August 5, 2026, from https://docs.flutter.dev/ui/accessibility</w:t>
      </w:r>
    </w:p>
    <w:p w14:paraId="443F7217" w14:textId="77777777" w:rsidR="00236699" w:rsidRDefault="00236699">
      <w:pPr>
        <w:pageBreakBefore/>
        <w:pBdr>
          <w:top w:val="nil"/>
          <w:left w:val="nil"/>
          <w:bottom w:val="nil"/>
          <w:right w:val="nil"/>
          <w:between w:val="nil"/>
        </w:pBdr>
        <w:ind w:left="432" w:hanging="432"/>
        <w:rPr>
          <w:rFonts w:ascii="Arial" w:eastAsia="Arial" w:hAnsi="Arial" w:cs="Arial"/>
          <w:b/>
          <w:bCs/>
          <w:color w:val="000000"/>
          <w:sz w:val="36"/>
          <w:szCs w:val="36"/>
        </w:rPr>
      </w:pPr>
      <w:r>
        <w:rPr>
          <w:rFonts w:ascii="Arial" w:eastAsia="Arial" w:hAnsi="Arial" w:cs="Arial"/>
          <w:b/>
          <w:bCs/>
          <w:color w:val="000000"/>
          <w:sz w:val="36"/>
          <w:szCs w:val="36"/>
        </w:rPr>
        <w:lastRenderedPageBreak/>
        <w:t>OWASP Foundation. (n.d.). MASWE-0006: Sensitive data stored unencrypted in private storage locations. Retrieved August 5, 2026, from https://mas.owasp.org/MASWE-0006/</w:t>
      </w:r>
    </w:p>
    <w:p w14:paraId="559035DA" w14:textId="77777777" w:rsidR="00236699" w:rsidRDefault="00236699">
      <w:pPr>
        <w:pageBreakBefore/>
        <w:pBdr>
          <w:top w:val="nil"/>
          <w:left w:val="nil"/>
          <w:bottom w:val="nil"/>
          <w:right w:val="nil"/>
          <w:between w:val="nil"/>
        </w:pBdr>
        <w:ind w:left="432" w:hanging="432"/>
        <w:rPr>
          <w:rFonts w:ascii="Arial" w:eastAsia="Arial" w:hAnsi="Arial" w:cs="Arial"/>
          <w:b/>
          <w:bCs/>
          <w:color w:val="000000"/>
          <w:sz w:val="36"/>
          <w:szCs w:val="36"/>
        </w:rPr>
      </w:pPr>
      <w:r>
        <w:rPr>
          <w:rFonts w:ascii="Arial" w:eastAsia="Arial" w:hAnsi="Arial" w:cs="Arial"/>
          <w:b/>
          <w:bCs/>
          <w:color w:val="000000"/>
          <w:sz w:val="36"/>
          <w:szCs w:val="36"/>
        </w:rPr>
        <w:lastRenderedPageBreak/>
        <w:t>Google Play. (n.d.). Use of SMS or Call Log permission groups. Retrieved August 5, 2026, from https://support.google.com/googleplay/android-developer/answer/10208820?hl=en</w:t>
      </w:r>
    </w:p>
    <w:p w14:paraId="5366B967" w14:textId="5108B18C" w:rsidR="00E523CA" w:rsidRDefault="0038345E">
      <w:pPr>
        <w:pageBreakBefore/>
        <w:pBdr>
          <w:top w:val="nil"/>
          <w:left w:val="nil"/>
          <w:bottom w:val="nil"/>
          <w:right w:val="nil"/>
          <w:between w:val="nil"/>
        </w:pBdr>
        <w:ind w:left="432" w:hanging="432"/>
        <w:rPr>
          <w:rFonts w:ascii="Arial" w:eastAsia="Arial" w:hAnsi="Arial" w:cs="Arial"/>
          <w:b/>
          <w:bCs/>
          <w:color w:val="000000"/>
          <w:sz w:val="36"/>
          <w:szCs w:val="36"/>
        </w:rPr>
      </w:pPr>
      <w:r>
        <w:rPr>
          <w:rFonts w:ascii="Arial" w:eastAsia="Arial" w:hAnsi="Arial" w:cs="Arial"/>
          <w:b/>
          <w:bCs/>
          <w:color w:val="000000"/>
          <w:sz w:val="36"/>
          <w:szCs w:val="36"/>
        </w:rPr>
        <w:lastRenderedPageBreak/>
        <w:t>Appendices</w:t>
      </w:r>
    </w:p>
    <w:p w14:paraId="55ED3C5F" w14:textId="77777777" w:rsidR="0038345E" w:rsidRDefault="0038345E" w:rsidP="0038345E">
      <w:pPr>
        <w:pStyle w:val="Heading1"/>
      </w:pPr>
      <w:bookmarkStart w:id="161" w:name="_Toc236843860"/>
      <w:r>
        <w:lastRenderedPageBreak/>
        <w:t>Appendix A: User Guide</w:t>
      </w:r>
      <w:bookmarkEnd w:id="161"/>
    </w:p>
    <w:p w14:paraId="5A831FD5" w14:textId="77777777" w:rsidR="0038345E" w:rsidRDefault="0038345E" w:rsidP="0038345E">
      <w:pPr>
        <w:pStyle w:val="Heading2"/>
      </w:pPr>
      <w:bookmarkStart w:id="162" w:name="_Toc236843861"/>
      <w:r>
        <w:t>Account and Setup</w:t>
      </w:r>
      <w:bookmarkEnd w:id="162"/>
    </w:p>
    <w:p w14:paraId="51D7D6AD" w14:textId="7B8811FE" w:rsidR="0038345E" w:rsidRDefault="00236699" w:rsidP="0038345E">
      <w:r>
        <w:t>Install or launch EthernaCare, create an account or continue with Google, complete email confirmation where required, accept the Terms and Conditions, complete the profile, verify the user phone and add a verified primary trusted contact. The first completed setup opens an eight-step guide covering Home, History, Contacts, Rewards, AI Guidance, Legacy Planning, Profile and safety boundaries. The guide can be skipped and replayed later from Profile or Settings. No shared demonstration password is embedded in the application.</w:t>
      </w:r>
    </w:p>
    <w:p w14:paraId="0243A104" w14:textId="77777777" w:rsidR="0038345E" w:rsidRDefault="0038345E" w:rsidP="0038345E">
      <w:pPr>
        <w:pStyle w:val="Heading2"/>
      </w:pPr>
      <w:bookmarkStart w:id="163" w:name="_Toc236843862"/>
      <w:r>
        <w:t>Daily Operation</w:t>
      </w:r>
      <w:bookmarkEnd w:id="163"/>
    </w:p>
    <w:p w14:paraId="20B49ED1" w14:textId="355D15AD" w:rsidR="0038345E" w:rsidRDefault="00236699" w:rsidP="0038345E">
      <w:r>
        <w:t>Open Home and review Oren's status and the Safety Monitor. Tap Oren when the rolling threshold allows a check-in. Feed and Play change Oren care state but do not count as a safety heartbeat. Use History to inspect successful timestamps, Contacts to manage the verified safety network, Rewards to collect virtual items and Profile to change threshold, escalation and biometric settings. Open Profile &gt; Settings to control local reminders, Oren sounds, text size and reduced motion, replay the feature guide or restore defaults.</w:t>
      </w:r>
    </w:p>
    <w:p w14:paraId="7D94B754" w14:textId="77777777" w:rsidR="0038345E" w:rsidRDefault="0038345E" w:rsidP="0038345E">
      <w:pPr>
        <w:pStyle w:val="Heading2"/>
      </w:pPr>
      <w:bookmarkStart w:id="164" w:name="_Toc236843863"/>
      <w:r>
        <w:t>Emergency and Legacy Functions</w:t>
      </w:r>
      <w:bookmarkEnd w:id="164"/>
    </w:p>
    <w:p w14:paraId="0A8D4ED6" w14:textId="77777777" w:rsidR="0038345E" w:rsidRDefault="0038345E" w:rsidP="0038345E">
      <w:r>
        <w:t>Use SOS only when a trusted contact should be notified; location is included only when permission and coordinates are available. Use the 999 action only for a real emergency because it opens an explicit call flow. In Legacy Planning, save funeral preferences, safe notes and supported private files, choose the authorised existing primary contact and enable release consent. Never store passwords, PINs, OTPs, recovery phrases or account credentials in Legacy Notes.</w:t>
      </w:r>
    </w:p>
    <w:p w14:paraId="6DBA3E08" w14:textId="77777777" w:rsidR="0038345E" w:rsidRDefault="0038345E" w:rsidP="0038345E">
      <w:pPr>
        <w:pStyle w:val="Heading1"/>
      </w:pPr>
      <w:bookmarkStart w:id="165" w:name="_Toc236843864"/>
      <w:r>
        <w:lastRenderedPageBreak/>
        <w:t>Appendix B: Developer Guide</w:t>
      </w:r>
      <w:bookmarkEnd w:id="165"/>
    </w:p>
    <w:p w14:paraId="4A445D36" w14:textId="77777777" w:rsidR="0038345E" w:rsidRDefault="0038345E" w:rsidP="0038345E">
      <w:pPr>
        <w:pStyle w:val="Heading2"/>
      </w:pPr>
      <w:bookmarkStart w:id="166" w:name="_Toc236843865"/>
      <w:r>
        <w:t>Required Software</w:t>
      </w:r>
      <w:bookmarkEnd w:id="166"/>
    </w:p>
    <w:p w14:paraId="2CA2D600" w14:textId="77777777" w:rsidR="0038345E" w:rsidRDefault="0038345E" w:rsidP="0038345E">
      <w:r>
        <w:t>Flutter/Dart compatible with the project SDK constraint, Android Studio or Visual Studio Code, Android SDK for mobile builds, Visual Studio with Desktop development with C++ for Windows builds, Git, Node.js/npx for the Supabase CLI, and access to the configured Supabase project.</w:t>
      </w:r>
    </w:p>
    <w:p w14:paraId="412E6F96" w14:textId="77777777" w:rsidR="0038345E" w:rsidRDefault="0038345E" w:rsidP="0038345E">
      <w:pPr>
        <w:pStyle w:val="Heading2"/>
      </w:pPr>
      <w:bookmarkStart w:id="167" w:name="_Toc236843866"/>
      <w:r>
        <w:t>Backend Setup</w:t>
      </w:r>
      <w:bookmarkEnd w:id="167"/>
    </w:p>
    <w:p w14:paraId="680FB8FA" w14:textId="7197254F" w:rsidR="0038345E" w:rsidRDefault="00236699" w:rsidP="0038345E">
      <w:r>
        <w:t>Apply SQL migrations in supabase/migrations in filename order. Deploy all functions in supabase/functions, configure encrypted Twilio, email, AI and OTP secrets, verify authentication redirect URLs and providers, confirm private Storage policies, and inspect the 15-minute threshold and midnight Legacy Cron jobs. Confirm that production builds omit ENABLE_SAFETY_TESTS, set the final Android application identifier and include only approved platform permissions. Do not commit secret values or include them in screenshots.</w:t>
      </w:r>
    </w:p>
    <w:p w14:paraId="0DFAD05C" w14:textId="77777777" w:rsidR="0038345E" w:rsidRDefault="0038345E" w:rsidP="0038345E">
      <w:pPr>
        <w:pStyle w:val="Heading2"/>
      </w:pPr>
      <w:bookmarkStart w:id="168" w:name="_Toc236843867"/>
      <w:r>
        <w:t>Verification</w:t>
      </w:r>
      <w:bookmarkEnd w:id="168"/>
    </w:p>
    <w:p w14:paraId="09C1BAB2" w14:textId="4003D361" w:rsidR="0038345E" w:rsidRDefault="00236699" w:rsidP="0038345E">
      <w:r>
        <w:t>Run flutter analyze, flutter test --coverage and the required release builds. The latest recorded automated run contains 138 passing tests with 2,515 of 8,208 executable lines covered (30.64 percent). Confirm database migration parity and Edge Function health. Complete physical Android checks for notification permission, background/resume behaviour, biometric success/cancel/retry, GPS capture and real SMS/email receipt. Record provider message IDs and errors without exposing tokens.</w:t>
      </w:r>
    </w:p>
    <w:p w14:paraId="38DE411A" w14:textId="6823F309" w:rsidR="00E523CA" w:rsidRDefault="00E523CA">
      <w:pPr>
        <w:pBdr>
          <w:top w:val="nil"/>
          <w:left w:val="nil"/>
          <w:bottom w:val="nil"/>
          <w:right w:val="nil"/>
          <w:between w:val="nil"/>
        </w:pBdr>
        <w:spacing w:line="360" w:lineRule="auto"/>
        <w:jc w:val="center"/>
        <w:rPr>
          <w:color w:val="000000"/>
        </w:rPr>
      </w:pPr>
    </w:p>
    <w:p w14:paraId="41745DDC" w14:textId="77777777" w:rsidR="00E523CA" w:rsidRDefault="00E523CA">
      <w:pPr>
        <w:pBdr>
          <w:top w:val="nil"/>
          <w:left w:val="nil"/>
          <w:bottom w:val="nil"/>
          <w:right w:val="nil"/>
          <w:between w:val="nil"/>
        </w:pBdr>
        <w:spacing w:line="360" w:lineRule="auto"/>
        <w:rPr>
          <w:color w:val="000000"/>
        </w:rPr>
      </w:pPr>
    </w:p>
    <w:sectPr w:rsidR="00E523CA">
      <w:headerReference w:type="even" r:id="rId71"/>
      <w:headerReference w:type="default" r:id="rId72"/>
      <w:headerReference w:type="first" r:id="rId73"/>
      <w:footerReference w:type="first" r:id="rId74"/>
      <w:pgSz w:w="11909" w:h="16834"/>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E9285" w14:textId="77777777" w:rsidR="00543149" w:rsidRDefault="0038345E">
      <w:pPr>
        <w:spacing w:before="0" w:after="0"/>
      </w:pPr>
      <w:r>
        <w:separator/>
      </w:r>
    </w:p>
  </w:endnote>
  <w:endnote w:type="continuationSeparator" w:id="0">
    <w:p w14:paraId="025F88F7" w14:textId="77777777" w:rsidR="00543149" w:rsidRDefault="0038345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24E6480-B9F9-40DE-95BA-80C47FCB4E5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DF5262A-5FF0-4979-8A28-44D0A0D23B5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1C0C2E3-393C-4554-87D8-D034FC023FDA}"/>
  </w:font>
  <w:font w:name="Cambria">
    <w:panose1 w:val="02040503050406030204"/>
    <w:charset w:val="00"/>
    <w:family w:val="roman"/>
    <w:pitch w:val="variable"/>
    <w:sig w:usb0="E00006FF" w:usb1="420024FF" w:usb2="02000000" w:usb3="00000000" w:csb0="0000019F" w:csb1="00000000"/>
    <w:embedRegular r:id="rId4" w:fontKey="{33AEBA5B-9C95-4C36-BB20-3B5B3BC32D86}"/>
  </w:font>
  <w:font w:name="SimSun">
    <w:altName w:val="宋体"/>
    <w:panose1 w:val="02010600030101010101"/>
    <w:charset w:val="86"/>
    <w:family w:val="auto"/>
    <w:pitch w:val="variable"/>
    <w:sig w:usb0="00000203" w:usb1="288F0000" w:usb2="00000016" w:usb3="00000000" w:csb0="00040001" w:csb1="00000000"/>
  </w:font>
  <w:font w:name="Nunito">
    <w:charset w:val="00"/>
    <w:family w:val="auto"/>
    <w:pitch w:val="default"/>
    <w:embedRegular r:id="rId5" w:fontKey="{F28DABCD-7A70-4423-9338-701F4731C0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FEF9D" w14:textId="77777777" w:rsidR="0038345E" w:rsidRDefault="003834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332A3" w14:textId="77777777" w:rsidR="0038345E" w:rsidRDefault="003834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0CAE6"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6B44B8A3" w14:textId="77777777" w:rsidR="00E523CA" w:rsidRDefault="0038345E">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sidR="00236699">
      <w:rPr>
        <w:color w:val="000000"/>
      </w:rPr>
      <w:fldChar w:fldCharType="separate"/>
    </w:r>
    <w:r>
      <w:rPr>
        <w:color w:val="000000"/>
      </w:rPr>
      <w:fldChar w:fldCharType="end"/>
    </w:r>
  </w:p>
  <w:p w14:paraId="466C324F" w14:textId="77777777" w:rsidR="00E523CA" w:rsidRDefault="00E523CA">
    <w:pPr>
      <w:pBdr>
        <w:top w:val="nil"/>
        <w:left w:val="nil"/>
        <w:bottom w:val="nil"/>
        <w:right w:val="nil"/>
        <w:between w:val="nil"/>
      </w:pBdr>
      <w:tabs>
        <w:tab w:val="center" w:pos="4320"/>
        <w:tab w:val="right" w:pos="864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5080F5"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4E7027EC" w14:textId="791BBBB4" w:rsidR="00E523CA" w:rsidRDefault="0038345E">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864E6"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33F38387" w14:textId="37FCDBB5" w:rsidR="00E523CA" w:rsidRDefault="0038345E">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DB65F"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1E7A1DE0" w14:textId="7A857735" w:rsidR="00E523CA" w:rsidRDefault="0038345E">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Pr>
        <w:noProof/>
        <w:color w:val="000000"/>
      </w:rPr>
      <w:t>4</w:t>
    </w:r>
    <w:r>
      <w:rPr>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CDF7B"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6A461C64" w14:textId="6D3B1EE4" w:rsidR="00E523CA" w:rsidRDefault="0038345E">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Pr>
        <w:noProof/>
        <w:color w:val="000000"/>
      </w:rPr>
      <w:t>5</w:t>
    </w:r>
    <w:r>
      <w:rPr>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9B600"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57B7E3E8" w14:textId="77777777" w:rsidR="00E523CA" w:rsidRDefault="0038345E">
    <w:pPr>
      <w:pBdr>
        <w:top w:val="nil"/>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sidR="00236699">
      <w:rPr>
        <w:color w:val="000000"/>
      </w:rPr>
      <w:fldChar w:fldCharType="separate"/>
    </w:r>
    <w:r>
      <w:rPr>
        <w:color w:val="00000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F0366"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38924E33" w14:textId="77777777" w:rsidR="00E523CA" w:rsidRDefault="0038345E">
    <w:pPr>
      <w:pBdr>
        <w:top w:val="single" w:sz="4" w:space="1" w:color="000000"/>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sidR="00236699">
      <w:rPr>
        <w:color w:val="000000"/>
      </w:rPr>
      <w:fldChar w:fldCharType="separate"/>
    </w:r>
    <w:r>
      <w:rPr>
        <w:color w:val="000000"/>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4A16D" w14:textId="77777777" w:rsidR="00E523CA" w:rsidRDefault="00E523CA">
    <w:pPr>
      <w:pBdr>
        <w:top w:val="single" w:sz="4" w:space="1" w:color="000000"/>
        <w:left w:val="nil"/>
        <w:bottom w:val="nil"/>
        <w:right w:val="nil"/>
        <w:between w:val="nil"/>
      </w:pBdr>
      <w:tabs>
        <w:tab w:val="center" w:pos="4320"/>
        <w:tab w:val="right" w:pos="8640"/>
      </w:tabs>
      <w:rPr>
        <w:color w:val="000000"/>
      </w:rPr>
    </w:pPr>
  </w:p>
  <w:p w14:paraId="3111B56E" w14:textId="101D0DBD" w:rsidR="00E523CA" w:rsidRDefault="0038345E">
    <w:pPr>
      <w:pBdr>
        <w:top w:val="single" w:sz="4" w:space="1" w:color="000000"/>
        <w:left w:val="nil"/>
        <w:bottom w:val="nil"/>
        <w:right w:val="nil"/>
        <w:between w:val="nil"/>
      </w:pBdr>
      <w:tabs>
        <w:tab w:val="center" w:pos="4320"/>
        <w:tab w:val="right" w:pos="8640"/>
      </w:tabs>
      <w:rPr>
        <w:color w:val="000000"/>
      </w:rPr>
    </w:pPr>
    <w:r>
      <w:rPr>
        <w:color w:val="000000"/>
      </w:rPr>
      <w:t>BACS3413 Project II</w:t>
    </w:r>
    <w:r>
      <w:rPr>
        <w:color w:val="000000"/>
      </w:rPr>
      <w:tab/>
    </w:r>
    <w:r>
      <w:rPr>
        <w:color w:val="000000"/>
      </w:rPr>
      <w:fldChar w:fldCharType="begin"/>
    </w:r>
    <w:r>
      <w:rPr>
        <w:color w:val="000000"/>
      </w:rPr>
      <w:instrText>PAGE</w:instrText>
    </w:r>
    <w:r>
      <w:rPr>
        <w:color w:val="000000"/>
      </w:rPr>
      <w:fldChar w:fldCharType="separate"/>
    </w:r>
    <w:r>
      <w:rPr>
        <w:noProof/>
        <w:color w:val="000000"/>
      </w:rPr>
      <w:t>40</w:t>
    </w:r>
    <w:r>
      <w:rPr>
        <w:color w:val="00000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36349" w14:textId="77777777" w:rsidR="00E523CA" w:rsidRDefault="00E523CA">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030C6" w14:textId="77777777" w:rsidR="00543149" w:rsidRDefault="0038345E">
      <w:pPr>
        <w:spacing w:before="0" w:after="0"/>
      </w:pPr>
      <w:r>
        <w:separator/>
      </w:r>
    </w:p>
  </w:footnote>
  <w:footnote w:type="continuationSeparator" w:id="0">
    <w:p w14:paraId="01C34284" w14:textId="77777777" w:rsidR="00543149" w:rsidRDefault="0038345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B35D4" w14:textId="77777777" w:rsidR="0038345E" w:rsidRDefault="003834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39285" w14:textId="77777777" w:rsidR="0038345E" w:rsidRDefault="003834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1F3D4" w14:textId="77777777" w:rsidR="0038345E" w:rsidRDefault="0038345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892C5"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Declaration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384AA"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50399"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Acknowledgement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00258"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Table of Content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F99DC"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Table of Content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ED8C5"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D5E12"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1</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C4327"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2</w:t>
    </w:r>
  </w:p>
  <w:p w14:paraId="2DB92D93" w14:textId="77777777" w:rsidR="00E523CA" w:rsidRDefault="00E523CA">
    <w:pPr>
      <w:pBdr>
        <w:top w:val="nil"/>
        <w:left w:val="nil"/>
        <w:bottom w:val="nil"/>
        <w:right w:val="nil"/>
        <w:between w:val="nil"/>
      </w:pBdr>
      <w:tabs>
        <w:tab w:val="center" w:pos="4320"/>
        <w:tab w:val="right" w:pos="8640"/>
      </w:tabs>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AF416"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2</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72B0C"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3</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4B2A7"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3</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52977"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4</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EA8A9"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2</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8238F"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5</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46AB2" w14:textId="77777777" w:rsidR="00E523CA"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5</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71CBC" w14:textId="77777777" w:rsidR="0038345E" w:rsidRDefault="0038345E">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B5C95" w14:textId="64FBB16B"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9DD1E" w14:textId="26D2484A" w:rsidR="00E523CA" w:rsidRDefault="00E523CA">
    <w:pPr>
      <w:pBdr>
        <w:top w:val="nil"/>
        <w:left w:val="nil"/>
        <w:bottom w:val="single" w:sz="4" w:space="1" w:color="000000"/>
        <w:right w:val="nil"/>
        <w:between w:val="nil"/>
      </w:pBdr>
      <w:tabs>
        <w:tab w:val="center" w:pos="4320"/>
        <w:tab w:val="right" w:pos="8640"/>
        <w:tab w:val="left" w:pos="0"/>
        <w:tab w:val="right" w:pos="9000"/>
      </w:tabs>
      <w:rPr>
        <w:color w:val="00000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7D0FB" w14:textId="3E949D99" w:rsidR="0038345E" w:rsidRDefault="0038345E">
    <w:pPr>
      <w:pStyle w:val="Header"/>
    </w:pPr>
    <w:r>
      <w:t>Project Title</w:t>
    </w:r>
    <w:r>
      <w:tab/>
      <w:t>Chapter 6</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36385" w14:textId="7AB59F79"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6</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C65E9" w14:textId="25A7596B"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6</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89D58" w14:textId="47A8DE0F" w:rsidR="0038345E" w:rsidRDefault="0038345E">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47DC7" w14:textId="1CE9F7C3"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D65C8" w14:textId="28E674D0"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4E485" w14:textId="1BA4BAFF" w:rsidR="0038345E" w:rsidRDefault="0038345E">
    <w:pPr>
      <w:pStyle w:val="Header"/>
    </w:pPr>
    <w:r>
      <w:t>Project Title</w:t>
    </w:r>
    <w:r>
      <w:tab/>
      <w:t>Chapter 7</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38D25" w14:textId="078AC79C"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7</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4372F" w14:textId="2EE6E55F"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Chapter 7</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233EF" w14:textId="026BE9F4" w:rsidR="0038345E" w:rsidRDefault="0038345E">
    <w:pPr>
      <w:pStyle w:val="Header"/>
    </w:pPr>
    <w:r>
      <w:t>Project Title</w:t>
    </w:r>
    <w:r>
      <w:tab/>
      <w:t>References</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FDD04" w14:textId="4E2DA69D"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References</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249DC" w14:textId="53C133D2"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References</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A75D0" w14:textId="67F1F011" w:rsidR="0038345E" w:rsidRDefault="0038345E">
    <w:pPr>
      <w:pStyle w:val="Header"/>
    </w:pPr>
    <w:r>
      <w:t>Project Title</w:t>
    </w:r>
    <w:r>
      <w:tab/>
      <w:t>Appendices</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28487" w14:textId="72124C0C" w:rsidR="0038345E" w:rsidRDefault="0038345E">
    <w:pPr>
      <w:pBdr>
        <w:top w:val="nil"/>
        <w:left w:val="nil"/>
        <w:bottom w:val="single" w:sz="4" w:space="1" w:color="000000"/>
        <w:right w:val="nil"/>
        <w:between w:val="nil"/>
      </w:pBdr>
      <w:tabs>
        <w:tab w:val="center" w:pos="4320"/>
        <w:tab w:val="right" w:pos="8640"/>
        <w:tab w:val="left" w:pos="0"/>
        <w:tab w:val="right" w:pos="9000"/>
      </w:tabs>
      <w:rPr>
        <w:color w:val="000000"/>
      </w:rPr>
    </w:pPr>
    <w:r>
      <w:rPr>
        <w:color w:val="000000"/>
      </w:rPr>
      <w:t>Project Title</w:t>
    </w:r>
    <w:r>
      <w:rPr>
        <w:color w:val="000000"/>
      </w:rPr>
      <w:tab/>
      <w:t>Appendices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52B54" w14:textId="42FC59FD" w:rsidR="00E523CA" w:rsidRDefault="0038345E">
    <w:pPr>
      <w:pBdr>
        <w:top w:val="nil"/>
        <w:left w:val="nil"/>
        <w:bottom w:val="nil"/>
        <w:right w:val="nil"/>
        <w:between w:val="nil"/>
      </w:pBdr>
      <w:tabs>
        <w:tab w:val="center" w:pos="4320"/>
        <w:tab w:val="right" w:pos="8640"/>
      </w:tabs>
      <w:rPr>
        <w:color w:val="000000"/>
      </w:rPr>
    </w:pPr>
    <w:r>
      <w:rPr>
        <w:color w:val="000000"/>
      </w:rPr>
      <w:t>Project Title</w:t>
    </w:r>
    <w:r>
      <w:rPr>
        <w:color w:val="000000"/>
      </w:rPr>
      <w:tab/>
      <w:t>Appendices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375C1"/>
    <w:multiLevelType w:val="multilevel"/>
    <w:tmpl w:val="6D4691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7FD2930"/>
    <w:multiLevelType w:val="multilevel"/>
    <w:tmpl w:val="B0647A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A8F3440"/>
    <w:multiLevelType w:val="multilevel"/>
    <w:tmpl w:val="88605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ED622E"/>
    <w:multiLevelType w:val="multilevel"/>
    <w:tmpl w:val="8304B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C20041"/>
    <w:multiLevelType w:val="multilevel"/>
    <w:tmpl w:val="F8EE4CB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79F647B"/>
    <w:multiLevelType w:val="multilevel"/>
    <w:tmpl w:val="250E15E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193B2009"/>
    <w:multiLevelType w:val="multilevel"/>
    <w:tmpl w:val="87FAE50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BE6088E"/>
    <w:multiLevelType w:val="multilevel"/>
    <w:tmpl w:val="C3AC408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1E4E3BC6"/>
    <w:multiLevelType w:val="multilevel"/>
    <w:tmpl w:val="DC6CBD9C"/>
    <w:lvl w:ilvl="0">
      <w:start w:val="1"/>
      <w:numFmt w:val="bullet"/>
      <w:lvlText w:val="●"/>
      <w:lvlJc w:val="left"/>
      <w:pPr>
        <w:ind w:left="1080" w:hanging="360"/>
      </w:pPr>
      <w:rPr>
        <w:rFonts w:ascii="Noto Sans Symbols" w:eastAsia="Noto Sans Symbols" w:hAnsi="Noto Sans Symbols" w:cs="Noto Sans Symbols"/>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9" w15:restartNumberingAfterBreak="0">
    <w:nsid w:val="204C327E"/>
    <w:multiLevelType w:val="multilevel"/>
    <w:tmpl w:val="85B60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AF678B"/>
    <w:multiLevelType w:val="multilevel"/>
    <w:tmpl w:val="10502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1F4FE2"/>
    <w:multiLevelType w:val="multilevel"/>
    <w:tmpl w:val="9FD8BFA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2C794935"/>
    <w:multiLevelType w:val="multilevel"/>
    <w:tmpl w:val="601CAA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31887ABA"/>
    <w:multiLevelType w:val="multilevel"/>
    <w:tmpl w:val="2A3C8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372A06"/>
    <w:multiLevelType w:val="multilevel"/>
    <w:tmpl w:val="B1D0F162"/>
    <w:lvl w:ilvl="0">
      <w:start w:val="1"/>
      <w:numFmt w:val="bullet"/>
      <w:lvlText w:val="●"/>
      <w:lvlJc w:val="left"/>
      <w:pPr>
        <w:ind w:left="1008" w:hanging="288"/>
      </w:pPr>
      <w:rPr>
        <w:rFonts w:ascii="Noto Sans Symbols" w:eastAsia="Noto Sans Symbols" w:hAnsi="Noto Sans Symbols" w:cs="Noto Sans Symbols"/>
        <w:sz w:val="22"/>
        <w:szCs w:val="22"/>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36830B98"/>
    <w:multiLevelType w:val="multilevel"/>
    <w:tmpl w:val="F67A2A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6F764A6"/>
    <w:multiLevelType w:val="multilevel"/>
    <w:tmpl w:val="04FCB4E8"/>
    <w:lvl w:ilvl="0">
      <w:start w:val="1"/>
      <w:numFmt w:val="decimal"/>
      <w:lvlText w:val="6.%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6F76675"/>
    <w:multiLevelType w:val="multilevel"/>
    <w:tmpl w:val="B25271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15:restartNumberingAfterBreak="0">
    <w:nsid w:val="3FB42669"/>
    <w:multiLevelType w:val="multilevel"/>
    <w:tmpl w:val="68028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079265B"/>
    <w:multiLevelType w:val="multilevel"/>
    <w:tmpl w:val="3E8CEDD2"/>
    <w:lvl w:ilvl="0">
      <w:start w:val="2"/>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43B410F6"/>
    <w:multiLevelType w:val="multilevel"/>
    <w:tmpl w:val="CDA6E0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AF727C4"/>
    <w:multiLevelType w:val="multilevel"/>
    <w:tmpl w:val="9FAE806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4F400EAE"/>
    <w:multiLevelType w:val="multilevel"/>
    <w:tmpl w:val="B90C9B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13812D2"/>
    <w:multiLevelType w:val="multilevel"/>
    <w:tmpl w:val="8EE8F8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562F0342"/>
    <w:multiLevelType w:val="multilevel"/>
    <w:tmpl w:val="72106DE2"/>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o"/>
      <w:lvlJc w:val="left"/>
      <w:pPr>
        <w:ind w:left="1422" w:hanging="360"/>
      </w:pPr>
      <w:rPr>
        <w:rFonts w:ascii="Courier New" w:eastAsia="Courier New" w:hAnsi="Courier New" w:cs="Courier New"/>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25" w15:restartNumberingAfterBreak="0">
    <w:nsid w:val="574955FA"/>
    <w:multiLevelType w:val="multilevel"/>
    <w:tmpl w:val="45B20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F55152E"/>
    <w:multiLevelType w:val="multilevel"/>
    <w:tmpl w:val="87C4FF76"/>
    <w:lvl w:ilvl="0">
      <w:start w:val="1"/>
      <w:numFmt w:val="bullet"/>
      <w:lvlText w:val="●"/>
      <w:lvlJc w:val="left"/>
      <w:pPr>
        <w:ind w:left="702" w:hanging="360"/>
      </w:pPr>
      <w:rPr>
        <w:rFonts w:ascii="Noto Sans Symbols" w:eastAsia="Noto Sans Symbols" w:hAnsi="Noto Sans Symbols" w:cs="Noto Sans Symbols"/>
      </w:rPr>
    </w:lvl>
    <w:lvl w:ilvl="1">
      <w:start w:val="1"/>
      <w:numFmt w:val="bullet"/>
      <w:lvlText w:val="●"/>
      <w:lvlJc w:val="left"/>
      <w:pPr>
        <w:ind w:left="1422" w:hanging="360"/>
      </w:pPr>
      <w:rPr>
        <w:rFonts w:ascii="Noto Sans Symbols" w:eastAsia="Noto Sans Symbols" w:hAnsi="Noto Sans Symbols" w:cs="Noto Sans Symbols"/>
      </w:rPr>
    </w:lvl>
    <w:lvl w:ilvl="2">
      <w:start w:val="1"/>
      <w:numFmt w:val="bullet"/>
      <w:lvlText w:val="▪"/>
      <w:lvlJc w:val="left"/>
      <w:pPr>
        <w:ind w:left="2142" w:hanging="360"/>
      </w:pPr>
      <w:rPr>
        <w:rFonts w:ascii="Noto Sans Symbols" w:eastAsia="Noto Sans Symbols" w:hAnsi="Noto Sans Symbols" w:cs="Noto Sans Symbols"/>
      </w:rPr>
    </w:lvl>
    <w:lvl w:ilvl="3">
      <w:start w:val="1"/>
      <w:numFmt w:val="bullet"/>
      <w:lvlText w:val="●"/>
      <w:lvlJc w:val="left"/>
      <w:pPr>
        <w:ind w:left="2862" w:hanging="360"/>
      </w:pPr>
      <w:rPr>
        <w:rFonts w:ascii="Noto Sans Symbols" w:eastAsia="Noto Sans Symbols" w:hAnsi="Noto Sans Symbols" w:cs="Noto Sans Symbols"/>
      </w:rPr>
    </w:lvl>
    <w:lvl w:ilvl="4">
      <w:start w:val="1"/>
      <w:numFmt w:val="bullet"/>
      <w:lvlText w:val="o"/>
      <w:lvlJc w:val="left"/>
      <w:pPr>
        <w:ind w:left="3582" w:hanging="360"/>
      </w:pPr>
      <w:rPr>
        <w:rFonts w:ascii="Courier New" w:eastAsia="Courier New" w:hAnsi="Courier New" w:cs="Courier New"/>
      </w:rPr>
    </w:lvl>
    <w:lvl w:ilvl="5">
      <w:start w:val="1"/>
      <w:numFmt w:val="bullet"/>
      <w:lvlText w:val="▪"/>
      <w:lvlJc w:val="left"/>
      <w:pPr>
        <w:ind w:left="4302" w:hanging="360"/>
      </w:pPr>
      <w:rPr>
        <w:rFonts w:ascii="Noto Sans Symbols" w:eastAsia="Noto Sans Symbols" w:hAnsi="Noto Sans Symbols" w:cs="Noto Sans Symbols"/>
      </w:rPr>
    </w:lvl>
    <w:lvl w:ilvl="6">
      <w:start w:val="1"/>
      <w:numFmt w:val="bullet"/>
      <w:lvlText w:val="●"/>
      <w:lvlJc w:val="left"/>
      <w:pPr>
        <w:ind w:left="5022" w:hanging="360"/>
      </w:pPr>
      <w:rPr>
        <w:rFonts w:ascii="Noto Sans Symbols" w:eastAsia="Noto Sans Symbols" w:hAnsi="Noto Sans Symbols" w:cs="Noto Sans Symbols"/>
      </w:rPr>
    </w:lvl>
    <w:lvl w:ilvl="7">
      <w:start w:val="1"/>
      <w:numFmt w:val="bullet"/>
      <w:lvlText w:val="o"/>
      <w:lvlJc w:val="left"/>
      <w:pPr>
        <w:ind w:left="5742" w:hanging="360"/>
      </w:pPr>
      <w:rPr>
        <w:rFonts w:ascii="Courier New" w:eastAsia="Courier New" w:hAnsi="Courier New" w:cs="Courier New"/>
      </w:rPr>
    </w:lvl>
    <w:lvl w:ilvl="8">
      <w:start w:val="1"/>
      <w:numFmt w:val="bullet"/>
      <w:lvlText w:val="▪"/>
      <w:lvlJc w:val="left"/>
      <w:pPr>
        <w:ind w:left="6462" w:hanging="360"/>
      </w:pPr>
      <w:rPr>
        <w:rFonts w:ascii="Noto Sans Symbols" w:eastAsia="Noto Sans Symbols" w:hAnsi="Noto Sans Symbols" w:cs="Noto Sans Symbols"/>
      </w:rPr>
    </w:lvl>
  </w:abstractNum>
  <w:abstractNum w:abstractNumId="27" w15:restartNumberingAfterBreak="0">
    <w:nsid w:val="62297C88"/>
    <w:multiLevelType w:val="multilevel"/>
    <w:tmpl w:val="9D9AB1D2"/>
    <w:lvl w:ilvl="0">
      <w:start w:val="1"/>
      <w:numFmt w:val="decimal"/>
      <w:lvlText w:val="7.%1"/>
      <w:lvlJc w:val="left"/>
      <w:pPr>
        <w:ind w:left="72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644F7256"/>
    <w:multiLevelType w:val="multilevel"/>
    <w:tmpl w:val="41F8577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6480472F"/>
    <w:multiLevelType w:val="multilevel"/>
    <w:tmpl w:val="2FBA4C1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64E73551"/>
    <w:multiLevelType w:val="multilevel"/>
    <w:tmpl w:val="61FA16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15:restartNumberingAfterBreak="0">
    <w:nsid w:val="6E1F7001"/>
    <w:multiLevelType w:val="multilevel"/>
    <w:tmpl w:val="40E042C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15:restartNumberingAfterBreak="0">
    <w:nsid w:val="6E4F1616"/>
    <w:multiLevelType w:val="multilevel"/>
    <w:tmpl w:val="F84656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6E893DE9"/>
    <w:multiLevelType w:val="multilevel"/>
    <w:tmpl w:val="8FC88D7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15:restartNumberingAfterBreak="0">
    <w:nsid w:val="714D70BE"/>
    <w:multiLevelType w:val="multilevel"/>
    <w:tmpl w:val="D3060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2F61D97"/>
    <w:multiLevelType w:val="multilevel"/>
    <w:tmpl w:val="D8BA10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738F7A5A"/>
    <w:multiLevelType w:val="multilevel"/>
    <w:tmpl w:val="3F343666"/>
    <w:lvl w:ilvl="0">
      <w:numFmt w:val="bullet"/>
      <w:lvlText w:val="-"/>
      <w:lvlJc w:val="left"/>
      <w:pPr>
        <w:ind w:left="1062" w:hanging="360"/>
      </w:pPr>
      <w:rPr>
        <w:rFonts w:ascii="Calibri" w:eastAsia="Calibri" w:hAnsi="Calibri" w:cs="Calibri"/>
        <w:color w:val="333333"/>
      </w:rPr>
    </w:lvl>
    <w:lvl w:ilvl="1">
      <w:start w:val="1"/>
      <w:numFmt w:val="bullet"/>
      <w:lvlText w:val="o"/>
      <w:lvlJc w:val="left"/>
      <w:pPr>
        <w:ind w:left="1782" w:hanging="360"/>
      </w:pPr>
      <w:rPr>
        <w:rFonts w:ascii="Courier New" w:eastAsia="Courier New" w:hAnsi="Courier New" w:cs="Courier New"/>
      </w:rPr>
    </w:lvl>
    <w:lvl w:ilvl="2">
      <w:start w:val="1"/>
      <w:numFmt w:val="bullet"/>
      <w:lvlText w:val="▪"/>
      <w:lvlJc w:val="left"/>
      <w:pPr>
        <w:ind w:left="2502" w:hanging="360"/>
      </w:pPr>
      <w:rPr>
        <w:rFonts w:ascii="Noto Sans Symbols" w:eastAsia="Noto Sans Symbols" w:hAnsi="Noto Sans Symbols" w:cs="Noto Sans Symbols"/>
      </w:rPr>
    </w:lvl>
    <w:lvl w:ilvl="3">
      <w:start w:val="1"/>
      <w:numFmt w:val="bullet"/>
      <w:lvlText w:val="●"/>
      <w:lvlJc w:val="left"/>
      <w:pPr>
        <w:ind w:left="3222" w:hanging="360"/>
      </w:pPr>
      <w:rPr>
        <w:rFonts w:ascii="Noto Sans Symbols" w:eastAsia="Noto Sans Symbols" w:hAnsi="Noto Sans Symbols" w:cs="Noto Sans Symbols"/>
      </w:rPr>
    </w:lvl>
    <w:lvl w:ilvl="4">
      <w:start w:val="1"/>
      <w:numFmt w:val="bullet"/>
      <w:lvlText w:val="o"/>
      <w:lvlJc w:val="left"/>
      <w:pPr>
        <w:ind w:left="3942" w:hanging="360"/>
      </w:pPr>
      <w:rPr>
        <w:rFonts w:ascii="Courier New" w:eastAsia="Courier New" w:hAnsi="Courier New" w:cs="Courier New"/>
      </w:rPr>
    </w:lvl>
    <w:lvl w:ilvl="5">
      <w:start w:val="1"/>
      <w:numFmt w:val="bullet"/>
      <w:lvlText w:val="▪"/>
      <w:lvlJc w:val="left"/>
      <w:pPr>
        <w:ind w:left="4662" w:hanging="360"/>
      </w:pPr>
      <w:rPr>
        <w:rFonts w:ascii="Noto Sans Symbols" w:eastAsia="Noto Sans Symbols" w:hAnsi="Noto Sans Symbols" w:cs="Noto Sans Symbols"/>
      </w:rPr>
    </w:lvl>
    <w:lvl w:ilvl="6">
      <w:start w:val="1"/>
      <w:numFmt w:val="bullet"/>
      <w:lvlText w:val="●"/>
      <w:lvlJc w:val="left"/>
      <w:pPr>
        <w:ind w:left="5382" w:hanging="360"/>
      </w:pPr>
      <w:rPr>
        <w:rFonts w:ascii="Noto Sans Symbols" w:eastAsia="Noto Sans Symbols" w:hAnsi="Noto Sans Symbols" w:cs="Noto Sans Symbols"/>
      </w:rPr>
    </w:lvl>
    <w:lvl w:ilvl="7">
      <w:start w:val="1"/>
      <w:numFmt w:val="bullet"/>
      <w:lvlText w:val="o"/>
      <w:lvlJc w:val="left"/>
      <w:pPr>
        <w:ind w:left="6102" w:hanging="360"/>
      </w:pPr>
      <w:rPr>
        <w:rFonts w:ascii="Courier New" w:eastAsia="Courier New" w:hAnsi="Courier New" w:cs="Courier New"/>
      </w:rPr>
    </w:lvl>
    <w:lvl w:ilvl="8">
      <w:start w:val="1"/>
      <w:numFmt w:val="bullet"/>
      <w:lvlText w:val="▪"/>
      <w:lvlJc w:val="left"/>
      <w:pPr>
        <w:ind w:left="6822" w:hanging="360"/>
      </w:pPr>
      <w:rPr>
        <w:rFonts w:ascii="Noto Sans Symbols" w:eastAsia="Noto Sans Symbols" w:hAnsi="Noto Sans Symbols" w:cs="Noto Sans Symbols"/>
      </w:rPr>
    </w:lvl>
  </w:abstractNum>
  <w:abstractNum w:abstractNumId="37" w15:restartNumberingAfterBreak="0">
    <w:nsid w:val="78215DC2"/>
    <w:multiLevelType w:val="multilevel"/>
    <w:tmpl w:val="4D90E90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25"/>
  </w:num>
  <w:num w:numId="2">
    <w:abstractNumId w:val="32"/>
  </w:num>
  <w:num w:numId="3">
    <w:abstractNumId w:val="34"/>
  </w:num>
  <w:num w:numId="4">
    <w:abstractNumId w:val="12"/>
  </w:num>
  <w:num w:numId="5">
    <w:abstractNumId w:val="21"/>
  </w:num>
  <w:num w:numId="6">
    <w:abstractNumId w:val="7"/>
  </w:num>
  <w:num w:numId="7">
    <w:abstractNumId w:val="35"/>
  </w:num>
  <w:num w:numId="8">
    <w:abstractNumId w:val="16"/>
  </w:num>
  <w:num w:numId="9">
    <w:abstractNumId w:val="26"/>
  </w:num>
  <w:num w:numId="10">
    <w:abstractNumId w:val="4"/>
  </w:num>
  <w:num w:numId="11">
    <w:abstractNumId w:val="14"/>
  </w:num>
  <w:num w:numId="12">
    <w:abstractNumId w:val="27"/>
  </w:num>
  <w:num w:numId="13">
    <w:abstractNumId w:val="11"/>
  </w:num>
  <w:num w:numId="14">
    <w:abstractNumId w:val="8"/>
  </w:num>
  <w:num w:numId="15">
    <w:abstractNumId w:val="19"/>
  </w:num>
  <w:num w:numId="16">
    <w:abstractNumId w:val="6"/>
  </w:num>
  <w:num w:numId="17">
    <w:abstractNumId w:val="24"/>
  </w:num>
  <w:num w:numId="18">
    <w:abstractNumId w:val="36"/>
  </w:num>
  <w:num w:numId="19">
    <w:abstractNumId w:val="9"/>
  </w:num>
  <w:num w:numId="20">
    <w:abstractNumId w:val="13"/>
  </w:num>
  <w:num w:numId="21">
    <w:abstractNumId w:val="23"/>
  </w:num>
  <w:num w:numId="22">
    <w:abstractNumId w:val="31"/>
  </w:num>
  <w:num w:numId="23">
    <w:abstractNumId w:val="5"/>
  </w:num>
  <w:num w:numId="24">
    <w:abstractNumId w:val="15"/>
  </w:num>
  <w:num w:numId="25">
    <w:abstractNumId w:val="28"/>
  </w:num>
  <w:num w:numId="26">
    <w:abstractNumId w:val="30"/>
  </w:num>
  <w:num w:numId="27">
    <w:abstractNumId w:val="10"/>
  </w:num>
  <w:num w:numId="28">
    <w:abstractNumId w:val="20"/>
  </w:num>
  <w:num w:numId="29">
    <w:abstractNumId w:val="37"/>
  </w:num>
  <w:num w:numId="30">
    <w:abstractNumId w:val="22"/>
  </w:num>
  <w:num w:numId="31">
    <w:abstractNumId w:val="17"/>
  </w:num>
  <w:num w:numId="32">
    <w:abstractNumId w:val="29"/>
  </w:num>
  <w:num w:numId="33">
    <w:abstractNumId w:val="0"/>
  </w:num>
  <w:num w:numId="34">
    <w:abstractNumId w:val="2"/>
  </w:num>
  <w:num w:numId="35">
    <w:abstractNumId w:val="3"/>
  </w:num>
  <w:num w:numId="36">
    <w:abstractNumId w:val="1"/>
  </w:num>
  <w:num w:numId="37">
    <w:abstractNumId w:val="33"/>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3CA"/>
    <w:rsid w:val="00236699"/>
    <w:rsid w:val="0038345E"/>
    <w:rsid w:val="00543149"/>
    <w:rsid w:val="00E523C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78575"/>
  <w15:docId w15:val="{264AF9A3-D2EE-45AD-BFFA-FC21D2107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GB" w:eastAsia="zh-CN" w:bidi="ar-SA"/>
      </w:rPr>
    </w:rPrDefault>
    <w:pPrDefault>
      <w:pPr>
        <w:spacing w:before="24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ageBreakBefore/>
      <w:ind w:left="432" w:hanging="432"/>
      <w:outlineLvl w:val="0"/>
    </w:pPr>
    <w:rPr>
      <w:rFonts w:ascii="Arial" w:eastAsia="Arial" w:hAnsi="Arial" w:cs="Arial"/>
      <w:b/>
      <w:bCs/>
      <w:sz w:val="36"/>
      <w:szCs w:val="36"/>
    </w:rPr>
  </w:style>
  <w:style w:type="paragraph" w:styleId="Heading2">
    <w:name w:val="heading 2"/>
    <w:basedOn w:val="Normal"/>
    <w:next w:val="Normal"/>
    <w:uiPriority w:val="9"/>
    <w:unhideWhenUsed/>
    <w:qFormat/>
    <w:pPr>
      <w:spacing w:before="480"/>
      <w:ind w:left="576" w:hanging="576"/>
      <w:outlineLvl w:val="1"/>
    </w:pPr>
    <w:rPr>
      <w:rFonts w:ascii="Arial" w:eastAsia="Arial" w:hAnsi="Arial" w:cs="Arial"/>
      <w:b/>
      <w:bCs/>
      <w:sz w:val="28"/>
      <w:szCs w:val="28"/>
    </w:rPr>
  </w:style>
  <w:style w:type="paragraph" w:styleId="Heading3">
    <w:name w:val="heading 3"/>
    <w:basedOn w:val="Normal"/>
    <w:next w:val="Normal"/>
    <w:uiPriority w:val="9"/>
    <w:unhideWhenUsed/>
    <w:qFormat/>
    <w:pPr>
      <w:ind w:left="576" w:hanging="576"/>
      <w:outlineLvl w:val="2"/>
    </w:pPr>
    <w:rPr>
      <w:rFonts w:ascii="Arial" w:eastAsia="Arial" w:hAnsi="Arial" w:cs="Arial"/>
      <w:b/>
      <w:bCs/>
      <w:sz w:val="24"/>
      <w:szCs w:val="24"/>
    </w:rPr>
  </w:style>
  <w:style w:type="paragraph" w:styleId="Heading4">
    <w:name w:val="heading 4"/>
    <w:basedOn w:val="Normal"/>
    <w:next w:val="Normal"/>
    <w:uiPriority w:val="9"/>
    <w:semiHidden/>
    <w:unhideWhenUsed/>
    <w:qFormat/>
    <w:pPr>
      <w:keepNext/>
      <w:ind w:left="864" w:hanging="864"/>
      <w:outlineLvl w:val="3"/>
    </w:pPr>
    <w:rPr>
      <w:rFonts w:ascii="Arial" w:eastAsia="Arial" w:hAnsi="Arial" w:cs="Arial"/>
      <w:b/>
      <w:bCs/>
      <w:i/>
      <w:iCs/>
      <w:sz w:val="24"/>
      <w:szCs w:val="24"/>
    </w:rPr>
  </w:style>
  <w:style w:type="paragraph" w:styleId="Heading5">
    <w:name w:val="heading 5"/>
    <w:basedOn w:val="Normal"/>
    <w:next w:val="Normal"/>
    <w:uiPriority w:val="9"/>
    <w:semiHidden/>
    <w:unhideWhenUsed/>
    <w:qFormat/>
    <w:pPr>
      <w:spacing w:after="60"/>
      <w:ind w:left="1008" w:hanging="1008"/>
      <w:outlineLvl w:val="4"/>
    </w:pPr>
  </w:style>
  <w:style w:type="paragraph" w:styleId="Heading6">
    <w:name w:val="heading 6"/>
    <w:basedOn w:val="Normal"/>
    <w:next w:val="Normal"/>
    <w:uiPriority w:val="9"/>
    <w:semiHidden/>
    <w:unhideWhenUsed/>
    <w:qFormat/>
    <w:pPr>
      <w:spacing w:after="60"/>
      <w:ind w:left="1152" w:hanging="1152"/>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Arial" w:eastAsia="Arial" w:hAnsi="Arial" w:cs="Arial"/>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38345E"/>
    <w:pPr>
      <w:tabs>
        <w:tab w:val="center" w:pos="4513"/>
        <w:tab w:val="right" w:pos="9026"/>
      </w:tabs>
      <w:spacing w:before="0" w:after="0"/>
    </w:pPr>
  </w:style>
  <w:style w:type="character" w:customStyle="1" w:styleId="HeaderChar">
    <w:name w:val="Header Char"/>
    <w:basedOn w:val="DefaultParagraphFont"/>
    <w:link w:val="Header"/>
    <w:uiPriority w:val="99"/>
    <w:rsid w:val="0038345E"/>
  </w:style>
  <w:style w:type="paragraph" w:styleId="Footer">
    <w:name w:val="footer"/>
    <w:basedOn w:val="Normal"/>
    <w:link w:val="FooterChar"/>
    <w:uiPriority w:val="99"/>
    <w:unhideWhenUsed/>
    <w:rsid w:val="0038345E"/>
    <w:pPr>
      <w:tabs>
        <w:tab w:val="center" w:pos="4513"/>
        <w:tab w:val="right" w:pos="9026"/>
      </w:tabs>
      <w:spacing w:before="0" w:after="0"/>
    </w:pPr>
  </w:style>
  <w:style w:type="character" w:customStyle="1" w:styleId="FooterChar">
    <w:name w:val="Footer Char"/>
    <w:basedOn w:val="DefaultParagraphFont"/>
    <w:link w:val="Footer"/>
    <w:uiPriority w:val="99"/>
    <w:rsid w:val="0038345E"/>
  </w:style>
  <w:style w:type="paragraph" w:styleId="TOC1">
    <w:name w:val="toc 1"/>
    <w:basedOn w:val="Normal"/>
    <w:next w:val="Normal"/>
    <w:autoRedefine/>
    <w:uiPriority w:val="39"/>
    <w:unhideWhenUsed/>
    <w:rsid w:val="0038345E"/>
    <w:pPr>
      <w:spacing w:after="100"/>
    </w:pPr>
  </w:style>
  <w:style w:type="paragraph" w:styleId="TOC2">
    <w:name w:val="toc 2"/>
    <w:basedOn w:val="Normal"/>
    <w:next w:val="Normal"/>
    <w:autoRedefine/>
    <w:uiPriority w:val="39"/>
    <w:unhideWhenUsed/>
    <w:rsid w:val="0038345E"/>
    <w:pPr>
      <w:spacing w:after="100"/>
      <w:ind w:left="220"/>
    </w:pPr>
  </w:style>
  <w:style w:type="paragraph" w:styleId="TOC3">
    <w:name w:val="toc 3"/>
    <w:basedOn w:val="Normal"/>
    <w:next w:val="Normal"/>
    <w:autoRedefine/>
    <w:uiPriority w:val="39"/>
    <w:unhideWhenUsed/>
    <w:rsid w:val="0038345E"/>
    <w:pPr>
      <w:spacing w:after="100"/>
      <w:ind w:left="440"/>
    </w:pPr>
  </w:style>
  <w:style w:type="paragraph" w:styleId="TOC4">
    <w:name w:val="toc 4"/>
    <w:basedOn w:val="Normal"/>
    <w:next w:val="Normal"/>
    <w:autoRedefine/>
    <w:uiPriority w:val="39"/>
    <w:unhideWhenUsed/>
    <w:rsid w:val="0038345E"/>
    <w:pPr>
      <w:spacing w:before="0" w:after="100" w:line="259" w:lineRule="auto"/>
      <w:ind w:left="660"/>
      <w:jc w:val="left"/>
    </w:pPr>
    <w:rPr>
      <w:rFonts w:asciiTheme="minorHAnsi" w:eastAsiaTheme="minorEastAsia" w:hAnsiTheme="minorHAnsi" w:cstheme="minorBidi"/>
      <w:lang w:val="en-MY"/>
    </w:rPr>
  </w:style>
  <w:style w:type="paragraph" w:styleId="TOC5">
    <w:name w:val="toc 5"/>
    <w:basedOn w:val="Normal"/>
    <w:next w:val="Normal"/>
    <w:autoRedefine/>
    <w:uiPriority w:val="39"/>
    <w:unhideWhenUsed/>
    <w:rsid w:val="0038345E"/>
    <w:pPr>
      <w:spacing w:before="0" w:after="100" w:line="259" w:lineRule="auto"/>
      <w:ind w:left="880"/>
      <w:jc w:val="left"/>
    </w:pPr>
    <w:rPr>
      <w:rFonts w:asciiTheme="minorHAnsi" w:eastAsiaTheme="minorEastAsia" w:hAnsiTheme="minorHAnsi" w:cstheme="minorBidi"/>
      <w:lang w:val="en-MY"/>
    </w:rPr>
  </w:style>
  <w:style w:type="paragraph" w:styleId="TOC6">
    <w:name w:val="toc 6"/>
    <w:basedOn w:val="Normal"/>
    <w:next w:val="Normal"/>
    <w:autoRedefine/>
    <w:uiPriority w:val="39"/>
    <w:unhideWhenUsed/>
    <w:rsid w:val="0038345E"/>
    <w:pPr>
      <w:spacing w:before="0" w:after="100" w:line="259" w:lineRule="auto"/>
      <w:ind w:left="1100"/>
      <w:jc w:val="left"/>
    </w:pPr>
    <w:rPr>
      <w:rFonts w:asciiTheme="minorHAnsi" w:eastAsiaTheme="minorEastAsia" w:hAnsiTheme="minorHAnsi" w:cstheme="minorBidi"/>
      <w:lang w:val="en-MY"/>
    </w:rPr>
  </w:style>
  <w:style w:type="paragraph" w:styleId="TOC7">
    <w:name w:val="toc 7"/>
    <w:basedOn w:val="Normal"/>
    <w:next w:val="Normal"/>
    <w:autoRedefine/>
    <w:uiPriority w:val="39"/>
    <w:unhideWhenUsed/>
    <w:rsid w:val="0038345E"/>
    <w:pPr>
      <w:spacing w:before="0" w:after="100" w:line="259" w:lineRule="auto"/>
      <w:ind w:left="1320"/>
      <w:jc w:val="left"/>
    </w:pPr>
    <w:rPr>
      <w:rFonts w:asciiTheme="minorHAnsi" w:eastAsiaTheme="minorEastAsia" w:hAnsiTheme="minorHAnsi" w:cstheme="minorBidi"/>
      <w:lang w:val="en-MY"/>
    </w:rPr>
  </w:style>
  <w:style w:type="paragraph" w:styleId="TOC8">
    <w:name w:val="toc 8"/>
    <w:basedOn w:val="Normal"/>
    <w:next w:val="Normal"/>
    <w:autoRedefine/>
    <w:uiPriority w:val="39"/>
    <w:unhideWhenUsed/>
    <w:rsid w:val="0038345E"/>
    <w:pPr>
      <w:spacing w:before="0" w:after="100" w:line="259" w:lineRule="auto"/>
      <w:ind w:left="1540"/>
      <w:jc w:val="left"/>
    </w:pPr>
    <w:rPr>
      <w:rFonts w:asciiTheme="minorHAnsi" w:eastAsiaTheme="minorEastAsia" w:hAnsiTheme="minorHAnsi" w:cstheme="minorBidi"/>
      <w:lang w:val="en-MY"/>
    </w:rPr>
  </w:style>
  <w:style w:type="paragraph" w:styleId="TOC9">
    <w:name w:val="toc 9"/>
    <w:basedOn w:val="Normal"/>
    <w:next w:val="Normal"/>
    <w:autoRedefine/>
    <w:uiPriority w:val="39"/>
    <w:unhideWhenUsed/>
    <w:rsid w:val="0038345E"/>
    <w:pPr>
      <w:spacing w:before="0" w:after="100" w:line="259" w:lineRule="auto"/>
      <w:ind w:left="1760"/>
      <w:jc w:val="left"/>
    </w:pPr>
    <w:rPr>
      <w:rFonts w:asciiTheme="minorHAnsi" w:eastAsiaTheme="minorEastAsia" w:hAnsiTheme="minorHAnsi" w:cstheme="minorBidi"/>
      <w:lang w:val="en-MY"/>
    </w:rPr>
  </w:style>
  <w:style w:type="character" w:styleId="Hyperlink">
    <w:name w:val="Hyperlink"/>
    <w:basedOn w:val="DefaultParagraphFont"/>
    <w:uiPriority w:val="99"/>
    <w:unhideWhenUsed/>
    <w:rsid w:val="0038345E"/>
    <w:rPr>
      <w:color w:val="0000FF" w:themeColor="hyperlink"/>
      <w:u w:val="single"/>
    </w:rPr>
  </w:style>
  <w:style w:type="character" w:styleId="UnresolvedMention">
    <w:name w:val="Unresolved Mention"/>
    <w:basedOn w:val="DefaultParagraphFont"/>
    <w:uiPriority w:val="99"/>
    <w:semiHidden/>
    <w:unhideWhenUsed/>
    <w:rsid w:val="003834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image" Target="media/image2.png"/><Relationship Id="rId42" Type="http://schemas.openxmlformats.org/officeDocument/2006/relationships/image" Target="media/image12.jpg"/><Relationship Id="rId47" Type="http://schemas.openxmlformats.org/officeDocument/2006/relationships/image" Target="media/image17.png"/><Relationship Id="rId63" Type="http://schemas.openxmlformats.org/officeDocument/2006/relationships/header" Target="header28.xml"/><Relationship Id="rId68" Type="http://schemas.openxmlformats.org/officeDocument/2006/relationships/header" Target="header31.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8.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9.png"/><Relationship Id="rId37" Type="http://schemas.openxmlformats.org/officeDocument/2006/relationships/header" Target="header12.xml"/><Relationship Id="rId40" Type="http://schemas.openxmlformats.org/officeDocument/2006/relationships/header" Target="header13.xml"/><Relationship Id="rId45" Type="http://schemas.openxmlformats.org/officeDocument/2006/relationships/image" Target="media/image15.png"/><Relationship Id="rId53" Type="http://schemas.openxmlformats.org/officeDocument/2006/relationships/header" Target="header18.xml"/><Relationship Id="rId58" Type="http://schemas.openxmlformats.org/officeDocument/2006/relationships/header" Target="header23.xml"/><Relationship Id="rId66" Type="http://schemas.openxmlformats.org/officeDocument/2006/relationships/hyperlink" Target="https://supabase.com/docs/guides/storage/serving/downloads" TargetMode="External"/><Relationship Id="rId74" Type="http://schemas.openxmlformats.org/officeDocument/2006/relationships/footer" Target="footer11.xml"/><Relationship Id="rId5" Type="http://schemas.openxmlformats.org/officeDocument/2006/relationships/webSettings" Target="webSettings.xml"/><Relationship Id="rId61" Type="http://schemas.openxmlformats.org/officeDocument/2006/relationships/header" Target="header26.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image" Target="media/image3.jpg"/><Relationship Id="rId27" Type="http://schemas.openxmlformats.org/officeDocument/2006/relationships/footer" Target="footer7.xml"/><Relationship Id="rId30" Type="http://schemas.openxmlformats.org/officeDocument/2006/relationships/image" Target="media/image7.png"/><Relationship Id="rId35" Type="http://schemas.openxmlformats.org/officeDocument/2006/relationships/header" Target="header10.xml"/><Relationship Id="rId43" Type="http://schemas.openxmlformats.org/officeDocument/2006/relationships/image" Target="media/image13.jpg"/><Relationship Id="rId48" Type="http://schemas.openxmlformats.org/officeDocument/2006/relationships/header" Target="header15.xml"/><Relationship Id="rId56" Type="http://schemas.openxmlformats.org/officeDocument/2006/relationships/header" Target="header21.xml"/><Relationship Id="rId64" Type="http://schemas.openxmlformats.org/officeDocument/2006/relationships/header" Target="header29.xml"/><Relationship Id="rId69" Type="http://schemas.openxmlformats.org/officeDocument/2006/relationships/header" Target="header32.xml"/><Relationship Id="rId8" Type="http://schemas.openxmlformats.org/officeDocument/2006/relationships/image" Target="media/image1.png"/><Relationship Id="rId51" Type="http://schemas.openxmlformats.org/officeDocument/2006/relationships/image" Target="media/image18.png"/><Relationship Id="rId72" Type="http://schemas.openxmlformats.org/officeDocument/2006/relationships/header" Target="header35.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image" Target="media/image10.jpg"/><Relationship Id="rId38" Type="http://schemas.openxmlformats.org/officeDocument/2006/relationships/footer" Target="footer9.xml"/><Relationship Id="rId46" Type="http://schemas.openxmlformats.org/officeDocument/2006/relationships/image" Target="media/image16.png"/><Relationship Id="rId59" Type="http://schemas.openxmlformats.org/officeDocument/2006/relationships/header" Target="header24.xml"/><Relationship Id="rId67" Type="http://schemas.openxmlformats.org/officeDocument/2006/relationships/hyperlink" Target="https://api.met.gov.my/" TargetMode="External"/><Relationship Id="rId20" Type="http://schemas.openxmlformats.org/officeDocument/2006/relationships/footer" Target="footer6.xml"/><Relationship Id="rId41" Type="http://schemas.openxmlformats.org/officeDocument/2006/relationships/header" Target="header14.xml"/><Relationship Id="rId54" Type="http://schemas.openxmlformats.org/officeDocument/2006/relationships/header" Target="header19.xml"/><Relationship Id="rId62" Type="http://schemas.openxmlformats.org/officeDocument/2006/relationships/header" Target="header27.xml"/><Relationship Id="rId70" Type="http://schemas.openxmlformats.org/officeDocument/2006/relationships/header" Target="header33.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jpg"/><Relationship Id="rId28" Type="http://schemas.openxmlformats.org/officeDocument/2006/relationships/header" Target="header8.xml"/><Relationship Id="rId36" Type="http://schemas.openxmlformats.org/officeDocument/2006/relationships/header" Target="header11.xml"/><Relationship Id="rId49" Type="http://schemas.openxmlformats.org/officeDocument/2006/relationships/header" Target="header16.xml"/><Relationship Id="rId57" Type="http://schemas.openxmlformats.org/officeDocument/2006/relationships/header" Target="header22.xml"/><Relationship Id="rId10" Type="http://schemas.openxmlformats.org/officeDocument/2006/relationships/header" Target="header2.xml"/><Relationship Id="rId31" Type="http://schemas.openxmlformats.org/officeDocument/2006/relationships/image" Target="media/image8.png"/><Relationship Id="rId44" Type="http://schemas.openxmlformats.org/officeDocument/2006/relationships/image" Target="media/image14.jpg"/><Relationship Id="rId52" Type="http://schemas.openxmlformats.org/officeDocument/2006/relationships/header" Target="header17.xml"/><Relationship Id="rId60" Type="http://schemas.openxmlformats.org/officeDocument/2006/relationships/header" Target="header25.xml"/><Relationship Id="rId65" Type="http://schemas.openxmlformats.org/officeDocument/2006/relationships/header" Target="header30.xml"/><Relationship Id="rId73" Type="http://schemas.openxmlformats.org/officeDocument/2006/relationships/header" Target="header36.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1.jpg"/><Relationship Id="rId34" Type="http://schemas.openxmlformats.org/officeDocument/2006/relationships/header" Target="header9.xml"/><Relationship Id="rId50" Type="http://schemas.openxmlformats.org/officeDocument/2006/relationships/footer" Target="footer10.xml"/><Relationship Id="rId55" Type="http://schemas.openxmlformats.org/officeDocument/2006/relationships/header" Target="header20.xm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3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mQaESbkfpxaemREded46hUpIww==">CgMxLjAaEgoBMBINCgsIB0IHEgVDYXJkbxoSCgExEg0KCwgHQgcSBUNhcmRvGhIKATISDQoLCAdCBxIFQ2FyZG8aEgoBMxINCgsIB0IHEgVDYXJkbxoSCgE0Eg0KCwgHQgcSBUNhcmRvGhIKATUSDQoLCAdCBxIFQ2FyZG8aHwoBNhIaChgICVIUChJ0YWJsZS50cjdrcjM5NzllaTEaHwoBNxIaChgICVIUChJ0YWJsZS56NGt3amp4Njc1a2QaHwoBOBIaChgICVIUChJ0YWJsZS5vZG9vYzF2YWVlcDQaHwoBORIaChgICVIUChJ0YWJsZS5xYWw1Yzl5cGhpZHMaIAoCMTASGgoYCAlSFAoSdGFibGUuaTJ6ZGpqcW80Mm1qGiAKAjExEhoKGAgJUhQKEnRhYmxlLnQwbGwxMWdhazAydxogCgIxMhIaChgICVIUChJ0YWJsZS5jbWVwZHZvNDJ0Nm4yEGtpeC5wajdiNTVmcnhodWwyD2lkLnVreTJsZXpncnk1dzIPaWQuNG81ejRrZGpjaGx5Mg5pZC4xeTNxd2lmOWx2ZzIOaC5pd25ob2NwODNub3YyD2lkLmwzNmFra3R4Z3dvMDIOaC5qZzJxaXBqanhkbmUyDmgudzJkNjM0ZzhuYTFpMg5oLmptYWs5bzViNjJvZDIOaC5uZDZmamE3NGRvNmEyDmguM2lwcXRwNHlwdnl3Mg5oLnZ6djc1eWVlZTgwYzIOaC52NjNteDF3ZXM3NHUyDmguY3RtcjM0c3Zwc2JmMg1oLm10NXI0ZXhtbnl5Mg5oLjZkcWU1c3l5dDMwZjIOaC51cXR5d2dreHpoNTcyDmguaGFvbzdkN25nbTQyMg5oLmdiazJuMTgxaThldDIOaC5kcWFyZWM4dGJmZWkyDmguaXN1a3F4cGs2N2R4Mg5oLnFmNGljdzVmZDM3YzIOaC44aWtxcHVxYzNranMyDmguMTVkdGY5YnJvdWY1Mg5oLnowYXlyaTFtazN0ZDIOaC5kNTB4OWg5NG4yY2QyDWgudmc1NHlqa3ZvMncyDmguaTYxZnlzbXZwNjg4Mg5oLjZ3NjBybnBicTdrZzIOaC54bHA0bjAxenJjOXkyDmguZWR6d2EyZjY4MGhnMg5oLm1ueDhrNzR1dzZ0bTIOaC4xNjQ4ZDdibGsxcmQyDmgudHgyZzc4dm5qaDl0Mg5oLnN1YTJxYWt0eG45MTIOaC5pdzlrczh4dXBkcmQyDmguZjk5N3EwZGhvdGJzMg5oLjNnYmt0OXJmaXAxdjIOaC5pdGRoandkaHEyZmsyDmguYjJndnQxd3J1eXl4Mg5oLjkzZjN2dnkyM203ejIOaC5laDF1N2RlZDF3aTUyDmguODNzczlhbTlydjNlMg1oLm4xMTBrdHh2MXhhMg5oLmptOTd5dm1zNnZnaDIOaC56ZThoZW5ycXp3OWoyDmguNmhlNjZieGJvbzFoMg5oLmM3YTB4bmpod2ppcjIOaC5ibjRpOHB6MjJ3ZG0yDmgubzNla3ZzczRpZWlqMg5oLmR4bW10cmRwOXV3bDIOaC5jZXJwam1sZGNxa2oyDmgudHNmbjF0OWd3eng4Mg5oLmpodmZhOWk1ZXhyczIOaC5wdDc1bjg0bjJkdDgyDmgucmJyeHJoeDdkNWxkMg5oLjlscmV3OGN0enBmODIOaC5mYXBxeDgyMmlxdmgyDmgucTMxYW5nZGo0MzdmMg5oLm1kMHNpbjQ1bGxhczIOaC5vNWJmMTdqcXp3emMyDWguNHgzNmttbDZsYmYyDmgudW5hZnZpZzA0YjhhMg5oLmdqeWhjZzRld2xvdjIOaC4zMmk1NHcxazcxMDUyDWguamMxNnI5MTd3MDMyDmguNGtrZGxkZXcxZ2k3Mg5oLnZ2MjMyMG9rZnRvMjIOaC5pZmQ4NDZ1bmtodnQyDmgudG5maXg3Mjk1dG1iMg5oLnJtYjl3NWpkczZvcDIOaC40NnBoOWJodmMxdjUyDmgubG42dDR0bHFobG11Mg5oLng5a3h3cnd5amFucTIOaC5nc2gzNGhub3Nza3AyDmgucGU2NHE3eTFkMzIxMg1oLjZ4eHhtMHFvZ3k4Mg5oLnh1NTVzNG9wdDQ4eTIOaC55aGF1NXAxNzVyNmEyDmgueGN6NGRhY2RlYTdmMg5oLm00djZtMjJiNjI4NDINaC5mejQ3aGZ5YmJuMDIOaC50aTI1cHAzNGU4b2QyDmgubmFvbWhqNXd2bDE2Mg5oLm0wYnJheWppeWpjMjIOaC5qMG55c2YzaHIzMnoyDmguazV1MHU4bXM1NHJuMg5oLnNoZ3R3NnVkaXZlMjIOaC43aXQ0cWp1YXh6bWsyDmgucWdiYWN5NnR3Ynd0Mg5oLmY0bXgyMThhbWJ3ZjIOaC5nNzZsMXNmanQ2djIyDmguMm8xNDFvcWpvZDU5Mg5oLmtrc2ltZmxkNTJkMTIOaC45NTRndzI4dmF6bzIyDmgudW5oeWducGVyMXpvMg5oLnV1eHQ2NnNtcGJoejIOaC5wdXloZWp5cjVyZGMyDmguMXljNnEzYjQ5dnUxMg5oLmV6ZjFmbzF5YXduMjIOaC55a2kwMm9zNXNybWYyDmguYTNlbGxqOXd3eTV4Mg5oLmNscnZ2OWZsMHpkODIOaC55d2wwdGZ4dGdwbDkyDmguY3NtdjdhNjhtYzZvMg5oLmtyOGh1Nzl3Mjd6dTIOaC5ibmhmb2o3ajFzYnAyDmgub2cxbjlwNTNyYmhhMg5oLjE0eWdtbm1vM3I1cTINaC5rN2lpb21hdnAzMzIOaC50Z210Y3I5M2wzZ2YyDmgueGpoaWtqZXhkZ3ZnMg5oLjkwa2dmNHN0cjJvbjIOaC5wcnh5a2ozY2Y0NzIyDmguNWY0dHloNnBhdnd2Mg5oLnk1YTg4bGs0OXg1NjIOaC5hNWQ0ZGlqcW5jb3kyDmgueGtteXBtZ2g4eGg3Mg5oLjJ4aHh6YWk2dzY3cTIOaC45MjZzN2NwMWF0bHoyDmgucTVyOTk4MWg1ejVoMg5oLmM5dmppb2JwdnJ2azIOaC5jMzhmZXJ6NWgwdjAyDmguZXU1MXBoajdmdzN5Mg5oLjkwcGM0NTM2a3BlNzIOaC5zd2thbGN0MmJ3YWsyDmguM25uMjJzNnZrcjcxMg5oLmY2YTVyMWVhcDRtMTIOaC4zcWZiNTUxdHp4dW4yDWguOWxydjFiMGI0ZzQyDmguNDVhM3U1c2l3MWdhOAByITFrYXk5N3JJN2loRWsydm5YQmJSb3V2bnR6RzdHRnNp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89</Pages>
  <Words>15856</Words>
  <Characters>90383</Characters>
  <Application>Microsoft Office Word</Application>
  <DocSecurity>0</DocSecurity>
  <Lines>753</Lines>
  <Paragraphs>212</Paragraphs>
  <ScaleCrop>false</ScaleCrop>
  <Company/>
  <LinksUpToDate>false</LinksUpToDate>
  <CharactersWithSpaces>106027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OO KAI HENG</cp:lastModifiedBy>
  <cp:revision>3</cp:revision>
  <dcterms:created xsi:type="dcterms:W3CDTF">2026-08-03T10:36:00Z</dcterms:created>
  <dcterms:modified xsi:type="dcterms:W3CDTF">2026-08-05T09:35:00Z</dcterms:modified>
</cp:coreProperties>
</file>