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5A05F9" w:rsidRPr="002E2170" w:rsidRDefault="00747975" w:rsidP="002E2170">
      <w:pPr>
        <w:spacing w:line="240" w:lineRule="auto"/>
        <w:rPr>
          <w:rFonts w:ascii="Georgia" w:hAnsi="Georgia"/>
          <w:sz w:val="60"/>
          <w:szCs w:val="60"/>
        </w:rPr>
      </w:pPr>
      <w:r w:rsidRPr="002E2170">
        <w:rPr>
          <w:rFonts w:ascii="Georgia" w:hAnsi="Georgia"/>
          <w:sz w:val="60"/>
          <w:szCs w:val="60"/>
        </w:rPr>
        <w:t xml:space="preserve">Clean Architecture: </w:t>
      </w:r>
      <w:proofErr w:type="spellStart"/>
      <w:r w:rsidRPr="002E2170">
        <w:rPr>
          <w:rFonts w:ascii="Georgia" w:hAnsi="Georgia"/>
          <w:sz w:val="60"/>
          <w:szCs w:val="60"/>
        </w:rPr>
        <w:t>стоя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на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плечах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гигантов</w:t>
      </w:r>
      <w:proofErr w:type="spellEnd"/>
    </w:p>
    <w:p w:rsid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74797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>
        <w:rPr>
          <w:rFonts w:ascii="Georgia" w:hAnsi="Georgia"/>
          <w:sz w:val="24"/>
          <w:szCs w:val="24"/>
        </w:rPr>
        <w:t xml:space="preserve">: </w:t>
      </w:r>
      <w:hyperlink r:id="rId5" w:history="1">
        <w:r w:rsidRPr="00747975">
          <w:rPr>
            <w:rStyle w:val="Hyperlink"/>
            <w:rFonts w:ascii="Georgia" w:hAnsi="Georgia"/>
            <w:sz w:val="24"/>
            <w:szCs w:val="24"/>
          </w:rPr>
          <w:t xml:space="preserve">Clean Architecture: Standing on the shoulders </w:t>
        </w:r>
        <w:r w:rsidRPr="00747975">
          <w:rPr>
            <w:rStyle w:val="Hyperlink"/>
            <w:rFonts w:ascii="Georgia" w:hAnsi="Georgia"/>
            <w:sz w:val="24"/>
            <w:szCs w:val="24"/>
          </w:rPr>
          <w:t>o</w:t>
        </w:r>
        <w:r w:rsidRPr="00747975">
          <w:rPr>
            <w:rStyle w:val="Hyperlink"/>
            <w:rFonts w:ascii="Georgia" w:hAnsi="Georgia"/>
            <w:sz w:val="24"/>
            <w:szCs w:val="24"/>
          </w:rPr>
          <w:t>f giants</w:t>
        </w:r>
      </w:hyperlink>
      <w:r>
        <w:rPr>
          <w:rFonts w:ascii="Georgia" w:hAnsi="Georgia"/>
          <w:sz w:val="24"/>
          <w:szCs w:val="24"/>
        </w:rPr>
        <w:t xml:space="preserve"> (</w:t>
      </w:r>
      <w:proofErr w:type="spellStart"/>
      <w:r w:rsidR="00CB5FCE">
        <w:fldChar w:fldCharType="begin"/>
      </w:r>
      <w:r w:rsidR="00CB5FCE">
        <w:instrText xml:space="preserve"> HYPERLINK "https://herbertograca.com/" </w:instrText>
      </w:r>
      <w:r w:rsidR="00CB5FCE">
        <w:fldChar w:fldCharType="separate"/>
      </w:r>
      <w:r w:rsidRPr="00747975">
        <w:rPr>
          <w:rStyle w:val="Hyperlink"/>
          <w:rFonts w:ascii="Georgia" w:hAnsi="Georgia"/>
          <w:sz w:val="24"/>
          <w:szCs w:val="24"/>
        </w:rPr>
        <w:t>Herberto</w:t>
      </w:r>
      <w:proofErr w:type="spellEnd"/>
      <w:r w:rsidRPr="00747975">
        <w:rPr>
          <w:rStyle w:val="Hyperlink"/>
          <w:rFonts w:ascii="Georgia" w:hAnsi="Georgia"/>
          <w:sz w:val="24"/>
          <w:szCs w:val="24"/>
        </w:rPr>
        <w:t xml:space="preserve"> </w:t>
      </w:r>
      <w:proofErr w:type="spellStart"/>
      <w:r w:rsidRPr="00747975">
        <w:rPr>
          <w:rStyle w:val="Hyperlink"/>
          <w:rFonts w:ascii="Georgia" w:hAnsi="Georgia"/>
          <w:sz w:val="24"/>
          <w:szCs w:val="24"/>
        </w:rPr>
        <w:t>Graca</w:t>
      </w:r>
      <w:proofErr w:type="spellEnd"/>
      <w:r w:rsidR="00CB5FCE">
        <w:rPr>
          <w:rStyle w:val="Hyperlink"/>
          <w:rFonts w:ascii="Georgia" w:hAnsi="Georgia"/>
          <w:sz w:val="24"/>
          <w:szCs w:val="24"/>
        </w:rPr>
        <w:fldChar w:fldCharType="end"/>
      </w:r>
      <w:r>
        <w:rPr>
          <w:rFonts w:ascii="Georgia" w:hAnsi="Georgia"/>
          <w:sz w:val="24"/>
          <w:szCs w:val="24"/>
        </w:rPr>
        <w:t>)</w:t>
      </w:r>
    </w:p>
    <w:p w:rsidR="00747975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2E2170" w:rsidRPr="00952C23" w:rsidRDefault="002E2170" w:rsidP="002E2170">
      <w:pPr>
        <w:spacing w:before="240"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Robert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C</w:t>
      </w:r>
      <w:r w:rsidRPr="00952C23">
        <w:rPr>
          <w:rFonts w:ascii="Georgia" w:hAnsi="Georgia"/>
          <w:sz w:val="28"/>
          <w:szCs w:val="28"/>
          <w:lang w:val="ru-RU"/>
        </w:rPr>
        <w:t xml:space="preserve">. </w:t>
      </w:r>
      <w:r w:rsidRPr="00952C23">
        <w:rPr>
          <w:rFonts w:ascii="Georgia" w:hAnsi="Georgia"/>
          <w:sz w:val="28"/>
          <w:szCs w:val="28"/>
        </w:rPr>
        <w:t>Martin</w:t>
      </w:r>
      <w:r w:rsidRPr="00952C23">
        <w:rPr>
          <w:rFonts w:ascii="Georgia" w:hAnsi="Georgia"/>
          <w:sz w:val="28"/>
          <w:szCs w:val="28"/>
          <w:lang w:val="ru-RU"/>
        </w:rPr>
        <w:t xml:space="preserve"> (</w:t>
      </w:r>
      <w:r w:rsidRPr="00952C23">
        <w:rPr>
          <w:rFonts w:ascii="Georgia" w:hAnsi="Georgia"/>
          <w:sz w:val="28"/>
          <w:szCs w:val="28"/>
        </w:rPr>
        <w:t>AKA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Uncle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Bob</w:t>
      </w:r>
      <w:r w:rsidRPr="00952C23">
        <w:rPr>
          <w:rFonts w:ascii="Georgia" w:hAnsi="Georgia"/>
          <w:sz w:val="28"/>
          <w:szCs w:val="28"/>
          <w:lang w:val="ru-RU"/>
        </w:rPr>
        <w:t xml:space="preserve">) опубликовал свои идеи о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в 2012 году </w:t>
      </w:r>
      <w:r w:rsidR="00CB5FCE">
        <w:fldChar w:fldCharType="begin"/>
      </w:r>
      <w:r w:rsidR="00CB5FCE" w:rsidRPr="005C1E67">
        <w:rPr>
          <w:lang w:val="ru-RU"/>
        </w:rPr>
        <w:instrText xml:space="preserve"> </w:instrText>
      </w:r>
      <w:r w:rsidR="00CB5FCE">
        <w:instrText>HYPERLINK</w:instrText>
      </w:r>
      <w:r w:rsidR="00CB5FCE" w:rsidRPr="005C1E67">
        <w:rPr>
          <w:lang w:val="ru-RU"/>
        </w:rPr>
        <w:instrText xml:space="preserve"> "</w:instrText>
      </w:r>
      <w:r w:rsidR="00CB5FCE">
        <w:instrText>https</w:instrText>
      </w:r>
      <w:r w:rsidR="00CB5FCE" w:rsidRPr="005C1E67">
        <w:rPr>
          <w:lang w:val="ru-RU"/>
        </w:rPr>
        <w:instrText>://8</w:instrText>
      </w:r>
      <w:r w:rsidR="00CB5FCE">
        <w:instrText>thlight</w:instrText>
      </w:r>
      <w:r w:rsidR="00CB5FCE" w:rsidRPr="005C1E67">
        <w:rPr>
          <w:lang w:val="ru-RU"/>
        </w:rPr>
        <w:instrText>.</w:instrText>
      </w:r>
      <w:r w:rsidR="00CB5FCE">
        <w:instrText>com</w:instrText>
      </w:r>
      <w:r w:rsidR="00CB5FCE" w:rsidRPr="005C1E67">
        <w:rPr>
          <w:lang w:val="ru-RU"/>
        </w:rPr>
        <w:instrText>/</w:instrText>
      </w:r>
      <w:r w:rsidR="00CB5FCE">
        <w:instrText>blog</w:instrText>
      </w:r>
      <w:r w:rsidR="00CB5FCE" w:rsidRPr="005C1E67">
        <w:rPr>
          <w:lang w:val="ru-RU"/>
        </w:rPr>
        <w:instrText>/</w:instrText>
      </w:r>
      <w:r w:rsidR="00CB5FCE">
        <w:instrText>uncle</w:instrText>
      </w:r>
      <w:r w:rsidR="00CB5FCE" w:rsidRPr="005C1E67">
        <w:rPr>
          <w:lang w:val="ru-RU"/>
        </w:rPr>
        <w:instrText>-</w:instrText>
      </w:r>
      <w:r w:rsidR="00CB5FCE">
        <w:instrText>bob</w:instrText>
      </w:r>
      <w:r w:rsidR="00CB5FCE" w:rsidRPr="005C1E67">
        <w:rPr>
          <w:lang w:val="ru-RU"/>
        </w:rPr>
        <w:instrText>/2012/08/13/</w:instrText>
      </w:r>
      <w:r w:rsidR="00CB5FCE">
        <w:instrText>the</w:instrText>
      </w:r>
      <w:r w:rsidR="00CB5FCE" w:rsidRPr="005C1E67">
        <w:rPr>
          <w:lang w:val="ru-RU"/>
        </w:rPr>
        <w:instrText>-</w:instrText>
      </w:r>
      <w:r w:rsidR="00CB5FCE">
        <w:instrText>clean</w:instrText>
      </w:r>
      <w:r w:rsidR="00CB5FCE" w:rsidRPr="005C1E67">
        <w:rPr>
          <w:lang w:val="ru-RU"/>
        </w:rPr>
        <w:instrText>-</w:instrText>
      </w:r>
      <w:r w:rsidR="00CB5FCE">
        <w:instrText>architecture</w:instrText>
      </w:r>
      <w:r w:rsidR="00CB5FCE" w:rsidRPr="005C1E67">
        <w:rPr>
          <w:lang w:val="ru-RU"/>
        </w:rPr>
        <w:instrText>.</w:instrText>
      </w:r>
      <w:r w:rsidR="00CB5FCE">
        <w:instrText>html</w:instrText>
      </w:r>
      <w:r w:rsidR="00CB5FCE" w:rsidRPr="005C1E67">
        <w:rPr>
          <w:lang w:val="ru-RU"/>
        </w:rPr>
        <w:instrText xml:space="preserve">" </w:instrText>
      </w:r>
      <w:r w:rsidR="00CB5FCE">
        <w:fldChar w:fldCharType="separate"/>
      </w:r>
      <w:r w:rsidRPr="00952C23">
        <w:rPr>
          <w:rStyle w:val="Hyperlink"/>
          <w:rFonts w:ascii="Georgia" w:hAnsi="Georgia"/>
          <w:sz w:val="28"/>
          <w:szCs w:val="28"/>
          <w:lang w:val="ru-RU"/>
        </w:rPr>
        <w:t>в данной статье</w:t>
      </w:r>
      <w:r w:rsidR="00CB5FCE">
        <w:rPr>
          <w:rStyle w:val="Hyperlink"/>
          <w:rFonts w:ascii="Georgia" w:hAnsi="Georgia"/>
          <w:sz w:val="28"/>
          <w:szCs w:val="28"/>
          <w:lang w:val="ru-RU"/>
        </w:rPr>
        <w:fldChar w:fldCharType="end"/>
      </w:r>
      <w:r w:rsidRPr="00952C23">
        <w:rPr>
          <w:rFonts w:ascii="Georgia" w:hAnsi="Georgia"/>
          <w:sz w:val="28"/>
          <w:szCs w:val="28"/>
          <w:lang w:val="ru-RU"/>
        </w:rPr>
        <w:t xml:space="preserve"> и читал лекции об этом на нескольких конференциях. </w:t>
      </w:r>
    </w:p>
    <w:p w:rsidR="002E2170" w:rsidRPr="002E2170" w:rsidRDefault="002E2170" w:rsidP="002E2170">
      <w:pPr>
        <w:spacing w:before="240" w:line="360" w:lineRule="auto"/>
        <w:rPr>
          <w:rFonts w:ascii="Georgia" w:hAnsi="Georgia"/>
          <w:sz w:val="2"/>
          <w:szCs w:val="2"/>
          <w:lang w:val="ru-RU"/>
        </w:rPr>
      </w:pPr>
    </w:p>
    <w:p w:rsidR="002E2170" w:rsidRPr="00952C23" w:rsidRDefault="002E2170" w:rsidP="002E217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использует хорошо известные и не очень известные концепции, правила и шаблоны, объясняя, как их объединить, чтобы предложить стандартизированный способ построения приложений.</w:t>
      </w:r>
    </w:p>
    <w:p w:rsidR="002E2170" w:rsidRDefault="002E2170" w:rsidP="002E2170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E2170" w:rsidRDefault="002E2170" w:rsidP="002E2170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1E65A6">
        <w:rPr>
          <w:rFonts w:ascii="Georgia" w:hAnsi="Georgia"/>
          <w:b/>
          <w:sz w:val="36"/>
          <w:szCs w:val="36"/>
          <w:lang w:val="ru-RU"/>
        </w:rPr>
        <w:t xml:space="preserve">Стоя на плечах </w:t>
      </w:r>
      <w:r w:rsidRPr="001E65A6">
        <w:rPr>
          <w:rFonts w:ascii="Georgia" w:hAnsi="Georgia"/>
          <w:b/>
          <w:sz w:val="36"/>
          <w:szCs w:val="36"/>
        </w:rPr>
        <w:t>EBI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, </w:t>
      </w:r>
      <w:r w:rsidRPr="001E65A6">
        <w:rPr>
          <w:rFonts w:ascii="Georgia" w:hAnsi="Georgia"/>
          <w:b/>
          <w:sz w:val="36"/>
          <w:szCs w:val="36"/>
        </w:rPr>
        <w:t>Hexagonal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 и </w:t>
      </w:r>
      <w:r w:rsidRPr="001E65A6">
        <w:rPr>
          <w:rFonts w:ascii="Georgia" w:hAnsi="Georgia"/>
          <w:b/>
          <w:sz w:val="36"/>
          <w:szCs w:val="36"/>
        </w:rPr>
        <w:t>Onion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 архитектур</w:t>
      </w:r>
    </w:p>
    <w:p w:rsidR="001E65A6" w:rsidRPr="001E65A6" w:rsidRDefault="001E65A6" w:rsidP="002E2170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1E65A6" w:rsidRPr="00952C23" w:rsidRDefault="001E65A6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Основные цели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такие же как и для </w:t>
      </w:r>
      <w:r w:rsidRPr="00952C23">
        <w:rPr>
          <w:rFonts w:ascii="Georgia" w:hAnsi="Georgia"/>
          <w:sz w:val="28"/>
          <w:szCs w:val="28"/>
        </w:rPr>
        <w:t>Ports</w:t>
      </w:r>
      <w:r w:rsidRPr="00952C23">
        <w:rPr>
          <w:rFonts w:ascii="Georgia" w:hAnsi="Georgia"/>
          <w:sz w:val="28"/>
          <w:szCs w:val="28"/>
          <w:lang w:val="ru-RU"/>
        </w:rPr>
        <w:t xml:space="preserve"> &amp; </w:t>
      </w:r>
      <w:r w:rsidRPr="00952C23">
        <w:rPr>
          <w:rFonts w:ascii="Georgia" w:hAnsi="Georgia"/>
          <w:sz w:val="28"/>
          <w:szCs w:val="28"/>
        </w:rPr>
        <w:t>Adapters</w:t>
      </w:r>
      <w:r w:rsidRPr="00952C23">
        <w:rPr>
          <w:rFonts w:ascii="Georgia" w:hAnsi="Georgia"/>
          <w:sz w:val="28"/>
          <w:szCs w:val="28"/>
          <w:lang w:val="ru-RU"/>
        </w:rPr>
        <w:t xml:space="preserve"> (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) и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архитектур:</w:t>
      </w:r>
    </w:p>
    <w:p w:rsidR="001E65A6" w:rsidRPr="00952C23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Независимость от инструментов (</w:t>
      </w:r>
      <w:r w:rsidRPr="00952C23">
        <w:rPr>
          <w:rFonts w:ascii="Georgia" w:hAnsi="Georgia"/>
          <w:sz w:val="28"/>
          <w:szCs w:val="28"/>
        </w:rPr>
        <w:t>framework</w:t>
      </w:r>
      <w:r w:rsidRPr="00952C23">
        <w:rPr>
          <w:rFonts w:ascii="Georgia" w:hAnsi="Georgia"/>
          <w:sz w:val="28"/>
          <w:szCs w:val="28"/>
          <w:lang w:val="ru-RU"/>
        </w:rPr>
        <w:t>’ов и т.п.)</w:t>
      </w:r>
    </w:p>
    <w:p w:rsidR="001E65A6" w:rsidRPr="00952C23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Независимость от механизмов доставки</w:t>
      </w:r>
    </w:p>
    <w:p w:rsidR="001E65A6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Возможность изолированного тестирования</w:t>
      </w:r>
    </w:p>
    <w:p w:rsidR="00952C23" w:rsidRPr="00952C23" w:rsidRDefault="00952C23" w:rsidP="00952C23">
      <w:pPr>
        <w:spacing w:line="360" w:lineRule="auto"/>
        <w:ind w:left="360"/>
        <w:rPr>
          <w:rFonts w:ascii="Georgia" w:hAnsi="Georgia"/>
          <w:sz w:val="2"/>
          <w:szCs w:val="2"/>
          <w:lang w:val="ru-RU"/>
        </w:rPr>
      </w:pPr>
    </w:p>
    <w:p w:rsidR="001E65A6" w:rsidRPr="00952C23" w:rsidRDefault="001E65A6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В статье о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была приведена схема, которая использовалась для описания общей идеи:</w:t>
      </w:r>
    </w:p>
    <w:p w:rsidR="001E65A6" w:rsidRPr="001E65A6" w:rsidRDefault="001E65A6" w:rsidP="001E65A6">
      <w:pPr>
        <w:spacing w:line="360" w:lineRule="auto"/>
        <w:rPr>
          <w:rFonts w:ascii="Georgia" w:hAnsi="Georgia"/>
          <w:sz w:val="30"/>
          <w:szCs w:val="30"/>
          <w:lang w:val="ru-RU"/>
        </w:rPr>
      </w:pPr>
      <w:r w:rsidRPr="001E65A6">
        <w:rPr>
          <w:rFonts w:ascii="Georgia" w:hAnsi="Georgia"/>
          <w:sz w:val="30"/>
          <w:szCs w:val="30"/>
          <w:lang w:val="ru-RU"/>
        </w:rPr>
        <w:lastRenderedPageBreak/>
        <w:t xml:space="preserve"> </w:t>
      </w:r>
      <w:r>
        <w:rPr>
          <w:rFonts w:ascii="Georgia" w:hAnsi="Georgia"/>
          <w:noProof/>
          <w:sz w:val="30"/>
          <w:szCs w:val="30"/>
        </w:rPr>
        <w:drawing>
          <wp:inline distT="0" distB="0" distL="0" distR="0">
            <wp:extent cx="668655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5A6" w:rsidRPr="00952C23" w:rsidRDefault="00952C23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Как говорит сам </w:t>
      </w:r>
      <w:r w:rsidRPr="00952C23">
        <w:rPr>
          <w:rFonts w:ascii="Georgia" w:hAnsi="Georgia"/>
          <w:sz w:val="28"/>
          <w:szCs w:val="28"/>
        </w:rPr>
        <w:t>Robert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C</w:t>
      </w:r>
      <w:r w:rsidRPr="00952C23">
        <w:rPr>
          <w:rFonts w:ascii="Georgia" w:hAnsi="Georgia"/>
          <w:sz w:val="28"/>
          <w:szCs w:val="28"/>
          <w:lang w:val="ru-RU"/>
        </w:rPr>
        <w:t xml:space="preserve">. </w:t>
      </w:r>
      <w:r w:rsidRPr="00952C23">
        <w:rPr>
          <w:rFonts w:ascii="Georgia" w:hAnsi="Georgia"/>
          <w:sz w:val="28"/>
          <w:szCs w:val="28"/>
        </w:rPr>
        <w:t>Martin</w:t>
      </w:r>
      <w:r w:rsidRPr="00952C23">
        <w:rPr>
          <w:rFonts w:ascii="Georgia" w:hAnsi="Georgia"/>
          <w:sz w:val="28"/>
          <w:szCs w:val="28"/>
          <w:lang w:val="ru-RU"/>
        </w:rPr>
        <w:t xml:space="preserve"> в своей статье, приведенная выше диаграмма является попыткой интегрировать самые последние идеи архитектуры в единую практическую идею.</w:t>
      </w:r>
    </w:p>
    <w:p w:rsidR="00952C23" w:rsidRPr="00952C23" w:rsidRDefault="00952C23" w:rsidP="001E65A6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52C23" w:rsidRPr="00952C23" w:rsidRDefault="00952C23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Давайте сравним диаграмму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с диаграммами, используемыми для объяснения 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и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>, и посмотрим, где они совпадают:</w:t>
      </w:r>
    </w:p>
    <w:p w:rsidR="001E65A6" w:rsidRDefault="00574ABE" w:rsidP="00574ABE">
      <w:pPr>
        <w:spacing w:line="360" w:lineRule="auto"/>
        <w:jc w:val="center"/>
        <w:rPr>
          <w:rFonts w:ascii="Georgia" w:hAnsi="Georgia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67250" cy="3057525"/>
            <wp:effectExtent l="0" t="0" r="0" b="9525"/>
            <wp:docPr id="4" name="Picture 4" descr="Hexagon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xagona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574ABE">
        <w:rPr>
          <w:rFonts w:ascii="Georgia" w:hAnsi="Georgia"/>
          <w:sz w:val="24"/>
          <w:szCs w:val="24"/>
          <w:lang w:val="ru-RU"/>
        </w:rPr>
        <w:t>Рисунок -</w:t>
      </w:r>
      <w:r>
        <w:rPr>
          <w:rFonts w:ascii="Georgia" w:hAnsi="Georgia"/>
          <w:sz w:val="24"/>
          <w:szCs w:val="24"/>
        </w:rPr>
        <w:t xml:space="preserve"> Hexagonal A</w:t>
      </w:r>
      <w:r w:rsidRPr="00574ABE">
        <w:rPr>
          <w:rFonts w:ascii="Georgia" w:hAnsi="Georgia"/>
          <w:sz w:val="24"/>
          <w:szCs w:val="24"/>
        </w:rPr>
        <w:t>rchitecture</w:t>
      </w: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>
            <wp:extent cx="3486150" cy="2466975"/>
            <wp:effectExtent l="0" t="0" r="0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E" w:rsidRPr="001B0F04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  <w:lang w:val="ru-RU"/>
        </w:rPr>
      </w:pPr>
      <w:r w:rsidRPr="00574ABE">
        <w:rPr>
          <w:rFonts w:ascii="Georgia" w:hAnsi="Georgia"/>
          <w:sz w:val="24"/>
          <w:szCs w:val="24"/>
          <w:lang w:val="ru-RU"/>
        </w:rPr>
        <w:t>Рисунок -</w:t>
      </w:r>
      <w:r w:rsidRPr="001B0F04">
        <w:rPr>
          <w:rFonts w:ascii="Georgia" w:hAnsi="Georgia"/>
          <w:sz w:val="24"/>
          <w:szCs w:val="24"/>
          <w:lang w:val="ru-RU"/>
        </w:rPr>
        <w:t xml:space="preserve"> </w:t>
      </w:r>
      <w:r>
        <w:rPr>
          <w:rFonts w:ascii="Georgia" w:hAnsi="Georgia"/>
          <w:sz w:val="24"/>
          <w:szCs w:val="24"/>
        </w:rPr>
        <w:t>Onion</w:t>
      </w:r>
      <w:r w:rsidRPr="001B0F04">
        <w:rPr>
          <w:rFonts w:ascii="Georgia" w:hAnsi="Georgia"/>
          <w:sz w:val="24"/>
          <w:szCs w:val="24"/>
          <w:lang w:val="ru-RU"/>
        </w:rPr>
        <w:t xml:space="preserve"> </w:t>
      </w:r>
      <w:r>
        <w:rPr>
          <w:rFonts w:ascii="Georgia" w:hAnsi="Georgia"/>
          <w:sz w:val="24"/>
          <w:szCs w:val="24"/>
        </w:rPr>
        <w:t>A</w:t>
      </w:r>
      <w:r w:rsidRPr="00574ABE">
        <w:rPr>
          <w:rFonts w:ascii="Georgia" w:hAnsi="Georgia"/>
          <w:sz w:val="24"/>
          <w:szCs w:val="24"/>
        </w:rPr>
        <w:t>rchitecture</w:t>
      </w:r>
    </w:p>
    <w:p w:rsidR="00E32CCA" w:rsidRPr="00E32CCA" w:rsidRDefault="00E32CCA" w:rsidP="00E32CC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74ABE" w:rsidRPr="00E32CCA" w:rsidRDefault="001B0F04" w:rsidP="00E32CC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Изоляция</w:t>
      </w:r>
      <w:r w:rsidR="00E32CCA">
        <w:rPr>
          <w:rFonts w:ascii="Georgia" w:hAnsi="Georgia"/>
          <w:b/>
          <w:sz w:val="30"/>
          <w:szCs w:val="30"/>
          <w:lang w:val="ru-RU"/>
        </w:rPr>
        <w:t xml:space="preserve"> ядра от</w:t>
      </w:r>
      <w:r w:rsidR="00E32CCA" w:rsidRPr="00E32CCA">
        <w:rPr>
          <w:rFonts w:ascii="Georgia" w:hAnsi="Georgia"/>
          <w:b/>
          <w:sz w:val="30"/>
          <w:szCs w:val="30"/>
          <w:lang w:val="ru-RU"/>
        </w:rPr>
        <w:t xml:space="preserve"> инструментов и механизмов доставки</w:t>
      </w:r>
    </w:p>
    <w:p w:rsidR="00E32CCA" w:rsidRPr="00E32CCA" w:rsidRDefault="00E32CCA" w:rsidP="00E32CC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32CCA" w:rsidRDefault="00E32CCA" w:rsidP="000B14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E32CCA">
        <w:rPr>
          <w:rFonts w:ascii="Georgia" w:hAnsi="Georgia"/>
          <w:sz w:val="28"/>
          <w:szCs w:val="28"/>
          <w:lang w:val="ru-RU"/>
        </w:rPr>
        <w:t>фокусируется на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1B0F04">
        <w:rPr>
          <w:rFonts w:ascii="Georgia" w:hAnsi="Georgia"/>
          <w:sz w:val="28"/>
          <w:szCs w:val="28"/>
          <w:lang w:val="ru-RU"/>
        </w:rPr>
        <w:t>изоляции</w:t>
      </w:r>
      <w:r>
        <w:rPr>
          <w:rFonts w:ascii="Georgia" w:hAnsi="Georgia"/>
          <w:sz w:val="28"/>
          <w:szCs w:val="28"/>
          <w:lang w:val="ru-RU"/>
        </w:rPr>
        <w:t xml:space="preserve"> ядра</w:t>
      </w:r>
      <w:r w:rsidR="000B148C">
        <w:rPr>
          <w:rFonts w:ascii="Georgia" w:hAnsi="Georgia"/>
          <w:sz w:val="28"/>
          <w:szCs w:val="28"/>
          <w:lang w:val="ru-RU"/>
        </w:rPr>
        <w:t xml:space="preserve"> приложения от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E32CCA">
        <w:rPr>
          <w:rFonts w:ascii="Georgia" w:hAnsi="Georgia"/>
          <w:sz w:val="28"/>
          <w:szCs w:val="28"/>
          <w:lang w:val="ru-RU"/>
        </w:rPr>
        <w:t>инструментов и механизмов доставки</w:t>
      </w:r>
      <w:r w:rsidR="000B148C" w:rsidRPr="000B148C">
        <w:rPr>
          <w:rFonts w:ascii="Georgia" w:hAnsi="Georgia"/>
          <w:sz w:val="28"/>
          <w:szCs w:val="28"/>
          <w:lang w:val="ru-RU"/>
        </w:rPr>
        <w:t>, используя интерфейсы (порты</w:t>
      </w:r>
      <w:r w:rsidR="000B148C">
        <w:rPr>
          <w:rFonts w:ascii="Georgia" w:hAnsi="Georgia"/>
          <w:sz w:val="28"/>
          <w:szCs w:val="28"/>
          <w:lang w:val="ru-RU"/>
        </w:rPr>
        <w:t xml:space="preserve"> / </w:t>
      </w:r>
      <w:r w:rsidR="000B148C">
        <w:rPr>
          <w:rFonts w:ascii="Georgia" w:hAnsi="Georgia"/>
          <w:sz w:val="28"/>
          <w:szCs w:val="28"/>
        </w:rPr>
        <w:t>ports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) и адаптеры / </w:t>
      </w:r>
      <w:r w:rsidR="000B148C">
        <w:rPr>
          <w:rFonts w:ascii="Georgia" w:hAnsi="Georgia"/>
          <w:sz w:val="28"/>
          <w:szCs w:val="28"/>
        </w:rPr>
        <w:t>adapters</w:t>
      </w:r>
      <w:r w:rsidR="000B148C" w:rsidRPr="000B148C">
        <w:rPr>
          <w:rFonts w:ascii="Georgia" w:hAnsi="Georgia"/>
          <w:sz w:val="28"/>
          <w:szCs w:val="28"/>
          <w:lang w:val="ru-RU"/>
        </w:rPr>
        <w:t>. Это также является одн</w:t>
      </w:r>
      <w:r w:rsidR="000B148C">
        <w:rPr>
          <w:rFonts w:ascii="Georgia" w:hAnsi="Georgia"/>
          <w:sz w:val="28"/>
          <w:szCs w:val="28"/>
          <w:lang w:val="ru-RU"/>
        </w:rPr>
        <w:t>ой из основ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Onion</w:t>
      </w:r>
      <w:r w:rsidR="000B148C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Architecture</w:t>
      </w:r>
      <w:r w:rsidR="000B148C" w:rsidRPr="000B148C">
        <w:rPr>
          <w:rFonts w:ascii="Georgia" w:hAnsi="Georgia"/>
          <w:sz w:val="28"/>
          <w:szCs w:val="28"/>
          <w:lang w:val="ru-RU"/>
        </w:rPr>
        <w:t>,</w:t>
      </w:r>
      <w:r w:rsidR="000B148C">
        <w:rPr>
          <w:rFonts w:ascii="Georgia" w:hAnsi="Georgia"/>
          <w:sz w:val="28"/>
          <w:szCs w:val="28"/>
          <w:lang w:val="ru-RU"/>
        </w:rPr>
        <w:t xml:space="preserve"> как мы видим на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 схеме</w:t>
      </w:r>
      <w:r w:rsidR="000B148C">
        <w:rPr>
          <w:rFonts w:ascii="Georgia" w:hAnsi="Georgia"/>
          <w:sz w:val="28"/>
          <w:szCs w:val="28"/>
          <w:lang w:val="ru-RU"/>
        </w:rPr>
        <w:t xml:space="preserve"> </w:t>
      </w:r>
      <w:r w:rsidR="000B148C">
        <w:rPr>
          <w:rFonts w:ascii="Georgia" w:hAnsi="Georgia"/>
          <w:sz w:val="28"/>
          <w:szCs w:val="28"/>
        </w:rPr>
        <w:t>UI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, </w:t>
      </w:r>
      <w:r w:rsidR="000B148C">
        <w:rPr>
          <w:rFonts w:ascii="Georgia" w:hAnsi="Georgia"/>
          <w:sz w:val="28"/>
          <w:szCs w:val="28"/>
          <w:lang w:val="ru-RU"/>
        </w:rPr>
        <w:t xml:space="preserve">инфраструктура, тесты вынесены за границу ядра </w:t>
      </w:r>
      <w:r w:rsidR="000B148C">
        <w:rPr>
          <w:rFonts w:ascii="Georgia" w:hAnsi="Georgia"/>
          <w:sz w:val="28"/>
          <w:szCs w:val="28"/>
          <w:lang w:val="ru-RU"/>
        </w:rPr>
        <w:lastRenderedPageBreak/>
        <w:t xml:space="preserve">приложения. </w:t>
      </w:r>
      <w:r w:rsidR="000B148C" w:rsidRPr="00952C23">
        <w:rPr>
          <w:rFonts w:ascii="Georgia" w:hAnsi="Georgia"/>
          <w:sz w:val="28"/>
          <w:szCs w:val="28"/>
        </w:rPr>
        <w:t>Clean</w:t>
      </w:r>
      <w:r w:rsidR="000B148C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Architecture</w:t>
      </w:r>
      <w:r w:rsidR="000B148C">
        <w:rPr>
          <w:rFonts w:ascii="Georgia" w:hAnsi="Georgia"/>
          <w:sz w:val="28"/>
          <w:szCs w:val="28"/>
          <w:lang w:val="ru-RU"/>
        </w:rPr>
        <w:t xml:space="preserve"> имеет схожие черты распологая </w:t>
      </w:r>
      <w:r w:rsidR="000B148C">
        <w:rPr>
          <w:rFonts w:ascii="Georgia" w:hAnsi="Georgia"/>
          <w:sz w:val="28"/>
          <w:szCs w:val="28"/>
        </w:rPr>
        <w:t>UI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, </w:t>
      </w:r>
      <w:r w:rsidR="00973FD9">
        <w:rPr>
          <w:rFonts w:ascii="Georgia" w:hAnsi="Georgia"/>
          <w:sz w:val="28"/>
          <w:szCs w:val="28"/>
          <w:lang w:val="ru-RU"/>
        </w:rPr>
        <w:t>инфраструктуру</w:t>
      </w:r>
      <w:r w:rsidR="000B148C">
        <w:rPr>
          <w:rFonts w:ascii="Georgia" w:hAnsi="Georgia"/>
          <w:sz w:val="28"/>
          <w:szCs w:val="28"/>
          <w:lang w:val="ru-RU"/>
        </w:rPr>
        <w:t xml:space="preserve">, тесты и т.д. во внешнем по отношению к ядру приложения слое, что делает ядро приложения независимым от </w:t>
      </w:r>
      <w:r w:rsidR="000B148C">
        <w:rPr>
          <w:rFonts w:ascii="Georgia" w:hAnsi="Georgia"/>
          <w:sz w:val="28"/>
          <w:szCs w:val="28"/>
        </w:rPr>
        <w:t>framework</w:t>
      </w:r>
      <w:r w:rsidR="000B148C" w:rsidRPr="000B148C">
        <w:rPr>
          <w:rFonts w:ascii="Georgia" w:hAnsi="Georgia"/>
          <w:sz w:val="28"/>
          <w:szCs w:val="28"/>
          <w:lang w:val="ru-RU"/>
        </w:rPr>
        <w:t>’</w:t>
      </w:r>
      <w:r w:rsidR="000B148C">
        <w:rPr>
          <w:rFonts w:ascii="Georgia" w:hAnsi="Georgia"/>
          <w:sz w:val="28"/>
          <w:szCs w:val="28"/>
          <w:lang w:val="ru-RU"/>
        </w:rPr>
        <w:t>ов и библотек.</w:t>
      </w:r>
    </w:p>
    <w:p w:rsidR="00671CB2" w:rsidRDefault="00671CB2" w:rsidP="000B14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71CB2" w:rsidRDefault="005C1E67" w:rsidP="000B148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Напра</w:t>
      </w:r>
      <w:r w:rsidR="00671CB2" w:rsidRPr="00671CB2">
        <w:rPr>
          <w:rFonts w:ascii="Georgia" w:hAnsi="Georgia"/>
          <w:b/>
          <w:sz w:val="30"/>
          <w:szCs w:val="30"/>
          <w:lang w:val="ru-RU"/>
        </w:rPr>
        <w:t>вление зависимостей</w:t>
      </w:r>
    </w:p>
    <w:p w:rsidR="006A21F1" w:rsidRPr="006A21F1" w:rsidRDefault="006A21F1" w:rsidP="000B148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A21F1" w:rsidRPr="00915EB2" w:rsidRDefault="006A21F1" w:rsidP="0056628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</w:t>
      </w:r>
      <w:r w:rsidR="00566282" w:rsidRPr="00952C23">
        <w:rPr>
          <w:rFonts w:ascii="Georgia" w:hAnsi="Georgia"/>
          <w:sz w:val="28"/>
          <w:szCs w:val="28"/>
        </w:rPr>
        <w:t>Hexagonal</w:t>
      </w:r>
      <w:r w:rsidR="00566282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566282" w:rsidRPr="00952C23">
        <w:rPr>
          <w:rFonts w:ascii="Georgia" w:hAnsi="Georgia"/>
          <w:sz w:val="28"/>
          <w:szCs w:val="28"/>
        </w:rPr>
        <w:t>Architecture</w:t>
      </w:r>
      <w:r w:rsidR="00566282">
        <w:rPr>
          <w:rFonts w:ascii="Georgia" w:hAnsi="Georgia"/>
          <w:sz w:val="28"/>
          <w:szCs w:val="28"/>
          <w:lang w:val="ru-RU"/>
        </w:rPr>
        <w:t xml:space="preserve"> ничто в явном виде не говорит нам о направлении зависимостей. </w:t>
      </w:r>
      <w:r w:rsidR="00566282" w:rsidRPr="00566282">
        <w:rPr>
          <w:rFonts w:ascii="Georgia" w:hAnsi="Georgia"/>
          <w:sz w:val="28"/>
          <w:szCs w:val="28"/>
          <w:lang w:val="ru-RU"/>
        </w:rPr>
        <w:t>Тем не менее,</w:t>
      </w:r>
      <w:r w:rsidR="00566282">
        <w:rPr>
          <w:rFonts w:ascii="Georgia" w:hAnsi="Georgia"/>
          <w:sz w:val="28"/>
          <w:szCs w:val="28"/>
          <w:lang w:val="ru-RU"/>
        </w:rPr>
        <w:t xml:space="preserve"> мы можем легко сделать вывод: приложение имеет </w:t>
      </w:r>
      <w:r w:rsidR="00566282">
        <w:rPr>
          <w:rFonts w:ascii="Georgia" w:hAnsi="Georgia"/>
          <w:sz w:val="28"/>
          <w:szCs w:val="28"/>
        </w:rPr>
        <w:t>port</w:t>
      </w:r>
      <w:r w:rsidR="00566282" w:rsidRPr="00566282">
        <w:rPr>
          <w:rFonts w:ascii="Georgia" w:hAnsi="Georgia"/>
          <w:sz w:val="28"/>
          <w:szCs w:val="28"/>
          <w:lang w:val="ru-RU"/>
        </w:rPr>
        <w:t xml:space="preserve"> (интерфейс), который должен быть реализован или использован </w:t>
      </w:r>
      <w:r w:rsidR="00566282">
        <w:rPr>
          <w:rFonts w:ascii="Georgia" w:hAnsi="Georgia"/>
          <w:sz w:val="28"/>
          <w:szCs w:val="28"/>
        </w:rPr>
        <w:t>adapter</w:t>
      </w:r>
      <w:r w:rsidR="00566282" w:rsidRPr="00566282">
        <w:rPr>
          <w:rFonts w:ascii="Georgia" w:hAnsi="Georgia"/>
          <w:sz w:val="28"/>
          <w:szCs w:val="28"/>
          <w:lang w:val="ru-RU"/>
        </w:rPr>
        <w:t>’</w:t>
      </w:r>
      <w:r w:rsidR="00566282">
        <w:rPr>
          <w:rFonts w:ascii="Georgia" w:hAnsi="Georgia"/>
          <w:sz w:val="28"/>
          <w:szCs w:val="28"/>
          <w:lang w:val="ru-RU"/>
        </w:rPr>
        <w:t>ом</w:t>
      </w:r>
      <w:r w:rsidR="00566282" w:rsidRPr="00566282">
        <w:rPr>
          <w:rFonts w:ascii="Georgia" w:hAnsi="Georgia"/>
          <w:sz w:val="28"/>
          <w:szCs w:val="28"/>
          <w:lang w:val="ru-RU"/>
        </w:rPr>
        <w:t>.</w:t>
      </w:r>
      <w:r w:rsidR="00915EB2">
        <w:rPr>
          <w:rFonts w:ascii="Georgia" w:hAnsi="Georgia"/>
          <w:sz w:val="28"/>
          <w:szCs w:val="28"/>
          <w:lang w:val="ru-RU"/>
        </w:rPr>
        <w:t xml:space="preserve"> 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Таким образом, </w:t>
      </w:r>
      <w:r w:rsidR="00915EB2">
        <w:rPr>
          <w:rFonts w:ascii="Georgia" w:hAnsi="Georgia"/>
          <w:sz w:val="28"/>
          <w:szCs w:val="28"/>
        </w:rPr>
        <w:t>adapter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 </w:t>
      </w:r>
      <w:r w:rsidR="00915EB2">
        <w:rPr>
          <w:rFonts w:ascii="Georgia" w:hAnsi="Georgia"/>
          <w:sz w:val="28"/>
          <w:szCs w:val="28"/>
          <w:lang w:val="ru-RU"/>
        </w:rPr>
        <w:t xml:space="preserve">зависит от интерфейса, т.е. от </w:t>
      </w:r>
      <w:r w:rsidR="005247AE">
        <w:rPr>
          <w:rFonts w:ascii="Georgia" w:hAnsi="Georgia"/>
          <w:sz w:val="28"/>
          <w:szCs w:val="28"/>
          <w:lang w:val="ru-RU"/>
        </w:rPr>
        <w:t xml:space="preserve">ядра </w:t>
      </w:r>
      <w:r w:rsidR="00915EB2" w:rsidRPr="00915EB2">
        <w:rPr>
          <w:rFonts w:ascii="Georgia" w:hAnsi="Georgia"/>
          <w:sz w:val="28"/>
          <w:szCs w:val="28"/>
          <w:lang w:val="ru-RU"/>
        </w:rPr>
        <w:t>приложения</w:t>
      </w:r>
      <w:r w:rsidR="00915EB2">
        <w:rPr>
          <w:rFonts w:ascii="Georgia" w:hAnsi="Georgia"/>
          <w:sz w:val="28"/>
          <w:szCs w:val="28"/>
          <w:lang w:val="ru-RU"/>
        </w:rPr>
        <w:t>, которое находится в центре. Т.е. то</w:t>
      </w:r>
      <w:r w:rsidR="00915EB2" w:rsidRPr="00915EB2">
        <w:rPr>
          <w:rFonts w:ascii="Georgia" w:hAnsi="Georgia"/>
          <w:sz w:val="28"/>
          <w:szCs w:val="28"/>
          <w:lang w:val="ru-RU"/>
        </w:rPr>
        <w:t>, что снаружи, зависит от того, что внутри,</w:t>
      </w:r>
      <w:r w:rsidR="00915EB2">
        <w:rPr>
          <w:rFonts w:ascii="Georgia" w:hAnsi="Georgia"/>
          <w:sz w:val="28"/>
          <w:szCs w:val="28"/>
          <w:lang w:val="ru-RU"/>
        </w:rPr>
        <w:t xml:space="preserve"> следовательно,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 направление зависимостей - к центру.</w:t>
      </w:r>
      <w:r w:rsidR="00915EB2">
        <w:rPr>
          <w:rFonts w:ascii="Georgia" w:hAnsi="Georgia"/>
          <w:sz w:val="28"/>
          <w:szCs w:val="28"/>
          <w:lang w:val="ru-RU"/>
        </w:rPr>
        <w:t xml:space="preserve"> То же справедливо и для </w:t>
      </w:r>
      <w:r w:rsidR="00915EB2" w:rsidRPr="00952C23">
        <w:rPr>
          <w:rFonts w:ascii="Georgia" w:hAnsi="Georgia"/>
          <w:sz w:val="28"/>
          <w:szCs w:val="28"/>
        </w:rPr>
        <w:t>Onion</w:t>
      </w:r>
      <w:r w:rsidR="00915EB2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915EB2" w:rsidRPr="00952C23">
        <w:rPr>
          <w:rFonts w:ascii="Georgia" w:hAnsi="Georgia"/>
          <w:sz w:val="28"/>
          <w:szCs w:val="28"/>
        </w:rPr>
        <w:t>Architecture</w:t>
      </w:r>
      <w:r w:rsidR="00915EB2">
        <w:rPr>
          <w:rFonts w:ascii="Georgia" w:hAnsi="Georgia"/>
          <w:sz w:val="28"/>
          <w:szCs w:val="28"/>
          <w:lang w:val="ru-RU"/>
        </w:rPr>
        <w:t xml:space="preserve">. </w:t>
      </w:r>
    </w:p>
    <w:p w:rsidR="00915EB2" w:rsidRPr="00915EB2" w:rsidRDefault="00915EB2" w:rsidP="0056628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01079" w:rsidRPr="00401079" w:rsidRDefault="00915EB2" w:rsidP="00915EB2">
      <w:pPr>
        <w:spacing w:line="360" w:lineRule="auto"/>
        <w:rPr>
          <w:rFonts w:ascii="Georgia" w:hAnsi="Georgia"/>
          <w:sz w:val="2"/>
          <w:szCs w:val="2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>, напротив, достаточно отчетливо видно</w:t>
      </w:r>
      <w:r w:rsidR="003C333E">
        <w:rPr>
          <w:rFonts w:ascii="Georgia" w:hAnsi="Georgia"/>
          <w:sz w:val="28"/>
          <w:szCs w:val="28"/>
          <w:lang w:val="ru-RU"/>
        </w:rPr>
        <w:t>, что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8D2430">
        <w:rPr>
          <w:rFonts w:ascii="Georgia" w:hAnsi="Georgia"/>
          <w:sz w:val="28"/>
          <w:szCs w:val="28"/>
          <w:lang w:val="ru-RU"/>
        </w:rPr>
        <w:t xml:space="preserve">зависимости направяются к центру. Отсюда вытекает 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>принцип инверсии зависимостей (</w:t>
      </w:r>
      <w:r w:rsidR="008D2430" w:rsidRPr="008D2430">
        <w:rPr>
          <w:rFonts w:ascii="Georgia" w:hAnsi="Georgia"/>
          <w:b/>
          <w:sz w:val="28"/>
          <w:szCs w:val="28"/>
        </w:rPr>
        <w:t>SOLID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 xml:space="preserve">: </w:t>
      </w:r>
      <w:r w:rsidR="008D2430" w:rsidRPr="008D2430">
        <w:rPr>
          <w:rFonts w:ascii="Georgia" w:hAnsi="Georgia"/>
          <w:b/>
          <w:sz w:val="28"/>
          <w:szCs w:val="28"/>
        </w:rPr>
        <w:t>DIP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>)</w:t>
      </w:r>
      <w:r w:rsidR="008D2430">
        <w:rPr>
          <w:rFonts w:ascii="Georgia" w:hAnsi="Georgia"/>
          <w:sz w:val="28"/>
          <w:szCs w:val="28"/>
          <w:lang w:val="ru-RU"/>
        </w:rPr>
        <w:t xml:space="preserve"> на архитектурном уровне</w:t>
      </w:r>
      <w:r w:rsidR="008D2430" w:rsidRPr="008D2430">
        <w:rPr>
          <w:rFonts w:ascii="Georgia" w:hAnsi="Georgia"/>
          <w:sz w:val="28"/>
          <w:szCs w:val="28"/>
          <w:lang w:val="ru-RU"/>
        </w:rPr>
        <w:t xml:space="preserve">: </w:t>
      </w:r>
      <w:r w:rsidR="008D2430" w:rsidRPr="001770B6">
        <w:rPr>
          <w:rFonts w:ascii="Georgia" w:hAnsi="Georgia"/>
          <w:i/>
          <w:sz w:val="28"/>
          <w:szCs w:val="28"/>
          <w:u w:val="single"/>
          <w:lang w:val="ru-RU"/>
        </w:rPr>
        <w:t>ни</w:t>
      </w:r>
      <w:r w:rsidR="003C333E">
        <w:rPr>
          <w:rFonts w:ascii="Georgia" w:hAnsi="Georgia"/>
          <w:i/>
          <w:sz w:val="28"/>
          <w:szCs w:val="28"/>
          <w:u w:val="single"/>
          <w:lang w:val="ru-RU"/>
        </w:rPr>
        <w:t>что во вну</w:t>
      </w:r>
      <w:r w:rsidR="008D2430" w:rsidRPr="001770B6">
        <w:rPr>
          <w:rFonts w:ascii="Georgia" w:hAnsi="Georgia"/>
          <w:i/>
          <w:sz w:val="28"/>
          <w:szCs w:val="28"/>
          <w:u w:val="single"/>
          <w:lang w:val="ru-RU"/>
        </w:rPr>
        <w:t>треннем слое (кругу) не может знать о чем-то во внешнем слое</w:t>
      </w:r>
      <w:r w:rsidR="008D2430" w:rsidRPr="001770B6">
        <w:rPr>
          <w:rFonts w:ascii="Georgia" w:hAnsi="Georgia"/>
          <w:sz w:val="28"/>
          <w:szCs w:val="28"/>
          <w:lang w:val="ru-RU"/>
        </w:rPr>
        <w:t>.</w:t>
      </w:r>
    </w:p>
    <w:p w:rsidR="00AA091C" w:rsidRDefault="00401079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1079">
        <w:rPr>
          <w:rFonts w:ascii="Georgia" w:hAnsi="Georgia"/>
          <w:sz w:val="28"/>
          <w:szCs w:val="28"/>
          <w:lang w:val="ru-RU"/>
        </w:rPr>
        <w:t xml:space="preserve">Кроме того, 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>когда мы передаем данные через границу</w:t>
      </w:r>
      <w:r w:rsidRPr="00555A5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(</w:t>
      </w:r>
      <w:r w:rsidRPr="00401079">
        <w:rPr>
          <w:rFonts w:ascii="Georgia" w:hAnsi="Georgia"/>
          <w:sz w:val="28"/>
          <w:szCs w:val="28"/>
          <w:lang w:val="ru-RU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– интерфейс, который используется для взаимодействия внешнего и внутреннего слоя)</w:t>
      </w:r>
      <w:r w:rsidRPr="00401079">
        <w:rPr>
          <w:rFonts w:ascii="Georgia" w:hAnsi="Georgia"/>
          <w:sz w:val="28"/>
          <w:szCs w:val="28"/>
          <w:lang w:val="ru-RU"/>
        </w:rPr>
        <w:t xml:space="preserve">, </w:t>
      </w:r>
      <w:r w:rsidR="00894F24">
        <w:rPr>
          <w:rFonts w:ascii="Georgia" w:hAnsi="Georgia"/>
          <w:i/>
          <w:sz w:val="28"/>
          <w:szCs w:val="28"/>
          <w:u w:val="single"/>
          <w:lang w:val="ru-RU"/>
        </w:rPr>
        <w:t>эти данные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 xml:space="preserve"> всегда</w:t>
      </w:r>
      <w:r w:rsidR="00894F24">
        <w:rPr>
          <w:rFonts w:ascii="Georgia" w:hAnsi="Georgia"/>
          <w:i/>
          <w:sz w:val="28"/>
          <w:szCs w:val="28"/>
          <w:u w:val="single"/>
          <w:lang w:val="ru-RU"/>
        </w:rPr>
        <w:t xml:space="preserve"> инкапсулируются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 xml:space="preserve"> в том виде, который наиболее удобен для внутреннего слоя</w:t>
      </w:r>
      <w:r w:rsidRPr="00401079">
        <w:rPr>
          <w:rFonts w:ascii="Georgia" w:hAnsi="Georgia"/>
          <w:sz w:val="28"/>
          <w:szCs w:val="28"/>
          <w:lang w:val="ru-RU"/>
        </w:rPr>
        <w:t>.</w:t>
      </w:r>
      <w:r w:rsidR="00AA091C"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AA091C" w:rsidRDefault="00AA091C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A091C" w:rsidRDefault="00AA091C" w:rsidP="00AA091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Слои</w:t>
      </w:r>
    </w:p>
    <w:p w:rsidR="00AA091C" w:rsidRPr="006A21F1" w:rsidRDefault="00AA091C" w:rsidP="00AA091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AA091C" w:rsidRDefault="00AA091C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демонстрирует нам только 2 уровня: внутреннюю и внешнюю часть приложения.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, напротив, демонстрирует смесь из слоев приложения определенных в </w:t>
      </w:r>
      <w:r>
        <w:rPr>
          <w:rFonts w:ascii="Georgia" w:hAnsi="Georgia"/>
          <w:sz w:val="28"/>
          <w:szCs w:val="28"/>
        </w:rPr>
        <w:t>DDD</w:t>
      </w:r>
      <w:r w:rsidRPr="00AA091C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Domain</w:t>
      </w:r>
      <w:r w:rsidRPr="00AA091C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Driven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Design</w:t>
      </w:r>
      <w:r w:rsidRPr="00AA091C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: </w:t>
      </w:r>
    </w:p>
    <w:p w:rsidR="00401079" w:rsidRDefault="00AA091C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A091C">
        <w:rPr>
          <w:rFonts w:ascii="Georgia" w:hAnsi="Georgia"/>
          <w:i/>
          <w:sz w:val="28"/>
          <w:szCs w:val="28"/>
          <w:u w:val="single"/>
          <w:lang w:val="ru-RU"/>
        </w:rPr>
        <w:lastRenderedPageBreak/>
        <w:t>Application Services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логику вариантов использования приложения (</w:t>
      </w:r>
      <w:r>
        <w:rPr>
          <w:rFonts w:ascii="Georgia" w:hAnsi="Georgia"/>
          <w:sz w:val="28"/>
          <w:szCs w:val="28"/>
        </w:rPr>
        <w:t>use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case</w:t>
      </w:r>
      <w:r w:rsidRPr="00AA091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ы)</w:t>
      </w:r>
    </w:p>
    <w:p w:rsidR="00AA091C" w:rsidRDefault="00AA091C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A091C">
        <w:rPr>
          <w:rFonts w:ascii="Georgia" w:hAnsi="Georgia"/>
          <w:i/>
          <w:sz w:val="28"/>
          <w:szCs w:val="28"/>
          <w:u w:val="single"/>
          <w:lang w:val="ru-RU"/>
        </w:rPr>
        <w:t>Domain Services</w:t>
      </w:r>
      <w:r>
        <w:rPr>
          <w:rFonts w:ascii="Georgia" w:hAnsi="Georgia"/>
          <w:sz w:val="28"/>
          <w:szCs w:val="28"/>
          <w:lang w:val="ru-RU"/>
        </w:rPr>
        <w:t xml:space="preserve"> содержит объекты, которые инкапсулируют логику предметной области (</w:t>
      </w:r>
      <w:r>
        <w:rPr>
          <w:rFonts w:ascii="Georgia" w:hAnsi="Georgia"/>
          <w:sz w:val="28"/>
          <w:szCs w:val="28"/>
        </w:rPr>
        <w:t>domain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logic</w:t>
      </w:r>
      <w:r>
        <w:rPr>
          <w:rFonts w:ascii="Georgia" w:hAnsi="Georgia"/>
          <w:sz w:val="28"/>
          <w:szCs w:val="28"/>
          <w:lang w:val="ru-RU"/>
        </w:rPr>
        <w:t>), которая не принадлежит сущностям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или объектам-значениям (</w:t>
      </w:r>
      <w:r>
        <w:rPr>
          <w:rFonts w:ascii="Georgia" w:hAnsi="Georgia"/>
          <w:sz w:val="28"/>
          <w:szCs w:val="28"/>
        </w:rPr>
        <w:t>Value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Objects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786B17" w:rsidRDefault="00786B17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B466C">
        <w:rPr>
          <w:rFonts w:ascii="Georgia" w:hAnsi="Georgia"/>
          <w:i/>
          <w:sz w:val="28"/>
          <w:szCs w:val="28"/>
          <w:u w:val="single"/>
        </w:rPr>
        <w:t>Domain</w:t>
      </w:r>
      <w:r w:rsidRPr="007B466C">
        <w:rPr>
          <w:rFonts w:ascii="Georgia" w:hAnsi="Georgia"/>
          <w:i/>
          <w:sz w:val="28"/>
          <w:szCs w:val="28"/>
          <w:u w:val="single"/>
          <w:lang w:val="ru-RU"/>
        </w:rPr>
        <w:t xml:space="preserve"> </w:t>
      </w:r>
      <w:r w:rsidR="006E0B3B">
        <w:rPr>
          <w:rFonts w:ascii="Georgia" w:hAnsi="Georgia"/>
          <w:i/>
          <w:sz w:val="28"/>
          <w:szCs w:val="28"/>
          <w:u w:val="single"/>
        </w:rPr>
        <w:t>M</w:t>
      </w:r>
      <w:r w:rsidRPr="007B466C">
        <w:rPr>
          <w:rFonts w:ascii="Georgia" w:hAnsi="Georgia"/>
          <w:i/>
          <w:sz w:val="28"/>
          <w:szCs w:val="28"/>
          <w:u w:val="single"/>
        </w:rPr>
        <w:t>odel</w:t>
      </w:r>
      <w:r w:rsidRPr="00786B1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сущности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объектам-значениям (</w:t>
      </w:r>
      <w:r>
        <w:rPr>
          <w:rFonts w:ascii="Georgia" w:hAnsi="Georgia"/>
          <w:sz w:val="28"/>
          <w:szCs w:val="28"/>
        </w:rPr>
        <w:t>Value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Objects</w:t>
      </w:r>
      <w:r>
        <w:rPr>
          <w:rFonts w:ascii="Georgia" w:hAnsi="Georgia"/>
          <w:sz w:val="28"/>
          <w:szCs w:val="28"/>
          <w:lang w:val="ru-RU"/>
        </w:rPr>
        <w:t>), которые отражают понятия и логику предметной области.</w:t>
      </w:r>
    </w:p>
    <w:p w:rsidR="003C333E" w:rsidRPr="006E0B3B" w:rsidRDefault="003C333E" w:rsidP="003C333E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62EF6" w:rsidRDefault="003C333E" w:rsidP="00C62EF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Pr="006E0B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сравнении</w:t>
      </w:r>
      <w:r w:rsidRPr="006E0B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</w:t>
      </w:r>
      <w:r w:rsidRPr="006E0B3B">
        <w:rPr>
          <w:rFonts w:ascii="Georgia" w:hAnsi="Georgia"/>
          <w:sz w:val="28"/>
          <w:szCs w:val="28"/>
        </w:rPr>
        <w:t xml:space="preserve"> </w:t>
      </w:r>
      <w:r w:rsidRPr="00952C23">
        <w:rPr>
          <w:rFonts w:ascii="Georgia" w:hAnsi="Georgia"/>
          <w:sz w:val="28"/>
          <w:szCs w:val="28"/>
        </w:rPr>
        <w:t>Onion</w:t>
      </w:r>
      <w:r w:rsidRPr="006E0B3B">
        <w:rPr>
          <w:rFonts w:ascii="Georgia" w:hAnsi="Georgia"/>
          <w:sz w:val="28"/>
          <w:szCs w:val="28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6E0B3B">
        <w:rPr>
          <w:rFonts w:ascii="Georgia" w:hAnsi="Georgia"/>
          <w:sz w:val="28"/>
          <w:szCs w:val="28"/>
        </w:rPr>
        <w:t xml:space="preserve">, </w:t>
      </w:r>
      <w:r w:rsidR="006E0B3B" w:rsidRPr="00952C23">
        <w:rPr>
          <w:rFonts w:ascii="Georgia" w:hAnsi="Georgia"/>
          <w:sz w:val="28"/>
          <w:szCs w:val="28"/>
        </w:rPr>
        <w:t>Clean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 w:rsidRPr="00952C23">
        <w:rPr>
          <w:rFonts w:ascii="Georgia" w:hAnsi="Georgia"/>
          <w:sz w:val="28"/>
          <w:szCs w:val="28"/>
        </w:rPr>
        <w:t>Architecture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поддерживает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слои</w:t>
      </w:r>
      <w:r w:rsidR="006E0B3B" w:rsidRPr="006E0B3B">
        <w:rPr>
          <w:rFonts w:ascii="Georgia" w:hAnsi="Georgia"/>
          <w:sz w:val="28"/>
          <w:szCs w:val="28"/>
        </w:rPr>
        <w:t xml:space="preserve"> Application Services (</w:t>
      </w:r>
      <w:r w:rsidR="006E0B3B">
        <w:rPr>
          <w:rFonts w:ascii="Georgia" w:hAnsi="Georgia"/>
          <w:sz w:val="28"/>
          <w:szCs w:val="28"/>
        </w:rPr>
        <w:t>Use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Cases</w:t>
      </w:r>
      <w:r w:rsidR="006E0B3B" w:rsidRPr="006E0B3B">
        <w:rPr>
          <w:rFonts w:ascii="Georgia" w:hAnsi="Georgia"/>
          <w:sz w:val="28"/>
          <w:szCs w:val="28"/>
        </w:rPr>
        <w:t xml:space="preserve">) </w:t>
      </w:r>
      <w:r w:rsidR="006E0B3B">
        <w:rPr>
          <w:rFonts w:ascii="Georgia" w:hAnsi="Georgia"/>
          <w:sz w:val="28"/>
          <w:szCs w:val="28"/>
          <w:lang w:val="ru-RU"/>
        </w:rPr>
        <w:t>и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Domain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Model</w:t>
      </w:r>
      <w:r w:rsidR="006E0B3B" w:rsidRPr="006E0B3B">
        <w:rPr>
          <w:rFonts w:ascii="Georgia" w:hAnsi="Georgia"/>
          <w:sz w:val="28"/>
          <w:szCs w:val="28"/>
        </w:rPr>
        <w:t xml:space="preserve"> (</w:t>
      </w:r>
      <w:r w:rsidR="006E0B3B">
        <w:rPr>
          <w:rFonts w:ascii="Georgia" w:hAnsi="Georgia"/>
          <w:sz w:val="28"/>
          <w:szCs w:val="28"/>
        </w:rPr>
        <w:t>Entities</w:t>
      </w:r>
      <w:r w:rsidR="006E0B3B" w:rsidRPr="006E0B3B">
        <w:rPr>
          <w:rFonts w:ascii="Georgia" w:hAnsi="Georgia"/>
          <w:sz w:val="28"/>
          <w:szCs w:val="28"/>
        </w:rPr>
        <w:t xml:space="preserve">), </w:t>
      </w:r>
      <w:r w:rsidR="006E0B3B">
        <w:rPr>
          <w:rFonts w:ascii="Georgia" w:hAnsi="Georgia"/>
          <w:sz w:val="28"/>
          <w:szCs w:val="28"/>
          <w:lang w:val="ru-RU"/>
        </w:rPr>
        <w:t>но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в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ней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не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упоминается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слой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 xml:space="preserve">Domain Services. 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Однако, читая </w:t>
      </w:r>
      <w:r w:rsidR="007F5C32">
        <w:rPr>
          <w:rFonts w:ascii="Georgia" w:hAnsi="Georgia"/>
          <w:sz w:val="28"/>
          <w:szCs w:val="28"/>
          <w:lang w:val="ru-RU"/>
        </w:rPr>
        <w:t>статью Роберта Мартна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, мы понимаем, что он рассматривает </w:t>
      </w:r>
      <w:r w:rsidR="007F5C32">
        <w:rPr>
          <w:rFonts w:ascii="Georgia" w:hAnsi="Georgia"/>
          <w:sz w:val="28"/>
          <w:szCs w:val="28"/>
        </w:rPr>
        <w:t>Entity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(сущность) не только как </w:t>
      </w:r>
      <w:r w:rsidR="007F5C32">
        <w:rPr>
          <w:rFonts w:ascii="Georgia" w:hAnsi="Georgia"/>
          <w:sz w:val="28"/>
          <w:szCs w:val="28"/>
          <w:lang w:val="ru-RU"/>
        </w:rPr>
        <w:t>сущность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в смысле</w:t>
      </w:r>
      <w:r w:rsidR="007F5C32">
        <w:rPr>
          <w:rFonts w:ascii="Georgia" w:hAnsi="Georgia"/>
          <w:sz w:val="28"/>
          <w:szCs w:val="28"/>
          <w:lang w:val="ru-RU"/>
        </w:rPr>
        <w:t>, в котором это принято в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</w:t>
      </w:r>
      <w:r w:rsidR="007F5C32" w:rsidRPr="007F5C32">
        <w:rPr>
          <w:rFonts w:ascii="Georgia" w:hAnsi="Georgia"/>
          <w:sz w:val="28"/>
          <w:szCs w:val="28"/>
        </w:rPr>
        <w:t>DDD</w:t>
      </w:r>
      <w:r w:rsidR="007F5C32" w:rsidRPr="007F5C32">
        <w:rPr>
          <w:rFonts w:ascii="Georgia" w:hAnsi="Georgia"/>
          <w:sz w:val="28"/>
          <w:szCs w:val="28"/>
          <w:lang w:val="ru-RU"/>
        </w:rPr>
        <w:t>, но и как любой объект домена</w:t>
      </w:r>
      <w:r w:rsidR="007F5C32">
        <w:rPr>
          <w:rFonts w:ascii="Georgia" w:hAnsi="Georgia"/>
          <w:sz w:val="28"/>
          <w:szCs w:val="28"/>
          <w:lang w:val="ru-RU"/>
        </w:rPr>
        <w:t xml:space="preserve"> (предметной области)</w:t>
      </w:r>
      <w:r w:rsidR="007F5C32" w:rsidRPr="007F5C32">
        <w:rPr>
          <w:rFonts w:ascii="Georgia" w:hAnsi="Georgia"/>
          <w:sz w:val="28"/>
          <w:szCs w:val="28"/>
          <w:lang w:val="ru-RU"/>
        </w:rPr>
        <w:t>:</w:t>
      </w:r>
      <w:r w:rsidR="002442CE">
        <w:rPr>
          <w:rFonts w:ascii="Georgia" w:hAnsi="Georgia"/>
          <w:sz w:val="28"/>
          <w:szCs w:val="28"/>
          <w:lang w:val="ru-RU"/>
        </w:rPr>
        <w:t xml:space="preserve"> </w:t>
      </w:r>
      <w:r w:rsidR="002442CE" w:rsidRPr="002442CE">
        <w:rPr>
          <w:rFonts w:ascii="Georgia" w:hAnsi="Georgia"/>
          <w:sz w:val="28"/>
          <w:szCs w:val="28"/>
          <w:lang w:val="ru-RU"/>
        </w:rPr>
        <w:t>"Сущность может быть объектом с методами или на</w:t>
      </w:r>
      <w:r w:rsidR="005D0B04">
        <w:rPr>
          <w:rFonts w:ascii="Georgia" w:hAnsi="Georgia"/>
          <w:sz w:val="28"/>
          <w:szCs w:val="28"/>
          <w:lang w:val="ru-RU"/>
        </w:rPr>
        <w:t>бором структур данных и функций</w:t>
      </w:r>
      <w:r w:rsidR="002442CE" w:rsidRPr="002442CE">
        <w:rPr>
          <w:rFonts w:ascii="Georgia" w:hAnsi="Georgia"/>
          <w:sz w:val="28"/>
          <w:szCs w:val="28"/>
          <w:lang w:val="ru-RU"/>
        </w:rPr>
        <w:t>“</w:t>
      </w:r>
      <w:r w:rsidR="006E111C">
        <w:rPr>
          <w:rFonts w:ascii="Georgia" w:hAnsi="Georgia"/>
          <w:sz w:val="28"/>
          <w:szCs w:val="28"/>
          <w:lang w:val="ru-RU"/>
        </w:rPr>
        <w:t xml:space="preserve">. В действительности, он объединил слои </w:t>
      </w:r>
      <w:r w:rsidR="006E111C">
        <w:rPr>
          <w:rFonts w:ascii="Georgia" w:hAnsi="Georgia"/>
          <w:sz w:val="28"/>
          <w:szCs w:val="28"/>
        </w:rPr>
        <w:t>Domain</w:t>
      </w:r>
      <w:r w:rsidR="006E111C"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="006E111C">
        <w:rPr>
          <w:rFonts w:ascii="Georgia" w:hAnsi="Georgia"/>
          <w:sz w:val="28"/>
          <w:szCs w:val="28"/>
        </w:rPr>
        <w:t>Services</w:t>
      </w:r>
      <w:r w:rsidR="006E111C">
        <w:rPr>
          <w:rFonts w:ascii="Georgia" w:hAnsi="Georgia"/>
          <w:sz w:val="28"/>
          <w:szCs w:val="28"/>
          <w:lang w:val="ru-RU"/>
        </w:rPr>
        <w:t xml:space="preserve"> и </w:t>
      </w:r>
      <w:r w:rsidR="006E111C">
        <w:rPr>
          <w:rFonts w:ascii="Georgia" w:hAnsi="Georgia"/>
          <w:sz w:val="28"/>
          <w:szCs w:val="28"/>
        </w:rPr>
        <w:t>Domain</w:t>
      </w:r>
      <w:r w:rsidR="006E111C"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="006E111C">
        <w:rPr>
          <w:rFonts w:ascii="Georgia" w:hAnsi="Georgia"/>
          <w:sz w:val="28"/>
          <w:szCs w:val="28"/>
        </w:rPr>
        <w:t>Model</w:t>
      </w:r>
      <w:r w:rsidR="006E111C">
        <w:rPr>
          <w:rFonts w:ascii="Georgia" w:hAnsi="Georgia"/>
          <w:sz w:val="28"/>
          <w:szCs w:val="28"/>
          <w:lang w:val="ru-RU"/>
        </w:rPr>
        <w:t xml:space="preserve"> для упрощения диаграммы.</w:t>
      </w:r>
      <w:r w:rsidR="00C62EF6"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C62EF6" w:rsidRDefault="00C62EF6" w:rsidP="00C62EF6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62EF6" w:rsidRDefault="00C62EF6" w:rsidP="00C62EF6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Изолированное тестирование</w:t>
      </w:r>
    </w:p>
    <w:p w:rsidR="00C62EF6" w:rsidRPr="006A21F1" w:rsidRDefault="00C62EF6" w:rsidP="00C62EF6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11A52" w:rsidRDefault="00C62EF6" w:rsidP="006E11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62EF6">
        <w:rPr>
          <w:rFonts w:ascii="Georgia" w:hAnsi="Georgia"/>
          <w:sz w:val="28"/>
          <w:szCs w:val="28"/>
          <w:lang w:val="ru-RU"/>
        </w:rPr>
        <w:t>Во всех трех стилях архитектуры правила, которые</w:t>
      </w:r>
      <w:r>
        <w:rPr>
          <w:rFonts w:ascii="Georgia" w:hAnsi="Georgia"/>
          <w:sz w:val="28"/>
          <w:szCs w:val="28"/>
          <w:lang w:val="ru-RU"/>
        </w:rPr>
        <w:t xml:space="preserve"> они соблюдают, обеспечивают </w:t>
      </w:r>
      <w:r w:rsidRPr="00C62EF6">
        <w:rPr>
          <w:rFonts w:ascii="Georgia" w:hAnsi="Georgia"/>
          <w:sz w:val="28"/>
          <w:szCs w:val="28"/>
          <w:lang w:val="ru-RU"/>
        </w:rPr>
        <w:t>изоляцию логики приложения и домена</w:t>
      </w:r>
      <w:r w:rsidR="00A1702A">
        <w:rPr>
          <w:rFonts w:ascii="Georgia" w:hAnsi="Georgia"/>
          <w:sz w:val="28"/>
          <w:szCs w:val="28"/>
          <w:lang w:val="ru-RU"/>
        </w:rPr>
        <w:t xml:space="preserve"> от </w:t>
      </w:r>
      <w:r w:rsidR="00A1702A">
        <w:rPr>
          <w:rFonts w:ascii="Georgia" w:hAnsi="Georgia"/>
          <w:sz w:val="28"/>
          <w:szCs w:val="28"/>
        </w:rPr>
        <w:t>framework</w:t>
      </w:r>
      <w:r w:rsidR="00A1702A" w:rsidRPr="00A1702A">
        <w:rPr>
          <w:rFonts w:ascii="Georgia" w:hAnsi="Georgia"/>
          <w:sz w:val="28"/>
          <w:szCs w:val="28"/>
          <w:lang w:val="ru-RU"/>
        </w:rPr>
        <w:t>’</w:t>
      </w:r>
      <w:r w:rsidR="00A1702A">
        <w:rPr>
          <w:rFonts w:ascii="Georgia" w:hAnsi="Georgia"/>
          <w:sz w:val="28"/>
          <w:szCs w:val="28"/>
          <w:lang w:val="ru-RU"/>
        </w:rPr>
        <w:t>ов, библиотек и т.п</w:t>
      </w:r>
      <w:r w:rsidRPr="00C62EF6">
        <w:rPr>
          <w:rFonts w:ascii="Georgia" w:hAnsi="Georgia"/>
          <w:sz w:val="28"/>
          <w:szCs w:val="28"/>
          <w:lang w:val="ru-RU"/>
        </w:rPr>
        <w:t xml:space="preserve">. Это означает, что во всех случаях мы можем </w:t>
      </w:r>
      <w:r w:rsidR="00243B0B">
        <w:rPr>
          <w:rFonts w:ascii="Georgia" w:hAnsi="Georgia"/>
          <w:sz w:val="28"/>
          <w:szCs w:val="28"/>
          <w:lang w:val="ru-RU"/>
        </w:rPr>
        <w:t xml:space="preserve"> легко </w:t>
      </w:r>
      <w:r>
        <w:rPr>
          <w:rFonts w:ascii="Georgia" w:hAnsi="Georgia"/>
          <w:sz w:val="28"/>
          <w:szCs w:val="28"/>
          <w:lang w:val="ru-RU"/>
        </w:rPr>
        <w:t>создать заглушки (</w:t>
      </w:r>
      <w:r>
        <w:rPr>
          <w:rFonts w:ascii="Georgia" w:hAnsi="Georgia"/>
          <w:sz w:val="28"/>
          <w:szCs w:val="28"/>
        </w:rPr>
        <w:t>mocks</w:t>
      </w:r>
      <w:r w:rsidRPr="00C62EF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stubs</w:t>
      </w:r>
      <w:r>
        <w:rPr>
          <w:rFonts w:ascii="Georgia" w:hAnsi="Georgia"/>
          <w:sz w:val="28"/>
          <w:szCs w:val="28"/>
          <w:lang w:val="ru-RU"/>
        </w:rPr>
        <w:t>)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для внешних инструментов и механизмов</w:t>
      </w:r>
      <w:r w:rsidRPr="00C62EF6">
        <w:rPr>
          <w:rFonts w:ascii="Georgia" w:hAnsi="Georgia"/>
          <w:sz w:val="28"/>
          <w:szCs w:val="28"/>
          <w:lang w:val="ru-RU"/>
        </w:rPr>
        <w:t xml:space="preserve"> доставки</w:t>
      </w:r>
      <w:r w:rsidR="00425F9B">
        <w:rPr>
          <w:rFonts w:ascii="Georgia" w:hAnsi="Georgia"/>
          <w:sz w:val="28"/>
          <w:szCs w:val="28"/>
          <w:lang w:val="ru-RU"/>
        </w:rPr>
        <w:t>,</w:t>
      </w:r>
      <w:r w:rsidRPr="00C62EF6">
        <w:rPr>
          <w:rFonts w:ascii="Georgia" w:hAnsi="Georgia"/>
          <w:sz w:val="28"/>
          <w:szCs w:val="28"/>
          <w:lang w:val="ru-RU"/>
        </w:rPr>
        <w:t xml:space="preserve"> и тестировать код </w:t>
      </w:r>
      <w:r w:rsidR="00243B0B">
        <w:rPr>
          <w:rFonts w:ascii="Georgia" w:hAnsi="Georgia"/>
          <w:sz w:val="28"/>
          <w:szCs w:val="28"/>
          <w:lang w:val="ru-RU"/>
        </w:rPr>
        <w:t xml:space="preserve">ядра </w:t>
      </w:r>
      <w:r w:rsidRPr="00C62EF6">
        <w:rPr>
          <w:rFonts w:ascii="Georgia" w:hAnsi="Georgia"/>
          <w:sz w:val="28"/>
          <w:szCs w:val="28"/>
          <w:lang w:val="ru-RU"/>
        </w:rPr>
        <w:t>приложения в изоляции, без испо</w:t>
      </w:r>
      <w:r>
        <w:rPr>
          <w:rFonts w:ascii="Georgia" w:hAnsi="Georgia"/>
          <w:sz w:val="28"/>
          <w:szCs w:val="28"/>
          <w:lang w:val="ru-RU"/>
        </w:rPr>
        <w:t xml:space="preserve">льзования каких-либо запросов к БД, </w:t>
      </w:r>
      <w:r>
        <w:rPr>
          <w:rFonts w:ascii="Georgia" w:hAnsi="Georgia"/>
          <w:sz w:val="28"/>
          <w:szCs w:val="28"/>
        </w:rPr>
        <w:t>API</w:t>
      </w:r>
      <w:r w:rsidRPr="00C62EF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web</w:t>
      </w:r>
      <w:r w:rsidRPr="00C62EF6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сервисам и т.п</w:t>
      </w:r>
      <w:r w:rsidRPr="00C62EF6">
        <w:rPr>
          <w:rFonts w:ascii="Georgia" w:hAnsi="Georgia"/>
          <w:sz w:val="28"/>
          <w:szCs w:val="28"/>
          <w:lang w:val="ru-RU"/>
        </w:rPr>
        <w:t>.</w:t>
      </w:r>
    </w:p>
    <w:p w:rsidR="00C62EF6" w:rsidRPr="00C62EF6" w:rsidRDefault="00C62EF6" w:rsidP="006E11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40533" w:rsidRPr="00952C23" w:rsidRDefault="00211A52" w:rsidP="0024053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Как вы можете видеть, </w:t>
      </w:r>
      <w:r w:rsidRPr="00952C23">
        <w:rPr>
          <w:rFonts w:ascii="Georgia" w:hAnsi="Georgia"/>
          <w:sz w:val="28"/>
          <w:szCs w:val="28"/>
        </w:rPr>
        <w:t>Clean</w:t>
      </w:r>
      <w:r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включает в себя правила, относящиеся к 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952C23">
        <w:rPr>
          <w:rFonts w:ascii="Georgia" w:hAnsi="Georgia"/>
          <w:sz w:val="28"/>
          <w:szCs w:val="28"/>
        </w:rPr>
        <w:t>Onion</w:t>
      </w:r>
      <w:r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="00812D89">
        <w:rPr>
          <w:rFonts w:ascii="Georgia" w:hAnsi="Georgia"/>
          <w:sz w:val="28"/>
          <w:szCs w:val="28"/>
          <w:lang w:val="ru-RU"/>
        </w:rPr>
        <w:t xml:space="preserve">, и не привносит ничего нового. Тем не </w:t>
      </w:r>
      <w:r w:rsidR="00812D89">
        <w:rPr>
          <w:rFonts w:ascii="Georgia" w:hAnsi="Georgia"/>
          <w:sz w:val="28"/>
          <w:szCs w:val="28"/>
          <w:lang w:val="ru-RU"/>
        </w:rPr>
        <w:lastRenderedPageBreak/>
        <w:t xml:space="preserve">менее в нижнем правом углу диаграммы </w:t>
      </w:r>
      <w:r w:rsidR="00F73FE1" w:rsidRPr="00952C23">
        <w:rPr>
          <w:rFonts w:ascii="Georgia" w:hAnsi="Georgia"/>
          <w:sz w:val="28"/>
          <w:szCs w:val="28"/>
        </w:rPr>
        <w:t>Clean</w:t>
      </w:r>
      <w:r w:rsidR="00F73FE1"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="00F73FE1" w:rsidRPr="00952C23">
        <w:rPr>
          <w:rFonts w:ascii="Georgia" w:hAnsi="Georgia"/>
          <w:sz w:val="28"/>
          <w:szCs w:val="28"/>
        </w:rPr>
        <w:t>Architecture</w:t>
      </w:r>
      <w:r w:rsidR="00F73FE1">
        <w:rPr>
          <w:rFonts w:ascii="Georgia" w:hAnsi="Georgia"/>
          <w:sz w:val="28"/>
          <w:szCs w:val="28"/>
          <w:lang w:val="ru-RU"/>
        </w:rPr>
        <w:t xml:space="preserve"> мы можем видеть одну небольшую дополнительную даграмму...</w:t>
      </w:r>
      <w:r w:rsidR="00240533" w:rsidRPr="00240533">
        <w:rPr>
          <w:rFonts w:ascii="Georgia" w:hAnsi="Georgia"/>
          <w:sz w:val="28"/>
          <w:szCs w:val="28"/>
          <w:lang w:val="ru-RU"/>
        </w:rPr>
        <w:t xml:space="preserve"> </w:t>
      </w:r>
    </w:p>
    <w:p w:rsidR="00240533" w:rsidRDefault="00240533" w:rsidP="00240533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40533" w:rsidRPr="00B420A6" w:rsidRDefault="00240533" w:rsidP="00240533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1E65A6">
        <w:rPr>
          <w:rFonts w:ascii="Georgia" w:hAnsi="Georgia"/>
          <w:b/>
          <w:sz w:val="36"/>
          <w:szCs w:val="36"/>
          <w:lang w:val="ru-RU"/>
        </w:rPr>
        <w:t xml:space="preserve">Стоя на плечах </w:t>
      </w:r>
      <w:r>
        <w:rPr>
          <w:rFonts w:ascii="Georgia" w:hAnsi="Georgia"/>
          <w:b/>
          <w:sz w:val="36"/>
          <w:szCs w:val="36"/>
        </w:rPr>
        <w:t>MVC</w:t>
      </w:r>
      <w:r w:rsidRPr="00240533"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  <w:lang w:val="ru-RU"/>
        </w:rPr>
        <w:t xml:space="preserve">и </w:t>
      </w:r>
      <w:r w:rsidRPr="001E65A6">
        <w:rPr>
          <w:rFonts w:ascii="Georgia" w:hAnsi="Georgia"/>
          <w:b/>
          <w:sz w:val="36"/>
          <w:szCs w:val="36"/>
        </w:rPr>
        <w:t>EBI</w:t>
      </w:r>
      <w:r w:rsidR="00B420A6" w:rsidRPr="00B420A6">
        <w:rPr>
          <w:rFonts w:ascii="Georgia" w:hAnsi="Georgia"/>
          <w:b/>
          <w:sz w:val="36"/>
          <w:szCs w:val="36"/>
          <w:lang w:val="ru-RU"/>
        </w:rPr>
        <w:t xml:space="preserve"> </w:t>
      </w:r>
      <w:r w:rsidR="00B420A6">
        <w:rPr>
          <w:rFonts w:ascii="Georgia" w:hAnsi="Georgia"/>
          <w:b/>
          <w:sz w:val="36"/>
          <w:szCs w:val="36"/>
          <w:lang w:val="ru-RU"/>
        </w:rPr>
        <w:t>архитектур</w:t>
      </w:r>
    </w:p>
    <w:p w:rsidR="00240533" w:rsidRPr="001E65A6" w:rsidRDefault="00240533" w:rsidP="00240533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990E30" w:rsidRDefault="0061288C" w:rsidP="0061288C">
      <w:pPr>
        <w:spacing w:line="360" w:lineRule="auto"/>
        <w:rPr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Небольшая дополнительная даграмма в нижнем правом углу диаграммы </w:t>
      </w:r>
      <w:r w:rsidRPr="00952C23">
        <w:rPr>
          <w:rFonts w:ascii="Georgia" w:hAnsi="Georgia"/>
          <w:sz w:val="28"/>
          <w:szCs w:val="28"/>
        </w:rPr>
        <w:t>Clean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поясняет</w:t>
      </w:r>
      <w:r w:rsidRPr="0061288C">
        <w:rPr>
          <w:rFonts w:ascii="Georgia" w:hAnsi="Georgia"/>
          <w:sz w:val="28"/>
          <w:szCs w:val="28"/>
          <w:lang w:val="ru-RU"/>
        </w:rPr>
        <w:t xml:space="preserve"> поток управления</w:t>
      </w:r>
      <w:r>
        <w:rPr>
          <w:rFonts w:ascii="Georgia" w:hAnsi="Georgia"/>
          <w:sz w:val="28"/>
          <w:szCs w:val="28"/>
          <w:lang w:val="ru-RU"/>
        </w:rPr>
        <w:t>.</w:t>
      </w:r>
      <w:r w:rsidR="00D37A80">
        <w:rPr>
          <w:rFonts w:ascii="Georgia" w:hAnsi="Georgia"/>
          <w:sz w:val="28"/>
          <w:szCs w:val="28"/>
          <w:lang w:val="ru-RU"/>
        </w:rPr>
        <w:t xml:space="preserve"> Данная диаграмма не дает нам достаточно информации, но этот вопрос расскрывается в статье Роберта Мартина и его лекции на конференции.</w:t>
      </w:r>
      <w:r w:rsidR="00990E30" w:rsidRPr="00990E30">
        <w:rPr>
          <w:lang w:val="ru-RU"/>
        </w:rPr>
        <w:t xml:space="preserve"> </w:t>
      </w:r>
    </w:p>
    <w:p w:rsidR="00990E30" w:rsidRDefault="00990E30" w:rsidP="0061288C">
      <w:pPr>
        <w:spacing w:line="360" w:lineRule="auto"/>
        <w:rPr>
          <w:lang w:val="ru-RU"/>
        </w:rPr>
      </w:pPr>
    </w:p>
    <w:p w:rsidR="00211A52" w:rsidRDefault="005D533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8675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31" w:rsidRDefault="005D5331" w:rsidP="000542D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 приведенной выше диаграмме мы можем видеть </w:t>
      </w:r>
      <w:r>
        <w:rPr>
          <w:rFonts w:ascii="Georgia" w:hAnsi="Georgia"/>
          <w:sz w:val="28"/>
          <w:szCs w:val="28"/>
        </w:rPr>
        <w:t>Controller</w:t>
      </w:r>
      <w:r w:rsidRPr="005D533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View</w:t>
      </w:r>
      <w:r w:rsidRPr="005D533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из </w:t>
      </w:r>
      <w:r>
        <w:rPr>
          <w:rFonts w:ascii="Georgia" w:hAnsi="Georgia"/>
          <w:sz w:val="28"/>
          <w:szCs w:val="28"/>
        </w:rPr>
        <w:t>MVC</w:t>
      </w:r>
      <w:r w:rsidR="00B420A6" w:rsidRPr="00B420A6">
        <w:rPr>
          <w:rFonts w:ascii="Georgia" w:hAnsi="Georgia"/>
          <w:sz w:val="28"/>
          <w:szCs w:val="28"/>
          <w:lang w:val="ru-RU"/>
        </w:rPr>
        <w:t xml:space="preserve">. </w:t>
      </w:r>
      <w:r w:rsidR="00B420A6">
        <w:rPr>
          <w:rFonts w:ascii="Georgia" w:hAnsi="Georgia"/>
          <w:sz w:val="28"/>
          <w:szCs w:val="28"/>
          <w:lang w:val="ru-RU"/>
        </w:rPr>
        <w:t xml:space="preserve">Все что оганичено черными двойными линиями внутри представляет собой </w:t>
      </w:r>
      <w:r w:rsidR="00B420A6">
        <w:rPr>
          <w:rFonts w:ascii="Georgia" w:hAnsi="Georgia"/>
          <w:sz w:val="28"/>
          <w:szCs w:val="28"/>
        </w:rPr>
        <w:t>Model</w:t>
      </w:r>
      <w:r w:rsidR="00B420A6">
        <w:rPr>
          <w:rFonts w:ascii="Georgia" w:hAnsi="Georgia"/>
          <w:sz w:val="28"/>
          <w:szCs w:val="28"/>
          <w:lang w:val="ru-RU"/>
        </w:rPr>
        <w:t xml:space="preserve"> из </w:t>
      </w:r>
      <w:r w:rsidR="00B420A6">
        <w:rPr>
          <w:rFonts w:ascii="Georgia" w:hAnsi="Georgia"/>
          <w:sz w:val="28"/>
          <w:szCs w:val="28"/>
        </w:rPr>
        <w:t>MVC</w:t>
      </w:r>
      <w:r w:rsidR="00B420A6" w:rsidRPr="00B420A6">
        <w:rPr>
          <w:rFonts w:ascii="Georgia" w:hAnsi="Georgia"/>
          <w:sz w:val="28"/>
          <w:szCs w:val="28"/>
          <w:lang w:val="ru-RU"/>
        </w:rPr>
        <w:t xml:space="preserve">. </w:t>
      </w:r>
      <w:r w:rsidR="00F45656">
        <w:rPr>
          <w:rFonts w:ascii="Georgia" w:hAnsi="Georgia"/>
          <w:sz w:val="28"/>
          <w:szCs w:val="28"/>
          <w:lang w:val="ru-RU"/>
        </w:rPr>
        <w:t>Такая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F45656">
        <w:rPr>
          <w:rFonts w:ascii="Georgia" w:hAnsi="Georgia"/>
          <w:sz w:val="28"/>
          <w:szCs w:val="28"/>
          <w:lang w:val="ru-RU"/>
        </w:rPr>
        <w:t>модель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60122D">
        <w:rPr>
          <w:rFonts w:ascii="Georgia" w:hAnsi="Georgia"/>
          <w:sz w:val="28"/>
          <w:szCs w:val="28"/>
          <w:lang w:val="ru-RU"/>
        </w:rPr>
        <w:t>(</w:t>
      </w:r>
      <w:r w:rsidR="000542D9">
        <w:rPr>
          <w:rFonts w:ascii="Georgia" w:hAnsi="Georgia"/>
          <w:sz w:val="28"/>
          <w:szCs w:val="28"/>
        </w:rPr>
        <w:t>Model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) </w:t>
      </w:r>
      <w:r w:rsidR="000542D9">
        <w:rPr>
          <w:rFonts w:ascii="Georgia" w:hAnsi="Georgia"/>
          <w:sz w:val="28"/>
          <w:szCs w:val="28"/>
          <w:lang w:val="ru-RU"/>
        </w:rPr>
        <w:t>представляет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собой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F45656">
        <w:rPr>
          <w:rFonts w:ascii="Georgia" w:hAnsi="Georgia"/>
          <w:sz w:val="28"/>
          <w:szCs w:val="28"/>
        </w:rPr>
        <w:t>EBI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архитектуру</w:t>
      </w:r>
      <w:r w:rsidR="00B420A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60122D">
        <w:rPr>
          <w:rFonts w:ascii="Georgia" w:hAnsi="Georgia"/>
          <w:sz w:val="28"/>
          <w:szCs w:val="28"/>
          <w:lang w:val="ru-RU"/>
        </w:rPr>
        <w:t>(</w:t>
      </w:r>
      <w:r w:rsidR="000542D9">
        <w:rPr>
          <w:rFonts w:ascii="Georgia" w:hAnsi="Georgia"/>
          <w:sz w:val="28"/>
          <w:szCs w:val="28"/>
          <w:lang w:val="ru-RU"/>
        </w:rPr>
        <w:t>мы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можем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наблюдать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Entities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0542D9" w:rsidRPr="000542D9">
        <w:rPr>
          <w:rFonts w:ascii="Georgia" w:hAnsi="Georgia"/>
          <w:sz w:val="28"/>
          <w:szCs w:val="28"/>
        </w:rPr>
        <w:t>Boundaries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и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Interactor</w:t>
      </w:r>
      <w:r w:rsidR="000542D9" w:rsidRPr="0060122D">
        <w:rPr>
          <w:rFonts w:ascii="Georgia" w:hAnsi="Georgia"/>
          <w:sz w:val="28"/>
          <w:szCs w:val="28"/>
          <w:lang w:val="ru-RU"/>
        </w:rPr>
        <w:t>), “</w:t>
      </w:r>
      <w:r w:rsidR="000542D9">
        <w:rPr>
          <w:rFonts w:ascii="Georgia" w:hAnsi="Georgia"/>
          <w:sz w:val="28"/>
          <w:szCs w:val="28"/>
        </w:rPr>
        <w:t>Application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0542D9">
        <w:rPr>
          <w:rFonts w:ascii="Georgia" w:hAnsi="Georgia"/>
          <w:sz w:val="28"/>
          <w:szCs w:val="28"/>
          <w:lang w:val="ru-RU"/>
        </w:rPr>
        <w:t>в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Hexagonal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Architecture</w:t>
      </w:r>
      <w:r w:rsidR="000542D9" w:rsidRPr="0060122D">
        <w:rPr>
          <w:rFonts w:ascii="Georgia" w:hAnsi="Georgia"/>
          <w:sz w:val="28"/>
          <w:szCs w:val="28"/>
          <w:lang w:val="ru-RU"/>
        </w:rPr>
        <w:t>, “</w:t>
      </w:r>
      <w:r w:rsidR="000542D9">
        <w:rPr>
          <w:rFonts w:ascii="Georgia" w:hAnsi="Georgia"/>
          <w:sz w:val="28"/>
          <w:szCs w:val="28"/>
        </w:rPr>
        <w:t>Application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Core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0542D9">
        <w:rPr>
          <w:rFonts w:ascii="Georgia" w:hAnsi="Georgia"/>
          <w:sz w:val="28"/>
          <w:szCs w:val="28"/>
          <w:lang w:val="ru-RU"/>
        </w:rPr>
        <w:t>в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Onion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Architecture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60122D">
        <w:rPr>
          <w:rFonts w:ascii="Georgia" w:hAnsi="Georgia"/>
          <w:sz w:val="28"/>
          <w:szCs w:val="28"/>
          <w:lang w:val="ru-RU"/>
        </w:rPr>
        <w:t xml:space="preserve">и уровни </w:t>
      </w:r>
      <w:r w:rsidR="0060122D" w:rsidRPr="0060122D">
        <w:rPr>
          <w:rFonts w:ascii="Georgia" w:hAnsi="Georgia"/>
          <w:sz w:val="28"/>
          <w:szCs w:val="28"/>
          <w:lang w:val="ru-RU"/>
        </w:rPr>
        <w:t>“</w:t>
      </w:r>
      <w:r w:rsidR="0060122D">
        <w:rPr>
          <w:rFonts w:ascii="Georgia" w:hAnsi="Georgia"/>
          <w:sz w:val="28"/>
          <w:szCs w:val="28"/>
        </w:rPr>
        <w:t>Entities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60122D">
        <w:rPr>
          <w:rFonts w:ascii="Georgia" w:hAnsi="Georgia"/>
          <w:sz w:val="28"/>
          <w:szCs w:val="28"/>
          <w:lang w:val="ru-RU"/>
        </w:rPr>
        <w:t xml:space="preserve">и </w:t>
      </w:r>
      <w:r w:rsidR="0060122D" w:rsidRPr="0060122D">
        <w:rPr>
          <w:rFonts w:ascii="Georgia" w:hAnsi="Georgia"/>
          <w:sz w:val="28"/>
          <w:szCs w:val="28"/>
          <w:lang w:val="ru-RU"/>
        </w:rPr>
        <w:t>“</w:t>
      </w:r>
      <w:r w:rsidR="0060122D">
        <w:rPr>
          <w:rFonts w:ascii="Georgia" w:hAnsi="Georgia"/>
          <w:sz w:val="28"/>
          <w:szCs w:val="28"/>
        </w:rPr>
        <w:t>Use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60122D">
        <w:rPr>
          <w:rFonts w:ascii="Georgia" w:hAnsi="Georgia"/>
          <w:sz w:val="28"/>
          <w:szCs w:val="28"/>
        </w:rPr>
        <w:t>Cases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60122D">
        <w:rPr>
          <w:rFonts w:ascii="Georgia" w:hAnsi="Georgia"/>
          <w:sz w:val="28"/>
          <w:szCs w:val="28"/>
          <w:lang w:val="ru-RU"/>
        </w:rPr>
        <w:t xml:space="preserve">в </w:t>
      </w:r>
      <w:r w:rsidR="0060122D" w:rsidRPr="00952C23">
        <w:rPr>
          <w:rFonts w:ascii="Georgia" w:hAnsi="Georgia"/>
          <w:sz w:val="28"/>
          <w:szCs w:val="28"/>
        </w:rPr>
        <w:t>Clean</w:t>
      </w:r>
      <w:r w:rsidR="0060122D"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="0060122D" w:rsidRPr="00952C23">
        <w:rPr>
          <w:rFonts w:ascii="Georgia" w:hAnsi="Georgia"/>
          <w:sz w:val="28"/>
          <w:szCs w:val="28"/>
        </w:rPr>
        <w:t>Architecture</w:t>
      </w:r>
      <w:r w:rsidR="0060122D">
        <w:rPr>
          <w:rFonts w:ascii="Georgia" w:hAnsi="Georgia"/>
          <w:sz w:val="28"/>
          <w:szCs w:val="28"/>
          <w:lang w:val="ru-RU"/>
        </w:rPr>
        <w:t>.</w:t>
      </w:r>
    </w:p>
    <w:p w:rsidR="00AA1DB5" w:rsidRPr="00AA1DB5" w:rsidRDefault="00AA1DB5" w:rsidP="000542D9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A1DB5" w:rsidRDefault="00AA1DB5" w:rsidP="000542D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Поток управления начинается с </w:t>
      </w:r>
      <w:r>
        <w:rPr>
          <w:rFonts w:ascii="Georgia" w:hAnsi="Georgia"/>
          <w:sz w:val="28"/>
          <w:szCs w:val="28"/>
        </w:rPr>
        <w:t>HTTP</w:t>
      </w:r>
      <w:r w:rsidRPr="00AA1DB5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 xml:space="preserve">запроса, который достигает </w:t>
      </w:r>
      <w:r>
        <w:rPr>
          <w:rFonts w:ascii="Georgia" w:hAnsi="Georgia"/>
          <w:sz w:val="28"/>
          <w:szCs w:val="28"/>
        </w:rPr>
        <w:t>Controller</w:t>
      </w:r>
      <w:r w:rsidRPr="00AA1DB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и далее </w:t>
      </w:r>
      <w:r>
        <w:rPr>
          <w:rFonts w:ascii="Georgia" w:hAnsi="Georgia"/>
          <w:sz w:val="28"/>
          <w:szCs w:val="28"/>
        </w:rPr>
        <w:t>Controller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выполняет следующие действия:</w:t>
      </w:r>
    </w:p>
    <w:p w:rsidR="00AA1DB5" w:rsidRDefault="00AA1DB5" w:rsidP="00AA1D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Получает запрос и </w:t>
      </w:r>
      <w:r w:rsidRPr="002D79AA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  <w:lang w:val="ru-RU"/>
        </w:rPr>
        <w:t>разбирает</w:t>
      </w:r>
      <w:r w:rsidRPr="002D79AA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его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AA1DB5" w:rsidRDefault="00AA1DB5" w:rsidP="00AA1D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Создает </w:t>
      </w:r>
      <w:r>
        <w:rPr>
          <w:rFonts w:ascii="Georgia" w:hAnsi="Georgia"/>
          <w:sz w:val="28"/>
          <w:szCs w:val="28"/>
        </w:rPr>
        <w:t>REQUEST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основе данных </w:t>
      </w:r>
      <w:r w:rsidRPr="00AA1DB5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  <w:lang w:val="ru-RU"/>
        </w:rPr>
        <w:t>разобранного</w:t>
      </w:r>
      <w:r w:rsidRPr="00AA1DB5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BF243A">
        <w:rPr>
          <w:rFonts w:ascii="Georgia" w:hAnsi="Georgia"/>
          <w:sz w:val="28"/>
          <w:szCs w:val="28"/>
        </w:rPr>
        <w:t>HTTP</w:t>
      </w:r>
      <w:r w:rsidR="00BF243A" w:rsidRPr="00AA1DB5">
        <w:rPr>
          <w:rFonts w:ascii="Georgia" w:hAnsi="Georgia"/>
          <w:sz w:val="28"/>
          <w:szCs w:val="28"/>
          <w:lang w:val="ru-RU"/>
        </w:rPr>
        <w:t>-</w:t>
      </w:r>
      <w:r w:rsidR="00BF243A">
        <w:rPr>
          <w:rFonts w:ascii="Georgia" w:hAnsi="Georgia"/>
          <w:sz w:val="28"/>
          <w:szCs w:val="28"/>
          <w:lang w:val="ru-RU"/>
        </w:rPr>
        <w:t>запроса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BF243A" w:rsidRDefault="00604EEE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Вызывает метод </w:t>
      </w:r>
      <w:r>
        <w:rPr>
          <w:rFonts w:ascii="Georgia" w:hAnsi="Georgia"/>
          <w:sz w:val="28"/>
          <w:szCs w:val="28"/>
        </w:rPr>
        <w:t>INTERACTOR</w:t>
      </w:r>
      <w:r w:rsidRPr="00604EE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604EEE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который внедрен в </w:t>
      </w:r>
      <w:r>
        <w:rPr>
          <w:rFonts w:ascii="Georgia" w:hAnsi="Georgia"/>
          <w:sz w:val="28"/>
          <w:szCs w:val="28"/>
        </w:rPr>
        <w:t>Controller</w:t>
      </w:r>
      <w:r>
        <w:rPr>
          <w:rFonts w:ascii="Georgia" w:hAnsi="Georgia"/>
          <w:sz w:val="28"/>
          <w:szCs w:val="28"/>
          <w:lang w:val="ru-RU"/>
        </w:rPr>
        <w:t xml:space="preserve"> по средствам интерфейса </w:t>
      </w:r>
      <w:r>
        <w:rPr>
          <w:rFonts w:ascii="Georgia" w:hAnsi="Georgia"/>
          <w:sz w:val="28"/>
          <w:szCs w:val="28"/>
        </w:rPr>
        <w:t>INTERACTOR</w:t>
      </w:r>
      <w:r w:rsidRPr="00604EE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604EEE">
        <w:rPr>
          <w:rFonts w:ascii="Georgia" w:hAnsi="Georgia"/>
          <w:sz w:val="28"/>
          <w:szCs w:val="28"/>
          <w:lang w:val="ru-RU"/>
        </w:rPr>
        <w:t>“</w:t>
      </w:r>
      <w:r w:rsidR="008A017F">
        <w:rPr>
          <w:rFonts w:ascii="Georgia" w:hAnsi="Georgia"/>
          <w:sz w:val="28"/>
          <w:szCs w:val="28"/>
        </w:rPr>
        <w:t>Use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Case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Input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 w:rsidR="008A017F"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>
        <w:rPr>
          <w:rFonts w:ascii="Georgia" w:hAnsi="Georgia"/>
          <w:sz w:val="28"/>
          <w:szCs w:val="28"/>
          <w:lang w:val="ru-RU"/>
        </w:rPr>
        <w:t>)</w:t>
      </w:r>
      <w:r w:rsidRPr="00604EEE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, передав этому методу в качестве параметров </w:t>
      </w:r>
      <w:r>
        <w:rPr>
          <w:rFonts w:ascii="Georgia" w:hAnsi="Georgia"/>
          <w:sz w:val="28"/>
          <w:szCs w:val="28"/>
        </w:rPr>
        <w:t>REQUEST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PRESENTER</w:t>
      </w:r>
      <w:r w:rsidRPr="00604EEE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который реализует второй 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E827D9">
        <w:rPr>
          <w:rFonts w:ascii="Georgia" w:hAnsi="Georgia"/>
          <w:sz w:val="28"/>
          <w:szCs w:val="28"/>
          <w:lang w:val="ru-RU"/>
        </w:rPr>
        <w:t>“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Use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Case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 w:rsidR="008A017F"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 w:rsidRPr="00604EEE">
        <w:rPr>
          <w:rFonts w:ascii="Georgia" w:hAnsi="Georgia"/>
          <w:sz w:val="28"/>
          <w:szCs w:val="28"/>
          <w:lang w:val="ru-RU"/>
        </w:rPr>
        <w:t>)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9367E4" w:rsidRDefault="009367E4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</w:t>
      </w:r>
      <w:r>
        <w:rPr>
          <w:rFonts w:ascii="Georgia" w:hAnsi="Georgia"/>
          <w:sz w:val="28"/>
          <w:szCs w:val="28"/>
        </w:rPr>
        <w:t>INTERACTOR</w:t>
      </w:r>
      <w:r>
        <w:rPr>
          <w:rFonts w:ascii="Georgia" w:hAnsi="Georgia"/>
          <w:sz w:val="28"/>
          <w:szCs w:val="28"/>
          <w:lang w:val="ru-RU"/>
        </w:rPr>
        <w:t xml:space="preserve"> выполняет следующие действия:</w:t>
      </w:r>
    </w:p>
    <w:p w:rsidR="009367E4" w:rsidRPr="00A05C8B" w:rsidRDefault="009A1128" w:rsidP="009367E4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r>
        <w:rPr>
          <w:rFonts w:ascii="Georgia" w:hAnsi="Georgia"/>
          <w:sz w:val="28"/>
          <w:szCs w:val="28"/>
        </w:rPr>
        <w:t>ENTITY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IMPLEMENTATION</w:t>
      </w:r>
      <w:r w:rsidRPr="009A1128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которая была внедрена в </w:t>
      </w:r>
      <w:r>
        <w:rPr>
          <w:rFonts w:ascii="Georgia" w:hAnsi="Georgia"/>
          <w:sz w:val="28"/>
          <w:szCs w:val="28"/>
        </w:rPr>
        <w:t>INTERACTOR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по средствам интерфейса </w:t>
      </w:r>
      <w:r>
        <w:rPr>
          <w:rFonts w:ascii="Georgia" w:hAnsi="Georgia"/>
          <w:sz w:val="28"/>
          <w:szCs w:val="28"/>
        </w:rPr>
        <w:t>ENTITY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A1128">
        <w:rPr>
          <w:rFonts w:ascii="Georgia" w:hAnsi="Georgia"/>
          <w:sz w:val="28"/>
          <w:szCs w:val="28"/>
          <w:lang w:val="ru-RU"/>
        </w:rPr>
        <w:t>)</w:t>
      </w:r>
      <w:r w:rsidR="00A05C8B">
        <w:rPr>
          <w:rFonts w:ascii="Georgia" w:hAnsi="Georgia"/>
          <w:sz w:val="28"/>
          <w:szCs w:val="28"/>
          <w:lang w:val="ru-RU"/>
        </w:rPr>
        <w:t xml:space="preserve"> для поиска и получения необходимых сущностей (</w:t>
      </w:r>
      <w:r w:rsidR="00A05C8B">
        <w:rPr>
          <w:rFonts w:ascii="Georgia" w:hAnsi="Georgia"/>
          <w:sz w:val="28"/>
          <w:szCs w:val="28"/>
        </w:rPr>
        <w:t>Entities</w:t>
      </w:r>
      <w:r w:rsidR="00A05C8B">
        <w:rPr>
          <w:rFonts w:ascii="Georgia" w:hAnsi="Georgia"/>
          <w:sz w:val="28"/>
          <w:szCs w:val="28"/>
          <w:lang w:val="ru-RU"/>
        </w:rPr>
        <w:t>);</w:t>
      </w:r>
    </w:p>
    <w:p w:rsid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Управляет</w:t>
      </w:r>
      <w:r w:rsidRPr="00A05C8B">
        <w:rPr>
          <w:rFonts w:ascii="Georgia" w:hAnsi="Georgia"/>
          <w:sz w:val="28"/>
          <w:szCs w:val="28"/>
          <w:lang w:val="ru-RU"/>
        </w:rPr>
        <w:t xml:space="preserve"> вз</w:t>
      </w:r>
      <w:r>
        <w:rPr>
          <w:rFonts w:ascii="Georgia" w:hAnsi="Georgia"/>
          <w:sz w:val="28"/>
          <w:szCs w:val="28"/>
          <w:lang w:val="ru-RU"/>
        </w:rPr>
        <w:t>аимодействиями между этими сущностями;</w:t>
      </w:r>
    </w:p>
    <w:p w:rsid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Создает </w:t>
      </w:r>
      <w:r>
        <w:rPr>
          <w:rFonts w:ascii="Georgia" w:hAnsi="Georgia"/>
          <w:sz w:val="28"/>
          <w:szCs w:val="28"/>
        </w:rPr>
        <w:t>RESPONSE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на основе данных, которые являются результатом выполнения доменной логики инкапсулированной в сущностях предметной область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05C8B">
        <w:rPr>
          <w:rFonts w:ascii="Georgia" w:hAnsi="Georgia"/>
          <w:sz w:val="28"/>
          <w:szCs w:val="28"/>
          <w:lang w:val="ru-RU"/>
        </w:rPr>
        <w:t>;</w:t>
      </w:r>
    </w:p>
    <w:p w:rsidR="00A05C8B" w:rsidRP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Передает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RESPONSE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PRESENTER;</w:t>
      </w:r>
    </w:p>
    <w:p w:rsidR="00A05C8B" w:rsidRPr="009367E4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Возвращает </w:t>
      </w:r>
      <w:r>
        <w:rPr>
          <w:rFonts w:ascii="Georgia" w:hAnsi="Georgia"/>
          <w:sz w:val="28"/>
          <w:szCs w:val="28"/>
        </w:rPr>
        <w:t>PRESENTER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Controller’y</w:t>
      </w:r>
      <w:proofErr w:type="spellEnd"/>
      <w:r>
        <w:rPr>
          <w:rFonts w:ascii="Georgia" w:hAnsi="Georgia"/>
          <w:sz w:val="28"/>
          <w:szCs w:val="28"/>
        </w:rPr>
        <w:t>;</w:t>
      </w:r>
    </w:p>
    <w:p w:rsidR="009367E4" w:rsidRPr="00A05C8B" w:rsidRDefault="00A05C8B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</w:t>
      </w:r>
      <w:r>
        <w:rPr>
          <w:rFonts w:ascii="Georgia" w:hAnsi="Georgia"/>
          <w:sz w:val="28"/>
          <w:szCs w:val="28"/>
        </w:rPr>
        <w:t>Controller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r>
        <w:rPr>
          <w:rFonts w:ascii="Georgia" w:hAnsi="Georgia"/>
          <w:sz w:val="28"/>
          <w:szCs w:val="28"/>
        </w:rPr>
        <w:t>PRESENTER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для создания </w:t>
      </w:r>
      <w:proofErr w:type="spellStart"/>
      <w:r>
        <w:rPr>
          <w:rFonts w:ascii="Georgia" w:hAnsi="Georgia"/>
          <w:sz w:val="28"/>
          <w:szCs w:val="28"/>
        </w:rPr>
        <w:t>ViewModel</w:t>
      </w:r>
      <w:proofErr w:type="spellEnd"/>
      <w:r>
        <w:rPr>
          <w:rFonts w:ascii="Georgia" w:hAnsi="Georgia"/>
          <w:sz w:val="28"/>
          <w:szCs w:val="28"/>
        </w:rPr>
        <w:t>;</w:t>
      </w:r>
    </w:p>
    <w:p w:rsidR="00670AE4" w:rsidRPr="00670AE4" w:rsidRDefault="00A05C8B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Привязывает </w:t>
      </w:r>
      <w:proofErr w:type="spellStart"/>
      <w:r>
        <w:rPr>
          <w:rFonts w:ascii="Georgia" w:hAnsi="Georgia"/>
          <w:sz w:val="28"/>
          <w:szCs w:val="28"/>
        </w:rPr>
        <w:t>ViewModel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 </w:t>
      </w:r>
      <w:r>
        <w:rPr>
          <w:rFonts w:ascii="Georgia" w:hAnsi="Georgia"/>
          <w:sz w:val="28"/>
          <w:szCs w:val="28"/>
        </w:rPr>
        <w:t>View</w:t>
      </w:r>
      <w:r w:rsidR="00670AE4">
        <w:rPr>
          <w:rFonts w:ascii="Georgia" w:hAnsi="Georgia"/>
          <w:sz w:val="28"/>
          <w:szCs w:val="28"/>
        </w:rPr>
        <w:t>;</w:t>
      </w:r>
    </w:p>
    <w:p w:rsidR="00A05C8B" w:rsidRPr="00AA1DB5" w:rsidRDefault="00670AE4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Возвращает </w:t>
      </w:r>
      <w:r>
        <w:rPr>
          <w:rFonts w:ascii="Georgia" w:hAnsi="Georgia"/>
          <w:sz w:val="28"/>
          <w:szCs w:val="28"/>
        </w:rPr>
        <w:t>View</w:t>
      </w:r>
      <w:r w:rsidRPr="00670AE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клиенту в качестве ответа на </w:t>
      </w:r>
      <w:r>
        <w:rPr>
          <w:rFonts w:ascii="Georgia" w:hAnsi="Georgia"/>
          <w:sz w:val="28"/>
          <w:szCs w:val="28"/>
        </w:rPr>
        <w:t>HTTP</w:t>
      </w:r>
      <w:r w:rsidRPr="00670AE4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запрос.</w:t>
      </w:r>
      <w:r w:rsidRPr="00670AE4">
        <w:rPr>
          <w:rFonts w:ascii="Georgia" w:hAnsi="Georgia"/>
          <w:sz w:val="28"/>
          <w:szCs w:val="28"/>
          <w:lang w:val="ru-RU"/>
        </w:rPr>
        <w:tab/>
      </w:r>
    </w:p>
    <w:p w:rsidR="005D5331" w:rsidRDefault="005D533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239C4" w:rsidRDefault="007E4540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Также поток управления может быть </w:t>
      </w:r>
      <w:r w:rsidR="000E685E" w:rsidRPr="000E685E">
        <w:rPr>
          <w:rFonts w:ascii="Georgia" w:hAnsi="Georgia"/>
          <w:sz w:val="28"/>
          <w:szCs w:val="28"/>
          <w:lang w:val="ru-RU"/>
        </w:rPr>
        <w:t xml:space="preserve">проиллюстрирован </w:t>
      </w:r>
      <w:r>
        <w:rPr>
          <w:rFonts w:ascii="Georgia" w:hAnsi="Georgia"/>
          <w:sz w:val="28"/>
          <w:szCs w:val="28"/>
          <w:lang w:val="ru-RU"/>
        </w:rPr>
        <w:t>следующим примером кода.</w:t>
      </w:r>
      <w:r w:rsidR="0035799E">
        <w:rPr>
          <w:rFonts w:ascii="Georgia" w:hAnsi="Georgia"/>
          <w:sz w:val="28"/>
          <w:szCs w:val="28"/>
          <w:lang w:val="ru-RU"/>
        </w:rPr>
        <w:t xml:space="preserve"> Допустим у нас есть </w:t>
      </w:r>
      <w:r w:rsidR="0035799E">
        <w:rPr>
          <w:rFonts w:ascii="Georgia" w:hAnsi="Georgia"/>
          <w:sz w:val="28"/>
          <w:szCs w:val="28"/>
        </w:rPr>
        <w:t>Controller</w:t>
      </w:r>
      <w:r w:rsidR="0035799E">
        <w:rPr>
          <w:rFonts w:ascii="Georgia" w:hAnsi="Georgia"/>
          <w:sz w:val="28"/>
          <w:szCs w:val="28"/>
          <w:lang w:val="ru-RU"/>
        </w:rPr>
        <w:t>,</w:t>
      </w:r>
      <w:r w:rsidR="0035799E" w:rsidRPr="0035799E">
        <w:rPr>
          <w:rFonts w:ascii="Georgia" w:hAnsi="Georgia"/>
          <w:sz w:val="28"/>
          <w:szCs w:val="28"/>
          <w:lang w:val="ru-RU"/>
        </w:rPr>
        <w:t xml:space="preserve"> </w:t>
      </w:r>
      <w:r w:rsidR="0035799E">
        <w:rPr>
          <w:rFonts w:ascii="Georgia" w:hAnsi="Georgia"/>
          <w:sz w:val="28"/>
          <w:szCs w:val="28"/>
          <w:lang w:val="ru-RU"/>
        </w:rPr>
        <w:t xml:space="preserve">метод которого принимает данные формы </w:t>
      </w:r>
      <w:r w:rsidR="00614A92" w:rsidRPr="00614A92">
        <w:rPr>
          <w:rFonts w:ascii="Georgia" w:hAnsi="Georgia"/>
          <w:sz w:val="28"/>
          <w:szCs w:val="28"/>
          <w:lang w:val="ru-RU"/>
        </w:rPr>
        <w:t>создания нового пользователя в сиситеме</w:t>
      </w:r>
      <w:r w:rsidR="005239C4">
        <w:rPr>
          <w:rFonts w:ascii="Georgia" w:hAnsi="Georgia"/>
          <w:sz w:val="28"/>
          <w:szCs w:val="28"/>
          <w:lang w:val="ru-RU"/>
        </w:rPr>
        <w:t>. В соответствии с описанием варианта использования (</w:t>
      </w:r>
      <w:r w:rsidR="005239C4">
        <w:rPr>
          <w:rFonts w:ascii="Georgia" w:hAnsi="Georgia"/>
          <w:sz w:val="28"/>
          <w:szCs w:val="28"/>
        </w:rPr>
        <w:t>use</w:t>
      </w:r>
      <w:r w:rsidR="005239C4" w:rsidRPr="005239C4">
        <w:rPr>
          <w:rFonts w:ascii="Georgia" w:hAnsi="Georgia"/>
          <w:sz w:val="28"/>
          <w:szCs w:val="28"/>
          <w:lang w:val="ru-RU"/>
        </w:rPr>
        <w:t xml:space="preserve"> </w:t>
      </w:r>
      <w:r w:rsidR="005239C4">
        <w:rPr>
          <w:rFonts w:ascii="Georgia" w:hAnsi="Georgia"/>
          <w:sz w:val="28"/>
          <w:szCs w:val="28"/>
        </w:rPr>
        <w:t>case</w:t>
      </w:r>
      <w:r w:rsidR="005239C4">
        <w:rPr>
          <w:rFonts w:ascii="Georgia" w:hAnsi="Georgia"/>
          <w:sz w:val="28"/>
          <w:szCs w:val="28"/>
          <w:lang w:val="ru-RU"/>
        </w:rPr>
        <w:t>)</w:t>
      </w:r>
      <w:r w:rsidR="005239C4" w:rsidRPr="005239C4">
        <w:rPr>
          <w:rFonts w:ascii="Georgia" w:hAnsi="Georgia"/>
          <w:sz w:val="28"/>
          <w:szCs w:val="28"/>
          <w:lang w:val="ru-RU"/>
        </w:rPr>
        <w:t xml:space="preserve"> </w:t>
      </w:r>
      <w:r w:rsidR="005239C4">
        <w:rPr>
          <w:rFonts w:ascii="Georgia" w:hAnsi="Georgia"/>
          <w:sz w:val="28"/>
          <w:szCs w:val="28"/>
          <w:lang w:val="ru-RU"/>
        </w:rPr>
        <w:t xml:space="preserve">мы должны: </w:t>
      </w:r>
    </w:p>
    <w:p w:rsidR="007E4540" w:rsidRDefault="005239C4" w:rsidP="005239C4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239C4">
        <w:rPr>
          <w:rFonts w:ascii="Georgia" w:hAnsi="Georgia"/>
          <w:sz w:val="28"/>
          <w:szCs w:val="28"/>
          <w:lang w:val="ru-RU"/>
        </w:rPr>
        <w:lastRenderedPageBreak/>
        <w:t xml:space="preserve">сохранить </w:t>
      </w:r>
      <w:r w:rsidR="00614A92">
        <w:rPr>
          <w:rFonts w:ascii="Georgia" w:hAnsi="Georgia"/>
          <w:sz w:val="28"/>
          <w:szCs w:val="28"/>
          <w:lang w:val="ru-RU"/>
        </w:rPr>
        <w:t>данные нового пользователя</w:t>
      </w:r>
      <w:r w:rsidRPr="005239C4">
        <w:rPr>
          <w:rFonts w:ascii="Georgia" w:hAnsi="Georgia"/>
          <w:sz w:val="28"/>
          <w:szCs w:val="28"/>
          <w:lang w:val="ru-RU"/>
        </w:rPr>
        <w:t xml:space="preserve"> и вернуть </w:t>
      </w:r>
      <w:r w:rsidR="00614A92">
        <w:rPr>
          <w:rFonts w:ascii="Georgia" w:hAnsi="Georgia"/>
          <w:sz w:val="28"/>
          <w:szCs w:val="28"/>
          <w:lang w:val="ru-RU"/>
        </w:rPr>
        <w:t>администратора на страницу</w:t>
      </w:r>
      <w:r w:rsidRPr="005239C4">
        <w:rPr>
          <w:rFonts w:ascii="Georgia" w:hAnsi="Georgia"/>
          <w:sz w:val="28"/>
          <w:szCs w:val="28"/>
          <w:lang w:val="ru-RU"/>
        </w:rPr>
        <w:t>,</w:t>
      </w:r>
      <w:r w:rsidR="00614A92">
        <w:rPr>
          <w:rFonts w:ascii="Georgia" w:hAnsi="Georgia"/>
          <w:sz w:val="28"/>
          <w:szCs w:val="28"/>
          <w:lang w:val="ru-RU"/>
        </w:rPr>
        <w:t xml:space="preserve"> которая отображает всех пользователей системы,</w:t>
      </w:r>
      <w:r w:rsidRPr="005239C4">
        <w:rPr>
          <w:rFonts w:ascii="Georgia" w:hAnsi="Georgia"/>
          <w:sz w:val="28"/>
          <w:szCs w:val="28"/>
          <w:lang w:val="ru-RU"/>
        </w:rPr>
        <w:t xml:space="preserve"> е</w:t>
      </w:r>
      <w:r>
        <w:rPr>
          <w:rFonts w:ascii="Georgia" w:hAnsi="Georgia"/>
          <w:sz w:val="28"/>
          <w:szCs w:val="28"/>
          <w:lang w:val="ru-RU"/>
        </w:rPr>
        <w:t xml:space="preserve">сли форма заполнена </w:t>
      </w:r>
      <w:r w:rsidR="005B7095">
        <w:rPr>
          <w:rFonts w:ascii="Georgia" w:hAnsi="Georgia"/>
          <w:sz w:val="28"/>
          <w:szCs w:val="28"/>
          <w:lang w:val="ru-RU"/>
        </w:rPr>
        <w:t>корректно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5239C4" w:rsidRPr="008B40F5" w:rsidRDefault="005239C4" w:rsidP="003D5E0E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B40F5">
        <w:rPr>
          <w:rFonts w:ascii="Georgia" w:hAnsi="Georgia"/>
          <w:sz w:val="28"/>
          <w:szCs w:val="28"/>
          <w:lang w:val="ru-RU"/>
        </w:rPr>
        <w:t xml:space="preserve">или вернуть </w:t>
      </w:r>
      <w:r w:rsidR="00092F2F">
        <w:rPr>
          <w:rFonts w:ascii="Georgia" w:hAnsi="Georgia"/>
          <w:sz w:val="28"/>
          <w:szCs w:val="28"/>
          <w:lang w:val="ru-RU"/>
        </w:rPr>
        <w:t xml:space="preserve">администратора </w:t>
      </w:r>
      <w:r w:rsidRPr="008B40F5">
        <w:rPr>
          <w:rFonts w:ascii="Georgia" w:hAnsi="Georgia"/>
          <w:sz w:val="28"/>
          <w:szCs w:val="28"/>
          <w:lang w:val="ru-RU"/>
        </w:rPr>
        <w:t xml:space="preserve">на страницу </w:t>
      </w:r>
      <w:r w:rsidR="00092F2F">
        <w:rPr>
          <w:rFonts w:ascii="Georgia" w:hAnsi="Georgia"/>
          <w:sz w:val="28"/>
          <w:szCs w:val="28"/>
          <w:lang w:val="ru-RU"/>
        </w:rPr>
        <w:t>с формой</w:t>
      </w:r>
      <w:r w:rsidRPr="008B40F5">
        <w:rPr>
          <w:rFonts w:ascii="Georgia" w:hAnsi="Georgia"/>
          <w:sz w:val="28"/>
          <w:szCs w:val="28"/>
          <w:lang w:val="ru-RU"/>
        </w:rPr>
        <w:t xml:space="preserve"> </w:t>
      </w:r>
      <w:r w:rsidR="00092F2F" w:rsidRPr="00614A92">
        <w:rPr>
          <w:rFonts w:ascii="Georgia" w:hAnsi="Georgia"/>
          <w:sz w:val="28"/>
          <w:szCs w:val="28"/>
          <w:lang w:val="ru-RU"/>
        </w:rPr>
        <w:t>создания нового пользователя</w:t>
      </w:r>
      <w:r w:rsidRPr="008B40F5">
        <w:rPr>
          <w:rFonts w:ascii="Georgia" w:hAnsi="Georgia"/>
          <w:sz w:val="28"/>
          <w:szCs w:val="28"/>
          <w:lang w:val="ru-RU"/>
        </w:rPr>
        <w:t>,</w:t>
      </w:r>
      <w:r w:rsidRPr="008B40F5">
        <w:rPr>
          <w:rFonts w:ascii="Georgia" w:hAnsi="Georgia"/>
          <w:sz w:val="28"/>
          <w:szCs w:val="28"/>
          <w:lang w:val="ru-RU"/>
        </w:rPr>
        <w:t xml:space="preserve"> если форма заполнена </w:t>
      </w:r>
      <w:r w:rsidR="005B7095" w:rsidRPr="008B40F5">
        <w:rPr>
          <w:rFonts w:ascii="Georgia" w:hAnsi="Georgia"/>
          <w:sz w:val="28"/>
          <w:szCs w:val="28"/>
          <w:lang w:val="ru-RU"/>
        </w:rPr>
        <w:t>некорректно</w:t>
      </w:r>
      <w:r w:rsidRPr="008B40F5">
        <w:rPr>
          <w:rFonts w:ascii="Georgia" w:hAnsi="Georgia"/>
          <w:sz w:val="28"/>
          <w:szCs w:val="28"/>
          <w:lang w:val="ru-RU"/>
        </w:rPr>
        <w:t>.</w:t>
      </w:r>
    </w:p>
    <w:p w:rsidR="005239C4" w:rsidRDefault="0016439A" w:rsidP="005239C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данном случае 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16439A">
        <w:rPr>
          <w:rFonts w:ascii="Georgia" w:hAnsi="Georgia"/>
          <w:sz w:val="28"/>
          <w:szCs w:val="28"/>
          <w:lang w:val="ru-RU"/>
        </w:rPr>
        <w:t>(</w:t>
      </w:r>
      <w:r w:rsidRPr="00E827D9">
        <w:rPr>
          <w:rFonts w:ascii="Georgia" w:hAnsi="Georgia"/>
          <w:sz w:val="28"/>
          <w:szCs w:val="28"/>
          <w:lang w:val="ru-RU"/>
        </w:rPr>
        <w:t>“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Use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Case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 w:rsidRPr="0016439A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, который реализуется </w:t>
      </w:r>
      <w:r>
        <w:rPr>
          <w:rFonts w:ascii="Georgia" w:hAnsi="Georgia"/>
          <w:sz w:val="28"/>
          <w:szCs w:val="28"/>
        </w:rPr>
        <w:t>PRESENTER</w:t>
      </w:r>
      <w:r w:rsidRPr="0016439A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16439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может иметь вид:</w:t>
      </w:r>
    </w:p>
    <w:p w:rsidR="0016439A" w:rsidRPr="0016439A" w:rsidRDefault="009F29B6" w:rsidP="005239C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27146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40" w:rsidRDefault="0016439A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Тогда </w:t>
      </w:r>
      <w:r>
        <w:rPr>
          <w:rFonts w:ascii="Georgia" w:hAnsi="Georgia"/>
          <w:sz w:val="28"/>
          <w:szCs w:val="28"/>
        </w:rPr>
        <w:t>PRESENTER</w:t>
      </w:r>
      <w:r w:rsidRPr="0016439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будет иметь следующий вид:</w:t>
      </w:r>
    </w:p>
    <w:p w:rsidR="0016439A" w:rsidRDefault="009F29B6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43865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9A" w:rsidRPr="002275CB" w:rsidRDefault="002275CB" w:rsidP="00CB38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2275CB">
        <w:rPr>
          <w:rFonts w:ascii="Consolas" w:hAnsi="Consolas"/>
          <w:sz w:val="24"/>
          <w:szCs w:val="24"/>
          <w:highlight w:val="lightGray"/>
          <w:lang w:val="ru-RU"/>
        </w:rPr>
        <w:t>UserService</w:t>
      </w:r>
      <w:r>
        <w:rPr>
          <w:rFonts w:ascii="Georgia" w:hAnsi="Georgia"/>
          <w:sz w:val="28"/>
          <w:szCs w:val="28"/>
          <w:lang w:val="ru-RU"/>
        </w:rPr>
        <w:t xml:space="preserve">, который реализуется </w:t>
      </w:r>
      <w:r w:rsidR="0016439A">
        <w:rPr>
          <w:rFonts w:ascii="Georgia" w:hAnsi="Georgia"/>
          <w:sz w:val="28"/>
          <w:szCs w:val="28"/>
        </w:rPr>
        <w:t>INTERACTOR</w:t>
      </w:r>
      <w:r w:rsidRPr="002275C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ом </w:t>
      </w:r>
      <w:proofErr w:type="spellStart"/>
      <w:r w:rsidR="00173A99" w:rsidRPr="002275CB">
        <w:rPr>
          <w:rFonts w:ascii="Consolas" w:hAnsi="Consolas"/>
          <w:sz w:val="24"/>
          <w:szCs w:val="24"/>
          <w:highlight w:val="lightGray"/>
        </w:rPr>
        <w:t>UserServiceImpl</w:t>
      </w:r>
      <w:proofErr w:type="spellEnd"/>
      <w:r w:rsidR="0016439A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16439A">
        <w:rPr>
          <w:rFonts w:ascii="Georgia" w:hAnsi="Georgia"/>
          <w:sz w:val="28"/>
          <w:szCs w:val="28"/>
          <w:lang w:val="ru-RU"/>
        </w:rPr>
        <w:t>содержит</w:t>
      </w:r>
      <w:r w:rsidR="0016439A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16439A">
        <w:rPr>
          <w:rFonts w:ascii="Georgia" w:hAnsi="Georgia"/>
          <w:sz w:val="28"/>
          <w:szCs w:val="28"/>
          <w:lang w:val="ru-RU"/>
        </w:rPr>
        <w:t>метод</w:t>
      </w:r>
      <w:r w:rsidR="0016439A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Pr="002275CB">
        <w:rPr>
          <w:rFonts w:ascii="Consolas" w:hAnsi="Consolas"/>
          <w:sz w:val="28"/>
          <w:szCs w:val="28"/>
          <w:highlight w:val="lightGray"/>
          <w:lang w:val="ru-RU"/>
        </w:rPr>
        <w:t>.</w:t>
      </w:r>
      <w:proofErr w:type="spellStart"/>
      <w:r w:rsidRPr="002275CB">
        <w:rPr>
          <w:rFonts w:ascii="Consolas" w:hAnsi="Consolas"/>
          <w:sz w:val="24"/>
          <w:szCs w:val="24"/>
          <w:highlight w:val="lightGray"/>
        </w:rPr>
        <w:t>addUser</w:t>
      </w:r>
      <w:proofErr w:type="spellEnd"/>
      <w:r w:rsidRPr="002275CB">
        <w:rPr>
          <w:rFonts w:ascii="Consolas" w:hAnsi="Consolas"/>
          <w:sz w:val="28"/>
          <w:szCs w:val="28"/>
          <w:highlight w:val="lightGray"/>
          <w:lang w:val="ru-RU"/>
        </w:rPr>
        <w:t>()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, </w:t>
      </w:r>
      <w:r w:rsidR="00CB3891">
        <w:rPr>
          <w:rFonts w:ascii="Georgia" w:hAnsi="Georgia"/>
          <w:sz w:val="28"/>
          <w:szCs w:val="28"/>
          <w:lang w:val="ru-RU"/>
        </w:rPr>
        <w:t>который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согласно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пункту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3, </w:t>
      </w:r>
      <w:r w:rsidR="00CB3891">
        <w:rPr>
          <w:rFonts w:ascii="Georgia" w:hAnsi="Georgia"/>
          <w:sz w:val="28"/>
          <w:szCs w:val="28"/>
          <w:lang w:val="ru-RU"/>
        </w:rPr>
        <w:t>принимает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в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качестве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параметров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REQUEST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MODEL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9F29B6" w:rsidRPr="002275CB">
        <w:rPr>
          <w:rFonts w:ascii="Consolas" w:hAnsi="Consolas"/>
          <w:sz w:val="24"/>
          <w:szCs w:val="24"/>
          <w:highlight w:val="lightGray"/>
        </w:rPr>
        <w:t>User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и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proofErr w:type="spellStart"/>
      <w:r w:rsidR="009F29B6" w:rsidRPr="002275CB">
        <w:rPr>
          <w:rFonts w:ascii="Consolas" w:hAnsi="Consolas"/>
          <w:sz w:val="24"/>
          <w:szCs w:val="24"/>
          <w:highlight w:val="lightGray"/>
        </w:rPr>
        <w:t>UsersPresenter</w:t>
      </w:r>
      <w:proofErr w:type="spellEnd"/>
      <w:r w:rsidR="00CB3891" w:rsidRPr="002275CB">
        <w:rPr>
          <w:rFonts w:ascii="Georgia" w:hAnsi="Georgia"/>
          <w:sz w:val="28"/>
          <w:szCs w:val="28"/>
          <w:lang w:val="ru-RU"/>
        </w:rPr>
        <w:t xml:space="preserve">, </w:t>
      </w:r>
      <w:r w:rsidR="00CB3891">
        <w:rPr>
          <w:rFonts w:ascii="Georgia" w:hAnsi="Georgia"/>
          <w:sz w:val="28"/>
          <w:szCs w:val="28"/>
          <w:lang w:val="ru-RU"/>
        </w:rPr>
        <w:t>который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>реализуется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PRESENTER</w:t>
      </w:r>
      <w:r w:rsidR="00CB3891" w:rsidRPr="002275CB">
        <w:rPr>
          <w:rFonts w:ascii="Georgia" w:hAnsi="Georgia"/>
          <w:sz w:val="28"/>
          <w:szCs w:val="28"/>
          <w:lang w:val="ru-RU"/>
        </w:rPr>
        <w:t>’</w:t>
      </w:r>
      <w:r w:rsidR="00CB3891">
        <w:rPr>
          <w:rFonts w:ascii="Georgia" w:hAnsi="Georgia"/>
          <w:sz w:val="28"/>
          <w:szCs w:val="28"/>
          <w:lang w:val="ru-RU"/>
        </w:rPr>
        <w:t>ом</w:t>
      </w:r>
      <w:r w:rsidR="00CB3891" w:rsidRPr="002275CB">
        <w:rPr>
          <w:rFonts w:ascii="Georgia" w:hAnsi="Georgia"/>
          <w:sz w:val="28"/>
          <w:szCs w:val="28"/>
          <w:lang w:val="ru-RU"/>
        </w:rPr>
        <w:t xml:space="preserve"> </w:t>
      </w:r>
      <w:proofErr w:type="spellStart"/>
      <w:r w:rsidR="009F29B6" w:rsidRPr="002275CB">
        <w:rPr>
          <w:rFonts w:ascii="Consolas" w:hAnsi="Consolas"/>
          <w:sz w:val="24"/>
          <w:szCs w:val="24"/>
          <w:highlight w:val="lightGray"/>
        </w:rPr>
        <w:t>UsersPresenterImpl</w:t>
      </w:r>
      <w:proofErr w:type="spellEnd"/>
    </w:p>
    <w:p w:rsidR="0016439A" w:rsidRDefault="002275CB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589597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CB" w:rsidRPr="00CB3891" w:rsidRDefault="002275CB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391025" cy="3609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9A" w:rsidRDefault="008E3D86" w:rsidP="008E3D8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Метод </w:t>
      </w:r>
      <w:r>
        <w:rPr>
          <w:rFonts w:ascii="Georgia" w:hAnsi="Georgia"/>
          <w:sz w:val="28"/>
          <w:szCs w:val="28"/>
        </w:rPr>
        <w:t>Controller</w:t>
      </w:r>
      <w:r w:rsidRPr="008E3D8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8E3D86">
        <w:rPr>
          <w:rFonts w:ascii="Georgia" w:hAnsi="Georgia"/>
          <w:sz w:val="28"/>
          <w:szCs w:val="28"/>
          <w:lang w:val="ru-RU"/>
        </w:rPr>
        <w:t xml:space="preserve">, который использует </w:t>
      </w:r>
      <w:r>
        <w:rPr>
          <w:rFonts w:ascii="Georgia" w:hAnsi="Georgia"/>
          <w:sz w:val="28"/>
          <w:szCs w:val="28"/>
        </w:rPr>
        <w:t>INTERACTOR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="00120D54">
        <w:rPr>
          <w:rFonts w:ascii="Georgia" w:hAnsi="Georgia"/>
          <w:sz w:val="28"/>
          <w:szCs w:val="28"/>
          <w:lang w:val="ru-RU"/>
        </w:rPr>
        <w:t>вызывает</w:t>
      </w:r>
      <w:r>
        <w:rPr>
          <w:rFonts w:ascii="Georgia" w:hAnsi="Georgia"/>
          <w:sz w:val="28"/>
          <w:szCs w:val="28"/>
          <w:lang w:val="ru-RU"/>
        </w:rPr>
        <w:t xml:space="preserve"> его метод</w:t>
      </w:r>
      <w:r w:rsidR="002275C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2275CB">
        <w:rPr>
          <w:rFonts w:ascii="Consolas" w:hAnsi="Consolas"/>
          <w:sz w:val="28"/>
          <w:szCs w:val="28"/>
          <w:highlight w:val="lightGray"/>
          <w:lang w:val="ru-RU"/>
        </w:rPr>
        <w:t>.</w:t>
      </w:r>
      <w:proofErr w:type="spellStart"/>
      <w:r w:rsidR="002275CB" w:rsidRPr="002275CB">
        <w:rPr>
          <w:rFonts w:ascii="Consolas" w:hAnsi="Consolas"/>
          <w:sz w:val="24"/>
          <w:szCs w:val="24"/>
          <w:highlight w:val="lightGray"/>
        </w:rPr>
        <w:t>addUser</w:t>
      </w:r>
      <w:proofErr w:type="spellEnd"/>
      <w:r w:rsidRPr="002275CB">
        <w:rPr>
          <w:rFonts w:ascii="Consolas" w:hAnsi="Consolas"/>
          <w:sz w:val="28"/>
          <w:szCs w:val="28"/>
          <w:highlight w:val="lightGray"/>
          <w:lang w:val="ru-RU"/>
        </w:rPr>
        <w:t>()</w:t>
      </w:r>
      <w:r w:rsidR="00120D54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будет иметь следующий вид:</w:t>
      </w:r>
    </w:p>
    <w:p w:rsidR="0016439A" w:rsidRPr="00CB3891" w:rsidRDefault="002275CB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14350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91" w:rsidRPr="001334B0" w:rsidRDefault="00634E96" w:rsidP="001B17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Единственная вещь во всем этом, по поводу которой я немного сомневаюсь – это использование </w:t>
      </w:r>
      <w:r>
        <w:rPr>
          <w:rFonts w:ascii="Georgia" w:hAnsi="Georgia"/>
          <w:sz w:val="28"/>
          <w:szCs w:val="28"/>
        </w:rPr>
        <w:t>PRESENTER</w:t>
      </w:r>
      <w:r w:rsidRPr="00634E9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634E96">
        <w:rPr>
          <w:rFonts w:ascii="Georgia" w:hAnsi="Georgia"/>
          <w:sz w:val="28"/>
          <w:szCs w:val="28"/>
          <w:lang w:val="ru-RU"/>
        </w:rPr>
        <w:t xml:space="preserve">. Я предпочитаю, чтобы </w:t>
      </w:r>
      <w:r>
        <w:rPr>
          <w:rFonts w:ascii="Georgia" w:hAnsi="Georgia"/>
          <w:sz w:val="28"/>
          <w:szCs w:val="28"/>
        </w:rPr>
        <w:t>INTERACTOR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 w:rsidRPr="00634E96">
        <w:rPr>
          <w:rFonts w:ascii="Georgia" w:hAnsi="Georgia"/>
          <w:sz w:val="28"/>
          <w:szCs w:val="28"/>
          <w:lang w:val="ru-RU"/>
        </w:rPr>
        <w:t xml:space="preserve">возвращал данные в каком-то DTO, а не вводил объект </w:t>
      </w:r>
      <w:r>
        <w:rPr>
          <w:rFonts w:ascii="Georgia" w:hAnsi="Georgia"/>
          <w:sz w:val="28"/>
          <w:szCs w:val="28"/>
        </w:rPr>
        <w:t>PRESENTER</w:t>
      </w:r>
      <w:r w:rsidRPr="00634E96">
        <w:rPr>
          <w:rFonts w:ascii="Georgia" w:hAnsi="Georgia"/>
          <w:sz w:val="28"/>
          <w:szCs w:val="28"/>
          <w:lang w:val="ru-RU"/>
        </w:rPr>
        <w:t xml:space="preserve">, который заполняется </w:t>
      </w:r>
      <w:r w:rsidRPr="00634E96">
        <w:rPr>
          <w:rFonts w:ascii="Georgia" w:hAnsi="Georgia"/>
          <w:sz w:val="28"/>
          <w:szCs w:val="28"/>
          <w:lang w:val="ru-RU"/>
        </w:rPr>
        <w:lastRenderedPageBreak/>
        <w:t>данными.</w:t>
      </w:r>
      <w:r w:rsidR="001B1791" w:rsidRPr="001B1791">
        <w:rPr>
          <w:rFonts w:ascii="Georgia" w:hAnsi="Georgia"/>
          <w:sz w:val="28"/>
          <w:szCs w:val="28"/>
          <w:lang w:val="ru-RU"/>
        </w:rPr>
        <w:t xml:space="preserve"> </w:t>
      </w:r>
      <w:r w:rsidR="001334B0">
        <w:rPr>
          <w:rFonts w:ascii="Georgia" w:hAnsi="Georgia"/>
          <w:sz w:val="28"/>
          <w:szCs w:val="28"/>
          <w:lang w:val="ru-RU"/>
        </w:rPr>
        <w:t>Т.е.</w:t>
      </w:r>
      <w:r w:rsidR="001334B0" w:rsidRPr="001334B0">
        <w:rPr>
          <w:rFonts w:ascii="Georgia" w:hAnsi="Georgia"/>
          <w:sz w:val="28"/>
          <w:szCs w:val="28"/>
          <w:lang w:val="ru-RU"/>
        </w:rPr>
        <w:t xml:space="preserve"> </w:t>
      </w:r>
      <w:r w:rsidR="001334B0">
        <w:rPr>
          <w:rFonts w:ascii="Georgia" w:hAnsi="Georgia"/>
          <w:sz w:val="28"/>
          <w:szCs w:val="28"/>
          <w:lang w:val="ru-RU"/>
        </w:rPr>
        <w:t xml:space="preserve">обзанности по обработке запроса клиента и принятию решения о форме ответа должны быть назначены </w:t>
      </w:r>
      <w:r w:rsidR="001334B0">
        <w:rPr>
          <w:rFonts w:ascii="Georgia" w:hAnsi="Georgia"/>
          <w:sz w:val="28"/>
          <w:szCs w:val="28"/>
        </w:rPr>
        <w:t>Controller</w:t>
      </w:r>
      <w:r w:rsidR="001334B0" w:rsidRPr="001334B0">
        <w:rPr>
          <w:rFonts w:ascii="Georgia" w:hAnsi="Georgia"/>
          <w:sz w:val="28"/>
          <w:szCs w:val="28"/>
          <w:lang w:val="ru-RU"/>
        </w:rPr>
        <w:t>’</w:t>
      </w:r>
      <w:r w:rsidR="001334B0">
        <w:rPr>
          <w:rFonts w:ascii="Georgia" w:hAnsi="Georgia"/>
          <w:sz w:val="28"/>
          <w:szCs w:val="28"/>
        </w:rPr>
        <w:t>y</w:t>
      </w:r>
      <w:r w:rsidR="001334B0" w:rsidRPr="001334B0">
        <w:rPr>
          <w:rFonts w:ascii="Georgia" w:hAnsi="Georgia"/>
          <w:sz w:val="28"/>
          <w:szCs w:val="28"/>
          <w:lang w:val="ru-RU"/>
        </w:rPr>
        <w:t>.</w:t>
      </w:r>
      <w:bookmarkStart w:id="0" w:name="_GoBack"/>
      <w:bookmarkEnd w:id="0"/>
      <w:r w:rsidR="001334B0" w:rsidRPr="001334B0">
        <w:rPr>
          <w:rFonts w:ascii="Georgia" w:hAnsi="Georgia"/>
          <w:sz w:val="28"/>
          <w:szCs w:val="28"/>
          <w:lang w:val="ru-RU"/>
        </w:rPr>
        <w:t xml:space="preserve"> </w:t>
      </w:r>
    </w:p>
    <w:p w:rsidR="001B1791" w:rsidRDefault="001B1791" w:rsidP="001B179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1B1791" w:rsidRDefault="001B1791" w:rsidP="001B179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Заключение</w:t>
      </w:r>
    </w:p>
    <w:p w:rsidR="001B1791" w:rsidRPr="001E65A6" w:rsidRDefault="001B1791" w:rsidP="001B1791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34E96" w:rsidRDefault="00080D77" w:rsidP="001B17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Я бы не назвал </w:t>
      </w:r>
      <w:r w:rsidRPr="00952C23">
        <w:rPr>
          <w:rFonts w:ascii="Georgia" w:hAnsi="Georgia"/>
          <w:sz w:val="28"/>
          <w:szCs w:val="28"/>
        </w:rPr>
        <w:t>Clean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революционной, т.к. она не привносит какую-то новаторскую идею или шаблон. </w:t>
      </w:r>
      <w:r w:rsidRPr="00080D77">
        <w:rPr>
          <w:rFonts w:ascii="Georgia" w:hAnsi="Georgia"/>
          <w:sz w:val="28"/>
          <w:szCs w:val="28"/>
          <w:lang w:val="ru-RU"/>
        </w:rPr>
        <w:t xml:space="preserve">Однако, я бы сказал, что это </w:t>
      </w:r>
      <w:r>
        <w:rPr>
          <w:rFonts w:ascii="Georgia" w:hAnsi="Georgia"/>
          <w:sz w:val="28"/>
          <w:szCs w:val="28"/>
          <w:lang w:val="ru-RU"/>
        </w:rPr>
        <w:t>концепция</w:t>
      </w:r>
      <w:r w:rsidRPr="00080D77">
        <w:rPr>
          <w:rFonts w:ascii="Georgia" w:hAnsi="Georgia"/>
          <w:sz w:val="28"/>
          <w:szCs w:val="28"/>
          <w:lang w:val="ru-RU"/>
        </w:rPr>
        <w:t xml:space="preserve"> первостепенной важности</w:t>
      </w:r>
      <w:r w:rsidR="006822B8">
        <w:rPr>
          <w:rFonts w:ascii="Georgia" w:hAnsi="Georgia"/>
          <w:sz w:val="28"/>
          <w:szCs w:val="28"/>
          <w:lang w:val="ru-RU"/>
        </w:rPr>
        <w:t>, потому что она</w:t>
      </w:r>
      <w:r w:rsidRPr="00080D77">
        <w:rPr>
          <w:rFonts w:ascii="Georgia" w:hAnsi="Georgia"/>
          <w:sz w:val="28"/>
          <w:szCs w:val="28"/>
          <w:lang w:val="ru-RU"/>
        </w:rPr>
        <w:t>:</w:t>
      </w:r>
    </w:p>
    <w:p w:rsidR="006822B8" w:rsidRDefault="006822B8" w:rsidP="006822B8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отражает каким-то образом забытые концепции, правила, понятия и шаблоны;</w:t>
      </w:r>
    </w:p>
    <w:p w:rsidR="006822B8" w:rsidRDefault="006822B8" w:rsidP="006822B8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поясняет эти</w:t>
      </w:r>
      <w:r w:rsidRPr="006822B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концепции, правила, понятия и шаблоны;</w:t>
      </w:r>
    </w:p>
    <w:p w:rsidR="001B1791" w:rsidRPr="00CB5FCE" w:rsidRDefault="006822B8" w:rsidP="005D0633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B5FCE">
        <w:rPr>
          <w:rFonts w:ascii="Georgia" w:hAnsi="Georgia"/>
          <w:sz w:val="28"/>
          <w:szCs w:val="28"/>
          <w:lang w:val="ru-RU"/>
        </w:rPr>
        <w:t xml:space="preserve">показыает нам как все эти концепции, правила, понятия и шаблоны </w:t>
      </w:r>
      <w:r w:rsidR="00A247A2" w:rsidRPr="00CB5FCE">
        <w:rPr>
          <w:rFonts w:ascii="Georgia" w:hAnsi="Georgia"/>
          <w:sz w:val="28"/>
          <w:szCs w:val="28"/>
          <w:lang w:val="ru-RU"/>
        </w:rPr>
        <w:t>объеденяются</w:t>
      </w:r>
      <w:r w:rsidRPr="00CB5FCE">
        <w:rPr>
          <w:rFonts w:ascii="Georgia" w:hAnsi="Georgia"/>
          <w:sz w:val="28"/>
          <w:szCs w:val="28"/>
          <w:lang w:val="ru-RU"/>
        </w:rPr>
        <w:t xml:space="preserve"> для того, чтобы предоставить нам способ создания сложных и в тоже время легко поддерживаемых и легко расширяемых программых продуктов.</w:t>
      </w:r>
    </w:p>
    <w:sectPr w:rsidR="001B1791" w:rsidRPr="00CB5FCE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542D9"/>
    <w:rsid w:val="00080D77"/>
    <w:rsid w:val="00092F2F"/>
    <w:rsid w:val="000B148C"/>
    <w:rsid w:val="000D71D3"/>
    <w:rsid w:val="000E685E"/>
    <w:rsid w:val="00120D54"/>
    <w:rsid w:val="001334B0"/>
    <w:rsid w:val="0016439A"/>
    <w:rsid w:val="00173A99"/>
    <w:rsid w:val="001770B6"/>
    <w:rsid w:val="00194EEB"/>
    <w:rsid w:val="001B0F04"/>
    <w:rsid w:val="001B1791"/>
    <w:rsid w:val="001E65A6"/>
    <w:rsid w:val="00211A52"/>
    <w:rsid w:val="002275CB"/>
    <w:rsid w:val="00240533"/>
    <w:rsid w:val="00243B0B"/>
    <w:rsid w:val="002442CE"/>
    <w:rsid w:val="00263AD7"/>
    <w:rsid w:val="002D79AA"/>
    <w:rsid w:val="002E2170"/>
    <w:rsid w:val="0035799E"/>
    <w:rsid w:val="003A290A"/>
    <w:rsid w:val="003C333E"/>
    <w:rsid w:val="00401079"/>
    <w:rsid w:val="0042191D"/>
    <w:rsid w:val="00425F9B"/>
    <w:rsid w:val="005239C4"/>
    <w:rsid w:val="005247AE"/>
    <w:rsid w:val="0055221D"/>
    <w:rsid w:val="00555A51"/>
    <w:rsid w:val="00566282"/>
    <w:rsid w:val="00574ABE"/>
    <w:rsid w:val="005A05F9"/>
    <w:rsid w:val="005B7095"/>
    <w:rsid w:val="005C1E67"/>
    <w:rsid w:val="005D0B04"/>
    <w:rsid w:val="005D5331"/>
    <w:rsid w:val="0060122D"/>
    <w:rsid w:val="00603F83"/>
    <w:rsid w:val="00604EEE"/>
    <w:rsid w:val="0061288C"/>
    <w:rsid w:val="00614A92"/>
    <w:rsid w:val="0063335C"/>
    <w:rsid w:val="00634E96"/>
    <w:rsid w:val="00670AE4"/>
    <w:rsid w:val="00671CB2"/>
    <w:rsid w:val="00672286"/>
    <w:rsid w:val="006822B8"/>
    <w:rsid w:val="006A21F1"/>
    <w:rsid w:val="006E0B3B"/>
    <w:rsid w:val="006E111C"/>
    <w:rsid w:val="0071259B"/>
    <w:rsid w:val="00747975"/>
    <w:rsid w:val="00786B17"/>
    <w:rsid w:val="007B466C"/>
    <w:rsid w:val="007E4540"/>
    <w:rsid w:val="007F5C32"/>
    <w:rsid w:val="00812D89"/>
    <w:rsid w:val="00894F24"/>
    <w:rsid w:val="008A017F"/>
    <w:rsid w:val="008B40F5"/>
    <w:rsid w:val="008D2430"/>
    <w:rsid w:val="008E3D86"/>
    <w:rsid w:val="00915EB2"/>
    <w:rsid w:val="009367E4"/>
    <w:rsid w:val="00952C23"/>
    <w:rsid w:val="00973FD9"/>
    <w:rsid w:val="00990E30"/>
    <w:rsid w:val="009A1128"/>
    <w:rsid w:val="009A3474"/>
    <w:rsid w:val="009F29B6"/>
    <w:rsid w:val="009F4DB4"/>
    <w:rsid w:val="00A05C8B"/>
    <w:rsid w:val="00A1702A"/>
    <w:rsid w:val="00A247A2"/>
    <w:rsid w:val="00AA091C"/>
    <w:rsid w:val="00AA1DB5"/>
    <w:rsid w:val="00B420A6"/>
    <w:rsid w:val="00B42108"/>
    <w:rsid w:val="00BF243A"/>
    <w:rsid w:val="00C11522"/>
    <w:rsid w:val="00C60F42"/>
    <w:rsid w:val="00C62EF6"/>
    <w:rsid w:val="00CB3891"/>
    <w:rsid w:val="00CB5FCE"/>
    <w:rsid w:val="00D37A80"/>
    <w:rsid w:val="00E174E9"/>
    <w:rsid w:val="00E32CCA"/>
    <w:rsid w:val="00E45CA2"/>
    <w:rsid w:val="00E66F02"/>
    <w:rsid w:val="00E827D9"/>
    <w:rsid w:val="00EA3858"/>
    <w:rsid w:val="00F45656"/>
    <w:rsid w:val="00F7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F576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rbertograca.com/2017/09/28/clean-architecture-standing-on-the-shoulders-of-giant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85</cp:revision>
  <cp:lastPrinted>2018-03-28T07:49:00Z</cp:lastPrinted>
  <dcterms:created xsi:type="dcterms:W3CDTF">2018-03-27T18:27:00Z</dcterms:created>
  <dcterms:modified xsi:type="dcterms:W3CDTF">2018-03-29T10:20:00Z</dcterms:modified>
</cp:coreProperties>
</file>