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B62" w:rsidRPr="003726E4" w:rsidRDefault="003726E4">
      <w:pPr>
        <w:spacing w:line="276" w:lineRule="auto"/>
        <w:jc w:val="left"/>
        <w:rPr>
          <w:color w:val="000000" w:themeColor="text1"/>
        </w:rPr>
      </w:pPr>
      <w:r>
        <w:rPr>
          <w:color w:val="F79646" w:themeColor="accent6"/>
        </w:rPr>
        <w:t xml:space="preserve">Noch nicht in Prosa übernommen. </w:t>
      </w:r>
      <w:r>
        <w:rPr>
          <w:color w:val="9BBB59" w:themeColor="accent3"/>
        </w:rPr>
        <w:t xml:space="preserve">Schon in Prosa übernommen. </w:t>
      </w:r>
      <w:r>
        <w:rPr>
          <w:color w:val="4F81BD" w:themeColor="accent1"/>
        </w:rPr>
        <w:t xml:space="preserve">Noch Kauderwelsch. </w:t>
      </w:r>
      <w:proofErr w:type="spellStart"/>
      <w:r>
        <w:rPr>
          <w:color w:val="C00000"/>
        </w:rPr>
        <w:t>Wichtigst</w:t>
      </w:r>
      <w:proofErr w:type="spellEnd"/>
      <w:r>
        <w:rPr>
          <w:color w:val="C00000"/>
        </w:rPr>
        <w:t xml:space="preserve">. </w:t>
      </w:r>
      <w:r>
        <w:rPr>
          <w:color w:val="000000" w:themeColor="text1"/>
        </w:rPr>
        <w:t>Fertig.</w:t>
      </w:r>
    </w:p>
    <w:p w:rsidR="00E33B62" w:rsidRDefault="00E33B62">
      <w:pPr>
        <w:spacing w:line="276" w:lineRule="auto"/>
        <w:jc w:val="left"/>
      </w:pPr>
    </w:p>
    <w:p w:rsidR="0078155C" w:rsidRDefault="0078155C" w:rsidP="0078155C">
      <w:pPr>
        <w:spacing w:line="276" w:lineRule="auto"/>
        <w:jc w:val="center"/>
      </w:pPr>
      <w:r>
        <w:t>Dokumentation der Hausarbeit</w:t>
      </w:r>
    </w:p>
    <w:p w:rsidR="00E54A96" w:rsidRDefault="00E54A96" w:rsidP="00E54A96">
      <w:pPr>
        <w:spacing w:line="276" w:lineRule="auto"/>
        <w:jc w:val="center"/>
      </w:pPr>
    </w:p>
    <w:p w:rsidR="003643AC" w:rsidRDefault="00794D18" w:rsidP="00794D18">
      <w:pPr>
        <w:spacing w:line="276" w:lineRule="auto"/>
        <w:jc w:val="center"/>
      </w:pPr>
      <w:r>
        <w:rPr>
          <w:noProof/>
          <w:lang w:eastAsia="de-DE"/>
        </w:rPr>
        <w:drawing>
          <wp:inline distT="0" distB="0" distL="0" distR="0">
            <wp:extent cx="2640330" cy="791210"/>
            <wp:effectExtent l="0" t="0" r="7620" b="8890"/>
            <wp:docPr id="1" name="Grafik 1" descr="Nordakademie_Logo_4C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dakademie_Logo_4C_RZ"/>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0330" cy="791210"/>
                    </a:xfrm>
                    <a:prstGeom prst="rect">
                      <a:avLst/>
                    </a:prstGeom>
                    <a:noFill/>
                    <a:ln>
                      <a:noFill/>
                    </a:ln>
                  </pic:spPr>
                </pic:pic>
              </a:graphicData>
            </a:graphic>
          </wp:inline>
        </w:drawing>
      </w:r>
    </w:p>
    <w:p w:rsidR="004978E1" w:rsidRDefault="004978E1" w:rsidP="00794D18">
      <w:pPr>
        <w:spacing w:line="276" w:lineRule="auto"/>
        <w:jc w:val="center"/>
      </w:pPr>
    </w:p>
    <w:p w:rsidR="003643AC" w:rsidRDefault="00576910" w:rsidP="003643AC">
      <w:pPr>
        <w:spacing w:line="276" w:lineRule="auto"/>
        <w:jc w:val="center"/>
      </w:pPr>
      <w:r>
        <w:t>Internetgrundlagen</w:t>
      </w:r>
    </w:p>
    <w:p w:rsidR="003643AC" w:rsidRDefault="003643AC" w:rsidP="003643AC">
      <w:pPr>
        <w:spacing w:line="276" w:lineRule="auto"/>
        <w:jc w:val="center"/>
      </w:pPr>
      <w:r>
        <w:t>an der</w:t>
      </w:r>
    </w:p>
    <w:p w:rsidR="003643AC" w:rsidRDefault="003643AC" w:rsidP="003643AC">
      <w:pPr>
        <w:spacing w:line="276" w:lineRule="auto"/>
        <w:jc w:val="center"/>
      </w:pPr>
      <w:r>
        <w:t>NORDAKADEMIE</w:t>
      </w:r>
      <w:r>
        <w:br/>
      </w:r>
      <w:r w:rsidR="007C320E">
        <w:t>Fachh</w:t>
      </w:r>
      <w:r>
        <w:t>ochschule der Wirtschaft</w:t>
      </w:r>
    </w:p>
    <w:p w:rsidR="003643AC" w:rsidRDefault="00576910" w:rsidP="003643AC">
      <w:pPr>
        <w:spacing w:line="276" w:lineRule="auto"/>
        <w:jc w:val="center"/>
      </w:pPr>
      <w:r>
        <w:rPr>
          <w:noProof/>
          <w:lang w:eastAsia="de-DE"/>
        </w:rPr>
        <w:drawing>
          <wp:inline distT="0" distB="0" distL="0" distR="0">
            <wp:extent cx="3058544" cy="2506980"/>
            <wp:effectExtent l="19050" t="0" r="8506" b="0"/>
            <wp:docPr id="20" name="Grafik 17"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9" cstate="print"/>
                    <a:stretch>
                      <a:fillRect/>
                    </a:stretch>
                  </pic:blipFill>
                  <pic:spPr>
                    <a:xfrm>
                      <a:off x="0" y="0"/>
                      <a:ext cx="3058544" cy="2506980"/>
                    </a:xfrm>
                    <a:prstGeom prst="rect">
                      <a:avLst/>
                    </a:prstGeom>
                  </pic:spPr>
                </pic:pic>
              </a:graphicData>
            </a:graphic>
          </wp:inline>
        </w:drawing>
      </w:r>
    </w:p>
    <w:p w:rsidR="003643AC" w:rsidRDefault="00576910" w:rsidP="003643AC">
      <w:pPr>
        <w:spacing w:line="276" w:lineRule="auto"/>
        <w:jc w:val="left"/>
      </w:pPr>
      <w:r>
        <w:t>Thema:</w:t>
      </w:r>
      <w:r>
        <w:tab/>
      </w:r>
      <w:r>
        <w:tab/>
        <w:t>Website „Bahamas“</w:t>
      </w:r>
    </w:p>
    <w:p w:rsidR="00576910" w:rsidRDefault="003643AC" w:rsidP="00576910">
      <w:pPr>
        <w:spacing w:line="276" w:lineRule="auto"/>
        <w:ind w:left="2124" w:hanging="2124"/>
        <w:jc w:val="left"/>
      </w:pPr>
      <w:r>
        <w:t>Verfasser:</w:t>
      </w:r>
      <w:r>
        <w:tab/>
        <w:t>Oliver Plehn (</w:t>
      </w:r>
      <w:proofErr w:type="spellStart"/>
      <w:r>
        <w:t>Matrikelnummer</w:t>
      </w:r>
      <w:proofErr w:type="spellEnd"/>
      <w:r>
        <w:t>: 4361)</w:t>
      </w:r>
      <w:r>
        <w:br/>
      </w:r>
      <w:proofErr w:type="spellStart"/>
      <w:r>
        <w:t>Steenwisch</w:t>
      </w:r>
      <w:proofErr w:type="spellEnd"/>
      <w:r>
        <w:t xml:space="preserve"> 8</w:t>
      </w:r>
      <w:r>
        <w:br/>
        <w:t>22527 Hamburg</w:t>
      </w:r>
    </w:p>
    <w:p w:rsidR="00596C5F" w:rsidRDefault="003643AC" w:rsidP="00576910">
      <w:pPr>
        <w:spacing w:line="276" w:lineRule="auto"/>
        <w:ind w:left="2124" w:hanging="2124"/>
        <w:jc w:val="left"/>
      </w:pPr>
      <w:r>
        <w:br/>
      </w:r>
      <w:r w:rsidR="006D7205">
        <w:t>Kai Hufenbach (</w:t>
      </w:r>
      <w:proofErr w:type="spellStart"/>
      <w:r w:rsidR="006D7205">
        <w:t>Matrikelnummer</w:t>
      </w:r>
      <w:proofErr w:type="spellEnd"/>
      <w:r w:rsidR="006D7205">
        <w:t xml:space="preserve">: </w:t>
      </w:r>
      <w:r w:rsidR="00576910">
        <w:t>4355)</w:t>
      </w:r>
      <w:r w:rsidR="006D7205">
        <w:br/>
      </w:r>
      <w:r w:rsidR="00576910">
        <w:t>Kirchenweg 9c</w:t>
      </w:r>
      <w:r w:rsidR="006D7205">
        <w:br/>
      </w:r>
      <w:r w:rsidR="00576910">
        <w:t>22885</w:t>
      </w:r>
      <w:r w:rsidR="006D7205">
        <w:t xml:space="preserve"> </w:t>
      </w:r>
      <w:proofErr w:type="spellStart"/>
      <w:r w:rsidR="006D7205">
        <w:t>Barsbüttel</w:t>
      </w:r>
      <w:proofErr w:type="spellEnd"/>
      <w:r w:rsidR="004978E1">
        <w:br/>
      </w:r>
    </w:p>
    <w:p w:rsidR="00576910" w:rsidRDefault="00D47F9E">
      <w:pPr>
        <w:spacing w:line="276" w:lineRule="auto"/>
        <w:jc w:val="left"/>
      </w:pPr>
      <w:r>
        <w:t>Abgabedatum</w:t>
      </w:r>
      <w:r w:rsidR="003643AC">
        <w:t>:</w:t>
      </w:r>
      <w:r w:rsidR="003643AC">
        <w:tab/>
      </w:r>
      <w:r w:rsidR="00576910">
        <w:t>05</w:t>
      </w:r>
      <w:r w:rsidR="00017DEF">
        <w:t>-</w:t>
      </w:r>
      <w:r w:rsidR="00576910">
        <w:t>09</w:t>
      </w:r>
      <w:r w:rsidR="00C60FC3">
        <w:t>-2011</w:t>
      </w:r>
    </w:p>
    <w:p w:rsidR="006928FD" w:rsidRDefault="006928FD" w:rsidP="00576910">
      <w:pPr>
        <w:spacing w:line="276" w:lineRule="auto"/>
        <w:jc w:val="center"/>
      </w:pPr>
      <w:r>
        <w:br w:type="page"/>
      </w:r>
    </w:p>
    <w:p w:rsidR="006928FD" w:rsidRPr="006928FD" w:rsidRDefault="006928FD" w:rsidP="006928FD">
      <w:pPr>
        <w:pStyle w:val="berschrift1ohneNummer"/>
      </w:pPr>
      <w:bookmarkStart w:id="0" w:name="_Toc302597063"/>
      <w:r w:rsidRPr="006928FD">
        <w:lastRenderedPageBreak/>
        <w:t>Erklärung der Selbstständigkeit</w:t>
      </w:r>
      <w:bookmarkEnd w:id="0"/>
    </w:p>
    <w:p w:rsidR="006928FD" w:rsidRPr="006928FD" w:rsidRDefault="006928FD" w:rsidP="006928FD">
      <w:pPr>
        <w:spacing w:line="276" w:lineRule="auto"/>
        <w:jc w:val="left"/>
      </w:pPr>
      <w:r w:rsidRPr="006928FD">
        <w:t>Hiermit versichern wir, die vorliegende Arbeit selbstständig</w:t>
      </w:r>
    </w:p>
    <w:p w:rsidR="006928FD" w:rsidRPr="006928FD" w:rsidRDefault="006928FD" w:rsidP="006928FD">
      <w:pPr>
        <w:spacing w:line="276" w:lineRule="auto"/>
        <w:jc w:val="left"/>
      </w:pPr>
      <w:r w:rsidRPr="006928FD">
        <w:t>verfasst und keine anderen als die angegebenen Quellen und</w:t>
      </w:r>
    </w:p>
    <w:p w:rsidR="006928FD" w:rsidRPr="006928FD" w:rsidRDefault="006928FD" w:rsidP="006928FD">
      <w:pPr>
        <w:spacing w:line="276" w:lineRule="auto"/>
        <w:jc w:val="left"/>
      </w:pPr>
      <w:r w:rsidRPr="006928FD">
        <w:t>Hilfsmittel benutzt sowie die Zitate deutlich kenntlich gemacht</w:t>
      </w:r>
    </w:p>
    <w:p w:rsidR="006928FD" w:rsidRPr="006928FD" w:rsidRDefault="006928FD" w:rsidP="006928FD">
      <w:pPr>
        <w:spacing w:line="276" w:lineRule="auto"/>
        <w:jc w:val="left"/>
      </w:pPr>
      <w:r w:rsidRPr="006928FD">
        <w:t>zu haben.</w:t>
      </w:r>
    </w:p>
    <w:p w:rsidR="006928FD" w:rsidRDefault="006928FD" w:rsidP="006928FD">
      <w:pPr>
        <w:spacing w:line="276" w:lineRule="auto"/>
        <w:jc w:val="left"/>
      </w:pPr>
      <w:r>
        <w:t>Hamburg</w:t>
      </w:r>
      <w:r w:rsidRPr="006928FD">
        <w:t>, den .....</w:t>
      </w:r>
      <w:r>
        <w:t>.....................</w:t>
      </w:r>
      <w:r w:rsidR="00017DEF">
        <w:t>..............</w:t>
      </w:r>
    </w:p>
    <w:p w:rsidR="00017DEF" w:rsidRPr="006928FD" w:rsidRDefault="00017DEF" w:rsidP="006928FD">
      <w:pPr>
        <w:spacing w:line="276" w:lineRule="auto"/>
        <w:jc w:val="left"/>
      </w:pPr>
    </w:p>
    <w:p w:rsidR="006928FD" w:rsidRPr="006928FD" w:rsidRDefault="006928FD" w:rsidP="00017DEF">
      <w:pPr>
        <w:spacing w:line="276" w:lineRule="auto"/>
        <w:ind w:left="708" w:firstLine="708"/>
        <w:jc w:val="left"/>
      </w:pPr>
      <w:r w:rsidRPr="006928FD">
        <w:t>----------------</w:t>
      </w:r>
      <w:r w:rsidR="00017DEF" w:rsidRPr="006928FD">
        <w:t>----------------</w:t>
      </w:r>
    </w:p>
    <w:p w:rsidR="00017DEF" w:rsidRPr="006928FD" w:rsidRDefault="006928FD" w:rsidP="00017DEF">
      <w:pPr>
        <w:spacing w:line="276" w:lineRule="auto"/>
        <w:ind w:left="708" w:firstLine="708"/>
        <w:jc w:val="left"/>
      </w:pPr>
      <w:r w:rsidRPr="006928FD">
        <w:t>----------------</w:t>
      </w:r>
      <w:r w:rsidR="00017DEF" w:rsidRPr="006928FD">
        <w:t>----------------</w:t>
      </w:r>
    </w:p>
    <w:p w:rsidR="00017DEF" w:rsidRPr="006928FD" w:rsidRDefault="00017DEF" w:rsidP="00017DEF">
      <w:pPr>
        <w:spacing w:line="276" w:lineRule="auto"/>
        <w:ind w:left="708" w:firstLine="708"/>
        <w:jc w:val="left"/>
      </w:pPr>
      <w:r w:rsidRPr="006928FD">
        <w:t>--------------------------------</w:t>
      </w:r>
    </w:p>
    <w:p w:rsidR="006928FD" w:rsidRPr="006928FD" w:rsidRDefault="006928FD" w:rsidP="006928FD">
      <w:pPr>
        <w:spacing w:line="276" w:lineRule="auto"/>
        <w:ind w:left="1416" w:firstLine="708"/>
        <w:jc w:val="left"/>
      </w:pPr>
    </w:p>
    <w:p w:rsidR="00FC7060" w:rsidRDefault="00FC7060">
      <w:pPr>
        <w:spacing w:line="276" w:lineRule="auto"/>
        <w:jc w:val="left"/>
      </w:pPr>
      <w:r>
        <w:br w:type="page"/>
      </w:r>
    </w:p>
    <w:sdt>
      <w:sdtPr>
        <w:rPr>
          <w:rFonts w:ascii="Arial" w:eastAsiaTheme="minorHAnsi" w:hAnsi="Arial" w:cstheme="minorBidi"/>
          <w:b w:val="0"/>
          <w:bCs w:val="0"/>
          <w:color w:val="auto"/>
          <w:sz w:val="22"/>
          <w:szCs w:val="22"/>
          <w:lang w:eastAsia="en-US"/>
        </w:rPr>
        <w:id w:val="120043486"/>
        <w:docPartObj>
          <w:docPartGallery w:val="Table of Contents"/>
          <w:docPartUnique/>
        </w:docPartObj>
      </w:sdtPr>
      <w:sdtContent>
        <w:p w:rsidR="0076643C" w:rsidRDefault="0076643C" w:rsidP="0051756A">
          <w:pPr>
            <w:pStyle w:val="Inhaltsverzeichnisberschrift"/>
          </w:pPr>
          <w:r>
            <w:t>Inhaltsverzeichnis</w:t>
          </w:r>
        </w:p>
        <w:p w:rsidR="00893132" w:rsidRDefault="00720EC0">
          <w:pPr>
            <w:pStyle w:val="Verzeichnis1"/>
            <w:rPr>
              <w:rFonts w:asciiTheme="minorHAnsi" w:eastAsiaTheme="minorEastAsia" w:hAnsiTheme="minorHAnsi"/>
              <w:b w:val="0"/>
              <w:lang w:eastAsia="de-DE"/>
            </w:rPr>
          </w:pPr>
          <w:r w:rsidRPr="00720EC0">
            <w:fldChar w:fldCharType="begin"/>
          </w:r>
          <w:r w:rsidR="0076643C">
            <w:instrText xml:space="preserve"> TOC \o "1-3" \h \z \u </w:instrText>
          </w:r>
          <w:r w:rsidRPr="00720EC0">
            <w:fldChar w:fldCharType="separate"/>
          </w:r>
          <w:hyperlink w:anchor="_Toc302597063" w:history="1">
            <w:r w:rsidR="00893132" w:rsidRPr="00774BD1">
              <w:rPr>
                <w:rStyle w:val="Hyperlink"/>
              </w:rPr>
              <w:t>Erklärung der Selbstständigkeit</w:t>
            </w:r>
            <w:r w:rsidR="00893132">
              <w:rPr>
                <w:webHidden/>
              </w:rPr>
              <w:tab/>
            </w:r>
            <w:r w:rsidR="00893132">
              <w:rPr>
                <w:webHidden/>
              </w:rPr>
              <w:fldChar w:fldCharType="begin"/>
            </w:r>
            <w:r w:rsidR="00893132">
              <w:rPr>
                <w:webHidden/>
              </w:rPr>
              <w:instrText xml:space="preserve"> PAGEREF _Toc302597063 \h </w:instrText>
            </w:r>
            <w:r w:rsidR="00893132">
              <w:rPr>
                <w:webHidden/>
              </w:rPr>
            </w:r>
            <w:r w:rsidR="00893132">
              <w:rPr>
                <w:webHidden/>
              </w:rPr>
              <w:fldChar w:fldCharType="separate"/>
            </w:r>
            <w:r w:rsidR="00893132">
              <w:rPr>
                <w:webHidden/>
              </w:rPr>
              <w:t>II</w:t>
            </w:r>
            <w:r w:rsidR="00893132">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64" w:history="1">
            <w:r w:rsidRPr="00774BD1">
              <w:rPr>
                <w:rStyle w:val="Hyperlink"/>
              </w:rPr>
              <w:t>Abbildungsverzeichnis</w:t>
            </w:r>
            <w:r>
              <w:rPr>
                <w:webHidden/>
              </w:rPr>
              <w:tab/>
            </w:r>
            <w:r>
              <w:rPr>
                <w:webHidden/>
              </w:rPr>
              <w:fldChar w:fldCharType="begin"/>
            </w:r>
            <w:r>
              <w:rPr>
                <w:webHidden/>
              </w:rPr>
              <w:instrText xml:space="preserve"> PAGEREF _Toc302597064 \h </w:instrText>
            </w:r>
            <w:r>
              <w:rPr>
                <w:webHidden/>
              </w:rPr>
            </w:r>
            <w:r>
              <w:rPr>
                <w:webHidden/>
              </w:rPr>
              <w:fldChar w:fldCharType="separate"/>
            </w:r>
            <w:r>
              <w:rPr>
                <w:webHidden/>
              </w:rPr>
              <w:t>1</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65" w:history="1">
            <w:r w:rsidRPr="00774BD1">
              <w:rPr>
                <w:rStyle w:val="Hyperlink"/>
              </w:rPr>
              <w:t>1</w:t>
            </w:r>
            <w:r>
              <w:rPr>
                <w:rFonts w:asciiTheme="minorHAnsi" w:eastAsiaTheme="minorEastAsia" w:hAnsiTheme="minorHAnsi"/>
                <w:b w:val="0"/>
                <w:lang w:eastAsia="de-DE"/>
              </w:rPr>
              <w:tab/>
            </w:r>
            <w:r w:rsidRPr="00774BD1">
              <w:rPr>
                <w:rStyle w:val="Hyperlink"/>
              </w:rPr>
              <w:t>Einleitung</w:t>
            </w:r>
            <w:r>
              <w:rPr>
                <w:webHidden/>
              </w:rPr>
              <w:tab/>
            </w:r>
            <w:r>
              <w:rPr>
                <w:webHidden/>
              </w:rPr>
              <w:fldChar w:fldCharType="begin"/>
            </w:r>
            <w:r>
              <w:rPr>
                <w:webHidden/>
              </w:rPr>
              <w:instrText xml:space="preserve"> PAGEREF _Toc302597065 \h </w:instrText>
            </w:r>
            <w:r>
              <w:rPr>
                <w:webHidden/>
              </w:rPr>
            </w:r>
            <w:r>
              <w:rPr>
                <w:webHidden/>
              </w:rPr>
              <w:fldChar w:fldCharType="separate"/>
            </w:r>
            <w:r>
              <w:rPr>
                <w:webHidden/>
              </w:rPr>
              <w:t>2</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66" w:history="1">
            <w:r w:rsidRPr="00774BD1">
              <w:rPr>
                <w:rStyle w:val="Hyperlink"/>
              </w:rPr>
              <w:t>Erläuterung der Aufgabenstellung in eigenen Worten</w:t>
            </w:r>
            <w:r>
              <w:rPr>
                <w:webHidden/>
              </w:rPr>
              <w:tab/>
            </w:r>
            <w:r>
              <w:rPr>
                <w:webHidden/>
              </w:rPr>
              <w:fldChar w:fldCharType="begin"/>
            </w:r>
            <w:r>
              <w:rPr>
                <w:webHidden/>
              </w:rPr>
              <w:instrText xml:space="preserve"> PAGEREF _Toc302597066 \h </w:instrText>
            </w:r>
            <w:r>
              <w:rPr>
                <w:webHidden/>
              </w:rPr>
            </w:r>
            <w:r>
              <w:rPr>
                <w:webHidden/>
              </w:rPr>
              <w:fldChar w:fldCharType="separate"/>
            </w:r>
            <w:r>
              <w:rPr>
                <w:webHidden/>
              </w:rPr>
              <w:t>2</w:t>
            </w:r>
            <w:r>
              <w:rPr>
                <w:webHidden/>
              </w:rPr>
              <w:fldChar w:fldCharType="end"/>
            </w:r>
          </w:hyperlink>
        </w:p>
        <w:p w:rsidR="00893132" w:rsidRDefault="00893132">
          <w:pPr>
            <w:pStyle w:val="Verzeichnis2"/>
            <w:rPr>
              <w:rFonts w:asciiTheme="minorHAnsi" w:eastAsiaTheme="minorEastAsia" w:hAnsiTheme="minorHAnsi"/>
              <w:noProof/>
              <w:lang w:eastAsia="de-DE"/>
            </w:rPr>
          </w:pPr>
          <w:hyperlink w:anchor="_Toc302597067" w:history="1">
            <w:r w:rsidRPr="00774BD1">
              <w:rPr>
                <w:rStyle w:val="Hyperlink"/>
                <w:noProof/>
              </w:rPr>
              <w:t>1.1</w:t>
            </w:r>
            <w:r>
              <w:rPr>
                <w:rFonts w:asciiTheme="minorHAnsi" w:eastAsiaTheme="minorEastAsia" w:hAnsiTheme="minorHAnsi"/>
                <w:noProof/>
                <w:lang w:eastAsia="de-DE"/>
              </w:rPr>
              <w:tab/>
            </w:r>
            <w:r w:rsidRPr="00774BD1">
              <w:rPr>
                <w:rStyle w:val="Hyperlink"/>
                <w:noProof/>
              </w:rPr>
              <w:t>Darstellungsform</w:t>
            </w:r>
            <w:r>
              <w:rPr>
                <w:noProof/>
                <w:webHidden/>
              </w:rPr>
              <w:tab/>
            </w:r>
            <w:r>
              <w:rPr>
                <w:noProof/>
                <w:webHidden/>
              </w:rPr>
              <w:fldChar w:fldCharType="begin"/>
            </w:r>
            <w:r>
              <w:rPr>
                <w:noProof/>
                <w:webHidden/>
              </w:rPr>
              <w:instrText xml:space="preserve"> PAGEREF _Toc302597067 \h </w:instrText>
            </w:r>
            <w:r>
              <w:rPr>
                <w:noProof/>
                <w:webHidden/>
              </w:rPr>
            </w:r>
            <w:r>
              <w:rPr>
                <w:noProof/>
                <w:webHidden/>
              </w:rPr>
              <w:fldChar w:fldCharType="separate"/>
            </w:r>
            <w:r>
              <w:rPr>
                <w:noProof/>
                <w:webHidden/>
              </w:rPr>
              <w:t>2</w:t>
            </w:r>
            <w:r>
              <w:rPr>
                <w:noProof/>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68" w:history="1">
            <w:r w:rsidRPr="00774BD1">
              <w:rPr>
                <w:rStyle w:val="Hyperlink"/>
              </w:rPr>
              <w:t>2</w:t>
            </w:r>
            <w:r>
              <w:rPr>
                <w:rFonts w:asciiTheme="minorHAnsi" w:eastAsiaTheme="minorEastAsia" w:hAnsiTheme="minorHAnsi"/>
                <w:b w:val="0"/>
                <w:lang w:eastAsia="de-DE"/>
              </w:rPr>
              <w:tab/>
            </w:r>
            <w:r w:rsidRPr="00774BD1">
              <w:rPr>
                <w:rStyle w:val="Hyperlink"/>
              </w:rPr>
              <w:t>Erstellungsprozess</w:t>
            </w:r>
            <w:r>
              <w:rPr>
                <w:webHidden/>
              </w:rPr>
              <w:tab/>
            </w:r>
            <w:r>
              <w:rPr>
                <w:webHidden/>
              </w:rPr>
              <w:fldChar w:fldCharType="begin"/>
            </w:r>
            <w:r>
              <w:rPr>
                <w:webHidden/>
              </w:rPr>
              <w:instrText xml:space="preserve"> PAGEREF _Toc302597068 \h </w:instrText>
            </w:r>
            <w:r>
              <w:rPr>
                <w:webHidden/>
              </w:rPr>
            </w:r>
            <w:r>
              <w:rPr>
                <w:webHidden/>
              </w:rPr>
              <w:fldChar w:fldCharType="separate"/>
            </w:r>
            <w:r>
              <w:rPr>
                <w:webHidden/>
              </w:rPr>
              <w:t>2</w:t>
            </w:r>
            <w:r>
              <w:rPr>
                <w:webHidden/>
              </w:rPr>
              <w:fldChar w:fldCharType="end"/>
            </w:r>
          </w:hyperlink>
        </w:p>
        <w:p w:rsidR="00893132" w:rsidRDefault="00893132">
          <w:pPr>
            <w:pStyle w:val="Verzeichnis2"/>
            <w:rPr>
              <w:rFonts w:asciiTheme="minorHAnsi" w:eastAsiaTheme="minorEastAsia" w:hAnsiTheme="minorHAnsi"/>
              <w:noProof/>
              <w:lang w:eastAsia="de-DE"/>
            </w:rPr>
          </w:pPr>
          <w:hyperlink w:anchor="_Toc302597069" w:history="1">
            <w:r w:rsidRPr="00774BD1">
              <w:rPr>
                <w:rStyle w:val="Hyperlink"/>
                <w:noProof/>
              </w:rPr>
              <w:t>2.1</w:t>
            </w:r>
            <w:r>
              <w:rPr>
                <w:rFonts w:asciiTheme="minorHAnsi" w:eastAsiaTheme="minorEastAsia" w:hAnsiTheme="minorHAnsi"/>
                <w:noProof/>
                <w:lang w:eastAsia="de-DE"/>
              </w:rPr>
              <w:tab/>
            </w:r>
            <w:r w:rsidRPr="00774BD1">
              <w:rPr>
                <w:rStyle w:val="Hyperlink"/>
                <w:noProof/>
              </w:rPr>
              <w:t>Räumliche Aufteilung</w:t>
            </w:r>
            <w:r>
              <w:rPr>
                <w:noProof/>
                <w:webHidden/>
              </w:rPr>
              <w:tab/>
            </w:r>
            <w:r>
              <w:rPr>
                <w:noProof/>
                <w:webHidden/>
              </w:rPr>
              <w:fldChar w:fldCharType="begin"/>
            </w:r>
            <w:r>
              <w:rPr>
                <w:noProof/>
                <w:webHidden/>
              </w:rPr>
              <w:instrText xml:space="preserve"> PAGEREF _Toc302597069 \h </w:instrText>
            </w:r>
            <w:r>
              <w:rPr>
                <w:noProof/>
                <w:webHidden/>
              </w:rPr>
            </w:r>
            <w:r>
              <w:rPr>
                <w:noProof/>
                <w:webHidden/>
              </w:rPr>
              <w:fldChar w:fldCharType="separate"/>
            </w:r>
            <w:r>
              <w:rPr>
                <w:noProof/>
                <w:webHidden/>
              </w:rPr>
              <w:t>2</w:t>
            </w:r>
            <w:r>
              <w:rPr>
                <w:noProof/>
                <w:webHidden/>
              </w:rPr>
              <w:fldChar w:fldCharType="end"/>
            </w:r>
          </w:hyperlink>
        </w:p>
        <w:p w:rsidR="00893132" w:rsidRDefault="00893132">
          <w:pPr>
            <w:pStyle w:val="Verzeichnis2"/>
            <w:rPr>
              <w:rFonts w:asciiTheme="minorHAnsi" w:eastAsiaTheme="minorEastAsia" w:hAnsiTheme="minorHAnsi"/>
              <w:noProof/>
              <w:lang w:eastAsia="de-DE"/>
            </w:rPr>
          </w:pPr>
          <w:hyperlink w:anchor="_Toc302597070" w:history="1">
            <w:r w:rsidRPr="00774BD1">
              <w:rPr>
                <w:rStyle w:val="Hyperlink"/>
                <w:noProof/>
              </w:rPr>
              <w:t>2.2</w:t>
            </w:r>
            <w:r>
              <w:rPr>
                <w:rFonts w:asciiTheme="minorHAnsi" w:eastAsiaTheme="minorEastAsia" w:hAnsiTheme="minorHAnsi"/>
                <w:noProof/>
                <w:lang w:eastAsia="de-DE"/>
              </w:rPr>
              <w:tab/>
            </w:r>
            <w:r w:rsidRPr="00774BD1">
              <w:rPr>
                <w:rStyle w:val="Hyperlink"/>
                <w:noProof/>
              </w:rPr>
              <w:t>Farbkonzept</w:t>
            </w:r>
            <w:r>
              <w:rPr>
                <w:noProof/>
                <w:webHidden/>
              </w:rPr>
              <w:tab/>
            </w:r>
            <w:r>
              <w:rPr>
                <w:noProof/>
                <w:webHidden/>
              </w:rPr>
              <w:fldChar w:fldCharType="begin"/>
            </w:r>
            <w:r>
              <w:rPr>
                <w:noProof/>
                <w:webHidden/>
              </w:rPr>
              <w:instrText xml:space="preserve"> PAGEREF _Toc302597070 \h </w:instrText>
            </w:r>
            <w:r>
              <w:rPr>
                <w:noProof/>
                <w:webHidden/>
              </w:rPr>
            </w:r>
            <w:r>
              <w:rPr>
                <w:noProof/>
                <w:webHidden/>
              </w:rPr>
              <w:fldChar w:fldCharType="separate"/>
            </w:r>
            <w:r>
              <w:rPr>
                <w:noProof/>
                <w:webHidden/>
              </w:rPr>
              <w:t>3</w:t>
            </w:r>
            <w:r>
              <w:rPr>
                <w:noProof/>
                <w:webHidden/>
              </w:rPr>
              <w:fldChar w:fldCharType="end"/>
            </w:r>
          </w:hyperlink>
        </w:p>
        <w:p w:rsidR="00893132" w:rsidRDefault="00893132">
          <w:pPr>
            <w:pStyle w:val="Verzeichnis2"/>
            <w:rPr>
              <w:rFonts w:asciiTheme="minorHAnsi" w:eastAsiaTheme="minorEastAsia" w:hAnsiTheme="minorHAnsi"/>
              <w:noProof/>
              <w:lang w:eastAsia="de-DE"/>
            </w:rPr>
          </w:pPr>
          <w:hyperlink w:anchor="_Toc302597071" w:history="1">
            <w:r w:rsidRPr="00774BD1">
              <w:rPr>
                <w:rStyle w:val="Hyperlink"/>
                <w:noProof/>
              </w:rPr>
              <w:t>2.3</w:t>
            </w:r>
            <w:r>
              <w:rPr>
                <w:rFonts w:asciiTheme="minorHAnsi" w:eastAsiaTheme="minorEastAsia" w:hAnsiTheme="minorHAnsi"/>
                <w:noProof/>
                <w:lang w:eastAsia="de-DE"/>
              </w:rPr>
              <w:tab/>
            </w:r>
            <w:r w:rsidRPr="00774BD1">
              <w:rPr>
                <w:rStyle w:val="Hyperlink"/>
                <w:noProof/>
              </w:rPr>
              <w:t>Schriftbild</w:t>
            </w:r>
            <w:r>
              <w:rPr>
                <w:noProof/>
                <w:webHidden/>
              </w:rPr>
              <w:tab/>
            </w:r>
            <w:r>
              <w:rPr>
                <w:noProof/>
                <w:webHidden/>
              </w:rPr>
              <w:fldChar w:fldCharType="begin"/>
            </w:r>
            <w:r>
              <w:rPr>
                <w:noProof/>
                <w:webHidden/>
              </w:rPr>
              <w:instrText xml:space="preserve"> PAGEREF _Toc302597071 \h </w:instrText>
            </w:r>
            <w:r>
              <w:rPr>
                <w:noProof/>
                <w:webHidden/>
              </w:rPr>
            </w:r>
            <w:r>
              <w:rPr>
                <w:noProof/>
                <w:webHidden/>
              </w:rPr>
              <w:fldChar w:fldCharType="separate"/>
            </w:r>
            <w:r>
              <w:rPr>
                <w:noProof/>
                <w:webHidden/>
              </w:rPr>
              <w:t>5</w:t>
            </w:r>
            <w:r>
              <w:rPr>
                <w:noProof/>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2" w:history="1">
            <w:r w:rsidRPr="00774BD1">
              <w:rPr>
                <w:rStyle w:val="Hyperlink"/>
              </w:rPr>
              <w:t>3</w:t>
            </w:r>
            <w:r>
              <w:rPr>
                <w:rFonts w:asciiTheme="minorHAnsi" w:eastAsiaTheme="minorEastAsia" w:hAnsiTheme="minorHAnsi"/>
                <w:b w:val="0"/>
                <w:lang w:eastAsia="de-DE"/>
              </w:rPr>
              <w:tab/>
            </w:r>
            <w:r w:rsidRPr="00774BD1">
              <w:rPr>
                <w:rStyle w:val="Hyperlink"/>
              </w:rPr>
              <w:t>Vorgehensweise</w:t>
            </w:r>
            <w:r>
              <w:rPr>
                <w:webHidden/>
              </w:rPr>
              <w:tab/>
            </w:r>
            <w:r>
              <w:rPr>
                <w:webHidden/>
              </w:rPr>
              <w:fldChar w:fldCharType="begin"/>
            </w:r>
            <w:r>
              <w:rPr>
                <w:webHidden/>
              </w:rPr>
              <w:instrText xml:space="preserve"> PAGEREF _Toc302597072 \h </w:instrText>
            </w:r>
            <w:r>
              <w:rPr>
                <w:webHidden/>
              </w:rPr>
            </w:r>
            <w:r>
              <w:rPr>
                <w:webHidden/>
              </w:rPr>
              <w:fldChar w:fldCharType="separate"/>
            </w:r>
            <w:r>
              <w:rPr>
                <w:webHidden/>
              </w:rPr>
              <w:t>6</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3" w:history="1">
            <w:r w:rsidRPr="00774BD1">
              <w:rPr>
                <w:rStyle w:val="Hyperlink"/>
              </w:rPr>
              <w:t>4</w:t>
            </w:r>
            <w:r>
              <w:rPr>
                <w:rFonts w:asciiTheme="minorHAnsi" w:eastAsiaTheme="minorEastAsia" w:hAnsiTheme="minorHAnsi"/>
                <w:b w:val="0"/>
                <w:lang w:eastAsia="de-DE"/>
              </w:rPr>
              <w:tab/>
            </w:r>
            <w:r w:rsidRPr="00774BD1">
              <w:rPr>
                <w:rStyle w:val="Hyperlink"/>
              </w:rPr>
              <w:t>Aufteilung der Arbeit</w:t>
            </w:r>
            <w:r>
              <w:rPr>
                <w:webHidden/>
              </w:rPr>
              <w:tab/>
            </w:r>
            <w:r>
              <w:rPr>
                <w:webHidden/>
              </w:rPr>
              <w:fldChar w:fldCharType="begin"/>
            </w:r>
            <w:r>
              <w:rPr>
                <w:webHidden/>
              </w:rPr>
              <w:instrText xml:space="preserve"> PAGEREF _Toc302597073 \h </w:instrText>
            </w:r>
            <w:r>
              <w:rPr>
                <w:webHidden/>
              </w:rPr>
            </w:r>
            <w:r>
              <w:rPr>
                <w:webHidden/>
              </w:rPr>
              <w:fldChar w:fldCharType="separate"/>
            </w:r>
            <w:r>
              <w:rPr>
                <w:webHidden/>
              </w:rPr>
              <w:t>11</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4" w:history="1">
            <w:r w:rsidRPr="00774BD1">
              <w:rPr>
                <w:rStyle w:val="Hyperlink"/>
              </w:rPr>
              <w:t>5</w:t>
            </w:r>
            <w:r>
              <w:rPr>
                <w:rFonts w:asciiTheme="minorHAnsi" w:eastAsiaTheme="minorEastAsia" w:hAnsiTheme="minorHAnsi"/>
                <w:b w:val="0"/>
                <w:lang w:eastAsia="de-DE"/>
              </w:rPr>
              <w:tab/>
            </w:r>
            <w:r w:rsidRPr="00774BD1">
              <w:rPr>
                <w:rStyle w:val="Hyperlink"/>
              </w:rPr>
              <w:t>Probleme</w:t>
            </w:r>
            <w:r>
              <w:rPr>
                <w:webHidden/>
              </w:rPr>
              <w:tab/>
            </w:r>
            <w:r>
              <w:rPr>
                <w:webHidden/>
              </w:rPr>
              <w:fldChar w:fldCharType="begin"/>
            </w:r>
            <w:r>
              <w:rPr>
                <w:webHidden/>
              </w:rPr>
              <w:instrText xml:space="preserve"> PAGEREF _Toc302597074 \h </w:instrText>
            </w:r>
            <w:r>
              <w:rPr>
                <w:webHidden/>
              </w:rPr>
            </w:r>
            <w:r>
              <w:rPr>
                <w:webHidden/>
              </w:rPr>
              <w:fldChar w:fldCharType="separate"/>
            </w:r>
            <w:r>
              <w:rPr>
                <w:webHidden/>
              </w:rPr>
              <w:t>12</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5" w:history="1">
            <w:r w:rsidRPr="00774BD1">
              <w:rPr>
                <w:rStyle w:val="Hyperlink"/>
              </w:rPr>
              <w:t>6</w:t>
            </w:r>
            <w:r>
              <w:rPr>
                <w:rFonts w:asciiTheme="minorHAnsi" w:eastAsiaTheme="minorEastAsia" w:hAnsiTheme="minorHAnsi"/>
                <w:b w:val="0"/>
                <w:lang w:eastAsia="de-DE"/>
              </w:rPr>
              <w:tab/>
            </w:r>
            <w:r w:rsidRPr="00774BD1">
              <w:rPr>
                <w:rStyle w:val="Hyperlink"/>
              </w:rPr>
              <w:t>Aufbau des Webauftritt</w:t>
            </w:r>
            <w:r>
              <w:rPr>
                <w:webHidden/>
              </w:rPr>
              <w:tab/>
            </w:r>
            <w:r>
              <w:rPr>
                <w:webHidden/>
              </w:rPr>
              <w:fldChar w:fldCharType="begin"/>
            </w:r>
            <w:r>
              <w:rPr>
                <w:webHidden/>
              </w:rPr>
              <w:instrText xml:space="preserve"> PAGEREF _Toc302597075 \h </w:instrText>
            </w:r>
            <w:r>
              <w:rPr>
                <w:webHidden/>
              </w:rPr>
            </w:r>
            <w:r>
              <w:rPr>
                <w:webHidden/>
              </w:rPr>
              <w:fldChar w:fldCharType="separate"/>
            </w:r>
            <w:r>
              <w:rPr>
                <w:webHidden/>
              </w:rPr>
              <w:t>12</w:t>
            </w:r>
            <w:r>
              <w:rPr>
                <w:webHidden/>
              </w:rPr>
              <w:fldChar w:fldCharType="end"/>
            </w:r>
          </w:hyperlink>
        </w:p>
        <w:p w:rsidR="00893132" w:rsidRDefault="00893132">
          <w:pPr>
            <w:pStyle w:val="Verzeichnis2"/>
            <w:rPr>
              <w:rFonts w:asciiTheme="minorHAnsi" w:eastAsiaTheme="minorEastAsia" w:hAnsiTheme="minorHAnsi"/>
              <w:noProof/>
              <w:lang w:eastAsia="de-DE"/>
            </w:rPr>
          </w:pPr>
          <w:hyperlink w:anchor="_Toc302597076" w:history="1">
            <w:r w:rsidRPr="00774BD1">
              <w:rPr>
                <w:rStyle w:val="Hyperlink"/>
                <w:noProof/>
              </w:rPr>
              <w:t>6.1</w:t>
            </w:r>
            <w:r>
              <w:rPr>
                <w:rFonts w:asciiTheme="minorHAnsi" w:eastAsiaTheme="minorEastAsia" w:hAnsiTheme="minorHAnsi"/>
                <w:noProof/>
                <w:lang w:eastAsia="de-DE"/>
              </w:rPr>
              <w:tab/>
            </w:r>
            <w:r w:rsidRPr="00774BD1">
              <w:rPr>
                <w:rStyle w:val="Hyperlink"/>
                <w:noProof/>
              </w:rPr>
              <w:t>Inhalt</w:t>
            </w:r>
            <w:r>
              <w:rPr>
                <w:noProof/>
                <w:webHidden/>
              </w:rPr>
              <w:tab/>
            </w:r>
            <w:r>
              <w:rPr>
                <w:noProof/>
                <w:webHidden/>
              </w:rPr>
              <w:fldChar w:fldCharType="begin"/>
            </w:r>
            <w:r>
              <w:rPr>
                <w:noProof/>
                <w:webHidden/>
              </w:rPr>
              <w:instrText xml:space="preserve"> PAGEREF _Toc302597076 \h </w:instrText>
            </w:r>
            <w:r>
              <w:rPr>
                <w:noProof/>
                <w:webHidden/>
              </w:rPr>
            </w:r>
            <w:r>
              <w:rPr>
                <w:noProof/>
                <w:webHidden/>
              </w:rPr>
              <w:fldChar w:fldCharType="separate"/>
            </w:r>
            <w:r>
              <w:rPr>
                <w:noProof/>
                <w:webHidden/>
              </w:rPr>
              <w:t>12</w:t>
            </w:r>
            <w:r>
              <w:rPr>
                <w:noProof/>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7" w:history="1">
            <w:r w:rsidRPr="00774BD1">
              <w:rPr>
                <w:rStyle w:val="Hyperlink"/>
              </w:rPr>
              <w:t>7</w:t>
            </w:r>
            <w:r>
              <w:rPr>
                <w:rFonts w:asciiTheme="minorHAnsi" w:eastAsiaTheme="minorEastAsia" w:hAnsiTheme="minorHAnsi"/>
                <w:b w:val="0"/>
                <w:lang w:eastAsia="de-DE"/>
              </w:rPr>
              <w:tab/>
            </w:r>
            <w:r w:rsidRPr="00774BD1">
              <w:rPr>
                <w:rStyle w:val="Hyperlink"/>
              </w:rPr>
              <w:t>Bestandteile</w:t>
            </w:r>
            <w:r>
              <w:rPr>
                <w:webHidden/>
              </w:rPr>
              <w:tab/>
            </w:r>
            <w:r>
              <w:rPr>
                <w:webHidden/>
              </w:rPr>
              <w:fldChar w:fldCharType="begin"/>
            </w:r>
            <w:r>
              <w:rPr>
                <w:webHidden/>
              </w:rPr>
              <w:instrText xml:space="preserve"> PAGEREF _Toc302597077 \h </w:instrText>
            </w:r>
            <w:r>
              <w:rPr>
                <w:webHidden/>
              </w:rPr>
            </w:r>
            <w:r>
              <w:rPr>
                <w:webHidden/>
              </w:rPr>
              <w:fldChar w:fldCharType="separate"/>
            </w:r>
            <w:r>
              <w:rPr>
                <w:webHidden/>
              </w:rPr>
              <w:t>12</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8" w:history="1">
            <w:r w:rsidRPr="00774BD1">
              <w:rPr>
                <w:rStyle w:val="Hyperlink"/>
              </w:rPr>
              <w:t>8</w:t>
            </w:r>
            <w:r>
              <w:rPr>
                <w:rFonts w:asciiTheme="minorHAnsi" w:eastAsiaTheme="minorEastAsia" w:hAnsiTheme="minorHAnsi"/>
                <w:b w:val="0"/>
                <w:lang w:eastAsia="de-DE"/>
              </w:rPr>
              <w:tab/>
            </w:r>
            <w:r w:rsidRPr="00774BD1">
              <w:rPr>
                <w:rStyle w:val="Hyperlink"/>
              </w:rPr>
              <w:t>Navigationsstruktur</w:t>
            </w:r>
            <w:r>
              <w:rPr>
                <w:webHidden/>
              </w:rPr>
              <w:tab/>
            </w:r>
            <w:r>
              <w:rPr>
                <w:webHidden/>
              </w:rPr>
              <w:fldChar w:fldCharType="begin"/>
            </w:r>
            <w:r>
              <w:rPr>
                <w:webHidden/>
              </w:rPr>
              <w:instrText xml:space="preserve"> PAGEREF _Toc302597078 \h </w:instrText>
            </w:r>
            <w:r>
              <w:rPr>
                <w:webHidden/>
              </w:rPr>
            </w:r>
            <w:r>
              <w:rPr>
                <w:webHidden/>
              </w:rPr>
              <w:fldChar w:fldCharType="separate"/>
            </w:r>
            <w:r>
              <w:rPr>
                <w:webHidden/>
              </w:rPr>
              <w:t>13</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79" w:history="1">
            <w:r w:rsidRPr="00774BD1">
              <w:rPr>
                <w:rStyle w:val="Hyperlink"/>
              </w:rPr>
              <w:t>9</w:t>
            </w:r>
            <w:r>
              <w:rPr>
                <w:rFonts w:asciiTheme="minorHAnsi" w:eastAsiaTheme="minorEastAsia" w:hAnsiTheme="minorHAnsi"/>
                <w:b w:val="0"/>
                <w:lang w:eastAsia="de-DE"/>
              </w:rPr>
              <w:tab/>
            </w:r>
            <w:r w:rsidRPr="00774BD1">
              <w:rPr>
                <w:rStyle w:val="Hyperlink"/>
              </w:rPr>
              <w:t>Verzeichnisstruktur</w:t>
            </w:r>
            <w:r>
              <w:rPr>
                <w:webHidden/>
              </w:rPr>
              <w:tab/>
            </w:r>
            <w:r>
              <w:rPr>
                <w:webHidden/>
              </w:rPr>
              <w:fldChar w:fldCharType="begin"/>
            </w:r>
            <w:r>
              <w:rPr>
                <w:webHidden/>
              </w:rPr>
              <w:instrText xml:space="preserve"> PAGEREF _Toc302597079 \h </w:instrText>
            </w:r>
            <w:r>
              <w:rPr>
                <w:webHidden/>
              </w:rPr>
            </w:r>
            <w:r>
              <w:rPr>
                <w:webHidden/>
              </w:rPr>
              <w:fldChar w:fldCharType="separate"/>
            </w:r>
            <w:r>
              <w:rPr>
                <w:webHidden/>
              </w:rPr>
              <w:t>13</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80" w:history="1">
            <w:r w:rsidRPr="00774BD1">
              <w:rPr>
                <w:rStyle w:val="Hyperlink"/>
              </w:rPr>
              <w:t>10</w:t>
            </w:r>
            <w:r>
              <w:rPr>
                <w:rFonts w:asciiTheme="minorHAnsi" w:eastAsiaTheme="minorEastAsia" w:hAnsiTheme="minorHAnsi"/>
                <w:b w:val="0"/>
                <w:lang w:eastAsia="de-DE"/>
              </w:rPr>
              <w:tab/>
            </w:r>
            <w:r w:rsidRPr="00774BD1">
              <w:rPr>
                <w:rStyle w:val="Hyperlink"/>
              </w:rPr>
              <w:t>Besondere technische Aspekte</w:t>
            </w:r>
            <w:r>
              <w:rPr>
                <w:webHidden/>
              </w:rPr>
              <w:tab/>
            </w:r>
            <w:r>
              <w:rPr>
                <w:webHidden/>
              </w:rPr>
              <w:fldChar w:fldCharType="begin"/>
            </w:r>
            <w:r>
              <w:rPr>
                <w:webHidden/>
              </w:rPr>
              <w:instrText xml:space="preserve"> PAGEREF _Toc302597080 \h </w:instrText>
            </w:r>
            <w:r>
              <w:rPr>
                <w:webHidden/>
              </w:rPr>
            </w:r>
            <w:r>
              <w:rPr>
                <w:webHidden/>
              </w:rPr>
              <w:fldChar w:fldCharType="separate"/>
            </w:r>
            <w:r>
              <w:rPr>
                <w:webHidden/>
              </w:rPr>
              <w:t>13</w:t>
            </w:r>
            <w:r>
              <w:rPr>
                <w:webHidden/>
              </w:rPr>
              <w:fldChar w:fldCharType="end"/>
            </w:r>
          </w:hyperlink>
        </w:p>
        <w:p w:rsidR="00893132" w:rsidRDefault="00893132">
          <w:pPr>
            <w:pStyle w:val="Verzeichnis1"/>
            <w:rPr>
              <w:rFonts w:asciiTheme="minorHAnsi" w:eastAsiaTheme="minorEastAsia" w:hAnsiTheme="minorHAnsi"/>
              <w:b w:val="0"/>
              <w:lang w:eastAsia="de-DE"/>
            </w:rPr>
          </w:pPr>
          <w:hyperlink w:anchor="_Toc302597081" w:history="1">
            <w:r w:rsidRPr="00774BD1">
              <w:rPr>
                <w:rStyle w:val="Hyperlink"/>
              </w:rPr>
              <w:t>Quellenverzeichnis</w:t>
            </w:r>
            <w:r>
              <w:rPr>
                <w:webHidden/>
              </w:rPr>
              <w:tab/>
            </w:r>
            <w:r>
              <w:rPr>
                <w:webHidden/>
              </w:rPr>
              <w:fldChar w:fldCharType="begin"/>
            </w:r>
            <w:r>
              <w:rPr>
                <w:webHidden/>
              </w:rPr>
              <w:instrText xml:space="preserve"> PAGEREF _Toc302597081 \h </w:instrText>
            </w:r>
            <w:r>
              <w:rPr>
                <w:webHidden/>
              </w:rPr>
            </w:r>
            <w:r>
              <w:rPr>
                <w:webHidden/>
              </w:rPr>
              <w:fldChar w:fldCharType="separate"/>
            </w:r>
            <w:r>
              <w:rPr>
                <w:webHidden/>
              </w:rPr>
              <w:t>13</w:t>
            </w:r>
            <w:r>
              <w:rPr>
                <w:webHidden/>
              </w:rPr>
              <w:fldChar w:fldCharType="end"/>
            </w:r>
          </w:hyperlink>
        </w:p>
        <w:p w:rsidR="0076643C" w:rsidRDefault="00720EC0">
          <w:r>
            <w:rPr>
              <w:b/>
              <w:bCs/>
            </w:rPr>
            <w:fldChar w:fldCharType="end"/>
          </w:r>
        </w:p>
      </w:sdtContent>
    </w:sdt>
    <w:p w:rsidR="001C2AA7" w:rsidRDefault="001C2AA7"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Pr="006165FB" w:rsidRDefault="006165FB" w:rsidP="006165FB">
      <w:pPr>
        <w:numPr>
          <w:ilvl w:val="1"/>
          <w:numId w:val="13"/>
        </w:numPr>
        <w:tabs>
          <w:tab w:val="left" w:pos="703"/>
        </w:tabs>
        <w:rPr>
          <w:color w:val="C0504D" w:themeColor="accent2"/>
        </w:rPr>
      </w:pPr>
      <w:r w:rsidRPr="006165FB">
        <w:rPr>
          <w:color w:val="C0504D" w:themeColor="accent2"/>
        </w:rPr>
        <w:lastRenderedPageBreak/>
        <w:t>Projektmanagement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muss alles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Bis wann soll was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Wer soll das machen?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passiert, wenn etwas nicht (bis zum geplanten Termin/gar nicht) gemacht wird (Priorität)?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Welche Abweichungen vom Plan gab es?</w:t>
      </w:r>
    </w:p>
    <w:p w:rsidR="006165FB" w:rsidRPr="006165FB" w:rsidRDefault="006165FB" w:rsidP="00022378">
      <w:pPr>
        <w:rPr>
          <w:color w:val="C0504D" w:themeColor="accent2"/>
        </w:rPr>
      </w:pPr>
    </w:p>
    <w:p w:rsidR="006165FB" w:rsidRPr="006165FB" w:rsidRDefault="006165FB" w:rsidP="006165FB">
      <w:pPr>
        <w:numPr>
          <w:ilvl w:val="1"/>
          <w:numId w:val="14"/>
        </w:numPr>
        <w:tabs>
          <w:tab w:val="left" w:pos="703"/>
        </w:tabs>
        <w:rPr>
          <w:color w:val="C0504D" w:themeColor="accent2"/>
        </w:rPr>
      </w:pPr>
      <w:r w:rsidRPr="006165FB">
        <w:rPr>
          <w:color w:val="C0504D" w:themeColor="accent2"/>
        </w:rPr>
        <w:t>Qualitätssicherung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Qualitätsaspekte müssen wir beachten?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Wer ist dafür zuständig?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Ergebnisse/Abweichungen gab es (Top 3)?</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Technische Dokumentation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Hilfsmittel</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Übernommene Codefragmente</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JS-Frames</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Laufwerksstruktur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Navigationsstruktur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Namenskonventionen</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Projektablauf</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Wo musste vom Plan abgewichen werden?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Was wurde im Projekt über das Projekt gelernt?</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Eigene Endabnahme: Zufrieden?</w:t>
      </w:r>
    </w:p>
    <w:p w:rsidR="006165FB" w:rsidRDefault="006165FB" w:rsidP="00022378">
      <w:pPr>
        <w:sectPr w:rsidR="006165FB" w:rsidSect="00FE381F">
          <w:headerReference w:type="default" r:id="rId10"/>
          <w:footerReference w:type="default" r:id="rId11"/>
          <w:pgSz w:w="11906" w:h="16838"/>
          <w:pgMar w:top="1417" w:right="1417" w:bottom="1134" w:left="1417" w:header="708" w:footer="708" w:gutter="0"/>
          <w:pgNumType w:fmt="upperRoman"/>
          <w:cols w:space="708"/>
          <w:titlePg/>
          <w:docGrid w:linePitch="360"/>
        </w:sectPr>
      </w:pPr>
    </w:p>
    <w:p w:rsidR="00893132" w:rsidRDefault="00FE381F" w:rsidP="0051756A">
      <w:pPr>
        <w:pStyle w:val="berschrift1ohneNummer"/>
        <w:rPr>
          <w:noProof/>
        </w:rPr>
      </w:pPr>
      <w:bookmarkStart w:id="1" w:name="_Toc285634716"/>
      <w:bookmarkStart w:id="2" w:name="_Toc302597064"/>
      <w:r>
        <w:lastRenderedPageBreak/>
        <w:t>Abbildungsverzeichnis</w:t>
      </w:r>
      <w:bookmarkEnd w:id="2"/>
      <w:r w:rsidR="00720EC0">
        <w:fldChar w:fldCharType="begin"/>
      </w:r>
      <w:r w:rsidR="004D27D5">
        <w:instrText xml:space="preserve"> TOC \f F \h \z \t "Abbildungsverzeichnis" \c </w:instrText>
      </w:r>
      <w:r w:rsidR="00720EC0">
        <w:fldChar w:fldCharType="end"/>
      </w:r>
      <w:r w:rsidR="00720EC0">
        <w:fldChar w:fldCharType="begin"/>
      </w:r>
      <w:r w:rsidR="00324408">
        <w:instrText xml:space="preserve"> TOC \h \z \c "Abb." </w:instrText>
      </w:r>
      <w:r w:rsidR="00720EC0">
        <w:fldChar w:fldCharType="separate"/>
      </w:r>
    </w:p>
    <w:p w:rsidR="00FC7060" w:rsidRDefault="00893132" w:rsidP="00E333C7">
      <w:pPr>
        <w:pStyle w:val="berschrift1ohneNummer"/>
      </w:pPr>
      <w:r>
        <w:rPr>
          <w:b w:val="0"/>
          <w:bCs w:val="0"/>
          <w:noProof/>
        </w:rPr>
        <w:t>Es konnten keine Einträge für ein Abbildungsverzeichnis gefunden werden.</w:t>
      </w:r>
      <w:r w:rsidR="00720EC0">
        <w:fldChar w:fldCharType="end"/>
      </w:r>
      <w:r w:rsidR="00FE381F">
        <w:br w:type="page"/>
      </w:r>
    </w:p>
    <w:p w:rsidR="006D7205" w:rsidRDefault="00022378" w:rsidP="006D7205">
      <w:pPr>
        <w:pStyle w:val="berschrift1"/>
      </w:pPr>
      <w:bookmarkStart w:id="3" w:name="_Toc302597065"/>
      <w:r w:rsidRPr="0051756A">
        <w:lastRenderedPageBreak/>
        <w:t>Einleitung</w:t>
      </w:r>
      <w:bookmarkEnd w:id="1"/>
      <w:bookmarkEnd w:id="3"/>
      <w:r w:rsidR="006D7205">
        <w:t xml:space="preserve"> </w:t>
      </w:r>
    </w:p>
    <w:p w:rsidR="004D6BB6" w:rsidRPr="00893132" w:rsidRDefault="006D7205" w:rsidP="006D7205">
      <w:pPr>
        <w:pStyle w:val="berschrift1"/>
        <w:numPr>
          <w:ilvl w:val="0"/>
          <w:numId w:val="0"/>
        </w:numPr>
        <w:rPr>
          <w:b w:val="0"/>
          <w:color w:val="C00000"/>
        </w:rPr>
      </w:pPr>
      <w:bookmarkStart w:id="4" w:name="_Toc302597066"/>
      <w:r w:rsidRPr="00893132">
        <w:rPr>
          <w:b w:val="0"/>
          <w:color w:val="C00000"/>
        </w:rPr>
        <w:t>Erläuterung der Aufgabenstellung in eigenen Worten</w:t>
      </w:r>
      <w:bookmarkEnd w:id="4"/>
      <w:r w:rsidR="003726E4">
        <w:rPr>
          <w:b w:val="0"/>
          <w:color w:val="C00000"/>
        </w:rPr>
        <w:t>!!</w:t>
      </w:r>
    </w:p>
    <w:p w:rsidR="00893132" w:rsidRDefault="00893132" w:rsidP="00893132">
      <w:pPr>
        <w:spacing w:line="240" w:lineRule="auto"/>
      </w:pPr>
      <w:r>
        <w:t>Dem Besucher soll in optisch ansprechender Form sowohl Fachwissen über die Bahamas als auch ein verspielter und fröhlicher visueller Eindruck vermittelt werden.</w:t>
      </w:r>
    </w:p>
    <w:p w:rsidR="00893132" w:rsidRDefault="00893132" w:rsidP="00893132">
      <w:pPr>
        <w:spacing w:line="240" w:lineRule="auto"/>
      </w:pPr>
      <w:r>
        <w:t>Die Webseite soll sowohl viel- als auch nur gelegentlich surfende Urlauber und Interessierte Webnutzer gleichermaßen ansprechen.</w:t>
      </w:r>
    </w:p>
    <w:p w:rsidR="00893132" w:rsidRPr="00B21D96" w:rsidRDefault="00893132" w:rsidP="00893132">
      <w:pPr>
        <w:spacing w:line="240" w:lineRule="auto"/>
      </w:pPr>
      <w:r>
        <w:t>Dazu wurde die grafische Aufbereitung (in unkonventioneller, origineller Form) an die zu vermittelnden Inhalte angepasst: Ein Buch lässt sich von jedem Teil der Zielgruppe gle</w:t>
      </w:r>
      <w:r>
        <w:t>i</w:t>
      </w:r>
      <w:r>
        <w:t>chermaßen intuitiv bedienen: Sowohl für den Urlauber als auch den Interessierten Webnu</w:t>
      </w:r>
      <w:r>
        <w:t>t</w:t>
      </w:r>
      <w:r>
        <w:t>zer stellt das Ringbuch ein neuartiges Surferlebnis dar, welches das rustikale Inselflair b</w:t>
      </w:r>
      <w:r>
        <w:t>e</w:t>
      </w:r>
      <w:r>
        <w:t xml:space="preserve">reits durch Design und Aufmachung vermittelt. </w:t>
      </w:r>
    </w:p>
    <w:p w:rsidR="00893132" w:rsidRPr="00E70A81" w:rsidRDefault="00893132" w:rsidP="00893132">
      <w:pPr>
        <w:spacing w:line="240" w:lineRule="auto"/>
      </w:pPr>
      <w:r>
        <w:t>Eingesetzt werden nur Standards in der Webentwicklung. Um eine möglichst hohe Browse</w:t>
      </w:r>
      <w:r>
        <w:t>r</w:t>
      </w:r>
      <w:r>
        <w:t xml:space="preserve">kompatibilität zu ermöglichen, wird auf </w:t>
      </w:r>
      <w:proofErr w:type="spellStart"/>
      <w:r>
        <w:t>Javascript</w:t>
      </w:r>
      <w:proofErr w:type="spellEnd"/>
      <w:r>
        <w:t xml:space="preserve"> weitestgehend (außer im Quiz) verzichtet. Das Design wird in CSS 2.1 und XTML 1.0 umgesetzt.</w:t>
      </w:r>
    </w:p>
    <w:p w:rsidR="00893132" w:rsidRDefault="00893132" w:rsidP="00893132">
      <w:pPr>
        <w:spacing w:line="240" w:lineRule="auto"/>
      </w:pPr>
      <w:r>
        <w:t xml:space="preserve">Die Homepage soll möglichst kompatibel zu den verschiedensten Benutzergruppen sein: Besucher mit langsamer Internetleitung, Besucher mit </w:t>
      </w:r>
      <w:proofErr w:type="spellStart"/>
      <w:r>
        <w:t>Handycap</w:t>
      </w:r>
      <w:proofErr w:type="spellEnd"/>
      <w:r>
        <w:t xml:space="preserve">, Besucher mit Smartphone, et al. Es wird von daher eine Standardversion, eine </w:t>
      </w:r>
      <w:proofErr w:type="spellStart"/>
      <w:r>
        <w:t>barrierefreie</w:t>
      </w:r>
      <w:proofErr w:type="spellEnd"/>
      <w:r>
        <w:t>, eine für Mobiltelefone, s</w:t>
      </w:r>
      <w:r>
        <w:t>o</w:t>
      </w:r>
      <w:r>
        <w:t>wie eine zum Ausdrucken geben.</w:t>
      </w:r>
    </w:p>
    <w:p w:rsidR="00893132" w:rsidRPr="00893132" w:rsidRDefault="00893132" w:rsidP="00893132"/>
    <w:p w:rsidR="006D7205" w:rsidRDefault="006D7205" w:rsidP="006D7205">
      <w:pPr>
        <w:pStyle w:val="berschrift1"/>
      </w:pPr>
      <w:bookmarkStart w:id="5" w:name="_Toc285634721"/>
      <w:bookmarkStart w:id="6" w:name="_Toc302597068"/>
      <w:r>
        <w:t>Erstellungsprozess</w:t>
      </w:r>
      <w:bookmarkEnd w:id="6"/>
    </w:p>
    <w:p w:rsidR="00F8568A" w:rsidRPr="003726E4" w:rsidRDefault="006D7205" w:rsidP="00D71A3F">
      <w:pPr>
        <w:keepNext/>
        <w:rPr>
          <w:color w:val="C0504D" w:themeColor="accent2"/>
        </w:rPr>
      </w:pPr>
      <w:r w:rsidRPr="003726E4">
        <w:rPr>
          <w:color w:val="C0504D" w:themeColor="accent2"/>
        </w:rPr>
        <w:t xml:space="preserve">inklusive Seiten- und </w:t>
      </w:r>
      <w:proofErr w:type="spellStart"/>
      <w:r w:rsidRPr="003726E4">
        <w:rPr>
          <w:color w:val="C0504D" w:themeColor="accent2"/>
        </w:rPr>
        <w:t>Farbkonzept</w:t>
      </w:r>
      <w:r w:rsidR="00F8568A" w:rsidRPr="003726E4">
        <w:rPr>
          <w:color w:val="C0504D" w:themeColor="accent2"/>
        </w:rPr>
        <w:t>chriftmuster</w:t>
      </w:r>
      <w:proofErr w:type="spellEnd"/>
    </w:p>
    <w:p w:rsidR="00227CE1" w:rsidRDefault="00227CE1" w:rsidP="00227CE1">
      <w:pPr>
        <w:pStyle w:val="berschrift2"/>
      </w:pPr>
      <w:bookmarkStart w:id="7" w:name="_Toc302597069"/>
      <w:r>
        <w:t>Räumliche Aufteilung</w:t>
      </w:r>
      <w:bookmarkEnd w:id="7"/>
    </w:p>
    <w:p w:rsidR="00227CE1" w:rsidRPr="00227CE1" w:rsidRDefault="0078155C" w:rsidP="00227CE1">
      <w:r>
        <w:t xml:space="preserve">Um auf </w:t>
      </w:r>
    </w:p>
    <w:p w:rsidR="00227CE1" w:rsidRDefault="00227CE1" w:rsidP="0078155C">
      <w:pPr>
        <w:keepNext/>
        <w:jc w:val="center"/>
      </w:pPr>
      <w:r>
        <w:rPr>
          <w:noProof/>
          <w:lang w:eastAsia="de-DE"/>
        </w:rPr>
        <w:lastRenderedPageBreak/>
        <w:drawing>
          <wp:inline distT="0" distB="0" distL="0" distR="0">
            <wp:extent cx="4681728" cy="3511296"/>
            <wp:effectExtent l="19050" t="0" r="4572" b="0"/>
            <wp:docPr id="7" name="Grafik 6" descr="Pixel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lan.jpg"/>
                    <pic:cNvPicPr/>
                  </pic:nvPicPr>
                  <pic:blipFill>
                    <a:blip r:embed="rId12" cstate="print"/>
                    <a:stretch>
                      <a:fillRect/>
                    </a:stretch>
                  </pic:blipFill>
                  <pic:spPr>
                    <a:xfrm>
                      <a:off x="0" y="0"/>
                      <a:ext cx="4681728" cy="3511296"/>
                    </a:xfrm>
                    <a:prstGeom prst="rect">
                      <a:avLst/>
                    </a:prstGeom>
                  </pic:spPr>
                </pic:pic>
              </a:graphicData>
            </a:graphic>
          </wp:inline>
        </w:drawing>
      </w:r>
    </w:p>
    <w:p w:rsidR="00227CE1" w:rsidRDefault="00227CE1" w:rsidP="0078155C">
      <w:pPr>
        <w:pStyle w:val="Beschriftung"/>
        <w:jc w:val="center"/>
      </w:pPr>
      <w:r>
        <w:t xml:space="preserve">Abbildung </w:t>
      </w:r>
      <w:fldSimple w:instr=" SEQ Abbildung \* ARABIC ">
        <w:r w:rsidR="0053562E">
          <w:rPr>
            <w:noProof/>
          </w:rPr>
          <w:t>1</w:t>
        </w:r>
      </w:fldSimple>
      <w:r>
        <w:t>: Plan mit Pixelangaben</w:t>
      </w:r>
    </w:p>
    <w:p w:rsidR="00227CE1" w:rsidRDefault="00227CE1" w:rsidP="00227CE1"/>
    <w:p w:rsidR="004834F5" w:rsidRDefault="004834F5" w:rsidP="00227CE1"/>
    <w:p w:rsidR="004834F5" w:rsidRPr="006165FB" w:rsidRDefault="006165FB" w:rsidP="00227CE1">
      <w:pPr>
        <w:rPr>
          <w:color w:val="1F497D" w:themeColor="text2"/>
        </w:rPr>
      </w:pPr>
      <w:r w:rsidRPr="006165FB">
        <w:rPr>
          <w:color w:val="1F497D" w:themeColor="text2"/>
        </w:rPr>
        <w:t xml:space="preserve">Im </w:t>
      </w:r>
      <w:proofErr w:type="spellStart"/>
      <w:r w:rsidRPr="006165FB">
        <w:rPr>
          <w:color w:val="1F497D" w:themeColor="text2"/>
        </w:rPr>
        <w:t>Layoutbereich</w:t>
      </w:r>
      <w:proofErr w:type="spellEnd"/>
      <w:r w:rsidRPr="006165FB">
        <w:rPr>
          <w:color w:val="1F497D" w:themeColor="text2"/>
        </w:rPr>
        <w:t xml:space="preserve"> gibt es einige Grundregeln die jeder Webdesigner beherrschen muss. Wenn man gut werden will, sollte man sich mit Gestaltungsrastern, Gleichgewicht, Einheit, Hervorhebungen usw. sehr gut auskennen</w:t>
      </w:r>
    </w:p>
    <w:p w:rsidR="004834F5" w:rsidRDefault="004834F5" w:rsidP="00227CE1"/>
    <w:p w:rsidR="004834F5" w:rsidRDefault="004834F5" w:rsidP="00227CE1"/>
    <w:p w:rsidR="004834F5" w:rsidRDefault="004834F5" w:rsidP="00227CE1"/>
    <w:p w:rsidR="004834F5" w:rsidRPr="00227CE1" w:rsidRDefault="004834F5" w:rsidP="00227CE1"/>
    <w:p w:rsidR="004834F5" w:rsidRDefault="00F8568A" w:rsidP="004834F5">
      <w:pPr>
        <w:pStyle w:val="berschrift2"/>
      </w:pPr>
      <w:bookmarkStart w:id="8" w:name="_Toc302597070"/>
      <w:r>
        <w:t>Farbkonzept</w:t>
      </w:r>
      <w:bookmarkEnd w:id="8"/>
    </w:p>
    <w:p w:rsidR="004834F5" w:rsidRPr="004834F5" w:rsidRDefault="004834F5" w:rsidP="004834F5">
      <w:r>
        <w:t>Da die Entscheidung auf das Th</w:t>
      </w:r>
      <w:r>
        <w:t>e</w:t>
      </w:r>
      <w:r>
        <w:t>ma „Bahamas“ gefallen ist, stellt sich nun die Frage nach dem geeigneten Farbschema. Das Design der Website lebt vor allem von stimmigen räuml</w:t>
      </w:r>
      <w:r>
        <w:t>i</w:t>
      </w:r>
      <w:r>
        <w:t>chen Proportionen und zum Thema passenden Farben. Bestimmte Assoziationen und Em</w:t>
      </w:r>
      <w:r>
        <w:t>p</w:t>
      </w:r>
      <w:r>
        <w:t>findungen werden mit Farben verbunden. Da die Bah</w:t>
      </w:r>
      <w:r>
        <w:t>a</w:t>
      </w:r>
      <w:r>
        <w:t>mas Inseln in der Karibik sind, ist es unsere Intention, den Eindruck von Sonne, Strand und Meer zu vermitteln. Daher fällt die Wahl auf die folgenden Farben:</w:t>
      </w:r>
    </w:p>
    <w:p w:rsidR="004834F5" w:rsidRDefault="004834F5" w:rsidP="004834F5">
      <w:pPr>
        <w:keepNext/>
        <w:jc w:val="center"/>
      </w:pPr>
      <w:r>
        <w:rPr>
          <w:noProof/>
          <w:lang w:eastAsia="de-DE"/>
        </w:rPr>
        <w:lastRenderedPageBreak/>
        <w:drawing>
          <wp:inline distT="0" distB="0" distL="0" distR="0">
            <wp:extent cx="3432810" cy="2567940"/>
            <wp:effectExtent l="19050" t="0" r="0" b="0"/>
            <wp:docPr id="16" name="Grafik 10" descr="farb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bplan.jpg"/>
                    <pic:cNvPicPr/>
                  </pic:nvPicPr>
                  <pic:blipFill>
                    <a:blip r:embed="rId13" cstate="print"/>
                    <a:stretch>
                      <a:fillRect/>
                    </a:stretch>
                  </pic:blipFill>
                  <pic:spPr>
                    <a:xfrm>
                      <a:off x="0" y="0"/>
                      <a:ext cx="3432810" cy="2567940"/>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53562E">
          <w:rPr>
            <w:noProof/>
          </w:rPr>
          <w:t>2</w:t>
        </w:r>
      </w:fldSimple>
      <w:r>
        <w:t>: Grober Farbentwurf, auf Basis des Scribbles</w:t>
      </w:r>
    </w:p>
    <w:p w:rsidR="004834F5" w:rsidRPr="004834F5" w:rsidRDefault="004834F5" w:rsidP="004834F5"/>
    <w:p w:rsidR="0053562E" w:rsidRDefault="00C505F4" w:rsidP="00040966">
      <w:r>
        <w:t>Die Grundfarbe ist ein zurückhaltendes Ocker, die Farbe von Sand und eben von altem P</w:t>
      </w:r>
      <w:r>
        <w:t>a</w:t>
      </w:r>
      <w:r>
        <w:t>pier. Darauf aufbauend werden die Farben der bahamaischen Flagge verwendet: Das Ora</w:t>
      </w:r>
      <w:r>
        <w:t>n</w:t>
      </w:r>
      <w:r>
        <w:t xml:space="preserve">ge erinnert an die Farbe der Sonne und </w:t>
      </w:r>
      <w:r w:rsidR="00040966">
        <w:t>hat dadurch eine heitere und auflockernde Wirkung. Blau gilt als Farbe der Ferne</w:t>
      </w:r>
      <w:r w:rsidR="0078155C">
        <w:t xml:space="preserve"> und</w:t>
      </w:r>
      <w:r w:rsidR="00040966">
        <w:t xml:space="preserve"> der Weite und wird mit Himmel sowie Wasser assoziiert. Wie aus der Auflistung der für die Website zu verwendenden Farbtöne in „</w:t>
      </w:r>
      <w:proofErr w:type="spellStart"/>
      <w:r w:rsidR="00040966">
        <w:t>Kuler</w:t>
      </w:r>
      <w:proofErr w:type="spellEnd"/>
      <w:r w:rsidR="00040966">
        <w:t xml:space="preserve">“ leicht zu erkennen ist, wird stark in Richtung der rot-bräunlichen Farbtöne gewichtet. </w:t>
      </w:r>
    </w:p>
    <w:p w:rsidR="00F63CA1" w:rsidRDefault="00F63CA1" w:rsidP="0053562E">
      <w:pPr>
        <w:keepNext/>
        <w:jc w:val="center"/>
      </w:pPr>
      <w:r>
        <w:rPr>
          <w:noProof/>
          <w:lang w:eastAsia="de-DE"/>
        </w:rPr>
        <w:drawing>
          <wp:inline distT="0" distB="0" distL="0" distR="0">
            <wp:extent cx="4773930" cy="2250394"/>
            <wp:effectExtent l="19050" t="0" r="7620" b="0"/>
            <wp:docPr id="10" name="Grafik 1" descr="k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r.jpg"/>
                    <pic:cNvPicPr/>
                  </pic:nvPicPr>
                  <pic:blipFill>
                    <a:blip r:embed="rId14" cstate="print"/>
                    <a:stretch>
                      <a:fillRect/>
                    </a:stretch>
                  </pic:blipFill>
                  <pic:spPr>
                    <a:xfrm>
                      <a:off x="0" y="0"/>
                      <a:ext cx="4773930" cy="2250394"/>
                    </a:xfrm>
                    <a:prstGeom prst="rect">
                      <a:avLst/>
                    </a:prstGeom>
                  </pic:spPr>
                </pic:pic>
              </a:graphicData>
            </a:graphic>
          </wp:inline>
        </w:drawing>
      </w:r>
    </w:p>
    <w:p w:rsidR="00F63CA1" w:rsidRDefault="00F63CA1" w:rsidP="0053562E">
      <w:pPr>
        <w:pStyle w:val="Beschriftung"/>
        <w:jc w:val="center"/>
      </w:pPr>
      <w:r>
        <w:t xml:space="preserve">Abbildung </w:t>
      </w:r>
      <w:fldSimple w:instr=" SEQ Abbildung \* ARABIC ">
        <w:r w:rsidR="0053562E">
          <w:rPr>
            <w:noProof/>
          </w:rPr>
          <w:t>3</w:t>
        </w:r>
      </w:fldSimple>
      <w:r>
        <w:t>: Darstellung des Farbschemas in „</w:t>
      </w:r>
      <w:proofErr w:type="spellStart"/>
      <w:r>
        <w:t>Kuler</w:t>
      </w:r>
      <w:proofErr w:type="spellEnd"/>
      <w:r>
        <w:t>“</w:t>
      </w:r>
    </w:p>
    <w:p w:rsidR="0078155C" w:rsidRDefault="0053562E" w:rsidP="0078155C">
      <w:r w:rsidRPr="00D71A3F">
        <w:t>Durch d</w:t>
      </w:r>
      <w:r w:rsidR="0078155C">
        <w:t>eren</w:t>
      </w:r>
      <w:r w:rsidRPr="00D71A3F">
        <w:t xml:space="preserve"> farbliche Nähe wird ein zusammengehöriges und harmonisches Gesamtbild </w:t>
      </w:r>
      <w:r>
        <w:t xml:space="preserve">geschaffen. </w:t>
      </w:r>
      <w:r w:rsidR="0078155C" w:rsidRPr="00D71A3F">
        <w:t xml:space="preserve">Die Farben </w:t>
      </w:r>
      <w:r w:rsidR="0078155C">
        <w:t xml:space="preserve">Orange, Ocker und Braun </w:t>
      </w:r>
      <w:r w:rsidR="0078155C" w:rsidRPr="00D71A3F">
        <w:t>ergänzen sich gerade zu gegenseitig</w:t>
      </w:r>
      <w:r w:rsidR="0078155C">
        <w:t xml:space="preserve">, wie auch aus der </w:t>
      </w:r>
      <w:r w:rsidR="005966C6">
        <w:t>Symmetrie der</w:t>
      </w:r>
      <w:r w:rsidR="0078155C">
        <w:t xml:space="preserve"> Verteilung im Farbkreis ersich</w:t>
      </w:r>
      <w:r w:rsidR="0078155C">
        <w:t>t</w:t>
      </w:r>
      <w:r w:rsidR="0078155C">
        <w:t xml:space="preserve">lich wird. </w:t>
      </w:r>
    </w:p>
    <w:p w:rsidR="00F63CA1" w:rsidRDefault="0078155C" w:rsidP="00F63CA1">
      <w:r>
        <w:t xml:space="preserve">Der </w:t>
      </w:r>
      <w:r w:rsidR="005966C6">
        <w:t>bewusste</w:t>
      </w:r>
      <w:r w:rsidR="0053562E">
        <w:t xml:space="preserve"> Einsatz des Komplementärkontrastes mithilfe der Farbe Blau</w:t>
      </w:r>
      <w:r>
        <w:t>, zum Be</w:t>
      </w:r>
      <w:r>
        <w:t>i</w:t>
      </w:r>
      <w:r>
        <w:t>spiel in der Navigationsleiste,</w:t>
      </w:r>
      <w:r w:rsidR="0053562E">
        <w:t xml:space="preserve"> </w:t>
      </w:r>
      <w:r>
        <w:t>setzt darüber hinaus schmückende</w:t>
      </w:r>
      <w:r w:rsidR="0053562E">
        <w:t xml:space="preserve"> Akzente</w:t>
      </w:r>
      <w:r>
        <w:t xml:space="preserve">. </w:t>
      </w:r>
      <w:r w:rsidR="00D71A3F" w:rsidRPr="00D71A3F">
        <w:t>Es</w:t>
      </w:r>
      <w:r w:rsidR="00F63CA1">
        <w:t xml:space="preserve"> sollen</w:t>
      </w:r>
      <w:r w:rsidR="00D71A3F" w:rsidRPr="00D71A3F">
        <w:t xml:space="preserve"> deutliche, j</w:t>
      </w:r>
      <w:r w:rsidR="00D71A3F" w:rsidRPr="00D71A3F">
        <w:t>e</w:t>
      </w:r>
      <w:r w:rsidR="00D71A3F" w:rsidRPr="00D71A3F">
        <w:t xml:space="preserve">doch nicht zu extreme Farbkontraste zwischen Vorder- und Hintergrund </w:t>
      </w:r>
      <w:r w:rsidR="00F63CA1">
        <w:t>herrschen. O</w:t>
      </w:r>
      <w:r w:rsidR="00D71A3F" w:rsidRPr="00D71A3F">
        <w:t xml:space="preserve">bwohl die Liste der eingesetzten Farben relativ lang ausfällt, wirkt </w:t>
      </w:r>
      <w:r w:rsidR="00F63CA1">
        <w:t>deren Kombination</w:t>
      </w:r>
      <w:r w:rsidR="00D71A3F" w:rsidRPr="00D71A3F">
        <w:t xml:space="preserve"> </w:t>
      </w:r>
      <w:r w:rsidR="00F63CA1">
        <w:t xml:space="preserve">weder </w:t>
      </w:r>
      <w:r w:rsidR="0053562E">
        <w:t xml:space="preserve">zu </w:t>
      </w:r>
      <w:r w:rsidR="00F63CA1">
        <w:lastRenderedPageBreak/>
        <w:t>bunt noch überladen.</w:t>
      </w:r>
      <w:r w:rsidR="00D71A3F" w:rsidRPr="00D71A3F">
        <w:t xml:space="preserve"> </w:t>
      </w:r>
      <w:r w:rsidR="005966C6">
        <w:t>Die verwendete Farbkombination (Blau: Himmel, Gold: Sonne, Braun: Erde) ist in dieser Form in der freien Natur ubiquitär, somit wird auf Anhieb ein Vertrauter Ei</w:t>
      </w:r>
      <w:r w:rsidR="005966C6">
        <w:t>n</w:t>
      </w:r>
      <w:r w:rsidR="005966C6">
        <w:t>druck erweckt.</w:t>
      </w:r>
    </w:p>
    <w:p w:rsidR="004834F5" w:rsidRDefault="004834F5" w:rsidP="004834F5">
      <w:pPr>
        <w:keepNext/>
        <w:jc w:val="center"/>
      </w:pPr>
      <w:r>
        <w:rPr>
          <w:noProof/>
          <w:lang w:eastAsia="de-DE"/>
        </w:rPr>
        <w:drawing>
          <wp:inline distT="0" distB="0" distL="0" distR="0">
            <wp:extent cx="3997584" cy="3276600"/>
            <wp:effectExtent l="19050" t="0" r="2916" b="0"/>
            <wp:docPr id="15" name="Grafik 12"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5" cstate="print"/>
                    <a:stretch>
                      <a:fillRect/>
                    </a:stretch>
                  </pic:blipFill>
                  <pic:spPr>
                    <a:xfrm>
                      <a:off x="0" y="0"/>
                      <a:ext cx="4002273" cy="3280443"/>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53562E">
          <w:rPr>
            <w:noProof/>
          </w:rPr>
          <w:t>4</w:t>
        </w:r>
      </w:fldSimple>
      <w:r>
        <w:t>:</w:t>
      </w:r>
      <w:r w:rsidR="0053562E">
        <w:t xml:space="preserve"> Finales Design: Umsetzung des </w:t>
      </w:r>
      <w:r>
        <w:t>Farbkonzept</w:t>
      </w:r>
      <w:r w:rsidR="0053562E">
        <w:t>es</w:t>
      </w:r>
      <w:r>
        <w:t xml:space="preserve"> </w:t>
      </w:r>
      <w:r w:rsidR="0053562E">
        <w:t xml:space="preserve">auf </w:t>
      </w:r>
      <w:r>
        <w:t>der Startseite</w:t>
      </w:r>
    </w:p>
    <w:p w:rsidR="004834F5" w:rsidRDefault="004834F5" w:rsidP="00F63CA1"/>
    <w:p w:rsidR="00D71A3F" w:rsidRPr="00D71A3F" w:rsidRDefault="00D71A3F" w:rsidP="00D71A3F"/>
    <w:p w:rsidR="00227CE1" w:rsidRDefault="00227CE1" w:rsidP="00227CE1">
      <w:pPr>
        <w:pStyle w:val="berschrift2"/>
      </w:pPr>
      <w:bookmarkStart w:id="9" w:name="_Toc302597071"/>
      <w:r>
        <w:t>Schriftbild</w:t>
      </w:r>
      <w:bookmarkEnd w:id="9"/>
    </w:p>
    <w:p w:rsidR="00D71A3F" w:rsidRPr="00D71A3F" w:rsidRDefault="00D71A3F" w:rsidP="00D71A3F"/>
    <w:p w:rsidR="0053562E" w:rsidRDefault="00227CE1" w:rsidP="005966C6">
      <w:pPr>
        <w:keepNext/>
        <w:jc w:val="center"/>
      </w:pPr>
      <w:r w:rsidRPr="00227CE1">
        <w:drawing>
          <wp:inline distT="0" distB="0" distL="0" distR="0">
            <wp:extent cx="5074920" cy="1013460"/>
            <wp:effectExtent l="19050" t="0" r="0" b="0"/>
            <wp:docPr id="9" name="Grafik 2" descr="Courier_Schriftm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_Schriftmuster.png"/>
                    <pic:cNvPicPr/>
                  </pic:nvPicPr>
                  <pic:blipFill>
                    <a:blip r:embed="rId16" cstate="print"/>
                    <a:stretch>
                      <a:fillRect/>
                    </a:stretch>
                  </pic:blipFill>
                  <pic:spPr>
                    <a:xfrm>
                      <a:off x="0" y="0"/>
                      <a:ext cx="5074920" cy="1013460"/>
                    </a:xfrm>
                    <a:prstGeom prst="rect">
                      <a:avLst/>
                    </a:prstGeom>
                  </pic:spPr>
                </pic:pic>
              </a:graphicData>
            </a:graphic>
          </wp:inline>
        </w:drawing>
      </w:r>
    </w:p>
    <w:p w:rsidR="00D71A3F" w:rsidRDefault="0053562E" w:rsidP="005966C6">
      <w:pPr>
        <w:pStyle w:val="Beschriftung"/>
        <w:jc w:val="center"/>
      </w:pPr>
      <w:r>
        <w:t xml:space="preserve">Abbildung </w:t>
      </w:r>
      <w:fldSimple w:instr=" SEQ Abbildung \* ARABIC ">
        <w:r>
          <w:rPr>
            <w:noProof/>
          </w:rPr>
          <w:t>5</w:t>
        </w:r>
      </w:fldSimple>
      <w:r>
        <w:t>: Schriftmuster von „Courier New“</w:t>
      </w:r>
    </w:p>
    <w:p w:rsidR="0053562E" w:rsidRDefault="0053562E" w:rsidP="0053562E"/>
    <w:p w:rsidR="0053562E" w:rsidRPr="0053562E" w:rsidRDefault="0053562E" w:rsidP="0053562E">
      <w:r>
        <w:t xml:space="preserve">Über die gesamte Webseite hinweg wurde nur eine Schriftart verwendet: „Courier New“. Sie gehört zu den websicheren, auf den meisten gängigen Computern vorhandenen Schriftarten. Die Wahl fällt auf Courier New, da früher viel auf analogen Schreibmaschinen zum Einsatz kam und somit sehr gut zum </w:t>
      </w:r>
      <w:r w:rsidR="0078155C">
        <w:t xml:space="preserve">Ringbuch </w:t>
      </w:r>
      <w:r>
        <w:t>passt.</w:t>
      </w:r>
    </w:p>
    <w:p w:rsidR="0053562E" w:rsidRPr="006D7205" w:rsidRDefault="0053562E" w:rsidP="006D7205"/>
    <w:p w:rsidR="006D7205" w:rsidRDefault="006D7205" w:rsidP="006D7205">
      <w:pPr>
        <w:pStyle w:val="berschrift1"/>
      </w:pPr>
      <w:bookmarkStart w:id="10" w:name="_Toc302597072"/>
      <w:r>
        <w:lastRenderedPageBreak/>
        <w:t>Vorgehensweise</w:t>
      </w:r>
      <w:bookmarkEnd w:id="10"/>
    </w:p>
    <w:p w:rsidR="006D7205" w:rsidRPr="003726E4" w:rsidRDefault="006D7205" w:rsidP="006D7205">
      <w:pPr>
        <w:rPr>
          <w:color w:val="C0504D" w:themeColor="accent2"/>
        </w:rPr>
      </w:pPr>
      <w:r w:rsidRPr="003726E4">
        <w:rPr>
          <w:color w:val="C0504D" w:themeColor="accent2"/>
        </w:rPr>
        <w:t xml:space="preserve">Ausführliche Beschreibung und Begründung </w:t>
      </w:r>
    </w:p>
    <w:p w:rsidR="001B3EE2" w:rsidRDefault="001B3EE2" w:rsidP="006D7205"/>
    <w:p w:rsidR="001B3EE2" w:rsidRDefault="001B3EE2" w:rsidP="001B3EE2"/>
    <w:p w:rsidR="001B3EE2" w:rsidRPr="003726E4" w:rsidRDefault="001B3EE2" w:rsidP="001B3EE2">
      <w:pPr>
        <w:rPr>
          <w:color w:val="9BBB59" w:themeColor="accent3"/>
        </w:rPr>
      </w:pPr>
      <w:r w:rsidRPr="003726E4">
        <w:rPr>
          <w:color w:val="9BBB59" w:themeColor="accent3"/>
        </w:rPr>
        <w:t>04.08.2011:</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Empfang der Aufgabe &amp; Gruppenbildung</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Absprache über das weitere Vorgehen bis Samstag, 06.08.2011:</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Jeder: 2 Themenvorschläge (1 Film, 1 Karibikstaat)</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Herausarbeiten der technischen Anforderungen an die Homepage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Herausarbeiten der Anforderungen an Design/</w:t>
      </w:r>
      <w:proofErr w:type="spellStart"/>
      <w:r w:rsidRPr="00C1186F">
        <w:rPr>
          <w:color w:val="9BBB59" w:themeColor="accent3"/>
        </w:rPr>
        <w:t>Usability</w:t>
      </w:r>
      <w:proofErr w:type="spellEnd"/>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Bereitstellung eines Projektplanes und Eintragungen der ersten Meile</w:t>
      </w:r>
      <w:r w:rsidRPr="00C1186F">
        <w:rPr>
          <w:color w:val="9BBB59" w:themeColor="accent3"/>
        </w:rPr>
        <w:t>n</w:t>
      </w:r>
      <w:r w:rsidRPr="00C1186F">
        <w:rPr>
          <w:color w:val="9BBB59" w:themeColor="accent3"/>
        </w:rPr>
        <w:t>steine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Beginn der Dokumentation</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 xml:space="preserve">Kai: Vorbereitung der IDE und </w:t>
      </w:r>
      <w:proofErr w:type="spellStart"/>
      <w:r w:rsidRPr="00C1186F">
        <w:rPr>
          <w:color w:val="9BBB59" w:themeColor="accent3"/>
        </w:rPr>
        <w:t>Git</w:t>
      </w:r>
      <w:proofErr w:type="spellEnd"/>
      <w:r w:rsidRPr="00C1186F">
        <w:rPr>
          <w:color w:val="9BBB59" w:themeColor="accent3"/>
        </w:rPr>
        <w:t xml:space="preserve"> als Versionsverwaltungssystem</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 xml:space="preserve">Oliver: Bereitstellung von </w:t>
      </w:r>
      <w:proofErr w:type="spellStart"/>
      <w:r w:rsidRPr="00C1186F">
        <w:rPr>
          <w:color w:val="9BBB59" w:themeColor="accent3"/>
        </w:rPr>
        <w:t>Validatoren</w:t>
      </w:r>
      <w:proofErr w:type="spellEnd"/>
    </w:p>
    <w:p w:rsidR="00851E1B" w:rsidRPr="003726E4" w:rsidRDefault="00851E1B" w:rsidP="00851E1B">
      <w:pPr>
        <w:spacing w:line="276" w:lineRule="auto"/>
        <w:jc w:val="left"/>
        <w:rPr>
          <w:color w:val="4F81BD" w:themeColor="accent1"/>
        </w:rPr>
      </w:pPr>
      <w:r w:rsidRPr="003726E4">
        <w:rPr>
          <w:color w:val="4F81BD" w:themeColor="accent1"/>
        </w:rPr>
        <w:t>Heute wurde die Aufgabe gestellt und das Team gebildet. Zunächst wurde eine Absprache bezüglich des weiteren Vorgehens bis zum Samstag, den 6.8.2011 getroffen: Es wurde ve</w:t>
      </w:r>
      <w:r w:rsidRPr="003726E4">
        <w:rPr>
          <w:color w:val="4F81BD" w:themeColor="accent1"/>
        </w:rPr>
        <w:t>r</w:t>
      </w:r>
      <w:r w:rsidRPr="003726E4">
        <w:rPr>
          <w:color w:val="4F81BD" w:themeColor="accent1"/>
        </w:rPr>
        <w:t>einbart, dass jeder zwei Themen vorschlägt, zu jeweils einem Film und zu einem Karibi</w:t>
      </w:r>
      <w:r w:rsidRPr="003726E4">
        <w:rPr>
          <w:color w:val="4F81BD" w:themeColor="accent1"/>
        </w:rPr>
        <w:t>k</w:t>
      </w:r>
      <w:r w:rsidRPr="003726E4">
        <w:rPr>
          <w:color w:val="4F81BD" w:themeColor="accent1"/>
        </w:rPr>
        <w:t>staat. Kai bekam die Aufgabe, die Technischen Anforderungen an die Homepage herausz</w:t>
      </w:r>
      <w:r w:rsidRPr="003726E4">
        <w:rPr>
          <w:color w:val="4F81BD" w:themeColor="accent1"/>
        </w:rPr>
        <w:t>u</w:t>
      </w:r>
      <w:r w:rsidRPr="003726E4">
        <w:rPr>
          <w:color w:val="4F81BD" w:themeColor="accent1"/>
        </w:rPr>
        <w:t>arbeiten, einen Projektplan bereitzustellen und eine grobe Einschätzung der Meilensteine einzutragen und das Versionsverwaltungssystem / Repository „GITHUB“ für beide Teammi</w:t>
      </w:r>
      <w:r w:rsidRPr="003726E4">
        <w:rPr>
          <w:color w:val="4F81BD" w:themeColor="accent1"/>
        </w:rPr>
        <w:t>t</w:t>
      </w:r>
      <w:r w:rsidRPr="003726E4">
        <w:rPr>
          <w:color w:val="4F81BD" w:themeColor="accent1"/>
        </w:rPr>
        <w:t xml:space="preserve">glieder bereitzustellen und zu initialisieren. </w:t>
      </w:r>
    </w:p>
    <w:p w:rsidR="00851E1B" w:rsidRPr="003726E4" w:rsidRDefault="00851E1B" w:rsidP="00851E1B">
      <w:pPr>
        <w:spacing w:line="276" w:lineRule="auto"/>
        <w:jc w:val="left"/>
        <w:rPr>
          <w:color w:val="4F81BD" w:themeColor="accent1"/>
        </w:rPr>
      </w:pPr>
      <w:r w:rsidRPr="003726E4">
        <w:rPr>
          <w:color w:val="4F81BD" w:themeColor="accent1"/>
        </w:rPr>
        <w:t xml:space="preserve">Oliver bekam die Aufgabe, die Anforderungen an Design / </w:t>
      </w:r>
      <w:proofErr w:type="spellStart"/>
      <w:r w:rsidRPr="003726E4">
        <w:rPr>
          <w:color w:val="4F81BD" w:themeColor="accent1"/>
        </w:rPr>
        <w:t>Usability</w:t>
      </w:r>
      <w:proofErr w:type="spellEnd"/>
      <w:r w:rsidRPr="003726E4">
        <w:rPr>
          <w:color w:val="4F81BD" w:themeColor="accent1"/>
        </w:rPr>
        <w:t xml:space="preserve"> herauszuarbeiten und zu konkretisieren, eine Vorlage für die Dokumentation aufzusetzen und eine Liste mit </w:t>
      </w:r>
      <w:proofErr w:type="spellStart"/>
      <w:r w:rsidRPr="003726E4">
        <w:rPr>
          <w:color w:val="4F81BD" w:themeColor="accent1"/>
        </w:rPr>
        <w:t>Validatoren</w:t>
      </w:r>
      <w:proofErr w:type="spellEnd"/>
      <w:r w:rsidRPr="003726E4">
        <w:rPr>
          <w:color w:val="4F81BD" w:themeColor="accent1"/>
        </w:rPr>
        <w:t xml:space="preserve"> für die verwendeten Sprachen aufzustellen.</w:t>
      </w:r>
    </w:p>
    <w:p w:rsidR="001B3EE2" w:rsidRDefault="001B3EE2" w:rsidP="001B3EE2"/>
    <w:p w:rsidR="001B3EE2" w:rsidRPr="003726E4" w:rsidRDefault="001B3EE2" w:rsidP="001B3EE2">
      <w:pPr>
        <w:rPr>
          <w:color w:val="9BBB59" w:themeColor="accent3"/>
        </w:rPr>
      </w:pPr>
      <w:r w:rsidRPr="003726E4">
        <w:rPr>
          <w:color w:val="9BBB59" w:themeColor="accent3"/>
        </w:rPr>
        <w:t>06.08.2011:</w:t>
      </w:r>
    </w:p>
    <w:p w:rsidR="00C1186F" w:rsidRPr="003726E4" w:rsidRDefault="00851E1B" w:rsidP="00851E1B">
      <w:pPr>
        <w:spacing w:line="276" w:lineRule="auto"/>
        <w:jc w:val="left"/>
        <w:rPr>
          <w:color w:val="4F81BD" w:themeColor="accent1"/>
        </w:rPr>
      </w:pPr>
      <w:r w:rsidRPr="003726E4">
        <w:rPr>
          <w:color w:val="4F81BD" w:themeColor="accent1"/>
        </w:rPr>
        <w:t xml:space="preserve">Am 06.08.2011 wurde der Themenwunsch gemeinsam auf Bahamas festgelegt, nachdem jedes Teammitglied eine kurze Präsentation der eigenen Ideen (V – die Besucher, Bahamas, Barbados). Des </w:t>
      </w:r>
      <w:proofErr w:type="gramStart"/>
      <w:r w:rsidRPr="003726E4">
        <w:rPr>
          <w:color w:val="4F81BD" w:themeColor="accent1"/>
        </w:rPr>
        <w:t>weiteren</w:t>
      </w:r>
      <w:proofErr w:type="gramEnd"/>
      <w:r w:rsidRPr="003726E4">
        <w:rPr>
          <w:color w:val="4F81BD" w:themeColor="accent1"/>
        </w:rPr>
        <w:t xml:space="preserve"> wurden die zu Verwendenden Technologien festgelegt: XHTML 1.1, CSS2.1, </w:t>
      </w:r>
      <w:proofErr w:type="spellStart"/>
      <w:r w:rsidRPr="003726E4">
        <w:rPr>
          <w:color w:val="4F81BD" w:themeColor="accent1"/>
        </w:rPr>
        <w:t>javascript</w:t>
      </w:r>
      <w:proofErr w:type="spellEnd"/>
      <w:r w:rsidRPr="003726E4">
        <w:rPr>
          <w:color w:val="4F81BD" w:themeColor="accent1"/>
        </w:rPr>
        <w:t>, XML, XSD, XSLT, XHTML</w:t>
      </w:r>
      <w:r w:rsidR="00C1186F" w:rsidRPr="003726E4">
        <w:rPr>
          <w:color w:val="4F81BD" w:themeColor="accent1"/>
        </w:rPr>
        <w:t>. Anschließend erfolgte eine Einarbe</w:t>
      </w:r>
      <w:r w:rsidR="00C1186F" w:rsidRPr="003726E4">
        <w:rPr>
          <w:color w:val="4F81BD" w:themeColor="accent1"/>
        </w:rPr>
        <w:t>i</w:t>
      </w:r>
      <w:r w:rsidR="00C1186F" w:rsidRPr="003726E4">
        <w:rPr>
          <w:color w:val="4F81BD" w:themeColor="accent1"/>
        </w:rPr>
        <w:t xml:space="preserve">tungsphase in die </w:t>
      </w:r>
      <w:proofErr w:type="spellStart"/>
      <w:r w:rsidR="00C1186F" w:rsidRPr="003726E4">
        <w:rPr>
          <w:color w:val="4F81BD" w:themeColor="accent1"/>
        </w:rPr>
        <w:t>Entwickungsumgebung</w:t>
      </w:r>
      <w:proofErr w:type="spellEnd"/>
      <w:r w:rsidR="00C1186F" w:rsidRPr="003726E4">
        <w:rPr>
          <w:color w:val="4F81BD" w:themeColor="accent1"/>
        </w:rPr>
        <w:t xml:space="preserve"> Microsoft Visual Studio 2010 und die Version</w:t>
      </w:r>
      <w:r w:rsidR="00C1186F" w:rsidRPr="003726E4">
        <w:rPr>
          <w:color w:val="4F81BD" w:themeColor="accent1"/>
        </w:rPr>
        <w:t>s</w:t>
      </w:r>
      <w:r w:rsidR="00C1186F" w:rsidRPr="003726E4">
        <w:rPr>
          <w:color w:val="4F81BD" w:themeColor="accent1"/>
        </w:rPr>
        <w:t>verwaltungsumgebung GITHUB. Hierbei handelt es sich um ein dezentrales Versionsverwa</w:t>
      </w:r>
      <w:r w:rsidR="00C1186F" w:rsidRPr="003726E4">
        <w:rPr>
          <w:color w:val="4F81BD" w:themeColor="accent1"/>
        </w:rPr>
        <w:t>l</w:t>
      </w:r>
      <w:r w:rsidR="00C1186F" w:rsidRPr="003726E4">
        <w:rPr>
          <w:color w:val="4F81BD" w:themeColor="accent1"/>
        </w:rPr>
        <w:t>tungssystem, bei dem jedes Teammitglied zu jeder Zeit über eine lokale Kopie der Gesa</w:t>
      </w:r>
      <w:r w:rsidR="00C1186F" w:rsidRPr="003726E4">
        <w:rPr>
          <w:color w:val="4F81BD" w:themeColor="accent1"/>
        </w:rPr>
        <w:t>m</w:t>
      </w:r>
      <w:r w:rsidR="00C1186F" w:rsidRPr="003726E4">
        <w:rPr>
          <w:color w:val="4F81BD" w:themeColor="accent1"/>
        </w:rPr>
        <w:t xml:space="preserve">ten Daten verfügt, um uneingeschränkt damit arbeiten zu können. Es wurde ein erfolgreicher Test der Grundfunktionalität („Commit, Push, Pull, </w:t>
      </w:r>
      <w:proofErr w:type="spellStart"/>
      <w:r w:rsidR="00C1186F" w:rsidRPr="003726E4">
        <w:rPr>
          <w:color w:val="4F81BD" w:themeColor="accent1"/>
        </w:rPr>
        <w:t>Merge</w:t>
      </w:r>
      <w:proofErr w:type="spellEnd"/>
      <w:r w:rsidR="00C1186F" w:rsidRPr="003726E4">
        <w:rPr>
          <w:color w:val="4F81BD" w:themeColor="accent1"/>
        </w:rPr>
        <w:t xml:space="preserve">“) </w:t>
      </w:r>
      <w:proofErr w:type="spellStart"/>
      <w:r w:rsidR="00C1186F" w:rsidRPr="003726E4">
        <w:rPr>
          <w:color w:val="4F81BD" w:themeColor="accent1"/>
        </w:rPr>
        <w:t>druchgeführt</w:t>
      </w:r>
      <w:proofErr w:type="spellEnd"/>
      <w:r w:rsidR="00C1186F" w:rsidRPr="003726E4">
        <w:rPr>
          <w:color w:val="4F81BD" w:themeColor="accent1"/>
        </w:rPr>
        <w:t>.</w:t>
      </w:r>
    </w:p>
    <w:p w:rsidR="00851E1B" w:rsidRDefault="00851E1B" w:rsidP="001B3EE2"/>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Gemeinsame Themenfindung durch kurze Präsentation der eigenen Ideen (V – die Besucher,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lastRenderedPageBreak/>
        <w:t>Beschränkung auf zwei Themen: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Gemeinsames Brainstorming zu einzelnen Themengebieten</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Festlegung auf Technologie:</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XHTML 1.1</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CSS 2.1</w:t>
      </w:r>
    </w:p>
    <w:p w:rsidR="001B3EE2" w:rsidRPr="003726E4" w:rsidRDefault="001B3EE2" w:rsidP="001B3EE2">
      <w:pPr>
        <w:pStyle w:val="Listenabsatz"/>
        <w:numPr>
          <w:ilvl w:val="1"/>
          <w:numId w:val="7"/>
        </w:numPr>
        <w:spacing w:line="276" w:lineRule="auto"/>
        <w:jc w:val="left"/>
        <w:rPr>
          <w:color w:val="FFC000"/>
        </w:rPr>
      </w:pPr>
      <w:proofErr w:type="spellStart"/>
      <w:r w:rsidRPr="00C1186F">
        <w:rPr>
          <w:color w:val="9BBB59" w:themeColor="accent3"/>
        </w:rPr>
        <w:t>Javascript</w:t>
      </w:r>
      <w:proofErr w:type="spellEnd"/>
      <w:r>
        <w:t xml:space="preserve"> </w:t>
      </w:r>
      <w:r w:rsidRPr="003726E4">
        <w:rPr>
          <w:color w:val="FFC000"/>
        </w:rPr>
        <w:t xml:space="preserve">(für bessere </w:t>
      </w:r>
      <w:proofErr w:type="spellStart"/>
      <w:r w:rsidRPr="003726E4">
        <w:rPr>
          <w:color w:val="FFC000"/>
        </w:rPr>
        <w:t>Usability</w:t>
      </w:r>
      <w:proofErr w:type="spellEnd"/>
      <w:r w:rsidRPr="003726E4">
        <w:rPr>
          <w:color w:val="FFC000"/>
        </w:rPr>
        <w:t xml:space="preserve"> wird dies für die Grundfunktionen der Seite nicht benötigt)</w:t>
      </w:r>
    </w:p>
    <w:p w:rsidR="001B3EE2" w:rsidRPr="003726E4" w:rsidRDefault="001B3EE2" w:rsidP="001B3EE2">
      <w:pPr>
        <w:pStyle w:val="Listenabsatz"/>
        <w:numPr>
          <w:ilvl w:val="1"/>
          <w:numId w:val="7"/>
        </w:numPr>
        <w:spacing w:line="276" w:lineRule="auto"/>
        <w:jc w:val="left"/>
        <w:rPr>
          <w:color w:val="FFC000"/>
        </w:rPr>
      </w:pPr>
      <w:r w:rsidRPr="003726E4">
        <w:rPr>
          <w:color w:val="FFC000"/>
        </w:rPr>
        <w:t>Aufbau als XML durch XSD validiert mit XSLT in XHTML transformiert</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Einarbeitung in die IDE Microsoft Visual Studio 2010:</w:t>
      </w:r>
    </w:p>
    <w:p w:rsidR="001B3EE2" w:rsidRPr="003726E4" w:rsidRDefault="001B3EE2" w:rsidP="001B3EE2">
      <w:pPr>
        <w:pStyle w:val="Listenabsatz"/>
        <w:numPr>
          <w:ilvl w:val="1"/>
          <w:numId w:val="7"/>
        </w:numPr>
        <w:spacing w:line="276" w:lineRule="auto"/>
        <w:jc w:val="left"/>
        <w:rPr>
          <w:color w:val="FFC000"/>
        </w:rPr>
      </w:pPr>
      <w:r w:rsidRPr="003726E4">
        <w:rPr>
          <w:color w:val="FFC000"/>
        </w:rPr>
        <w:t xml:space="preserve">Unterstützung von CSS, XHTML, XSD, XSLT und </w:t>
      </w:r>
      <w:proofErr w:type="spellStart"/>
      <w:r w:rsidRPr="003726E4">
        <w:rPr>
          <w:color w:val="FFC000"/>
        </w:rPr>
        <w:t>Javascript</w:t>
      </w:r>
      <w:proofErr w:type="spellEnd"/>
    </w:p>
    <w:p w:rsidR="001B3EE2" w:rsidRPr="00C1186F" w:rsidRDefault="001B3EE2" w:rsidP="001B3EE2">
      <w:pPr>
        <w:pStyle w:val="Listenabsatz"/>
        <w:numPr>
          <w:ilvl w:val="0"/>
          <w:numId w:val="7"/>
        </w:numPr>
        <w:spacing w:line="276" w:lineRule="auto"/>
        <w:jc w:val="left"/>
        <w:rPr>
          <w:color w:val="9BBB59" w:themeColor="accent3"/>
          <w:lang w:val="en-US"/>
        </w:rPr>
      </w:pPr>
      <w:proofErr w:type="spellStart"/>
      <w:r w:rsidRPr="00C1186F">
        <w:rPr>
          <w:color w:val="9BBB59" w:themeColor="accent3"/>
          <w:lang w:val="en-US"/>
        </w:rPr>
        <w:t>Einarbeitung</w:t>
      </w:r>
      <w:proofErr w:type="spellEnd"/>
      <w:r w:rsidRPr="00C1186F">
        <w:rPr>
          <w:color w:val="9BBB59" w:themeColor="accent3"/>
          <w:lang w:val="en-US"/>
        </w:rPr>
        <w:t xml:space="preserve"> in </w:t>
      </w:r>
      <w:proofErr w:type="spellStart"/>
      <w:r w:rsidRPr="00C1186F">
        <w:rPr>
          <w:color w:val="9BBB59" w:themeColor="accent3"/>
          <w:lang w:val="en-US"/>
        </w:rPr>
        <w:t>Github</w:t>
      </w:r>
      <w:proofErr w:type="spellEnd"/>
      <w:r w:rsidRPr="00C1186F">
        <w:rPr>
          <w:color w:val="9BBB59" w:themeColor="accent3"/>
          <w:lang w:val="en-US"/>
        </w:rPr>
        <w:t xml:space="preserve"> (Shared Repository Model):</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Dezentrales Versionsverwaltungssystem, um stets ein Repository lokal zum entwickeln (in der Bahn) vorliegen zu haben</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Tests von:</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Commit (lokal)</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Push (remote)</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Pull (remote)</w:t>
      </w:r>
    </w:p>
    <w:p w:rsidR="001B3EE2" w:rsidRPr="00C1186F" w:rsidRDefault="001B3EE2" w:rsidP="001B3EE2">
      <w:pPr>
        <w:pStyle w:val="Listenabsatz"/>
        <w:numPr>
          <w:ilvl w:val="2"/>
          <w:numId w:val="7"/>
        </w:numPr>
        <w:spacing w:line="276" w:lineRule="auto"/>
        <w:jc w:val="left"/>
        <w:rPr>
          <w:color w:val="9BBB59" w:themeColor="accent3"/>
        </w:rPr>
      </w:pPr>
      <w:proofErr w:type="spellStart"/>
      <w:r w:rsidRPr="00C1186F">
        <w:rPr>
          <w:color w:val="9BBB59" w:themeColor="accent3"/>
        </w:rPr>
        <w:t>Branch</w:t>
      </w:r>
      <w:proofErr w:type="spellEnd"/>
      <w:r w:rsidRPr="00C1186F">
        <w:rPr>
          <w:color w:val="9BBB59" w:themeColor="accent3"/>
        </w:rPr>
        <w:t xml:space="preserve"> von einzelnen Dateien mit anschließendem </w:t>
      </w:r>
      <w:proofErr w:type="spellStart"/>
      <w:r w:rsidRPr="00C1186F">
        <w:rPr>
          <w:color w:val="9BBB59" w:themeColor="accent3"/>
        </w:rPr>
        <w:t>Merge</w:t>
      </w:r>
      <w:proofErr w:type="spellEnd"/>
    </w:p>
    <w:p w:rsidR="001B3EE2" w:rsidRDefault="001B3EE2" w:rsidP="001B3EE2">
      <w:pPr>
        <w:pStyle w:val="Listenabsatz"/>
        <w:numPr>
          <w:ilvl w:val="0"/>
          <w:numId w:val="7"/>
        </w:numPr>
        <w:spacing w:line="276" w:lineRule="auto"/>
        <w:jc w:val="left"/>
      </w:pPr>
      <w:r>
        <w:t xml:space="preserve">Einarbeitung in Adobe </w:t>
      </w:r>
      <w:proofErr w:type="spellStart"/>
      <w:r>
        <w:t>Photoshop</w:t>
      </w:r>
      <w:proofErr w:type="spellEnd"/>
      <w:r>
        <w:t xml:space="preserve"> CS3:</w:t>
      </w:r>
    </w:p>
    <w:p w:rsidR="001B3EE2" w:rsidRDefault="001B3EE2" w:rsidP="001B3EE2">
      <w:pPr>
        <w:pStyle w:val="Listenabsatz"/>
        <w:numPr>
          <w:ilvl w:val="1"/>
          <w:numId w:val="7"/>
        </w:numPr>
        <w:spacing w:line="276" w:lineRule="auto"/>
        <w:jc w:val="left"/>
      </w:pPr>
      <w:r>
        <w:t>Tests von:</w:t>
      </w:r>
    </w:p>
    <w:p w:rsidR="001B3EE2" w:rsidRDefault="001B3EE2" w:rsidP="001B3EE2">
      <w:pPr>
        <w:pStyle w:val="Listenabsatz"/>
        <w:numPr>
          <w:ilvl w:val="2"/>
          <w:numId w:val="7"/>
        </w:numPr>
        <w:spacing w:line="276" w:lineRule="auto"/>
        <w:jc w:val="left"/>
      </w:pPr>
      <w:r>
        <w:t>Vektorart</w:t>
      </w:r>
    </w:p>
    <w:p w:rsidR="001B3EE2" w:rsidRDefault="001B3EE2" w:rsidP="001B3EE2">
      <w:pPr>
        <w:pStyle w:val="Listenabsatz"/>
        <w:numPr>
          <w:ilvl w:val="2"/>
          <w:numId w:val="7"/>
        </w:numPr>
        <w:spacing w:line="276" w:lineRule="auto"/>
        <w:jc w:val="left"/>
      </w:pPr>
      <w:proofErr w:type="spellStart"/>
      <w:r>
        <w:t>Grunge</w:t>
      </w:r>
      <w:proofErr w:type="spellEnd"/>
      <w:r>
        <w:t xml:space="preserve"> Style</w:t>
      </w:r>
    </w:p>
    <w:p w:rsidR="001B3EE2" w:rsidRDefault="001B3EE2" w:rsidP="001B3EE2">
      <w:pPr>
        <w:pStyle w:val="Listenabsatz"/>
        <w:numPr>
          <w:ilvl w:val="2"/>
          <w:numId w:val="7"/>
        </w:numPr>
        <w:spacing w:line="276" w:lineRule="auto"/>
        <w:jc w:val="left"/>
      </w:pPr>
      <w:r>
        <w:t>Bilder beschneiden &amp; mit neuen Texturen versehen</w:t>
      </w:r>
    </w:p>
    <w:p w:rsidR="001B3EE2" w:rsidRDefault="001B3EE2" w:rsidP="001B3EE2">
      <w:pPr>
        <w:pStyle w:val="Listenabsatz"/>
        <w:numPr>
          <w:ilvl w:val="0"/>
          <w:numId w:val="7"/>
        </w:numPr>
        <w:spacing w:line="276" w:lineRule="auto"/>
        <w:jc w:val="left"/>
      </w:pPr>
      <w:r>
        <w:t xml:space="preserve">Bereitstellung eines Test &amp; Entwicklungscomputers: Windows 7 Ultimate (64 </w:t>
      </w:r>
      <w:proofErr w:type="spellStart"/>
      <w:r>
        <w:t>bit</w:t>
      </w:r>
      <w:proofErr w:type="spellEnd"/>
      <w:r>
        <w:t xml:space="preserve">), IE 8, FF 5.0.1, Visual Studio 2010 Ultimate, </w:t>
      </w:r>
      <w:proofErr w:type="spellStart"/>
      <w:r>
        <w:t>Photoshop</w:t>
      </w:r>
      <w:proofErr w:type="spellEnd"/>
      <w:r>
        <w:t xml:space="preserve"> CS3, Intel Core i5 2,8Ghz, 4096Mb Ram</w:t>
      </w:r>
    </w:p>
    <w:p w:rsidR="00C1186F" w:rsidRDefault="00C1186F" w:rsidP="001B3EE2">
      <w:pPr>
        <w:pStyle w:val="Listenabsatz"/>
        <w:ind w:left="0"/>
      </w:pPr>
    </w:p>
    <w:p w:rsidR="003726E4" w:rsidRDefault="003726E4" w:rsidP="001B3EE2">
      <w:pPr>
        <w:pStyle w:val="Listenabsatz"/>
        <w:ind w:left="0"/>
      </w:pPr>
    </w:p>
    <w:p w:rsidR="001B3EE2" w:rsidRPr="003726E4" w:rsidRDefault="001B3EE2" w:rsidP="001B3EE2">
      <w:pPr>
        <w:pStyle w:val="Listenabsatz"/>
        <w:ind w:left="0"/>
        <w:rPr>
          <w:color w:val="9BBB59" w:themeColor="accent3"/>
        </w:rPr>
      </w:pPr>
      <w:r w:rsidRPr="003726E4">
        <w:rPr>
          <w:color w:val="9BBB59" w:themeColor="accent3"/>
        </w:rPr>
        <w:t>07.08.2011:</w:t>
      </w:r>
    </w:p>
    <w:p w:rsidR="00C1186F" w:rsidRDefault="00C1186F" w:rsidP="001B3EE2">
      <w:pPr>
        <w:pStyle w:val="Listenabsatz"/>
        <w:ind w:left="0"/>
      </w:pPr>
    </w:p>
    <w:p w:rsidR="001B3EE2" w:rsidRPr="003726E4" w:rsidRDefault="00C1186F" w:rsidP="001B3EE2">
      <w:pPr>
        <w:pStyle w:val="Listenabsatz"/>
        <w:ind w:left="0"/>
        <w:rPr>
          <w:color w:val="4F81BD" w:themeColor="accent1"/>
        </w:rPr>
      </w:pPr>
      <w:r w:rsidRPr="003726E4">
        <w:rPr>
          <w:color w:val="4F81BD" w:themeColor="accent1"/>
        </w:rPr>
        <w:t>Am 7.8. 2011 besuchte Oliver</w:t>
      </w:r>
      <w:r w:rsidR="00260CA4" w:rsidRPr="003726E4">
        <w:rPr>
          <w:color w:val="4F81BD" w:themeColor="accent1"/>
        </w:rPr>
        <w:t xml:space="preserve"> das XHTML </w:t>
      </w:r>
      <w:proofErr w:type="spellStart"/>
      <w:r w:rsidR="00260CA4" w:rsidRPr="003726E4">
        <w:rPr>
          <w:color w:val="4F81BD" w:themeColor="accent1"/>
        </w:rPr>
        <w:t>Refresher</w:t>
      </w:r>
      <w:proofErr w:type="spellEnd"/>
      <w:r w:rsidR="00260CA4" w:rsidRPr="003726E4">
        <w:rPr>
          <w:color w:val="4F81BD" w:themeColor="accent1"/>
        </w:rPr>
        <w:t xml:space="preserve"> Seminar zur Vorbereitung auf die Hausarbeit und fertigte erste Entwürfe mit </w:t>
      </w:r>
      <w:proofErr w:type="spellStart"/>
      <w:r w:rsidR="00260CA4" w:rsidRPr="003726E4">
        <w:rPr>
          <w:color w:val="4F81BD" w:themeColor="accent1"/>
        </w:rPr>
        <w:t>Photoshop</w:t>
      </w:r>
      <w:proofErr w:type="spellEnd"/>
      <w:r w:rsidR="00260CA4" w:rsidRPr="003726E4">
        <w:rPr>
          <w:color w:val="4F81BD" w:themeColor="accent1"/>
        </w:rPr>
        <w:t xml:space="preserve"> an. Kai versuchte sich am realisieren von Mouseover mithilfe von CSS, baute eine Ordnerstruktur auf und fertigte eine erste XML Datei an.</w:t>
      </w: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Vorbereitung des Themas:</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Oliver: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Besuch des XHTML </w:t>
      </w:r>
      <w:proofErr w:type="spellStart"/>
      <w:r w:rsidRPr="00260CA4">
        <w:rPr>
          <w:color w:val="9BBB59" w:themeColor="accent3"/>
        </w:rPr>
        <w:t>Refresher</w:t>
      </w:r>
      <w:proofErr w:type="spellEnd"/>
      <w:r w:rsidRPr="00260CA4">
        <w:rPr>
          <w:color w:val="9BBB59" w:themeColor="accent3"/>
        </w:rPr>
        <w:t xml:space="preserve"> Seminars an der NORDAKADEMIE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Vorbereitung erster Entwurfsideen mit </w:t>
      </w:r>
      <w:proofErr w:type="spellStart"/>
      <w:r w:rsidRPr="00260CA4">
        <w:rPr>
          <w:color w:val="9BBB59" w:themeColor="accent3"/>
        </w:rPr>
        <w:t>Photoshop</w:t>
      </w:r>
      <w:proofErr w:type="spellEnd"/>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Kai:</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Testweise Realisierung von Mouseover ohne </w:t>
      </w:r>
      <w:proofErr w:type="spellStart"/>
      <w:r w:rsidRPr="00260CA4">
        <w:rPr>
          <w:color w:val="9BBB59" w:themeColor="accent3"/>
        </w:rPr>
        <w:t>Javascript</w:t>
      </w:r>
      <w:proofErr w:type="spellEnd"/>
      <w:r w:rsidRPr="00260CA4">
        <w:rPr>
          <w:color w:val="9BBB59" w:themeColor="accent3"/>
        </w:rPr>
        <w:t xml:space="preserve"> mit CSS</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Ordnerstruktur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Wiederholung von XHTML und Bereitstellung einer XHTML Kopiervo</w:t>
      </w:r>
      <w:r w:rsidRPr="00260CA4">
        <w:rPr>
          <w:color w:val="9BBB59" w:themeColor="accent3"/>
        </w:rPr>
        <w:t>r</w:t>
      </w:r>
      <w:r w:rsidRPr="00260CA4">
        <w:rPr>
          <w:color w:val="9BBB59" w:themeColor="accent3"/>
        </w:rPr>
        <w:t>lage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XML Datei</w:t>
      </w:r>
    </w:p>
    <w:p w:rsidR="001B3EE2" w:rsidRDefault="001B3EE2" w:rsidP="001B3EE2"/>
    <w:p w:rsidR="001B3EE2" w:rsidRPr="003726E4" w:rsidRDefault="001B3EE2" w:rsidP="001B3EE2">
      <w:pPr>
        <w:rPr>
          <w:color w:val="9BBB59" w:themeColor="accent3"/>
        </w:rPr>
      </w:pPr>
      <w:r w:rsidRPr="003726E4">
        <w:rPr>
          <w:color w:val="9BBB59" w:themeColor="accent3"/>
        </w:rPr>
        <w:lastRenderedPageBreak/>
        <w:t>09.08.2011:</w:t>
      </w:r>
    </w:p>
    <w:p w:rsidR="00260CA4" w:rsidRPr="003726E4" w:rsidRDefault="00260CA4" w:rsidP="001B3EE2">
      <w:pPr>
        <w:rPr>
          <w:color w:val="4F81BD" w:themeColor="accent1"/>
        </w:rPr>
      </w:pPr>
      <w:r w:rsidRPr="003726E4">
        <w:rPr>
          <w:color w:val="4F81BD" w:themeColor="accent1"/>
        </w:rPr>
        <w:t>Am 09.08.2011 wurden das gleichzeitige Ändern einer Datei und anschließendes Zusa</w:t>
      </w:r>
      <w:r w:rsidRPr="003726E4">
        <w:rPr>
          <w:color w:val="4F81BD" w:themeColor="accent1"/>
        </w:rPr>
        <w:t>m</w:t>
      </w:r>
      <w:r w:rsidRPr="003726E4">
        <w:rPr>
          <w:color w:val="4F81BD" w:themeColor="accent1"/>
        </w:rPr>
        <w:t xml:space="preserve">menführen in einen </w:t>
      </w:r>
      <w:proofErr w:type="spellStart"/>
      <w:r w:rsidRPr="003726E4">
        <w:rPr>
          <w:color w:val="4F81BD" w:themeColor="accent1"/>
        </w:rPr>
        <w:t>Branch</w:t>
      </w:r>
      <w:proofErr w:type="spellEnd"/>
      <w:r w:rsidRPr="003726E4">
        <w:rPr>
          <w:color w:val="4F81BD" w:themeColor="accent1"/>
        </w:rPr>
        <w:t xml:space="preserve"> in GITHUB getestet. Desweiteren wurde ein Scribble angefertigt und das Grobkonzept für die Website festgelegt.</w:t>
      </w:r>
    </w:p>
    <w:p w:rsidR="001B3EE2" w:rsidRPr="003726E4" w:rsidRDefault="001B3EE2" w:rsidP="001B3EE2">
      <w:pPr>
        <w:pStyle w:val="Listenabsatz"/>
        <w:numPr>
          <w:ilvl w:val="0"/>
          <w:numId w:val="8"/>
        </w:numPr>
        <w:spacing w:line="276" w:lineRule="auto"/>
        <w:jc w:val="left"/>
        <w:rPr>
          <w:color w:val="FFC000"/>
        </w:rPr>
      </w:pPr>
      <w:r w:rsidRPr="003726E4">
        <w:rPr>
          <w:color w:val="FFC000"/>
        </w:rPr>
        <w:t>Suche nach Möglichkeiten zur Umsetzung des Themas: (Kai, Oliver)</w:t>
      </w:r>
    </w:p>
    <w:p w:rsidR="001B3EE2" w:rsidRPr="003726E4" w:rsidRDefault="001B3EE2" w:rsidP="001B3EE2">
      <w:pPr>
        <w:pStyle w:val="Listenabsatz"/>
        <w:numPr>
          <w:ilvl w:val="1"/>
          <w:numId w:val="8"/>
        </w:numPr>
        <w:spacing w:line="276" w:lineRule="auto"/>
        <w:jc w:val="left"/>
        <w:rPr>
          <w:color w:val="FFC000"/>
        </w:rPr>
      </w:pPr>
      <w:r w:rsidRPr="003726E4">
        <w:rPr>
          <w:color w:val="FFC000"/>
        </w:rPr>
        <w:t>Inspiration im Netz (QUELLE?)</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Scribble </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Festlegen des Grobkonzeptes</w:t>
      </w: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 xml:space="preserve">Weitere Tests im Umgang mit </w:t>
      </w:r>
      <w:proofErr w:type="spellStart"/>
      <w:r w:rsidRPr="00260CA4">
        <w:rPr>
          <w:color w:val="9BBB59" w:themeColor="accent3"/>
        </w:rPr>
        <w:t>Git</w:t>
      </w:r>
      <w:proofErr w:type="spellEnd"/>
      <w:r w:rsidRPr="00260CA4">
        <w:rPr>
          <w:color w:val="9BBB59" w:themeColor="accent3"/>
        </w:rPr>
        <w:t xml:space="preserve"> Hub: (Kai, Oliver)</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Gleichzeitiges Ändern einer Datei und Zusammenführen in einem </w:t>
      </w:r>
      <w:proofErr w:type="spellStart"/>
      <w:r w:rsidRPr="00260CA4">
        <w:rPr>
          <w:color w:val="9BBB59" w:themeColor="accent3"/>
        </w:rPr>
        <w:t>Branch</w:t>
      </w:r>
      <w:proofErr w:type="spellEnd"/>
    </w:p>
    <w:p w:rsidR="001B3EE2" w:rsidRPr="003726E4" w:rsidRDefault="001B3EE2" w:rsidP="001B3EE2">
      <w:pPr>
        <w:rPr>
          <w:color w:val="9BBB59" w:themeColor="accent3"/>
        </w:rPr>
      </w:pPr>
      <w:r w:rsidRPr="003726E4">
        <w:rPr>
          <w:color w:val="9BBB59" w:themeColor="accent3"/>
        </w:rPr>
        <w:t>11.08.2011:</w:t>
      </w:r>
    </w:p>
    <w:p w:rsidR="00260CA4" w:rsidRPr="003726E4" w:rsidRDefault="00260CA4" w:rsidP="001B3EE2">
      <w:pPr>
        <w:rPr>
          <w:color w:val="4F81BD" w:themeColor="accent1"/>
        </w:rPr>
      </w:pPr>
      <w:r w:rsidRPr="003726E4">
        <w:rPr>
          <w:color w:val="4F81BD" w:themeColor="accent1"/>
        </w:rPr>
        <w:t xml:space="preserve">Am 11.8.2011 wurde das Design in </w:t>
      </w:r>
      <w:proofErr w:type="spellStart"/>
      <w:r w:rsidRPr="003726E4">
        <w:rPr>
          <w:color w:val="4F81BD" w:themeColor="accent1"/>
        </w:rPr>
        <w:t>Photoshop</w:t>
      </w:r>
      <w:proofErr w:type="spellEnd"/>
      <w:r w:rsidRPr="003726E4">
        <w:rPr>
          <w:color w:val="4F81BD" w:themeColor="accent1"/>
        </w:rPr>
        <w:t xml:space="preserve"> fertiggestellt. Die anfängliche Idee, die ei</w:t>
      </w:r>
      <w:r w:rsidRPr="003726E4">
        <w:rPr>
          <w:color w:val="4F81BD" w:themeColor="accent1"/>
        </w:rPr>
        <w:t>n</w:t>
      </w:r>
      <w:r w:rsidRPr="003726E4">
        <w:rPr>
          <w:color w:val="4F81BD" w:themeColor="accent1"/>
        </w:rPr>
        <w:t>zelnen Seitenüberschriften jeweils mit einem „</w:t>
      </w:r>
      <w:proofErr w:type="spellStart"/>
      <w:r w:rsidRPr="003726E4">
        <w:rPr>
          <w:color w:val="4F81BD" w:themeColor="accent1"/>
        </w:rPr>
        <w:t>Doodle</w:t>
      </w:r>
      <w:proofErr w:type="spellEnd"/>
      <w:r w:rsidRPr="003726E4">
        <w:rPr>
          <w:color w:val="4F81BD" w:themeColor="accent1"/>
        </w:rPr>
        <w:t>“ zu Illustrieren, wurde wieder verwo</w:t>
      </w:r>
      <w:r w:rsidRPr="003726E4">
        <w:rPr>
          <w:color w:val="4F81BD" w:themeColor="accent1"/>
        </w:rPr>
        <w:t>r</w:t>
      </w:r>
      <w:r w:rsidRPr="003726E4">
        <w:rPr>
          <w:color w:val="4F81BD" w:themeColor="accent1"/>
        </w:rPr>
        <w:t xml:space="preserve">fen. Die </w:t>
      </w:r>
      <w:proofErr w:type="spellStart"/>
      <w:r w:rsidRPr="003726E4">
        <w:rPr>
          <w:color w:val="4F81BD" w:themeColor="accent1"/>
        </w:rPr>
        <w:t>Menuepunkte</w:t>
      </w:r>
      <w:proofErr w:type="spellEnd"/>
      <w:r w:rsidRPr="003726E4">
        <w:rPr>
          <w:color w:val="4F81BD" w:themeColor="accent1"/>
        </w:rPr>
        <w:t xml:space="preserve"> wurden in Form von </w:t>
      </w:r>
      <w:proofErr w:type="spellStart"/>
      <w:r w:rsidRPr="003726E4">
        <w:rPr>
          <w:color w:val="4F81BD" w:themeColor="accent1"/>
        </w:rPr>
        <w:t>Stickies</w:t>
      </w:r>
      <w:proofErr w:type="spellEnd"/>
      <w:r w:rsidRPr="003726E4">
        <w:rPr>
          <w:color w:val="4F81BD" w:themeColor="accent1"/>
        </w:rPr>
        <w:t>, welche zwischen den Buchseiten st</w:t>
      </w:r>
      <w:r w:rsidRPr="003726E4">
        <w:rPr>
          <w:color w:val="4F81BD" w:themeColor="accent1"/>
        </w:rPr>
        <w:t>e</w:t>
      </w:r>
      <w:r w:rsidRPr="003726E4">
        <w:rPr>
          <w:color w:val="4F81BD" w:themeColor="accent1"/>
        </w:rPr>
        <w:t xml:space="preserve">cken, realisiert. Anschließend wurde in </w:t>
      </w:r>
      <w:proofErr w:type="spellStart"/>
      <w:r w:rsidRPr="003726E4">
        <w:rPr>
          <w:color w:val="4F81BD" w:themeColor="accent1"/>
        </w:rPr>
        <w:t>Photoshop</w:t>
      </w:r>
      <w:proofErr w:type="spellEnd"/>
      <w:r w:rsidRPr="003726E4">
        <w:rPr>
          <w:color w:val="4F81BD" w:themeColor="accent1"/>
        </w:rPr>
        <w:t xml:space="preserve"> die Grundlage für einen Mouseover-Effekt geschaffen, indem </w:t>
      </w:r>
      <w:r w:rsidR="00BB30CC" w:rsidRPr="003726E4">
        <w:rPr>
          <w:color w:val="4F81BD" w:themeColor="accent1"/>
        </w:rPr>
        <w:t xml:space="preserve">die vorhandenen </w:t>
      </w:r>
      <w:proofErr w:type="spellStart"/>
      <w:r w:rsidR="00BB30CC" w:rsidRPr="003726E4">
        <w:rPr>
          <w:color w:val="4F81BD" w:themeColor="accent1"/>
        </w:rPr>
        <w:t>Stickies</w:t>
      </w:r>
      <w:proofErr w:type="spellEnd"/>
      <w:r w:rsidR="00BB30CC" w:rsidRPr="003726E4">
        <w:rPr>
          <w:color w:val="4F81BD" w:themeColor="accent1"/>
        </w:rPr>
        <w:t xml:space="preserve"> dupliziert und leicht horizontal nach rechts ve</w:t>
      </w:r>
      <w:r w:rsidR="00BB30CC" w:rsidRPr="003726E4">
        <w:rPr>
          <w:color w:val="4F81BD" w:themeColor="accent1"/>
        </w:rPr>
        <w:t>r</w:t>
      </w:r>
      <w:r w:rsidR="00BB30CC" w:rsidRPr="003726E4">
        <w:rPr>
          <w:color w:val="4F81BD" w:themeColor="accent1"/>
        </w:rPr>
        <w:t xml:space="preserve">schoben wieder eingefügt wurden. Desweiteren wurde für die aktiven Seiten jeweils ein </w:t>
      </w:r>
      <w:proofErr w:type="spellStart"/>
      <w:r w:rsidR="00BB30CC" w:rsidRPr="003726E4">
        <w:rPr>
          <w:color w:val="4F81BD" w:themeColor="accent1"/>
        </w:rPr>
        <w:t>Sticky</w:t>
      </w:r>
      <w:proofErr w:type="spellEnd"/>
      <w:r w:rsidR="00BB30CC" w:rsidRPr="003726E4">
        <w:rPr>
          <w:color w:val="4F81BD" w:themeColor="accent1"/>
        </w:rPr>
        <w:t xml:space="preserve"> „auf“ die aktive Seite gelegt. Anschließend wurden die </w:t>
      </w:r>
      <w:proofErr w:type="spellStart"/>
      <w:r w:rsidR="00BB30CC" w:rsidRPr="003726E4">
        <w:rPr>
          <w:color w:val="4F81BD" w:themeColor="accent1"/>
        </w:rPr>
        <w:t>Stickies</w:t>
      </w:r>
      <w:proofErr w:type="spellEnd"/>
      <w:r w:rsidR="00BB30CC" w:rsidRPr="003726E4">
        <w:rPr>
          <w:color w:val="4F81BD" w:themeColor="accent1"/>
        </w:rPr>
        <w:t xml:space="preserve"> durch </w:t>
      </w:r>
      <w:proofErr w:type="spellStart"/>
      <w:r w:rsidR="00BB30CC" w:rsidRPr="003726E4">
        <w:rPr>
          <w:color w:val="4F81BD" w:themeColor="accent1"/>
        </w:rPr>
        <w:t>Slicing</w:t>
      </w:r>
      <w:proofErr w:type="spellEnd"/>
      <w:r w:rsidR="00BB30CC" w:rsidRPr="003726E4">
        <w:rPr>
          <w:color w:val="4F81BD" w:themeColor="accent1"/>
        </w:rPr>
        <w:t xml:space="preserve"> expo</w:t>
      </w:r>
      <w:r w:rsidR="00BB30CC" w:rsidRPr="003726E4">
        <w:rPr>
          <w:color w:val="4F81BD" w:themeColor="accent1"/>
        </w:rPr>
        <w:t>r</w:t>
      </w:r>
      <w:r w:rsidR="00BB30CC" w:rsidRPr="003726E4">
        <w:rPr>
          <w:color w:val="4F81BD" w:themeColor="accent1"/>
        </w:rPr>
        <w:t>tiert</w:t>
      </w:r>
      <w:proofErr w:type="gramStart"/>
      <w:r w:rsidR="00BB30CC" w:rsidRPr="003726E4">
        <w:rPr>
          <w:color w:val="4F81BD" w:themeColor="accent1"/>
        </w:rPr>
        <w:t>.</w:t>
      </w:r>
      <w:r w:rsidR="00D17DA6" w:rsidRPr="003726E4">
        <w:rPr>
          <w:color w:val="4F81BD" w:themeColor="accent1"/>
        </w:rPr>
        <w:t>-</w:t>
      </w:r>
      <w:proofErr w:type="gramEnd"/>
      <w:r w:rsidR="00D17DA6" w:rsidRPr="003726E4">
        <w:rPr>
          <w:color w:val="4F81BD" w:themeColor="accent1"/>
        </w:rPr>
        <w:t>&gt;</w:t>
      </w:r>
      <w:proofErr w:type="spellStart"/>
      <w:r w:rsidR="00D17DA6" w:rsidRPr="003726E4">
        <w:rPr>
          <w:color w:val="4F81BD" w:themeColor="accent1"/>
        </w:rPr>
        <w:t>benamsung</w:t>
      </w:r>
      <w:proofErr w:type="spellEnd"/>
      <w:r w:rsidR="00D17DA6" w:rsidRPr="003726E4">
        <w:rPr>
          <w:color w:val="4F81BD" w:themeColor="accent1"/>
        </w:rPr>
        <w:t xml:space="preserve">. Kai erstellte daraus anschließend eine erste </w:t>
      </w:r>
      <w:proofErr w:type="spellStart"/>
      <w:r w:rsidR="00D17DA6" w:rsidRPr="003726E4">
        <w:rPr>
          <w:color w:val="4F81BD" w:themeColor="accent1"/>
        </w:rPr>
        <w:t>alpha-version</w:t>
      </w:r>
      <w:proofErr w:type="spellEnd"/>
      <w:r w:rsidR="00D17DA6" w:rsidRPr="003726E4">
        <w:rPr>
          <w:color w:val="4F81BD" w:themeColor="accent1"/>
        </w:rPr>
        <w:t xml:space="preserve"> der Seite.</w:t>
      </w: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 xml:space="preserve">Fertigstellung des Designs in </w:t>
      </w:r>
      <w:proofErr w:type="spellStart"/>
      <w:r w:rsidRPr="00D17DA6">
        <w:rPr>
          <w:color w:val="9BBB59" w:themeColor="accent3"/>
        </w:rPr>
        <w:t>Photoshop</w:t>
      </w:r>
      <w:proofErr w:type="spellEnd"/>
      <w:r w:rsidRPr="00D17DA6">
        <w:rPr>
          <w:color w:val="9BBB59" w:themeColor="accent3"/>
        </w:rPr>
        <w:t xml:space="preserve"> (Oliver)</w:t>
      </w:r>
    </w:p>
    <w:p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 xml:space="preserve">Verworfen: </w:t>
      </w:r>
      <w:proofErr w:type="spellStart"/>
      <w:r w:rsidRPr="00D17DA6">
        <w:rPr>
          <w:color w:val="9BBB59" w:themeColor="accent3"/>
        </w:rPr>
        <w:t>Doodle</w:t>
      </w:r>
      <w:proofErr w:type="spellEnd"/>
      <w:r w:rsidRPr="00D17DA6">
        <w:rPr>
          <w:color w:val="9BBB59" w:themeColor="accent3"/>
        </w:rPr>
        <w:t>-Idee</w:t>
      </w:r>
    </w:p>
    <w:p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Rollover</w:t>
      </w:r>
      <w:proofErr w:type="spellEnd"/>
      <w:r w:rsidRPr="00D17DA6">
        <w:rPr>
          <w:color w:val="9BBB59" w:themeColor="accent3"/>
        </w:rPr>
        <w:t>-Effekte realisiert</w:t>
      </w:r>
    </w:p>
    <w:p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Menuepunkte</w:t>
      </w:r>
      <w:proofErr w:type="spellEnd"/>
      <w:r w:rsidRPr="00D17DA6">
        <w:rPr>
          <w:color w:val="9BBB59" w:themeColor="accent3"/>
        </w:rPr>
        <w:t xml:space="preserve"> implementiert</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proofErr w:type="spellStart"/>
      <w:r w:rsidRPr="00D17DA6">
        <w:rPr>
          <w:color w:val="9BBB59" w:themeColor="accent3"/>
        </w:rPr>
        <w:t>Slicing</w:t>
      </w:r>
      <w:proofErr w:type="spellEnd"/>
      <w:r w:rsidRPr="00D17DA6">
        <w:rPr>
          <w:color w:val="9BBB59" w:themeColor="accent3"/>
        </w:rPr>
        <w:t xml:space="preserve"> des Designs und Export in Dateien (Oliver)</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Erstellung einer ersten Alpha-Startseite (Kai)</w:t>
      </w:r>
    </w:p>
    <w:p w:rsidR="001B3EE2" w:rsidRPr="003726E4" w:rsidRDefault="001B3EE2" w:rsidP="001B3EE2">
      <w:pPr>
        <w:pStyle w:val="Listenabsatz"/>
        <w:rPr>
          <w:color w:val="9BBB59" w:themeColor="accent3"/>
        </w:rPr>
      </w:pPr>
    </w:p>
    <w:p w:rsidR="001B3EE2" w:rsidRPr="003726E4" w:rsidRDefault="001B3EE2" w:rsidP="001B3EE2">
      <w:pPr>
        <w:rPr>
          <w:color w:val="9BBB59" w:themeColor="accent3"/>
        </w:rPr>
      </w:pPr>
      <w:r w:rsidRPr="003726E4">
        <w:rPr>
          <w:color w:val="9BBB59" w:themeColor="accent3"/>
        </w:rPr>
        <w:t>12.08.2011:</w:t>
      </w:r>
    </w:p>
    <w:p w:rsidR="001B3EE2" w:rsidRDefault="001B3EE2" w:rsidP="001B3EE2">
      <w:pPr>
        <w:pStyle w:val="Listenabsatz"/>
        <w:numPr>
          <w:ilvl w:val="0"/>
          <w:numId w:val="9"/>
        </w:numPr>
        <w:spacing w:line="276" w:lineRule="auto"/>
        <w:jc w:val="left"/>
      </w:pPr>
      <w:r>
        <w:t>Nach Absprache: Um Mouseover zu realisieren wird das Stylesheet vom XSLT e</w:t>
      </w:r>
      <w:r>
        <w:t>r</w:t>
      </w:r>
      <w:r>
        <w:t xml:space="preserve">zeugt. Eine Einbindung von PseudoTags ist nach: </w:t>
      </w:r>
      <w:hyperlink r:id="rId17" w:history="1">
        <w:r w:rsidRPr="00B502F6">
          <w:rPr>
            <w:rStyle w:val="Hyperlink"/>
          </w:rPr>
          <w:t>http://www.w3.org/TR/css-style-attr/</w:t>
        </w:r>
      </w:hyperlink>
      <w:r>
        <w:t xml:space="preserve"> zwar theoretisch möglich, zeigte jedoch starke Probleme in der Lesbarkeit und Kompatibilität bei älteren Browsern (IE 7, FF 4). Auf diese Weise wird die Möglichkeit geschaffen, eine komplexere Navigation zu implementieren.(Kai)</w:t>
      </w:r>
    </w:p>
    <w:p w:rsidR="001B3EE2" w:rsidRDefault="001B3EE2" w:rsidP="001B3EE2">
      <w:pPr>
        <w:pStyle w:val="Listenabsatz"/>
        <w:numPr>
          <w:ilvl w:val="0"/>
          <w:numId w:val="9"/>
        </w:numPr>
        <w:spacing w:line="276" w:lineRule="auto"/>
        <w:jc w:val="left"/>
      </w:pPr>
      <w:r>
        <w:t>Suche nach Lösung für „</w:t>
      </w:r>
      <w:proofErr w:type="spellStart"/>
      <w:r>
        <w:t>Flickering</w:t>
      </w:r>
      <w:proofErr w:type="spellEnd"/>
      <w:r>
        <w:t xml:space="preserve"> Bug“, diverse Lösungsansätze probiert, jedoch scheint der IE8 die Hintergründe stets neu zu laden und nicht zu </w:t>
      </w:r>
      <w:proofErr w:type="spellStart"/>
      <w:r>
        <w:t>Cachen</w:t>
      </w:r>
      <w:proofErr w:type="spellEnd"/>
      <w:r>
        <w:t>, es sei denn, man ändert die Header, die vom Webserver gesendet werden (in diesem Fall nicht vorhanden, bzw. ändert Browsereinstellungen). Dieses Problem konnte mit Win7 + IE8 reproduziert werden.(Kai)</w:t>
      </w:r>
    </w:p>
    <w:p w:rsidR="00C47D23" w:rsidRDefault="00C47D23" w:rsidP="00C47D23">
      <w:pPr>
        <w:spacing w:line="276" w:lineRule="auto"/>
        <w:jc w:val="left"/>
      </w:pPr>
      <w:r>
        <w:lastRenderedPageBreak/>
        <w:t xml:space="preserve">Am 12.8. 2010 fand die komplette „Übersetzung“ der in </w:t>
      </w:r>
      <w:proofErr w:type="spellStart"/>
      <w:r>
        <w:t>Photoshop</w:t>
      </w:r>
      <w:proofErr w:type="spellEnd"/>
      <w:r>
        <w:t xml:space="preserve"> designten Startseite in HTML und CSS statt, inklusive der Realisation von Mouseover-Effekten. </w:t>
      </w:r>
    </w:p>
    <w:p w:rsidR="001B3EE2" w:rsidRPr="00C47D23" w:rsidRDefault="001B3EE2" w:rsidP="001B3EE2">
      <w:pPr>
        <w:pStyle w:val="Listenabsatz"/>
        <w:numPr>
          <w:ilvl w:val="0"/>
          <w:numId w:val="9"/>
        </w:numPr>
        <w:spacing w:line="276" w:lineRule="auto"/>
        <w:jc w:val="left"/>
        <w:rPr>
          <w:color w:val="9BBB59" w:themeColor="accent3"/>
        </w:rPr>
      </w:pPr>
      <w:r w:rsidRPr="00C47D23">
        <w:rPr>
          <w:color w:val="9BBB59" w:themeColor="accent3"/>
        </w:rPr>
        <w:t xml:space="preserve">Vollständige „Übersetzung“ der in </w:t>
      </w:r>
      <w:proofErr w:type="spellStart"/>
      <w:r w:rsidRPr="00C47D23">
        <w:rPr>
          <w:color w:val="9BBB59" w:themeColor="accent3"/>
        </w:rPr>
        <w:t>Photoshop</w:t>
      </w:r>
      <w:proofErr w:type="spellEnd"/>
      <w:r w:rsidRPr="00C47D23">
        <w:rPr>
          <w:color w:val="9BBB59" w:themeColor="accent3"/>
        </w:rPr>
        <w:t xml:space="preserve"> designten Startseite in HTML und CSS(Oliver):</w:t>
      </w:r>
      <w:r w:rsidRPr="00C47D23">
        <w:rPr>
          <w:color w:val="9BBB59" w:themeColor="accent3"/>
        </w:rPr>
        <w:tab/>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Mouseovers funktionieren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Layout der Startseite steht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Diverse strukturelle Änderungen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Sämtliche Grafiken exportiert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 xml:space="preserve">Kleinere Designanpassungen / </w:t>
      </w:r>
      <w:proofErr w:type="spellStart"/>
      <w:r w:rsidRPr="00C47D23">
        <w:rPr>
          <w:color w:val="9BBB59" w:themeColor="accent3"/>
        </w:rPr>
        <w:t>Detailaufhübschung</w:t>
      </w:r>
      <w:proofErr w:type="spellEnd"/>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HTML-und CSS</w:t>
      </w:r>
    </w:p>
    <w:p w:rsidR="001B3EE2" w:rsidRDefault="001B3EE2" w:rsidP="001B3EE2">
      <w:r>
        <w:t>14.08.2011:</w:t>
      </w:r>
    </w:p>
    <w:p w:rsidR="00FD40AC" w:rsidRDefault="00FD40AC" w:rsidP="001B3EE2"/>
    <w:p w:rsidR="001B3EE2" w:rsidRDefault="001B3EE2" w:rsidP="001B3EE2">
      <w:pPr>
        <w:pStyle w:val="Listenabsatz"/>
        <w:numPr>
          <w:ilvl w:val="0"/>
          <w:numId w:val="10"/>
        </w:numPr>
        <w:spacing w:line="276" w:lineRule="auto"/>
        <w:jc w:val="left"/>
      </w:pPr>
      <w:r>
        <w:t>Problem bei der Benutzung von &lt;</w:t>
      </w:r>
      <w:proofErr w:type="spellStart"/>
      <w:r>
        <w:t>xsl:apply</w:t>
      </w:r>
      <w:proofErr w:type="spellEnd"/>
      <w:r>
        <w:t xml:space="preserve"> </w:t>
      </w:r>
      <w:proofErr w:type="spellStart"/>
      <w:r>
        <w:t>templates</w:t>
      </w:r>
      <w:proofErr w:type="spellEnd"/>
      <w:r>
        <w:t xml:space="preserve">&gt;. Es scheint, als würden dabei nicht richtig Parameter übergeben zu werden. Obwohl dies laut W3C spezifiziert ist: </w:t>
      </w:r>
      <w:hyperlink r:id="rId18" w:history="1">
        <w:r w:rsidRPr="00295B14">
          <w:rPr>
            <w:rStyle w:val="Hyperlink"/>
          </w:rPr>
          <w:t>http://www.w3schools.com/xsl/el_apply-templates.asp</w:t>
        </w:r>
      </w:hyperlink>
    </w:p>
    <w:p w:rsidR="001B3EE2" w:rsidRDefault="001B3EE2" w:rsidP="001B3EE2">
      <w:pPr>
        <w:pStyle w:val="Listenabsatz"/>
        <w:numPr>
          <w:ilvl w:val="1"/>
          <w:numId w:val="10"/>
        </w:numPr>
        <w:spacing w:line="276" w:lineRule="auto"/>
        <w:jc w:val="left"/>
      </w:pPr>
      <w:r>
        <w:t xml:space="preserve">Versuch das Problem eines </w:t>
      </w:r>
      <w:proofErr w:type="spellStart"/>
      <w:r>
        <w:t>Dictionaries</w:t>
      </w:r>
      <w:proofErr w:type="spellEnd"/>
      <w:r>
        <w:t xml:space="preserve"> über geschachtelte XMLs zu lösen schlägt in den Browsern IE und FF fehl.</w:t>
      </w:r>
    </w:p>
    <w:p w:rsidR="001B3EE2" w:rsidRDefault="001B3EE2" w:rsidP="001B3EE2">
      <w:pPr>
        <w:pStyle w:val="Listenabsatz"/>
        <w:numPr>
          <w:ilvl w:val="1"/>
          <w:numId w:val="10"/>
        </w:numPr>
        <w:spacing w:line="276" w:lineRule="auto"/>
        <w:jc w:val="left"/>
      </w:pPr>
      <w:r>
        <w:t>Workaround ist die direkte Einbindung einer fremden Datei, über diese direkt drüber zu iterieren und diese dann über ein Template direkt anzubinden.</w:t>
      </w:r>
    </w:p>
    <w:p w:rsidR="001B3EE2" w:rsidRPr="003726E4" w:rsidRDefault="001B3EE2" w:rsidP="001B3EE2">
      <w:pPr>
        <w:rPr>
          <w:color w:val="9BBB59" w:themeColor="accent3"/>
        </w:rPr>
      </w:pPr>
      <w:r w:rsidRPr="003726E4">
        <w:rPr>
          <w:color w:val="9BBB59" w:themeColor="accent3"/>
        </w:rPr>
        <w:t>16.08.2011:</w:t>
      </w:r>
    </w:p>
    <w:p w:rsidR="00FD40AC" w:rsidRPr="003726E4" w:rsidRDefault="00FD40AC" w:rsidP="001B3EE2">
      <w:pPr>
        <w:rPr>
          <w:color w:val="4F81BD" w:themeColor="accent1"/>
        </w:rPr>
      </w:pPr>
      <w:r w:rsidRPr="003726E4">
        <w:rPr>
          <w:color w:val="4F81BD" w:themeColor="accent1"/>
        </w:rPr>
        <w:t>Anschließend wurden die XML-Seiten für die einzelnen Kapitel erstellt. Dazu gehören u.a. Kapitelüberschriften (PNG), Bild-und Textelemente, die im XML mithilfe von &lt;</w:t>
      </w:r>
      <w:proofErr w:type="spellStart"/>
      <w:r w:rsidRPr="003726E4">
        <w:rPr>
          <w:color w:val="4F81BD" w:themeColor="accent1"/>
        </w:rPr>
        <w:t>paragraph</w:t>
      </w:r>
      <w:proofErr w:type="spellEnd"/>
      <w:r w:rsidRPr="003726E4">
        <w:rPr>
          <w:color w:val="4F81BD" w:themeColor="accent1"/>
        </w:rPr>
        <w:t>&gt; und &lt;</w:t>
      </w:r>
      <w:proofErr w:type="spellStart"/>
      <w:r w:rsidRPr="003726E4">
        <w:rPr>
          <w:color w:val="4F81BD" w:themeColor="accent1"/>
        </w:rPr>
        <w:t>image</w:t>
      </w:r>
      <w:proofErr w:type="spellEnd"/>
      <w:r w:rsidRPr="003726E4">
        <w:rPr>
          <w:color w:val="4F81BD" w:themeColor="accent1"/>
        </w:rPr>
        <w:t>&gt; eingefügt werden. Die Bildelemente werden aus Designgründen jeweils auf ein Post-</w:t>
      </w:r>
      <w:proofErr w:type="spellStart"/>
      <w:r w:rsidRPr="003726E4">
        <w:rPr>
          <w:color w:val="4F81BD" w:themeColor="accent1"/>
        </w:rPr>
        <w:t>It</w:t>
      </w:r>
      <w:proofErr w:type="spellEnd"/>
      <w:r w:rsidRPr="003726E4">
        <w:rPr>
          <w:color w:val="4F81BD" w:themeColor="accent1"/>
        </w:rPr>
        <w:t xml:space="preserve"> „geklebt“. </w:t>
      </w:r>
    </w:p>
    <w:p w:rsidR="001B3EE2" w:rsidRPr="00FD40AC" w:rsidRDefault="001B3EE2" w:rsidP="001B3EE2">
      <w:pPr>
        <w:pStyle w:val="Listenabsatz"/>
        <w:numPr>
          <w:ilvl w:val="0"/>
          <w:numId w:val="10"/>
        </w:numPr>
        <w:spacing w:line="276" w:lineRule="auto"/>
        <w:jc w:val="left"/>
        <w:rPr>
          <w:color w:val="9BBB59" w:themeColor="accent3"/>
        </w:rPr>
      </w:pPr>
      <w:r w:rsidRPr="00FD40AC">
        <w:rPr>
          <w:color w:val="9BBB59" w:themeColor="accent3"/>
        </w:rPr>
        <w:t>Oliver: Erstellung der XML-</w:t>
      </w:r>
      <w:proofErr w:type="spellStart"/>
      <w:r w:rsidRPr="00FD40AC">
        <w:rPr>
          <w:color w:val="9BBB59" w:themeColor="accent3"/>
        </w:rPr>
        <w:t>seiten</w:t>
      </w:r>
      <w:proofErr w:type="spellEnd"/>
      <w:r w:rsidRPr="00FD40AC">
        <w:rPr>
          <w:color w:val="9BBB59" w:themeColor="accent3"/>
        </w:rPr>
        <w:t xml:space="preserve"> für die einzelnen Kapitel.</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Erstellung von Überschriften als .PNG für die einzelnen Kapitel.</w:t>
      </w:r>
    </w:p>
    <w:p w:rsidR="001B3EE2" w:rsidRPr="003726E4" w:rsidRDefault="001B3EE2" w:rsidP="001B3EE2">
      <w:pPr>
        <w:pStyle w:val="Listenabsatz"/>
        <w:numPr>
          <w:ilvl w:val="1"/>
          <w:numId w:val="10"/>
        </w:numPr>
        <w:spacing w:line="276" w:lineRule="auto"/>
        <w:jc w:val="left"/>
        <w:rPr>
          <w:color w:val="FFC000"/>
        </w:rPr>
      </w:pPr>
      <w:r w:rsidRPr="00FD40AC">
        <w:rPr>
          <w:color w:val="9BBB59" w:themeColor="accent3"/>
        </w:rPr>
        <w:t xml:space="preserve">Findung von Bildmaterial für die einzelnen Kapitel. </w:t>
      </w:r>
      <w:r w:rsidRPr="003726E4">
        <w:rPr>
          <w:color w:val="FFC000"/>
        </w:rPr>
        <w:t>(</w:t>
      </w:r>
      <w:proofErr w:type="spellStart"/>
      <w:r w:rsidRPr="003726E4">
        <w:rPr>
          <w:color w:val="FFC000"/>
        </w:rPr>
        <w:t>gross</w:t>
      </w:r>
      <w:proofErr w:type="spellEnd"/>
      <w:r w:rsidRPr="003726E4">
        <w:rPr>
          <w:color w:val="FFC000"/>
        </w:rPr>
        <w:t xml:space="preserve"> /klein)</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 xml:space="preserve">Beginn </w:t>
      </w:r>
      <w:proofErr w:type="spellStart"/>
      <w:r w:rsidRPr="00FD40AC">
        <w:rPr>
          <w:color w:val="9BBB59" w:themeColor="accent3"/>
        </w:rPr>
        <w:t>bilder</w:t>
      </w:r>
      <w:proofErr w:type="spellEnd"/>
      <w:r w:rsidRPr="00FD40AC">
        <w:rPr>
          <w:color w:val="9BBB59" w:themeColor="accent3"/>
        </w:rPr>
        <w:t xml:space="preserve"> auf </w:t>
      </w:r>
      <w:proofErr w:type="spellStart"/>
      <w:r w:rsidRPr="00FD40AC">
        <w:rPr>
          <w:color w:val="9BBB59" w:themeColor="accent3"/>
        </w:rPr>
        <w:t>Sickys</w:t>
      </w:r>
      <w:proofErr w:type="spellEnd"/>
      <w:r w:rsidRPr="00FD40AC">
        <w:rPr>
          <w:color w:val="9BBB59" w:themeColor="accent3"/>
        </w:rPr>
        <w:t xml:space="preserve"> zu packen.</w:t>
      </w:r>
    </w:p>
    <w:p w:rsidR="001B3EE2" w:rsidRPr="003726E4" w:rsidRDefault="001B3EE2" w:rsidP="001B3EE2">
      <w:pPr>
        <w:pStyle w:val="Listenabsatz"/>
        <w:numPr>
          <w:ilvl w:val="1"/>
          <w:numId w:val="10"/>
        </w:numPr>
        <w:spacing w:line="276" w:lineRule="auto"/>
        <w:jc w:val="left"/>
        <w:rPr>
          <w:color w:val="FFC000"/>
        </w:rPr>
      </w:pPr>
      <w:r w:rsidRPr="003726E4">
        <w:rPr>
          <w:color w:val="FFC000"/>
        </w:rPr>
        <w:t>Mit Kais XML-Syntax vertraut machen.</w:t>
      </w:r>
    </w:p>
    <w:p w:rsidR="001B3EE2" w:rsidRDefault="001B3EE2" w:rsidP="001B3EE2"/>
    <w:p w:rsidR="001B3EE2" w:rsidRPr="003726E4" w:rsidRDefault="001B3EE2" w:rsidP="001B3EE2">
      <w:pPr>
        <w:rPr>
          <w:color w:val="FFC000"/>
        </w:rPr>
      </w:pPr>
      <w:r w:rsidRPr="003726E4">
        <w:rPr>
          <w:color w:val="FFC000"/>
        </w:rPr>
        <w:t>21.08.2011: Validität und der Liebe IE</w:t>
      </w:r>
    </w:p>
    <w:p w:rsidR="001B3EE2" w:rsidRPr="003726E4" w:rsidRDefault="001B3EE2" w:rsidP="001B3EE2">
      <w:pPr>
        <w:rPr>
          <w:color w:val="FFC000"/>
        </w:rPr>
      </w:pPr>
      <w:r w:rsidRPr="003726E4">
        <w:rPr>
          <w:color w:val="FFC000"/>
        </w:rPr>
        <w:t>XSLT erzeugt bei verkürzten Tags (z.B. &lt;</w:t>
      </w:r>
      <w:proofErr w:type="spellStart"/>
      <w:r w:rsidRPr="003726E4">
        <w:rPr>
          <w:color w:val="FFC000"/>
        </w:rPr>
        <w:t>img</w:t>
      </w:r>
      <w:proofErr w:type="spellEnd"/>
      <w:r w:rsidRPr="003726E4">
        <w:rPr>
          <w:color w:val="FFC000"/>
        </w:rPr>
        <w:t xml:space="preserve"> …/&gt;) keinen validen Code. Dabei wird das schließende „/“ am Ende „unterschlagen“.</w:t>
      </w:r>
    </w:p>
    <w:p w:rsidR="001B3EE2" w:rsidRPr="003726E4" w:rsidRDefault="001B3EE2" w:rsidP="001B3EE2">
      <w:pPr>
        <w:autoSpaceDE w:val="0"/>
        <w:autoSpaceDN w:val="0"/>
        <w:adjustRightInd w:val="0"/>
        <w:spacing w:after="0" w:line="240" w:lineRule="auto"/>
        <w:rPr>
          <w:color w:val="FFC000"/>
        </w:rPr>
      </w:pPr>
      <w:r w:rsidRPr="003726E4">
        <w:rPr>
          <w:color w:val="FFC000"/>
        </w:rPr>
        <w:t xml:space="preserve">Nach: </w:t>
      </w:r>
      <w:hyperlink r:id="rId19" w:history="1">
        <w:r w:rsidRPr="003726E4">
          <w:rPr>
            <w:rStyle w:val="Hyperlink"/>
            <w:color w:val="FFC000"/>
          </w:rPr>
          <w:t>http://www.xmlplease.com/xhtmlxhtml</w:t>
        </w:r>
      </w:hyperlink>
      <w:r w:rsidRPr="003726E4">
        <w:rPr>
          <w:color w:val="FFC000"/>
        </w:rPr>
        <w:t xml:space="preserve"> ist es möglich:</w:t>
      </w:r>
    </w:p>
    <w:p w:rsidR="001B3EE2" w:rsidRPr="003726E4" w:rsidRDefault="001B3EE2" w:rsidP="001B3EE2">
      <w:pPr>
        <w:autoSpaceDE w:val="0"/>
        <w:autoSpaceDN w:val="0"/>
        <w:adjustRightInd w:val="0"/>
        <w:spacing w:after="0" w:line="240" w:lineRule="auto"/>
        <w:rPr>
          <w:color w:val="FFC000"/>
        </w:rPr>
      </w:pP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rFonts w:ascii="Consolas" w:hAnsi="Consolas" w:cs="Consolas"/>
          <w:color w:val="FFC000"/>
          <w:sz w:val="19"/>
          <w:szCs w:val="19"/>
        </w:rPr>
        <w:t>&lt;</w:t>
      </w:r>
      <w:proofErr w:type="spellStart"/>
      <w:r w:rsidRPr="003726E4">
        <w:rPr>
          <w:rFonts w:ascii="Consolas" w:hAnsi="Consolas" w:cs="Consolas"/>
          <w:color w:val="FFC000"/>
          <w:sz w:val="19"/>
          <w:szCs w:val="19"/>
        </w:rPr>
        <w:t>xsl:output</w:t>
      </w:r>
      <w:proofErr w:type="spellEnd"/>
      <w:r w:rsidRPr="003726E4">
        <w:rPr>
          <w:rFonts w:ascii="Consolas" w:hAnsi="Consolas" w:cs="Consolas"/>
          <w:color w:val="FFC000"/>
          <w:sz w:val="19"/>
          <w:szCs w:val="19"/>
        </w:rPr>
        <w:t xml:space="preserve"> </w:t>
      </w:r>
      <w:proofErr w:type="spellStart"/>
      <w:r w:rsidRPr="003726E4">
        <w:rPr>
          <w:rFonts w:ascii="Consolas" w:hAnsi="Consolas" w:cs="Consolas"/>
          <w:color w:val="FFC000"/>
          <w:sz w:val="19"/>
          <w:szCs w:val="19"/>
        </w:rPr>
        <w:t>method</w:t>
      </w:r>
      <w:proofErr w:type="spellEnd"/>
      <w:r w:rsidRPr="003726E4">
        <w:rPr>
          <w:rFonts w:ascii="Consolas" w:hAnsi="Consolas" w:cs="Consolas"/>
          <w:color w:val="FFC000"/>
          <w:sz w:val="19"/>
          <w:szCs w:val="19"/>
        </w:rPr>
        <w:t>="</w:t>
      </w:r>
      <w:proofErr w:type="spellStart"/>
      <w:r w:rsidRPr="003726E4">
        <w:rPr>
          <w:rFonts w:ascii="Consolas" w:hAnsi="Consolas" w:cs="Consolas"/>
          <w:b/>
          <w:color w:val="FFC000"/>
          <w:sz w:val="19"/>
          <w:szCs w:val="19"/>
        </w:rPr>
        <w:t>xml</w:t>
      </w:r>
      <w:proofErr w:type="spellEnd"/>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 xml:space="preserve">Statt </w:t>
      </w:r>
      <w:proofErr w:type="spellStart"/>
      <w:r w:rsidRPr="003726E4">
        <w:rPr>
          <w:color w:val="FFC000"/>
        </w:rPr>
        <w:t>method</w:t>
      </w:r>
      <w:proofErr w:type="spellEnd"/>
      <w:r w:rsidRPr="003726E4">
        <w:rPr>
          <w:color w:val="FFC000"/>
        </w:rPr>
        <w:t>=“</w:t>
      </w:r>
      <w:proofErr w:type="spellStart"/>
      <w:r w:rsidRPr="003726E4">
        <w:rPr>
          <w:color w:val="FFC000"/>
        </w:rPr>
        <w:t>html</w:t>
      </w:r>
      <w:proofErr w:type="spellEnd"/>
      <w:r w:rsidRPr="003726E4">
        <w:rPr>
          <w:color w:val="FFC000"/>
        </w:rPr>
        <w:t>“ kann also auch „</w:t>
      </w:r>
      <w:proofErr w:type="spellStart"/>
      <w:r w:rsidRPr="003726E4">
        <w:rPr>
          <w:color w:val="FFC000"/>
        </w:rPr>
        <w:t>xml</w:t>
      </w:r>
      <w:proofErr w:type="spellEnd"/>
      <w:r w:rsidRPr="003726E4">
        <w:rPr>
          <w:color w:val="FFC000"/>
        </w:rPr>
        <w:t>“ gesetzt werden.</w:t>
      </w:r>
    </w:p>
    <w:p w:rsidR="001B3EE2" w:rsidRPr="003726E4" w:rsidRDefault="001B3EE2" w:rsidP="001B3EE2">
      <w:pPr>
        <w:rPr>
          <w:color w:val="FFC000"/>
        </w:rPr>
      </w:pPr>
      <w:r w:rsidRPr="003726E4">
        <w:rPr>
          <w:color w:val="FFC000"/>
        </w:rPr>
        <w:t>Macht man dies, so werden selbst die verkürzten Tags valide erzeugt.</w:t>
      </w:r>
    </w:p>
    <w:p w:rsidR="001B3EE2" w:rsidRPr="003726E4" w:rsidRDefault="00FD40AC" w:rsidP="001B3EE2">
      <w:pPr>
        <w:rPr>
          <w:color w:val="FFC000"/>
        </w:rPr>
      </w:pPr>
      <w:r w:rsidRPr="003726E4">
        <w:rPr>
          <w:color w:val="FFC000"/>
        </w:rPr>
        <w:lastRenderedPageBreak/>
        <w:t>Im IE</w:t>
      </w:r>
      <w:r w:rsidR="001B3EE2" w:rsidRPr="003726E4">
        <w:rPr>
          <w:color w:val="FFC000"/>
        </w:rPr>
        <w:t xml:space="preserve"> funktioniert alles, so, wie man</w:t>
      </w:r>
      <w:r w:rsidRPr="003726E4">
        <w:rPr>
          <w:color w:val="FFC000"/>
        </w:rPr>
        <w:t xml:space="preserve"> es sich vorstellt. Jedoch im FF</w:t>
      </w:r>
      <w:r w:rsidR="001B3EE2" w:rsidRPr="003726E4">
        <w:rPr>
          <w:color w:val="FFC000"/>
        </w:rPr>
        <w:t xml:space="preserve"> nicht mehr.</w:t>
      </w:r>
    </w:p>
    <w:p w:rsidR="001B3EE2" w:rsidRPr="003726E4" w:rsidRDefault="001B3EE2" w:rsidP="001B3EE2">
      <w:pPr>
        <w:rPr>
          <w:color w:val="FFC000"/>
        </w:rPr>
      </w:pPr>
      <w:r w:rsidRPr="003726E4">
        <w:rPr>
          <w:color w:val="FFC000"/>
        </w:rPr>
        <w:t xml:space="preserve">Das Problem liegt daran, dass das </w:t>
      </w:r>
      <w:proofErr w:type="spellStart"/>
      <w:r w:rsidRPr="003726E4">
        <w:rPr>
          <w:color w:val="FFC000"/>
        </w:rPr>
        <w:t>Javascript</w:t>
      </w:r>
      <w:proofErr w:type="spellEnd"/>
      <w:r w:rsidRPr="003726E4">
        <w:rPr>
          <w:color w:val="FFC000"/>
        </w:rPr>
        <w:t>, um in der „</w:t>
      </w:r>
      <w:proofErr w:type="spellStart"/>
      <w:r w:rsidRPr="003726E4">
        <w:rPr>
          <w:color w:val="FFC000"/>
        </w:rPr>
        <w:t>method</w:t>
      </w:r>
      <w:proofErr w:type="spellEnd"/>
      <w:r w:rsidRPr="003726E4">
        <w:rPr>
          <w:color w:val="FFC000"/>
        </w:rPr>
        <w:t>=“</w:t>
      </w:r>
      <w:proofErr w:type="spellStart"/>
      <w:r w:rsidRPr="003726E4">
        <w:rPr>
          <w:color w:val="FFC000"/>
        </w:rPr>
        <w:t>html</w:t>
      </w:r>
      <w:proofErr w:type="spellEnd"/>
      <w:r w:rsidRPr="003726E4">
        <w:rPr>
          <w:color w:val="FFC000"/>
        </w:rPr>
        <w:t xml:space="preserve">““ – Methode auch im IE zu funktionieren via </w:t>
      </w:r>
      <w:proofErr w:type="spellStart"/>
      <w:r w:rsidRPr="003726E4">
        <w:rPr>
          <w:color w:val="FFC000"/>
        </w:rPr>
        <w:t>Javascript</w:t>
      </w:r>
      <w:proofErr w:type="spellEnd"/>
      <w:r w:rsidRPr="003726E4">
        <w:rPr>
          <w:color w:val="FFC000"/>
        </w:rPr>
        <w:t xml:space="preserve"> als Tag nachgeladen wird. Dies funktioniert nun im </w:t>
      </w:r>
      <w:proofErr w:type="spellStart"/>
      <w:r w:rsidRPr="003726E4">
        <w:rPr>
          <w:color w:val="FFC000"/>
        </w:rPr>
        <w:t>Firefox</w:t>
      </w:r>
      <w:proofErr w:type="spellEnd"/>
      <w:r w:rsidRPr="003726E4">
        <w:rPr>
          <w:color w:val="FFC000"/>
        </w:rPr>
        <w:t xml:space="preserve"> nicht mehr.</w:t>
      </w:r>
    </w:p>
    <w:p w:rsidR="001B3EE2" w:rsidRPr="003726E4" w:rsidRDefault="001B3EE2" w:rsidP="001B3EE2">
      <w:pPr>
        <w:rPr>
          <w:color w:val="FFC000"/>
        </w:rPr>
      </w:pPr>
      <w:r w:rsidRPr="003726E4">
        <w:rPr>
          <w:color w:val="FFC000"/>
        </w:rPr>
        <w:t xml:space="preserve">Setzt man nun die Tags direkt, so funktioniert das Quiz im IE </w:t>
      </w:r>
      <w:proofErr w:type="spellStart"/>
      <w:r w:rsidRPr="003726E4">
        <w:rPr>
          <w:color w:val="FFC000"/>
        </w:rPr>
        <w:t>garnicht</w:t>
      </w:r>
      <w:proofErr w:type="spellEnd"/>
      <w:r w:rsidRPr="003726E4">
        <w:rPr>
          <w:color w:val="FFC000"/>
        </w:rPr>
        <w:t xml:space="preserve"> mehr. Im </w:t>
      </w:r>
      <w:proofErr w:type="spellStart"/>
      <w:r w:rsidRPr="003726E4">
        <w:rPr>
          <w:color w:val="FFC000"/>
        </w:rPr>
        <w:t>Firefox</w:t>
      </w:r>
      <w:proofErr w:type="spellEnd"/>
      <w:r w:rsidRPr="003726E4">
        <w:rPr>
          <w:color w:val="FFC000"/>
        </w:rPr>
        <w:t xml:space="preserve"> hi</w:t>
      </w:r>
      <w:r w:rsidRPr="003726E4">
        <w:rPr>
          <w:color w:val="FFC000"/>
        </w:rPr>
        <w:t>n</w:t>
      </w:r>
      <w:r w:rsidRPr="003726E4">
        <w:rPr>
          <w:color w:val="FFC000"/>
        </w:rPr>
        <w:t xml:space="preserve">gegen wird nun der Quelltext, wie erwartet vom </w:t>
      </w:r>
      <w:proofErr w:type="spellStart"/>
      <w:r w:rsidRPr="003726E4">
        <w:rPr>
          <w:color w:val="FFC000"/>
        </w:rPr>
        <w:t>Javascript</w:t>
      </w:r>
      <w:proofErr w:type="spellEnd"/>
      <w:r w:rsidRPr="003726E4">
        <w:rPr>
          <w:color w:val="FFC000"/>
        </w:rPr>
        <w:t xml:space="preserve"> erzeugt, jedoch funktioniert das Stylesheet für die erzeugten Elemente nicht mehr.</w:t>
      </w: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color w:val="FFC000"/>
        </w:rPr>
        <w:t xml:space="preserve">Aus diesem Grunde haben wir uns für die invalide Methode entschieden: </w:t>
      </w:r>
      <w:r w:rsidRPr="003726E4">
        <w:rPr>
          <w:rFonts w:ascii="Consolas" w:hAnsi="Consolas" w:cs="Consolas"/>
          <w:color w:val="FFC000"/>
          <w:sz w:val="19"/>
          <w:szCs w:val="19"/>
        </w:rPr>
        <w:t>&lt;</w:t>
      </w:r>
      <w:proofErr w:type="spellStart"/>
      <w:r w:rsidRPr="003726E4">
        <w:rPr>
          <w:rFonts w:ascii="Consolas" w:hAnsi="Consolas" w:cs="Consolas"/>
          <w:color w:val="FFC000"/>
          <w:sz w:val="19"/>
          <w:szCs w:val="19"/>
        </w:rPr>
        <w:t>xsl:output</w:t>
      </w:r>
      <w:proofErr w:type="spellEnd"/>
      <w:r w:rsidRPr="003726E4">
        <w:rPr>
          <w:rFonts w:ascii="Consolas" w:hAnsi="Consolas" w:cs="Consolas"/>
          <w:color w:val="FFC000"/>
          <w:sz w:val="19"/>
          <w:szCs w:val="19"/>
        </w:rPr>
        <w:t xml:space="preserve"> </w:t>
      </w:r>
      <w:proofErr w:type="spellStart"/>
      <w:r w:rsidRPr="003726E4">
        <w:rPr>
          <w:rFonts w:ascii="Consolas" w:hAnsi="Consolas" w:cs="Consolas"/>
          <w:color w:val="FFC000"/>
          <w:sz w:val="19"/>
          <w:szCs w:val="19"/>
        </w:rPr>
        <w:t>m</w:t>
      </w:r>
      <w:r w:rsidRPr="003726E4">
        <w:rPr>
          <w:rFonts w:ascii="Consolas" w:hAnsi="Consolas" w:cs="Consolas"/>
          <w:color w:val="FFC000"/>
          <w:sz w:val="19"/>
          <w:szCs w:val="19"/>
        </w:rPr>
        <w:t>e</w:t>
      </w:r>
      <w:r w:rsidRPr="003726E4">
        <w:rPr>
          <w:rFonts w:ascii="Consolas" w:hAnsi="Consolas" w:cs="Consolas"/>
          <w:color w:val="FFC000"/>
          <w:sz w:val="19"/>
          <w:szCs w:val="19"/>
        </w:rPr>
        <w:t>thod</w:t>
      </w:r>
      <w:proofErr w:type="spellEnd"/>
      <w:r w:rsidRPr="003726E4">
        <w:rPr>
          <w:rFonts w:ascii="Consolas" w:hAnsi="Consolas" w:cs="Consolas"/>
          <w:color w:val="FFC000"/>
          <w:sz w:val="19"/>
          <w:szCs w:val="19"/>
        </w:rPr>
        <w:t>="</w:t>
      </w:r>
      <w:proofErr w:type="spellStart"/>
      <w:r w:rsidRPr="003726E4">
        <w:rPr>
          <w:rFonts w:ascii="Consolas" w:hAnsi="Consolas" w:cs="Consolas"/>
          <w:b/>
          <w:color w:val="FFC000"/>
          <w:sz w:val="19"/>
          <w:szCs w:val="19"/>
        </w:rPr>
        <w:t>html</w:t>
      </w:r>
      <w:proofErr w:type="spellEnd"/>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 xml:space="preserve">Das Problem liegt an dieser Stelle nur im IE: Der IE 8 verträgt keine zweite Einbindung eines anderen Scripts. Somit muss das Script „nur“ mit </w:t>
      </w:r>
      <w:proofErr w:type="spellStart"/>
      <w:r w:rsidRPr="003726E4">
        <w:rPr>
          <w:color w:val="FFC000"/>
        </w:rPr>
        <w:t>Javascript</w:t>
      </w:r>
      <w:proofErr w:type="spellEnd"/>
      <w:r w:rsidRPr="003726E4">
        <w:rPr>
          <w:color w:val="FFC000"/>
        </w:rPr>
        <w:t xml:space="preserve"> nachgeladen werden. (Dass </w:t>
      </w:r>
      <w:proofErr w:type="spellStart"/>
      <w:r w:rsidRPr="003726E4">
        <w:rPr>
          <w:color w:val="FFC000"/>
        </w:rPr>
        <w:t>Javascript</w:t>
      </w:r>
      <w:proofErr w:type="spellEnd"/>
      <w:r w:rsidRPr="003726E4">
        <w:rPr>
          <w:color w:val="FFC000"/>
        </w:rPr>
        <w:t xml:space="preserve"> über </w:t>
      </w:r>
      <w:proofErr w:type="spellStart"/>
      <w:r w:rsidRPr="003726E4">
        <w:rPr>
          <w:color w:val="FFC000"/>
        </w:rPr>
        <w:t>document.createElement</w:t>
      </w:r>
      <w:proofErr w:type="spellEnd"/>
      <w:r w:rsidRPr="003726E4">
        <w:rPr>
          <w:color w:val="FFC000"/>
        </w:rPr>
        <w:t>(„</w:t>
      </w:r>
      <w:proofErr w:type="spellStart"/>
      <w:r w:rsidRPr="003726E4">
        <w:rPr>
          <w:color w:val="FFC000"/>
        </w:rPr>
        <w:t>img</w:t>
      </w:r>
      <w:proofErr w:type="spellEnd"/>
      <w:r w:rsidRPr="003726E4">
        <w:rPr>
          <w:color w:val="FFC000"/>
        </w:rPr>
        <w:t>“) kein valides XHTML produziert sei hier mal außen vor gelassen…</w:t>
      </w:r>
      <w:bookmarkStart w:id="11" w:name="_GoBack"/>
      <w:bookmarkEnd w:id="11"/>
    </w:p>
    <w:p w:rsidR="001B3EE2" w:rsidRPr="003726E4" w:rsidRDefault="001B3EE2" w:rsidP="001B3EE2">
      <w:pPr>
        <w:rPr>
          <w:color w:val="9BBB59" w:themeColor="accent3"/>
        </w:rPr>
      </w:pPr>
      <w:r w:rsidRPr="003726E4">
        <w:rPr>
          <w:color w:val="9BBB59" w:themeColor="accent3"/>
        </w:rPr>
        <w:t>23.08.2011:</w:t>
      </w:r>
    </w:p>
    <w:p w:rsidR="00FD40AC" w:rsidRPr="003726E4" w:rsidRDefault="00FD40AC" w:rsidP="001B3EE2">
      <w:pPr>
        <w:rPr>
          <w:color w:val="4F81BD" w:themeColor="accent1"/>
        </w:rPr>
      </w:pPr>
      <w:r w:rsidRPr="003726E4">
        <w:rPr>
          <w:color w:val="4F81BD" w:themeColor="accent1"/>
        </w:rPr>
        <w:t>Daraufhin erstellte Oliver die HTML-Vorlage für die Steckbrief-Seite.  Sie beinhaltet eine Ka</w:t>
      </w:r>
      <w:r w:rsidRPr="003726E4">
        <w:rPr>
          <w:color w:val="4F81BD" w:themeColor="accent1"/>
        </w:rPr>
        <w:t>r</w:t>
      </w:r>
      <w:r w:rsidRPr="003726E4">
        <w:rPr>
          <w:color w:val="4F81BD" w:themeColor="accent1"/>
        </w:rPr>
        <w:t>te der Bahamas, die mithilfe der CSS-</w:t>
      </w:r>
      <w:proofErr w:type="gramStart"/>
      <w:r w:rsidRPr="003726E4">
        <w:rPr>
          <w:color w:val="4F81BD" w:themeColor="accent1"/>
        </w:rPr>
        <w:t>Pseudoklasse :</w:t>
      </w:r>
      <w:proofErr w:type="spellStart"/>
      <w:proofErr w:type="gramEnd"/>
      <w:r w:rsidRPr="003726E4">
        <w:rPr>
          <w:color w:val="4F81BD" w:themeColor="accent1"/>
        </w:rPr>
        <w:t>hover</w:t>
      </w:r>
      <w:proofErr w:type="spellEnd"/>
      <w:r w:rsidRPr="003726E4">
        <w:rPr>
          <w:color w:val="4F81BD" w:themeColor="accent1"/>
        </w:rPr>
        <w:t xml:space="preserve"> dafür sorgt, dass bei einem Mo</w:t>
      </w:r>
      <w:r w:rsidRPr="003726E4">
        <w:rPr>
          <w:color w:val="4F81BD" w:themeColor="accent1"/>
        </w:rPr>
        <w:t>u</w:t>
      </w:r>
      <w:r w:rsidRPr="003726E4">
        <w:rPr>
          <w:color w:val="4F81BD" w:themeColor="accent1"/>
        </w:rPr>
        <w:t>seover über die Inselgruppen diese durch eine Farbveränderung hervorgehoben we</w:t>
      </w:r>
      <w:r w:rsidRPr="003726E4">
        <w:rPr>
          <w:color w:val="4F81BD" w:themeColor="accent1"/>
        </w:rPr>
        <w:t>r</w:t>
      </w:r>
      <w:r w:rsidRPr="003726E4">
        <w:rPr>
          <w:color w:val="4F81BD" w:themeColor="accent1"/>
        </w:rPr>
        <w:t xml:space="preserve">den. Zusätzlich dazu erscheint rechts neben der Karte eine </w:t>
      </w:r>
      <w:r w:rsidR="00AA7E06" w:rsidRPr="003726E4">
        <w:rPr>
          <w:color w:val="4F81BD" w:themeColor="accent1"/>
        </w:rPr>
        <w:t xml:space="preserve">dazugehörige Steckbrieftabelle, die Informationen bezüglich der </w:t>
      </w:r>
      <w:proofErr w:type="spellStart"/>
      <w:r w:rsidR="00AA7E06" w:rsidRPr="003726E4">
        <w:rPr>
          <w:color w:val="4F81BD" w:themeColor="accent1"/>
        </w:rPr>
        <w:t>gehoverten</w:t>
      </w:r>
      <w:proofErr w:type="spellEnd"/>
      <w:r w:rsidR="00AA7E06" w:rsidRPr="003726E4">
        <w:rPr>
          <w:color w:val="4F81BD" w:themeColor="accent1"/>
        </w:rPr>
        <w:t xml:space="preserve"> Inselgruppe </w:t>
      </w:r>
      <w:proofErr w:type="spellStart"/>
      <w:proofErr w:type="gramStart"/>
      <w:r w:rsidR="00AA7E06" w:rsidRPr="003726E4">
        <w:rPr>
          <w:color w:val="4F81BD" w:themeColor="accent1"/>
        </w:rPr>
        <w:t>behinhaltet</w:t>
      </w:r>
      <w:proofErr w:type="spellEnd"/>
      <w:proofErr w:type="gramEnd"/>
      <w:r w:rsidR="00AA7E06" w:rsidRPr="003726E4">
        <w:rPr>
          <w:color w:val="4F81BD" w:themeColor="accent1"/>
        </w:rPr>
        <w:t xml:space="preserve">. Dies wird durch die Schachtelung von </w:t>
      </w:r>
      <w:proofErr w:type="spellStart"/>
      <w:r w:rsidR="00AA7E06" w:rsidRPr="003726E4">
        <w:rPr>
          <w:color w:val="4F81BD" w:themeColor="accent1"/>
        </w:rPr>
        <w:t>Divs</w:t>
      </w:r>
      <w:proofErr w:type="spellEnd"/>
      <w:r w:rsidR="00AA7E06" w:rsidRPr="003726E4">
        <w:rPr>
          <w:color w:val="4F81BD" w:themeColor="accent1"/>
        </w:rPr>
        <w:t xml:space="preserve"> und Pseudoklassen ermöglicht. Genauere Beschreibung.</w:t>
      </w:r>
    </w:p>
    <w:p w:rsidR="001B3EE2" w:rsidRPr="00AA7E06" w:rsidRDefault="001B3EE2" w:rsidP="001B3EE2">
      <w:pPr>
        <w:pStyle w:val="Listenabsatz"/>
        <w:numPr>
          <w:ilvl w:val="0"/>
          <w:numId w:val="10"/>
        </w:numPr>
        <w:spacing w:line="276" w:lineRule="auto"/>
        <w:jc w:val="left"/>
        <w:rPr>
          <w:color w:val="9BBB59" w:themeColor="accent3"/>
        </w:rPr>
      </w:pPr>
      <w:r w:rsidRPr="00AA7E06">
        <w:rPr>
          <w:color w:val="9BBB59" w:themeColor="accent3"/>
        </w:rPr>
        <w:t>Oliver: Erstellung der HTML-</w:t>
      </w:r>
      <w:proofErr w:type="spellStart"/>
      <w:r w:rsidRPr="00AA7E06">
        <w:rPr>
          <w:color w:val="9BBB59" w:themeColor="accent3"/>
        </w:rPr>
        <w:t>seiten</w:t>
      </w:r>
      <w:proofErr w:type="spellEnd"/>
      <w:r w:rsidRPr="00AA7E06">
        <w:rPr>
          <w:color w:val="9BBB59" w:themeColor="accent3"/>
        </w:rPr>
        <w:t xml:space="preserve"> für den Steckbrief</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Findung von Bildmaterial für die Karte</w:t>
      </w:r>
    </w:p>
    <w:p w:rsidR="001B3EE2" w:rsidRPr="00AA7E06"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Realisierung von </w:t>
      </w:r>
      <w:proofErr w:type="spellStart"/>
      <w:r w:rsidRPr="00AA7E06">
        <w:rPr>
          <w:color w:val="9BBB59" w:themeColor="accent3"/>
        </w:rPr>
        <w:t>Hover</w:t>
      </w:r>
      <w:proofErr w:type="spellEnd"/>
      <w:r w:rsidRPr="00AA7E06">
        <w:rPr>
          <w:color w:val="9BBB59" w:themeColor="accent3"/>
        </w:rPr>
        <w:t>-Effekt für Karte + Tabelle daneben</w:t>
      </w:r>
    </w:p>
    <w:p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Layouting</w:t>
      </w:r>
      <w:proofErr w:type="spellEnd"/>
      <w:r w:rsidRPr="003726E4">
        <w:rPr>
          <w:color w:val="F79646" w:themeColor="accent6"/>
        </w:rPr>
        <w:t xml:space="preserve"> der HTML-</w:t>
      </w:r>
      <w:proofErr w:type="spellStart"/>
      <w:r w:rsidRPr="003726E4">
        <w:rPr>
          <w:color w:val="F79646" w:themeColor="accent6"/>
        </w:rPr>
        <w:t>seite</w:t>
      </w:r>
      <w:proofErr w:type="spellEnd"/>
    </w:p>
    <w:p w:rsidR="001B3EE2" w:rsidRPr="003726E4" w:rsidRDefault="001B3EE2" w:rsidP="001B3EE2">
      <w:pPr>
        <w:rPr>
          <w:color w:val="9BBB59" w:themeColor="accent3"/>
        </w:rPr>
      </w:pPr>
      <w:r w:rsidRPr="003726E4">
        <w:rPr>
          <w:color w:val="9BBB59" w:themeColor="accent3"/>
        </w:rPr>
        <w:t>26.08.2011:</w:t>
      </w:r>
    </w:p>
    <w:p w:rsidR="00AA7E06" w:rsidRDefault="00AA7E06" w:rsidP="00AA7E06"/>
    <w:p w:rsidR="00AA7E06" w:rsidRPr="003726E4" w:rsidRDefault="00AA7E06" w:rsidP="00AA7E06">
      <w:pPr>
        <w:rPr>
          <w:color w:val="4F81BD" w:themeColor="accent1"/>
        </w:rPr>
      </w:pPr>
      <w:r w:rsidRPr="003726E4">
        <w:rPr>
          <w:color w:val="4F81BD" w:themeColor="accent1"/>
        </w:rPr>
        <w:t>Problem: auf nicht vorhandenen Elementen, z.B. durch "</w:t>
      </w:r>
      <w:proofErr w:type="spellStart"/>
      <w:r w:rsidRPr="003726E4">
        <w:rPr>
          <w:color w:val="4F81BD" w:themeColor="accent1"/>
        </w:rPr>
        <w:t>visibility:hidden</w:t>
      </w:r>
      <w:proofErr w:type="spellEnd"/>
      <w:r w:rsidRPr="003726E4">
        <w:rPr>
          <w:color w:val="4F81BD" w:themeColor="accent1"/>
        </w:rPr>
        <w:t xml:space="preserve">", lässt sich nicht im Internet-Explorer nicht </w:t>
      </w:r>
      <w:proofErr w:type="spellStart"/>
      <w:r w:rsidRPr="003726E4">
        <w:rPr>
          <w:color w:val="4F81BD" w:themeColor="accent1"/>
        </w:rPr>
        <w:t>hovern</w:t>
      </w:r>
      <w:proofErr w:type="spellEnd"/>
      <w:r w:rsidRPr="003726E4">
        <w:rPr>
          <w:color w:val="4F81BD" w:themeColor="accent1"/>
        </w:rPr>
        <w:t xml:space="preserve">! </w:t>
      </w:r>
    </w:p>
    <w:p w:rsidR="00AA7E06" w:rsidRPr="003726E4" w:rsidRDefault="00AA7E06" w:rsidP="00AA7E06">
      <w:pPr>
        <w:rPr>
          <w:color w:val="4F81BD" w:themeColor="accent1"/>
        </w:rPr>
      </w:pPr>
      <w:r w:rsidRPr="003726E4">
        <w:rPr>
          <w:color w:val="4F81BD" w:themeColor="accent1"/>
        </w:rPr>
        <w:t xml:space="preserve">Lösung: Mithilfe von </w:t>
      </w:r>
      <w:proofErr w:type="spellStart"/>
      <w:r w:rsidRPr="003726E4">
        <w:rPr>
          <w:color w:val="4F81BD" w:themeColor="accent1"/>
        </w:rPr>
        <w:t>Filler</w:t>
      </w:r>
      <w:proofErr w:type="spellEnd"/>
      <w:r w:rsidRPr="003726E4">
        <w:rPr>
          <w:color w:val="4F81BD" w:themeColor="accent1"/>
        </w:rPr>
        <w:t>-IDs, die ein 1x1px großes transparentes PNG-Bild enthalten, wu</w:t>
      </w:r>
      <w:r w:rsidRPr="003726E4">
        <w:rPr>
          <w:color w:val="4F81BD" w:themeColor="accent1"/>
        </w:rPr>
        <w:t>r</w:t>
      </w:r>
      <w:r w:rsidRPr="003726E4">
        <w:rPr>
          <w:color w:val="4F81BD" w:themeColor="accent1"/>
        </w:rPr>
        <w:t xml:space="preserve">de ein Schein-Element geschaffen, welches dem IE signalisiert: "Da ist Content, also kann man da drüber </w:t>
      </w:r>
      <w:proofErr w:type="spellStart"/>
      <w:r w:rsidRPr="003726E4">
        <w:rPr>
          <w:color w:val="4F81BD" w:themeColor="accent1"/>
        </w:rPr>
        <w:t>Hovern</w:t>
      </w:r>
      <w:proofErr w:type="spellEnd"/>
      <w:r w:rsidRPr="003726E4">
        <w:rPr>
          <w:color w:val="4F81BD" w:themeColor="accent1"/>
        </w:rPr>
        <w:t xml:space="preserve">." Die Größe der </w:t>
      </w:r>
      <w:proofErr w:type="spellStart"/>
      <w:r w:rsidRPr="003726E4">
        <w:rPr>
          <w:color w:val="4F81BD" w:themeColor="accent1"/>
        </w:rPr>
        <w:t>Filler</w:t>
      </w:r>
      <w:proofErr w:type="spellEnd"/>
      <w:r w:rsidRPr="003726E4">
        <w:rPr>
          <w:color w:val="4F81BD" w:themeColor="accent1"/>
        </w:rPr>
        <w:t xml:space="preserve"> en</w:t>
      </w:r>
      <w:r w:rsidRPr="003726E4">
        <w:rPr>
          <w:color w:val="4F81BD" w:themeColor="accent1"/>
        </w:rPr>
        <w:t>t</w:t>
      </w:r>
      <w:r w:rsidRPr="003726E4">
        <w:rPr>
          <w:color w:val="4F81BD" w:themeColor="accent1"/>
        </w:rPr>
        <w:t>spricht jeweils  der Größe der an anderer Stelle eingebundenen Inselgruppen-Bilder (</w:t>
      </w:r>
      <w:proofErr w:type="spellStart"/>
      <w:r w:rsidRPr="003726E4">
        <w:rPr>
          <w:color w:val="4F81BD" w:themeColor="accent1"/>
        </w:rPr>
        <w:t>Obenlinks</w:t>
      </w:r>
      <w:proofErr w:type="spellEnd"/>
      <w:r w:rsidRPr="003726E4">
        <w:rPr>
          <w:color w:val="4F81BD" w:themeColor="accent1"/>
        </w:rPr>
        <w:t xml:space="preserve">, </w:t>
      </w:r>
      <w:proofErr w:type="spellStart"/>
      <w:r w:rsidRPr="003726E4">
        <w:rPr>
          <w:color w:val="4F81BD" w:themeColor="accent1"/>
        </w:rPr>
        <w:t>Untenlinks</w:t>
      </w:r>
      <w:proofErr w:type="spellEnd"/>
      <w:r w:rsidRPr="003726E4">
        <w:rPr>
          <w:color w:val="4F81BD" w:themeColor="accent1"/>
        </w:rPr>
        <w:t xml:space="preserve">, </w:t>
      </w:r>
      <w:proofErr w:type="spellStart"/>
      <w:r w:rsidRPr="003726E4">
        <w:rPr>
          <w:color w:val="4F81BD" w:themeColor="accent1"/>
        </w:rPr>
        <w:t>Untenrechts</w:t>
      </w:r>
      <w:proofErr w:type="spellEnd"/>
      <w:r w:rsidRPr="003726E4">
        <w:rPr>
          <w:color w:val="4F81BD" w:themeColor="accent1"/>
        </w:rPr>
        <w:t>).</w:t>
      </w:r>
    </w:p>
    <w:p w:rsidR="00FC2003" w:rsidRPr="003726E4" w:rsidRDefault="00FC2003" w:rsidP="00AA7E06">
      <w:pPr>
        <w:rPr>
          <w:color w:val="4F81BD" w:themeColor="accent1"/>
        </w:rPr>
      </w:pPr>
      <w:r w:rsidRPr="003726E4">
        <w:rPr>
          <w:color w:val="4F81BD" w:themeColor="accent1"/>
        </w:rPr>
        <w:t xml:space="preserve">Außerdem wurden Hintergrundgrafiken in Anlehnung an das Design der Startseite für die Tabellen in Steckbrief erstellt. </w:t>
      </w:r>
    </w:p>
    <w:p w:rsidR="001B3EE2" w:rsidRPr="00AA7E06" w:rsidRDefault="00AA7E06" w:rsidP="001B3EE2">
      <w:pPr>
        <w:pStyle w:val="Listenabsatz"/>
        <w:numPr>
          <w:ilvl w:val="0"/>
          <w:numId w:val="10"/>
        </w:numPr>
        <w:spacing w:line="276" w:lineRule="auto"/>
        <w:jc w:val="left"/>
        <w:rPr>
          <w:color w:val="9BBB59" w:themeColor="accent3"/>
        </w:rPr>
      </w:pPr>
      <w:r w:rsidRPr="00AA7E06">
        <w:rPr>
          <w:color w:val="9BBB59" w:themeColor="accent3"/>
        </w:rPr>
        <w:lastRenderedPageBreak/>
        <w:t xml:space="preserve">Oliver: Fertigstellen </w:t>
      </w:r>
      <w:proofErr w:type="spellStart"/>
      <w:r w:rsidRPr="00AA7E06">
        <w:rPr>
          <w:color w:val="9BBB59" w:themeColor="accent3"/>
        </w:rPr>
        <w:t>steckbr</w:t>
      </w:r>
      <w:r w:rsidR="001B3EE2" w:rsidRPr="00AA7E06">
        <w:rPr>
          <w:color w:val="9BBB59" w:themeColor="accent3"/>
        </w:rPr>
        <w:t>i</w:t>
      </w:r>
      <w:r w:rsidRPr="00AA7E06">
        <w:rPr>
          <w:color w:val="9BBB59" w:themeColor="accent3"/>
        </w:rPr>
        <w:t>e</w:t>
      </w:r>
      <w:r w:rsidR="001B3EE2" w:rsidRPr="00AA7E06">
        <w:rPr>
          <w:color w:val="9BBB59" w:themeColor="accent3"/>
        </w:rPr>
        <w:t>f</w:t>
      </w:r>
      <w:proofErr w:type="spellEnd"/>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Mouseover feinschliff</w:t>
      </w:r>
    </w:p>
    <w:p w:rsidR="001B3EE2" w:rsidRPr="00FC2003"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Mouseover </w:t>
      </w:r>
      <w:proofErr w:type="spellStart"/>
      <w:r w:rsidRPr="00AA7E06">
        <w:rPr>
          <w:color w:val="9BBB59" w:themeColor="accent3"/>
        </w:rPr>
        <w:t>bugfix</w:t>
      </w:r>
      <w:proofErr w:type="spellEnd"/>
      <w:r w:rsidRPr="00AA7E06">
        <w:rPr>
          <w:color w:val="9BBB59" w:themeColor="accent3"/>
        </w:rPr>
        <w:t xml:space="preserve"> IE</w:t>
      </w:r>
    </w:p>
    <w:p w:rsidR="001B3EE2" w:rsidRPr="00FC2003" w:rsidRDefault="001B3EE2" w:rsidP="001B3EE2">
      <w:pPr>
        <w:pStyle w:val="Listenabsatz"/>
        <w:numPr>
          <w:ilvl w:val="1"/>
          <w:numId w:val="10"/>
        </w:numPr>
        <w:spacing w:line="276" w:lineRule="auto"/>
        <w:jc w:val="left"/>
        <w:rPr>
          <w:color w:val="9BBB59" w:themeColor="accent3"/>
        </w:rPr>
      </w:pPr>
      <w:proofErr w:type="spellStart"/>
      <w:r w:rsidRPr="00FC2003">
        <w:rPr>
          <w:color w:val="9BBB59" w:themeColor="accent3"/>
        </w:rPr>
        <w:t>hintergrundgrafiken</w:t>
      </w:r>
      <w:proofErr w:type="spellEnd"/>
    </w:p>
    <w:p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formatierung</w:t>
      </w:r>
      <w:proofErr w:type="spellEnd"/>
    </w:p>
    <w:p w:rsidR="001B3EE2" w:rsidRDefault="001B3EE2" w:rsidP="001B3EE2"/>
    <w:p w:rsidR="001B3EE2" w:rsidRPr="003726E4" w:rsidRDefault="001B3EE2" w:rsidP="001B3EE2">
      <w:pPr>
        <w:rPr>
          <w:color w:val="9BBB59" w:themeColor="accent3"/>
        </w:rPr>
      </w:pPr>
      <w:r w:rsidRPr="003726E4">
        <w:rPr>
          <w:color w:val="9BBB59" w:themeColor="accent3"/>
        </w:rPr>
        <w:t>29.08.2011:</w:t>
      </w:r>
    </w:p>
    <w:p w:rsidR="00FC2003" w:rsidRPr="003726E4" w:rsidRDefault="00FC2003" w:rsidP="001B3EE2">
      <w:pPr>
        <w:rPr>
          <w:color w:val="4F81BD" w:themeColor="accent1"/>
        </w:rPr>
      </w:pPr>
      <w:r w:rsidRPr="003726E4">
        <w:rPr>
          <w:color w:val="4F81BD" w:themeColor="accent1"/>
        </w:rPr>
        <w:t>Am 29.08.2011 wurde die Print-CSS erstellt. Diese ermöglicht es dem User, allein den Co</w:t>
      </w:r>
      <w:r w:rsidRPr="003726E4">
        <w:rPr>
          <w:color w:val="4F81BD" w:themeColor="accent1"/>
        </w:rPr>
        <w:t>n</w:t>
      </w:r>
      <w:r w:rsidRPr="003726E4">
        <w:rPr>
          <w:color w:val="4F81BD" w:themeColor="accent1"/>
        </w:rPr>
        <w:t xml:space="preserve">tent zu drucken. Desweiteren wurde die komplette Standard-CSS </w:t>
      </w:r>
      <w:proofErr w:type="spellStart"/>
      <w:r w:rsidRPr="003726E4">
        <w:rPr>
          <w:color w:val="4F81BD" w:themeColor="accent1"/>
        </w:rPr>
        <w:t>refactored</w:t>
      </w:r>
      <w:proofErr w:type="spellEnd"/>
      <w:r w:rsidRPr="003726E4">
        <w:rPr>
          <w:color w:val="4F81BD" w:themeColor="accent1"/>
        </w:rPr>
        <w:t xml:space="preserve">, </w:t>
      </w:r>
      <w:proofErr w:type="spellStart"/>
      <w:r w:rsidRPr="003726E4">
        <w:rPr>
          <w:color w:val="4F81BD" w:themeColor="accent1"/>
        </w:rPr>
        <w:t>dh</w:t>
      </w:r>
      <w:proofErr w:type="spellEnd"/>
      <w:r w:rsidRPr="003726E4">
        <w:rPr>
          <w:color w:val="4F81BD" w:themeColor="accent1"/>
        </w:rPr>
        <w:t xml:space="preserve">. von </w:t>
      </w:r>
      <w:proofErr w:type="spellStart"/>
      <w:r w:rsidRPr="003726E4">
        <w:rPr>
          <w:color w:val="4F81BD" w:themeColor="accent1"/>
        </w:rPr>
        <w:t>Dupletten</w:t>
      </w:r>
      <w:proofErr w:type="spellEnd"/>
      <w:r w:rsidRPr="003726E4">
        <w:rPr>
          <w:color w:val="4F81BD" w:themeColor="accent1"/>
        </w:rPr>
        <w:t xml:space="preserve"> befreit und mit Kommentaren versehen. </w:t>
      </w:r>
    </w:p>
    <w:p w:rsidR="001B3EE2" w:rsidRPr="00FC2003" w:rsidRDefault="001B3EE2" w:rsidP="001B3EE2">
      <w:pPr>
        <w:pStyle w:val="Listenabsatz"/>
        <w:numPr>
          <w:ilvl w:val="0"/>
          <w:numId w:val="10"/>
        </w:numPr>
        <w:spacing w:line="276" w:lineRule="auto"/>
        <w:jc w:val="left"/>
        <w:rPr>
          <w:color w:val="9BBB59" w:themeColor="accent3"/>
        </w:rPr>
      </w:pPr>
      <w:r w:rsidRPr="00FC2003">
        <w:rPr>
          <w:color w:val="9BBB59" w:themeColor="accent3"/>
        </w:rPr>
        <w:t>Oliver: Erstellung der Print-</w:t>
      </w:r>
      <w:proofErr w:type="spellStart"/>
      <w:r w:rsidRPr="00FC2003">
        <w:rPr>
          <w:color w:val="9BBB59" w:themeColor="accent3"/>
        </w:rPr>
        <w:t>css</w:t>
      </w:r>
      <w:proofErr w:type="spellEnd"/>
      <w:r w:rsidRPr="00FC2003">
        <w:rPr>
          <w:color w:val="9BBB59" w:themeColor="accent3"/>
        </w:rPr>
        <w:t>-</w:t>
      </w:r>
      <w:proofErr w:type="spellStart"/>
      <w:r w:rsidRPr="00FC2003">
        <w:rPr>
          <w:color w:val="9BBB59" w:themeColor="accent3"/>
        </w:rPr>
        <w:t>seiten</w:t>
      </w:r>
      <w:proofErr w:type="spellEnd"/>
      <w:r w:rsidRPr="00FC2003">
        <w:rPr>
          <w:color w:val="9BBB59" w:themeColor="accent3"/>
        </w:rPr>
        <w:t xml:space="preserve"> </w:t>
      </w:r>
    </w:p>
    <w:p w:rsidR="001B3EE2" w:rsidRPr="003726E4" w:rsidRDefault="001B3EE2" w:rsidP="001B3EE2">
      <w:pPr>
        <w:pStyle w:val="Listenabsatz"/>
        <w:numPr>
          <w:ilvl w:val="0"/>
          <w:numId w:val="10"/>
        </w:numPr>
        <w:spacing w:line="276" w:lineRule="auto"/>
        <w:jc w:val="left"/>
        <w:rPr>
          <w:color w:val="F79646" w:themeColor="accent6"/>
        </w:rPr>
      </w:pPr>
      <w:proofErr w:type="spellStart"/>
      <w:r w:rsidRPr="003726E4">
        <w:rPr>
          <w:color w:val="F79646" w:themeColor="accent6"/>
        </w:rPr>
        <w:t>aufhübschen</w:t>
      </w:r>
      <w:proofErr w:type="spellEnd"/>
      <w:r w:rsidRPr="003726E4">
        <w:rPr>
          <w:color w:val="F79646" w:themeColor="accent6"/>
        </w:rPr>
        <w:t xml:space="preserve"> </w:t>
      </w:r>
      <w:proofErr w:type="spellStart"/>
      <w:r w:rsidRPr="003726E4">
        <w:rPr>
          <w:color w:val="F79646" w:themeColor="accent6"/>
        </w:rPr>
        <w:t>kultur</w:t>
      </w:r>
      <w:proofErr w:type="spellEnd"/>
      <w:r w:rsidRPr="003726E4">
        <w:rPr>
          <w:color w:val="F79646" w:themeColor="accent6"/>
        </w:rPr>
        <w:t xml:space="preserve"> / </w:t>
      </w:r>
      <w:proofErr w:type="spellStart"/>
      <w:r w:rsidRPr="003726E4">
        <w:rPr>
          <w:color w:val="F79646" w:themeColor="accent6"/>
        </w:rPr>
        <w:t>reiseziel</w:t>
      </w:r>
      <w:proofErr w:type="spellEnd"/>
    </w:p>
    <w:p w:rsidR="001B3EE2" w:rsidRDefault="001B3EE2" w:rsidP="001B3EE2">
      <w:pPr>
        <w:pStyle w:val="Listenabsatz"/>
        <w:numPr>
          <w:ilvl w:val="0"/>
          <w:numId w:val="10"/>
        </w:numPr>
        <w:spacing w:line="276" w:lineRule="auto"/>
        <w:jc w:val="left"/>
        <w:rPr>
          <w:color w:val="9BBB59" w:themeColor="accent3"/>
        </w:rPr>
      </w:pPr>
      <w:proofErr w:type="spellStart"/>
      <w:r w:rsidRPr="00FC2003">
        <w:rPr>
          <w:color w:val="9BBB59" w:themeColor="accent3"/>
        </w:rPr>
        <w:t>Css</w:t>
      </w:r>
      <w:proofErr w:type="spellEnd"/>
      <w:r w:rsidRPr="00FC2003">
        <w:rPr>
          <w:color w:val="9BBB59" w:themeColor="accent3"/>
        </w:rPr>
        <w:t xml:space="preserve"> </w:t>
      </w:r>
      <w:proofErr w:type="spellStart"/>
      <w:r w:rsidRPr="00FC2003">
        <w:rPr>
          <w:color w:val="9BBB59" w:themeColor="accent3"/>
        </w:rPr>
        <w:t>refactored</w:t>
      </w:r>
      <w:proofErr w:type="spellEnd"/>
    </w:p>
    <w:p w:rsidR="00FC2003" w:rsidRPr="003726E4" w:rsidRDefault="00FC2003" w:rsidP="00FC2003">
      <w:pPr>
        <w:spacing w:line="276" w:lineRule="auto"/>
        <w:jc w:val="left"/>
        <w:rPr>
          <w:color w:val="4F81BD" w:themeColor="accent1"/>
        </w:rPr>
      </w:pPr>
      <w:r w:rsidRPr="003726E4">
        <w:rPr>
          <w:color w:val="4F81BD" w:themeColor="accent1"/>
        </w:rPr>
        <w:t xml:space="preserve">Daraufhin wurde ein weiteres Feature realisiert, welches die Intuitive </w:t>
      </w:r>
      <w:proofErr w:type="spellStart"/>
      <w:r w:rsidRPr="003726E4">
        <w:rPr>
          <w:color w:val="4F81BD" w:themeColor="accent1"/>
        </w:rPr>
        <w:t>Bedienbarkeit</w:t>
      </w:r>
      <w:proofErr w:type="spellEnd"/>
      <w:r w:rsidRPr="003726E4">
        <w:rPr>
          <w:color w:val="4F81BD" w:themeColor="accent1"/>
        </w:rPr>
        <w:t xml:space="preserve"> der We</w:t>
      </w:r>
      <w:r w:rsidRPr="003726E4">
        <w:rPr>
          <w:color w:val="4F81BD" w:themeColor="accent1"/>
        </w:rPr>
        <w:t>b</w:t>
      </w:r>
      <w:r w:rsidRPr="003726E4">
        <w:rPr>
          <w:color w:val="4F81BD" w:themeColor="accent1"/>
        </w:rPr>
        <w:t>site noch weiter fördert: das Blättern durch das Buch wurde durch ein Abnehmen der Seite</w:t>
      </w:r>
      <w:r w:rsidRPr="003726E4">
        <w:rPr>
          <w:color w:val="4F81BD" w:themeColor="accent1"/>
        </w:rPr>
        <w:t>n</w:t>
      </w:r>
      <w:r w:rsidRPr="003726E4">
        <w:rPr>
          <w:color w:val="4F81BD" w:themeColor="accent1"/>
        </w:rPr>
        <w:t xml:space="preserve">zahl auf der rechten Buchseite und eine Zunahme der Seiten auf der linken Seite visualisiert. Außerdem </w:t>
      </w:r>
      <w:r w:rsidR="001C3202" w:rsidRPr="003726E4">
        <w:rPr>
          <w:color w:val="4F81BD" w:themeColor="accent1"/>
        </w:rPr>
        <w:t xml:space="preserve">liegen die </w:t>
      </w:r>
      <w:proofErr w:type="spellStart"/>
      <w:r w:rsidR="001C3202" w:rsidRPr="003726E4">
        <w:rPr>
          <w:color w:val="4F81BD" w:themeColor="accent1"/>
        </w:rPr>
        <w:t>Stickies</w:t>
      </w:r>
      <w:proofErr w:type="spellEnd"/>
      <w:r w:rsidR="001C3202" w:rsidRPr="003726E4">
        <w:rPr>
          <w:color w:val="4F81BD" w:themeColor="accent1"/>
        </w:rPr>
        <w:t xml:space="preserve"> nach dem Anklicken auf dem Tisch, da sie ansonsten ja nach dem Umblättern mit der umgeblätterten Seite aus dem linken Bildrand verschwinden müs</w:t>
      </w:r>
      <w:r w:rsidR="001C3202" w:rsidRPr="003726E4">
        <w:rPr>
          <w:color w:val="4F81BD" w:themeColor="accent1"/>
        </w:rPr>
        <w:t>s</w:t>
      </w:r>
      <w:r w:rsidR="001C3202" w:rsidRPr="003726E4">
        <w:rPr>
          <w:color w:val="4F81BD" w:themeColor="accent1"/>
        </w:rPr>
        <w:t>ten.</w:t>
      </w:r>
    </w:p>
    <w:p w:rsidR="001B3EE2" w:rsidRPr="003726E4" w:rsidRDefault="001B3EE2" w:rsidP="006D7205">
      <w:pPr>
        <w:rPr>
          <w:color w:val="4F81BD" w:themeColor="accent1"/>
        </w:rPr>
      </w:pPr>
    </w:p>
    <w:p w:rsidR="006D7205" w:rsidRPr="006D7205" w:rsidRDefault="006D7205" w:rsidP="006D7205"/>
    <w:p w:rsidR="006D7205" w:rsidRPr="006D7205" w:rsidRDefault="006D7205" w:rsidP="006D7205">
      <w:pPr>
        <w:pStyle w:val="berschrift1"/>
      </w:pPr>
      <w:bookmarkStart w:id="12" w:name="_Toc302597073"/>
      <w:r>
        <w:t>Aufteilung der Arbeit</w:t>
      </w:r>
      <w:bookmarkEnd w:id="12"/>
      <w:r>
        <w:t xml:space="preserve"> </w:t>
      </w:r>
    </w:p>
    <w:p w:rsidR="006D7205" w:rsidRPr="003726E4" w:rsidRDefault="006D7205" w:rsidP="006D7205">
      <w:pPr>
        <w:rPr>
          <w:color w:val="C0504D" w:themeColor="accent2"/>
        </w:rPr>
      </w:pPr>
      <w:r w:rsidRPr="003726E4">
        <w:rPr>
          <w:color w:val="C0504D" w:themeColor="accent2"/>
        </w:rPr>
        <w:t>innerhalb des Teams</w:t>
      </w:r>
    </w:p>
    <w:p w:rsidR="006D7205" w:rsidRDefault="006D7205" w:rsidP="006D7205">
      <w:pPr>
        <w:pStyle w:val="berschrift1"/>
      </w:pPr>
      <w:bookmarkStart w:id="13" w:name="_Toc302597074"/>
      <w:r>
        <w:t>Probleme</w:t>
      </w:r>
      <w:bookmarkEnd w:id="13"/>
      <w:r>
        <w:t xml:space="preserve"> </w:t>
      </w:r>
    </w:p>
    <w:p w:rsidR="006D7205" w:rsidRPr="003726E4" w:rsidRDefault="006D7205" w:rsidP="006D7205">
      <w:pPr>
        <w:rPr>
          <w:color w:val="C0504D" w:themeColor="accent2"/>
        </w:rPr>
      </w:pPr>
      <w:r w:rsidRPr="003726E4">
        <w:rPr>
          <w:color w:val="C0504D" w:themeColor="accent2"/>
        </w:rPr>
        <w:t>bzw. Abweichungen vom Grobkonzept</w:t>
      </w:r>
    </w:p>
    <w:p w:rsidR="006D7205" w:rsidRDefault="006D7205" w:rsidP="006D7205">
      <w:pPr>
        <w:pStyle w:val="berschrift1"/>
      </w:pPr>
      <w:bookmarkStart w:id="14" w:name="_Toc302597075"/>
      <w:r>
        <w:t>Aufbau des Webauftritt</w:t>
      </w:r>
      <w:bookmarkEnd w:id="14"/>
    </w:p>
    <w:p w:rsidR="006D7205" w:rsidRPr="003726E4" w:rsidRDefault="006D7205" w:rsidP="006D7205">
      <w:pPr>
        <w:rPr>
          <w:color w:val="C0504D" w:themeColor="accent2"/>
        </w:rPr>
      </w:pPr>
      <w:r w:rsidRPr="003726E4">
        <w:rPr>
          <w:color w:val="C0504D" w:themeColor="accent2"/>
        </w:rPr>
        <w:t>Beschreibung</w:t>
      </w:r>
    </w:p>
    <w:p w:rsidR="00893132" w:rsidRDefault="00893132" w:rsidP="00893132">
      <w:pPr>
        <w:pStyle w:val="berschrift2"/>
        <w:spacing w:line="240" w:lineRule="auto"/>
      </w:pPr>
      <w:bookmarkStart w:id="15" w:name="_Toc302597076"/>
      <w:r>
        <w:t>Inhalt</w:t>
      </w:r>
      <w:bookmarkEnd w:id="15"/>
    </w:p>
    <w:p w:rsidR="00893132" w:rsidRDefault="00893132" w:rsidP="00893132">
      <w:pPr>
        <w:spacing w:line="240" w:lineRule="auto"/>
      </w:pPr>
      <w:r>
        <w:t>Die Seite soll Eindrücke über die Inselgruppe der Bahamas vermitteln.</w:t>
      </w:r>
    </w:p>
    <w:p w:rsidR="00893132" w:rsidRDefault="00893132" w:rsidP="00893132">
      <w:pPr>
        <w:spacing w:line="240" w:lineRule="auto"/>
      </w:pPr>
      <w:r>
        <w:t>Dazu wird der Inhalt in folgende Themen gegliedert:</w:t>
      </w:r>
    </w:p>
    <w:p w:rsidR="00893132" w:rsidRPr="00B21D96" w:rsidRDefault="00893132" w:rsidP="00893132">
      <w:pPr>
        <w:pStyle w:val="Listenabsatz"/>
        <w:numPr>
          <w:ilvl w:val="0"/>
          <w:numId w:val="12"/>
        </w:numPr>
        <w:spacing w:line="240" w:lineRule="auto"/>
        <w:jc w:val="left"/>
        <w:rPr>
          <w:b/>
        </w:rPr>
      </w:pPr>
      <w:r w:rsidRPr="00B21D96">
        <w:rPr>
          <w:b/>
        </w:rPr>
        <w:lastRenderedPageBreak/>
        <w:t>Steckbrief:</w:t>
      </w:r>
      <w:r>
        <w:rPr>
          <w:b/>
        </w:rPr>
        <w:br/>
      </w:r>
      <w:r>
        <w:t>Auf einer Seite wird ein kurzer Überblick über die Bahamas präsentiert.</w:t>
      </w:r>
    </w:p>
    <w:p w:rsidR="00893132" w:rsidRDefault="00893132" w:rsidP="00893132">
      <w:pPr>
        <w:pStyle w:val="Listenabsatz"/>
        <w:numPr>
          <w:ilvl w:val="0"/>
          <w:numId w:val="12"/>
        </w:numPr>
        <w:spacing w:line="240" w:lineRule="auto"/>
        <w:jc w:val="left"/>
      </w:pPr>
      <w:r w:rsidRPr="004B5E45">
        <w:rPr>
          <w:b/>
        </w:rPr>
        <w:t>Karte:</w:t>
      </w:r>
      <w:r>
        <w:br/>
        <w:t>Auf dieser werden die einzelnen Inseln gezeigt und zu jeder Informationen über d</w:t>
      </w:r>
      <w:r>
        <w:t>e</w:t>
      </w:r>
      <w:r>
        <w:t>ren Besonderheiten (U.A. aus den folgenden Bereichen: Größe, Lage, Einwohne</w:t>
      </w:r>
      <w:r>
        <w:t>r</w:t>
      </w:r>
      <w:r>
        <w:t>zahl, Tourismus, Geschichte, Kultur, Sehenswürdigkeiten …) vermittelt.</w:t>
      </w:r>
    </w:p>
    <w:p w:rsidR="00893132" w:rsidRPr="004B5E45" w:rsidRDefault="00893132" w:rsidP="00893132">
      <w:pPr>
        <w:pStyle w:val="Listenabsatz"/>
        <w:numPr>
          <w:ilvl w:val="0"/>
          <w:numId w:val="12"/>
        </w:numPr>
        <w:spacing w:line="240" w:lineRule="auto"/>
        <w:jc w:val="left"/>
        <w:rPr>
          <w:b/>
        </w:rPr>
      </w:pPr>
      <w:r>
        <w:rPr>
          <w:b/>
        </w:rPr>
        <w:t>Reiseziel:</w:t>
      </w:r>
      <w:r>
        <w:rPr>
          <w:b/>
        </w:rPr>
        <w:br/>
      </w:r>
      <w:r>
        <w:t>Es werden sowohl visuelle Eindrücke als auch (fiktive) Reiseberichte präsentiert</w:t>
      </w:r>
    </w:p>
    <w:p w:rsidR="00893132" w:rsidRPr="00B21D96" w:rsidRDefault="00893132" w:rsidP="00893132">
      <w:pPr>
        <w:pStyle w:val="Listenabsatz"/>
        <w:numPr>
          <w:ilvl w:val="0"/>
          <w:numId w:val="12"/>
        </w:numPr>
        <w:spacing w:line="240" w:lineRule="auto"/>
        <w:jc w:val="left"/>
        <w:rPr>
          <w:b/>
        </w:rPr>
      </w:pPr>
      <w:r>
        <w:rPr>
          <w:b/>
        </w:rPr>
        <w:t>Kultur:</w:t>
      </w:r>
      <w:r>
        <w:rPr>
          <w:b/>
        </w:rPr>
        <w:br/>
      </w:r>
      <w:r>
        <w:t>Exemplarisch werden Besonderheiten der Kultur in schriftlicher und visualisierter Form dargestellt</w:t>
      </w:r>
    </w:p>
    <w:p w:rsidR="00893132" w:rsidRPr="00B21D96" w:rsidRDefault="00893132" w:rsidP="00893132">
      <w:pPr>
        <w:pStyle w:val="Listenabsatz"/>
        <w:numPr>
          <w:ilvl w:val="0"/>
          <w:numId w:val="12"/>
        </w:numPr>
        <w:spacing w:line="240" w:lineRule="auto"/>
        <w:jc w:val="left"/>
        <w:rPr>
          <w:b/>
        </w:rPr>
      </w:pPr>
      <w:r>
        <w:rPr>
          <w:b/>
        </w:rPr>
        <w:t>Quiz:</w:t>
      </w:r>
      <w:r>
        <w:rPr>
          <w:b/>
        </w:rPr>
        <w:br/>
      </w:r>
      <w:r>
        <w:t>In Bezug auf die einzelnen Themen werden Fragen in Form eines Multiple-Choice-Tests an den Besucher gestellt. Der Besucher kann sich die Fragen auswerten la</w:t>
      </w:r>
      <w:r>
        <w:t>s</w:t>
      </w:r>
      <w:r>
        <w:t>sen und bekommt am Ende eine Bewertung (Einheimischer, Interessierter Tourist, Handtuchkrieger) und Korrektur der Antworten.</w:t>
      </w:r>
    </w:p>
    <w:p w:rsidR="00893132" w:rsidRPr="006D7205" w:rsidRDefault="00893132" w:rsidP="006D7205"/>
    <w:p w:rsidR="006D7205" w:rsidRDefault="006D7205" w:rsidP="006D7205">
      <w:pPr>
        <w:pStyle w:val="berschrift1"/>
      </w:pPr>
      <w:bookmarkStart w:id="16" w:name="_Toc302597077"/>
      <w:r>
        <w:t>Bestandteile</w:t>
      </w:r>
      <w:bookmarkEnd w:id="16"/>
    </w:p>
    <w:p w:rsidR="00893132" w:rsidRDefault="00893132" w:rsidP="00893132"/>
    <w:p w:rsidR="00893132" w:rsidRPr="00893132" w:rsidRDefault="00893132" w:rsidP="00893132"/>
    <w:p w:rsidR="006D7205" w:rsidRDefault="006D7205" w:rsidP="006D7205">
      <w:pPr>
        <w:pStyle w:val="berschrift1"/>
      </w:pPr>
      <w:bookmarkStart w:id="17" w:name="_Toc302597078"/>
      <w:r>
        <w:t>Navigationsstruktur</w:t>
      </w:r>
      <w:bookmarkEnd w:id="17"/>
    </w:p>
    <w:p w:rsidR="006D7205" w:rsidRDefault="006D7205" w:rsidP="006D7205">
      <w:pPr>
        <w:pStyle w:val="berschrift1"/>
      </w:pPr>
      <w:bookmarkStart w:id="18" w:name="_Toc302597079"/>
      <w:r>
        <w:t>Verzeichnisstruktur</w:t>
      </w:r>
      <w:bookmarkEnd w:id="18"/>
    </w:p>
    <w:p w:rsidR="006D7205" w:rsidRDefault="006D7205" w:rsidP="006D7205">
      <w:pPr>
        <w:pStyle w:val="berschrift1"/>
      </w:pPr>
      <w:bookmarkStart w:id="19" w:name="_Toc302597080"/>
      <w:r>
        <w:t>Besondere technische Aspekte</w:t>
      </w:r>
      <w:bookmarkEnd w:id="19"/>
    </w:p>
    <w:bookmarkEnd w:id="5"/>
    <w:p w:rsidR="006D7205" w:rsidRDefault="006D7205" w:rsidP="0051756A">
      <w:pPr>
        <w:pStyle w:val="berschrift1ohneNummer"/>
      </w:pPr>
    </w:p>
    <w:p w:rsidR="006D7205" w:rsidRDefault="006D7205" w:rsidP="0051756A">
      <w:pPr>
        <w:pStyle w:val="berschrift1ohneNummer"/>
      </w:pPr>
    </w:p>
    <w:p w:rsidR="004E4EA8" w:rsidRDefault="004E4EA8" w:rsidP="0051756A">
      <w:pPr>
        <w:pStyle w:val="berschrift1ohneNummer"/>
      </w:pPr>
      <w:bookmarkStart w:id="20" w:name="_Toc302597081"/>
      <w:r>
        <w:t>Quellenverzeichnis</w:t>
      </w:r>
      <w:bookmarkEnd w:id="20"/>
    </w:p>
    <w:p w:rsidR="0003476B" w:rsidRDefault="0003476B" w:rsidP="0003476B">
      <w:pPr>
        <w:rPr>
          <w:b/>
        </w:rPr>
      </w:pPr>
      <w:r w:rsidRPr="000F7020">
        <w:rPr>
          <w:b/>
        </w:rPr>
        <w:t>Internet</w:t>
      </w:r>
      <w:r>
        <w:rPr>
          <w:b/>
        </w:rPr>
        <w:t>quellen</w:t>
      </w:r>
    </w:p>
    <w:p w:rsidR="00EB4128" w:rsidRDefault="00EB4128" w:rsidP="00EB4128">
      <w:proofErr w:type="spellStart"/>
      <w:r w:rsidRPr="00B84C05">
        <w:t>K</w:t>
      </w:r>
      <w:r>
        <w:t>ozikova</w:t>
      </w:r>
      <w:proofErr w:type="spellEnd"/>
      <w:r>
        <w:t xml:space="preserve">, Olga: </w:t>
      </w:r>
      <w:r w:rsidRPr="00B84C05">
        <w:t>D</w:t>
      </w:r>
      <w:r>
        <w:t>issertationsarbeit „</w:t>
      </w:r>
      <w:r w:rsidRPr="00B84C05">
        <w:t>F</w:t>
      </w:r>
      <w:r>
        <w:t>ü</w:t>
      </w:r>
      <w:r w:rsidRPr="00B84C05">
        <w:t>hrungsverhalten als Einflussfaktor auf Qualität</w:t>
      </w:r>
      <w:r>
        <w:t xml:space="preserve"> und Effektivitä</w:t>
      </w:r>
      <w:r w:rsidRPr="00B84C05">
        <w:t>t in</w:t>
      </w:r>
      <w:r>
        <w:t xml:space="preserve"> </w:t>
      </w:r>
      <w:r w:rsidRPr="00B84C05">
        <w:t>kleinen und mittleren Unternehmen in Deutschland und in der Slowakei</w:t>
      </w:r>
      <w:r>
        <w:t xml:space="preserve">“, </w:t>
      </w:r>
      <w:hyperlink r:id="rId20" w:history="1">
        <w:r w:rsidRPr="00B01CFE">
          <w:rPr>
            <w:rStyle w:val="Hyperlink"/>
          </w:rPr>
          <w:t>http://www.hzdr.de/publications/011467/11467.pdf</w:t>
        </w:r>
      </w:hyperlink>
      <w:r>
        <w:t>, 2007, eingesehen am 24.03.2011</w:t>
      </w:r>
    </w:p>
    <w:p w:rsidR="00DC6BCB" w:rsidRDefault="005214D0" w:rsidP="0049589E">
      <w:pPr>
        <w:jc w:val="left"/>
      </w:pPr>
      <w:r>
        <w:lastRenderedPageBreak/>
        <w:t>Zell, Helmut</w:t>
      </w:r>
      <w:r w:rsidR="00063914">
        <w:t>, Dr.</w:t>
      </w:r>
      <w:r>
        <w:t xml:space="preserve">: </w:t>
      </w:r>
      <w:r w:rsidR="0049589E">
        <w:t xml:space="preserve">Klassische Führungsstile in </w:t>
      </w:r>
      <w:r w:rsidR="00DC6BCB">
        <w:t xml:space="preserve">Management und Führung: </w:t>
      </w:r>
      <w:r w:rsidR="00DC6BCB">
        <w:br/>
        <w:t xml:space="preserve">URL: </w:t>
      </w:r>
      <w:hyperlink r:id="rId21" w:history="1">
        <w:r w:rsidR="00DC6BCB" w:rsidRPr="005C661C">
          <w:rPr>
            <w:rStyle w:val="Hyperlink"/>
          </w:rPr>
          <w:t>http://www.ibim.de/management/3-2.htm</w:t>
        </w:r>
      </w:hyperlink>
      <w:r w:rsidR="00DC6BCB">
        <w:t>, eingesehen am 20.0</w:t>
      </w:r>
      <w:r w:rsidR="00B84C05">
        <w:t>3.2011</w:t>
      </w:r>
    </w:p>
    <w:p w:rsidR="00EB4128" w:rsidRDefault="00EB4128" w:rsidP="00EB4128">
      <w:pPr>
        <w:jc w:val="left"/>
        <w:rPr>
          <w:rFonts w:cs="Arial"/>
        </w:rPr>
      </w:pPr>
      <w:r>
        <w:rPr>
          <w:rFonts w:cs="Arial"/>
        </w:rPr>
        <w:t xml:space="preserve">Handelsblatt 07.04.2010: </w:t>
      </w:r>
      <w:r w:rsidRPr="002977FB">
        <w:rPr>
          <w:rFonts w:cs="Arial"/>
          <w:bCs/>
        </w:rPr>
        <w:t>S</w:t>
      </w:r>
      <w:r>
        <w:rPr>
          <w:rFonts w:cs="Arial"/>
          <w:bCs/>
        </w:rPr>
        <w:t>pringer &amp; Jacoby ist Geschichte:</w:t>
      </w:r>
      <w:r>
        <w:rPr>
          <w:rFonts w:cs="Arial"/>
          <w:bCs/>
        </w:rPr>
        <w:br/>
        <w:t xml:space="preserve">URL: </w:t>
      </w:r>
      <w:hyperlink r:id="rId22" w:history="1">
        <w:r w:rsidRPr="00D3687E">
          <w:rPr>
            <w:rStyle w:val="Hyperlink"/>
            <w:rFonts w:cs="Arial"/>
          </w:rPr>
          <w:t>http://www.handelsblatt.com/unternehmen/it-medien/springer-undamp-jacoby-ist-geschichte/3406166.html</w:t>
        </w:r>
      </w:hyperlink>
      <w:r>
        <w:rPr>
          <w:rFonts w:cs="Arial"/>
        </w:rPr>
        <w:t xml:space="preserve">, eingesehen am </w:t>
      </w:r>
      <w:r w:rsidR="001E7AE4">
        <w:rPr>
          <w:rFonts w:cs="Arial"/>
        </w:rPr>
        <w:t>28.03.2011</w:t>
      </w:r>
    </w:p>
    <w:p w:rsidR="004C0092" w:rsidRPr="004C0092" w:rsidRDefault="004C0092" w:rsidP="004C0092">
      <w:pPr>
        <w:jc w:val="left"/>
      </w:pPr>
      <w:r w:rsidRPr="004C0092">
        <w:rPr>
          <w:b/>
          <w:bCs/>
        </w:rPr>
        <w:t>Fachzeitschriften</w:t>
      </w:r>
    </w:p>
    <w:p w:rsidR="004C0092" w:rsidRPr="00702EE7" w:rsidRDefault="004C0092" w:rsidP="00EB4128">
      <w:pPr>
        <w:jc w:val="left"/>
      </w:pPr>
      <w:r w:rsidRPr="004C0092">
        <w:t>Bronner, Rolf(1992): Neue Anforderungen an Führungskräfte (Teil 3). In: COMPUTERW</w:t>
      </w:r>
      <w:r w:rsidRPr="004C0092">
        <w:t>O</w:t>
      </w:r>
      <w:r w:rsidRPr="004C0092">
        <w:t>CHE Nr. 42 vom 16.10.1992</w:t>
      </w:r>
    </w:p>
    <w:p w:rsidR="0030517B" w:rsidRPr="000F7020" w:rsidRDefault="00F038CB" w:rsidP="004E4EA8">
      <w:pPr>
        <w:rPr>
          <w:b/>
        </w:rPr>
      </w:pPr>
      <w:r w:rsidRPr="000F7020">
        <w:rPr>
          <w:b/>
        </w:rPr>
        <w:t>Literaturverzeichnis</w:t>
      </w:r>
    </w:p>
    <w:p w:rsidR="00FE094B" w:rsidRDefault="00FE094B" w:rsidP="00FE094B">
      <w:r>
        <w:t xml:space="preserve">Fischer, </w:t>
      </w:r>
      <w:proofErr w:type="spellStart"/>
      <w:r>
        <w:t>Lozenz</w:t>
      </w:r>
      <w:proofErr w:type="spellEnd"/>
      <w:r w:rsidR="00E33B62">
        <w:t>,</w:t>
      </w:r>
      <w:r>
        <w:t xml:space="preserve"> </w:t>
      </w:r>
      <w:proofErr w:type="spellStart"/>
      <w:r>
        <w:t>Wiswede</w:t>
      </w:r>
      <w:proofErr w:type="spellEnd"/>
      <w:r>
        <w:t xml:space="preserve">, Günter: Grundlagen der Sozialpsychologie, 2. Auflage, München: </w:t>
      </w:r>
      <w:proofErr w:type="spellStart"/>
      <w:r>
        <w:t>Oldenbourg</w:t>
      </w:r>
      <w:proofErr w:type="spellEnd"/>
      <w:r>
        <w:t xml:space="preserve"> Wissenschaftsverlag GmbH</w:t>
      </w:r>
    </w:p>
    <w:p w:rsidR="00C14FA6" w:rsidRDefault="00C14FA6" w:rsidP="00FE094B">
      <w:proofErr w:type="spellStart"/>
      <w:r>
        <w:t>Femppel</w:t>
      </w:r>
      <w:proofErr w:type="spellEnd"/>
      <w:r>
        <w:t>, Kurt, Zander Ernst: Praxis der Personalführung, 2. Auflage, München: Deutscher Taschenbuchverlag GmbH &amp; Co. KG, 2008</w:t>
      </w:r>
    </w:p>
    <w:p w:rsidR="008D43F7" w:rsidRDefault="008D43F7" w:rsidP="00FE094B">
      <w:r>
        <w:t xml:space="preserve">Green, </w:t>
      </w:r>
      <w:proofErr w:type="spellStart"/>
      <w:r>
        <w:t>Kaj</w:t>
      </w:r>
      <w:proofErr w:type="spellEnd"/>
      <w:r>
        <w:t xml:space="preserve">, Hanke, Oliver: Führen in stürmischen Zeiten: Erfolgsbeispiele und wetterfeste Strategien, 1. Auflage, München: REDLINE Wirtschaft bei </w:t>
      </w:r>
      <w:r w:rsidR="00505EAB">
        <w:t>V</w:t>
      </w:r>
      <w:r>
        <w:t xml:space="preserve">erlag </w:t>
      </w:r>
      <w:r w:rsidR="00505EAB">
        <w:t>M</w:t>
      </w:r>
      <w:r>
        <w:t xml:space="preserve">oderne </w:t>
      </w:r>
      <w:r w:rsidR="00505EAB">
        <w:t>I</w:t>
      </w:r>
      <w:r>
        <w:t>ndustrie, 2002</w:t>
      </w:r>
    </w:p>
    <w:p w:rsidR="002A0B0B" w:rsidRDefault="00361553" w:rsidP="00FE094B">
      <w:r>
        <w:t>G</w:t>
      </w:r>
      <w:r w:rsidR="002A0B0B">
        <w:t xml:space="preserve">ruber, Claudia: Führung und Management, 1. Auflage, Norderstedt: </w:t>
      </w:r>
      <w:proofErr w:type="spellStart"/>
      <w:r w:rsidR="002A0B0B">
        <w:t>Grin</w:t>
      </w:r>
      <w:proofErr w:type="spellEnd"/>
      <w:r w:rsidR="002A0B0B">
        <w:t xml:space="preserve"> Verlag, 2008</w:t>
      </w:r>
    </w:p>
    <w:p w:rsidR="00C14FA6" w:rsidRDefault="00C14FA6" w:rsidP="00FE094B">
      <w:r>
        <w:t xml:space="preserve">Kiefer, Andreas: Gesunde Rücksichtslosigkeit: Mit Selbstkritik und harten Therapien zum Unternehmenserfolg, 1. Auflage, Berlin/Regensburg: </w:t>
      </w:r>
      <w:proofErr w:type="spellStart"/>
      <w:r>
        <w:t>Metropolitan</w:t>
      </w:r>
      <w:proofErr w:type="spellEnd"/>
      <w:r>
        <w:t xml:space="preserve"> Verlag, 2003</w:t>
      </w:r>
    </w:p>
    <w:p w:rsidR="00E33B62" w:rsidRDefault="00E33B62" w:rsidP="00FE094B">
      <w:proofErr w:type="spellStart"/>
      <w:r>
        <w:t>Kirchler</w:t>
      </w:r>
      <w:proofErr w:type="spellEnd"/>
      <w:r>
        <w:t>, Erich, Meier-</w:t>
      </w:r>
      <w:proofErr w:type="spellStart"/>
      <w:r>
        <w:t>Pesti</w:t>
      </w:r>
      <w:proofErr w:type="spellEnd"/>
      <w:r>
        <w:t>, Katja, Hofmann, Eva: Menschenbilder in Organisationen, 1. Au</w:t>
      </w:r>
      <w:r>
        <w:t>f</w:t>
      </w:r>
      <w:r>
        <w:t>lage, Wien: Facultas Verlags- und Buchhandel AG WUV-Universitätsverlag</w:t>
      </w:r>
      <w:r w:rsidR="004E2471">
        <w:t>, 2004</w:t>
      </w:r>
    </w:p>
    <w:p w:rsidR="008D56C6" w:rsidRDefault="008D56C6" w:rsidP="00FE094B">
      <w:r>
        <w:t>Kratz, Hans-Jürgen: Stolpersteine in der Mitarbeiterführung, 1. Auflage, Offenbach: GABAL Verlag GmbH, 2009</w:t>
      </w:r>
    </w:p>
    <w:p w:rsidR="00B84C05" w:rsidRDefault="0030517B" w:rsidP="00FE094B">
      <w:r>
        <w:t>Lieber, Bernd: Personalführung …leicht verständlich</w:t>
      </w:r>
      <w:proofErr w:type="gramStart"/>
      <w:r>
        <w:t>!,</w:t>
      </w:r>
      <w:proofErr w:type="gramEnd"/>
      <w:r>
        <w:t xml:space="preserve"> 1. Auflage, Coburg: Lucius &amp; Lucius Verlagsgesellschaft mbH, Stuttgart, 2007</w:t>
      </w:r>
    </w:p>
    <w:p w:rsidR="007D3B78" w:rsidRDefault="007D3B78" w:rsidP="00FE094B">
      <w:r>
        <w:t xml:space="preserve">Niermeyer, Rainer, </w:t>
      </w:r>
      <w:proofErr w:type="spellStart"/>
      <w:r>
        <w:t>Postall</w:t>
      </w:r>
      <w:proofErr w:type="spellEnd"/>
      <w:r>
        <w:t>, Nadia: Führen Die erfolgreichsten Instrumente und Techniken, 2. Auflage, München: Rudolf Haufe Verlag GmbH &amp; Co. KG</w:t>
      </w:r>
      <w:r w:rsidR="008D56C6">
        <w:t>, 2008</w:t>
      </w:r>
    </w:p>
    <w:p w:rsidR="008D56C6" w:rsidRDefault="008D56C6" w:rsidP="00FE094B">
      <w:r>
        <w:t>Walter, Simon: Managementkonzepte A – Z Managementtheorien Führungsstrategien Fü</w:t>
      </w:r>
      <w:r>
        <w:t>h</w:t>
      </w:r>
      <w:r>
        <w:t xml:space="preserve">rungstools, 1. Auflage, Offenbach: GABAL Verlag GmbH, 2002 </w:t>
      </w:r>
    </w:p>
    <w:sectPr w:rsidR="008D56C6" w:rsidSect="00FF2C23">
      <w:pgSz w:w="11906" w:h="16838" w:code="9"/>
      <w:pgMar w:top="1134"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E56" w:rsidRDefault="00463E56" w:rsidP="00FC7060">
      <w:pPr>
        <w:spacing w:after="0" w:line="240" w:lineRule="auto"/>
      </w:pPr>
      <w:r>
        <w:separator/>
      </w:r>
    </w:p>
  </w:endnote>
  <w:endnote w:type="continuationSeparator" w:id="0">
    <w:p w:rsidR="00463E56" w:rsidRDefault="00463E56" w:rsidP="00FC70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5FB" w:rsidRDefault="006165FB" w:rsidP="00FC7060">
    <w:pPr>
      <w:pStyle w:val="Fuzeile"/>
    </w:pPr>
    <w:r>
      <w:tab/>
    </w:r>
    <w:r>
      <w:tab/>
    </w:r>
    <w:fldSimple w:instr="PAGE   \* MERGEFORMAT">
      <w:r w:rsidR="00DD45CD">
        <w:rPr>
          <w:noProof/>
        </w:rPr>
        <w:t>4</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E56" w:rsidRDefault="00463E56" w:rsidP="00FC7060">
      <w:pPr>
        <w:spacing w:after="0" w:line="240" w:lineRule="auto"/>
      </w:pPr>
    </w:p>
    <w:p w:rsidR="00463E56" w:rsidRDefault="00463E56" w:rsidP="00FC7060">
      <w:pPr>
        <w:spacing w:after="0" w:line="240" w:lineRule="auto"/>
      </w:pPr>
      <w:r>
        <w:separator/>
      </w:r>
    </w:p>
  </w:footnote>
  <w:footnote w:type="continuationSeparator" w:id="0">
    <w:p w:rsidR="00463E56" w:rsidRDefault="00463E56" w:rsidP="00FC70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5FB" w:rsidRPr="001448BD" w:rsidRDefault="006165FB">
    <w:pPr>
      <w:pStyle w:val="Kopfzeile"/>
      <w:rPr>
        <w:u w:val="single"/>
      </w:rPr>
    </w:pPr>
    <w:r w:rsidRPr="001448BD">
      <w:rPr>
        <w:u w:val="single"/>
      </w:rPr>
      <w:tab/>
    </w:r>
    <w:r>
      <w:rPr>
        <w:u w:val="single"/>
      </w:rPr>
      <w:t xml:space="preserve">Dokumentation </w:t>
    </w:r>
    <w:r>
      <w:rPr>
        <w:u w:val="single"/>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B42CC"/>
    <w:multiLevelType w:val="hybridMultilevel"/>
    <w:tmpl w:val="CB249FB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AEC5BD9"/>
    <w:multiLevelType w:val="hybridMultilevel"/>
    <w:tmpl w:val="C74AF1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385000E"/>
    <w:multiLevelType w:val="singleLevel"/>
    <w:tmpl w:val="AA645C1A"/>
    <w:lvl w:ilvl="0">
      <w:start w:val="2"/>
      <w:numFmt w:val="decimal"/>
      <w:lvlText w:val="-"/>
      <w:lvlJc w:val="left"/>
      <w:pPr>
        <w:tabs>
          <w:tab w:val="num" w:pos="708"/>
        </w:tabs>
        <w:ind w:left="708" w:hanging="708"/>
      </w:pPr>
      <w:rPr>
        <w:rFonts w:ascii="Times New Roman" w:hAnsi="Times New Roman" w:cs="Times New Roman" w:hint="default"/>
      </w:rPr>
    </w:lvl>
  </w:abstractNum>
  <w:abstractNum w:abstractNumId="3">
    <w:nsid w:val="512D68AC"/>
    <w:multiLevelType w:val="hybridMultilevel"/>
    <w:tmpl w:val="BF663B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2B810BE"/>
    <w:multiLevelType w:val="hybridMultilevel"/>
    <w:tmpl w:val="CBF4F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B5642C4"/>
    <w:multiLevelType w:val="hybridMultilevel"/>
    <w:tmpl w:val="2E56E3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484D1A"/>
    <w:multiLevelType w:val="hybridMultilevel"/>
    <w:tmpl w:val="48D45F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24F49C7"/>
    <w:multiLevelType w:val="hybridMultilevel"/>
    <w:tmpl w:val="339898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50E0E25"/>
    <w:multiLevelType w:val="hybridMultilevel"/>
    <w:tmpl w:val="BFA6F7EE"/>
    <w:lvl w:ilvl="0" w:tplc="061E10C6">
      <w:start w:val="1"/>
      <w:numFmt w:val="bullet"/>
      <w:lvlText w:val="–"/>
      <w:lvlJc w:val="left"/>
      <w:pPr>
        <w:tabs>
          <w:tab w:val="num" w:pos="720"/>
        </w:tabs>
        <w:ind w:left="720" w:hanging="360"/>
      </w:pPr>
      <w:rPr>
        <w:rFonts w:ascii="Arial" w:hAnsi="Arial" w:hint="default"/>
      </w:rPr>
    </w:lvl>
    <w:lvl w:ilvl="1" w:tplc="EA486174">
      <w:start w:val="1"/>
      <w:numFmt w:val="bullet"/>
      <w:lvlText w:val="–"/>
      <w:lvlJc w:val="left"/>
      <w:pPr>
        <w:tabs>
          <w:tab w:val="num" w:pos="1440"/>
        </w:tabs>
        <w:ind w:left="1440" w:hanging="360"/>
      </w:pPr>
      <w:rPr>
        <w:rFonts w:ascii="Arial" w:hAnsi="Arial" w:hint="default"/>
      </w:rPr>
    </w:lvl>
    <w:lvl w:ilvl="2" w:tplc="FD1E35D0">
      <w:start w:val="1101"/>
      <w:numFmt w:val="bullet"/>
      <w:lvlText w:val="•"/>
      <w:lvlJc w:val="left"/>
      <w:pPr>
        <w:tabs>
          <w:tab w:val="num" w:pos="2160"/>
        </w:tabs>
        <w:ind w:left="2160" w:hanging="360"/>
      </w:pPr>
      <w:rPr>
        <w:rFonts w:ascii="Arial" w:hAnsi="Arial" w:hint="default"/>
      </w:rPr>
    </w:lvl>
    <w:lvl w:ilvl="3" w:tplc="ECE47EE6" w:tentative="1">
      <w:start w:val="1"/>
      <w:numFmt w:val="bullet"/>
      <w:lvlText w:val="–"/>
      <w:lvlJc w:val="left"/>
      <w:pPr>
        <w:tabs>
          <w:tab w:val="num" w:pos="2880"/>
        </w:tabs>
        <w:ind w:left="2880" w:hanging="360"/>
      </w:pPr>
      <w:rPr>
        <w:rFonts w:ascii="Arial" w:hAnsi="Arial" w:hint="default"/>
      </w:rPr>
    </w:lvl>
    <w:lvl w:ilvl="4" w:tplc="AB7650D2" w:tentative="1">
      <w:start w:val="1"/>
      <w:numFmt w:val="bullet"/>
      <w:lvlText w:val="–"/>
      <w:lvlJc w:val="left"/>
      <w:pPr>
        <w:tabs>
          <w:tab w:val="num" w:pos="3600"/>
        </w:tabs>
        <w:ind w:left="3600" w:hanging="360"/>
      </w:pPr>
      <w:rPr>
        <w:rFonts w:ascii="Arial" w:hAnsi="Arial" w:hint="default"/>
      </w:rPr>
    </w:lvl>
    <w:lvl w:ilvl="5" w:tplc="EC60A866" w:tentative="1">
      <w:start w:val="1"/>
      <w:numFmt w:val="bullet"/>
      <w:lvlText w:val="–"/>
      <w:lvlJc w:val="left"/>
      <w:pPr>
        <w:tabs>
          <w:tab w:val="num" w:pos="4320"/>
        </w:tabs>
        <w:ind w:left="4320" w:hanging="360"/>
      </w:pPr>
      <w:rPr>
        <w:rFonts w:ascii="Arial" w:hAnsi="Arial" w:hint="default"/>
      </w:rPr>
    </w:lvl>
    <w:lvl w:ilvl="6" w:tplc="C2D272A0" w:tentative="1">
      <w:start w:val="1"/>
      <w:numFmt w:val="bullet"/>
      <w:lvlText w:val="–"/>
      <w:lvlJc w:val="left"/>
      <w:pPr>
        <w:tabs>
          <w:tab w:val="num" w:pos="5040"/>
        </w:tabs>
        <w:ind w:left="5040" w:hanging="360"/>
      </w:pPr>
      <w:rPr>
        <w:rFonts w:ascii="Arial" w:hAnsi="Arial" w:hint="default"/>
      </w:rPr>
    </w:lvl>
    <w:lvl w:ilvl="7" w:tplc="C1DC930A" w:tentative="1">
      <w:start w:val="1"/>
      <w:numFmt w:val="bullet"/>
      <w:lvlText w:val="–"/>
      <w:lvlJc w:val="left"/>
      <w:pPr>
        <w:tabs>
          <w:tab w:val="num" w:pos="5760"/>
        </w:tabs>
        <w:ind w:left="5760" w:hanging="360"/>
      </w:pPr>
      <w:rPr>
        <w:rFonts w:ascii="Arial" w:hAnsi="Arial" w:hint="default"/>
      </w:rPr>
    </w:lvl>
    <w:lvl w:ilvl="8" w:tplc="57B29F42" w:tentative="1">
      <w:start w:val="1"/>
      <w:numFmt w:val="bullet"/>
      <w:lvlText w:val="–"/>
      <w:lvlJc w:val="left"/>
      <w:pPr>
        <w:tabs>
          <w:tab w:val="num" w:pos="6480"/>
        </w:tabs>
        <w:ind w:left="6480" w:hanging="360"/>
      </w:pPr>
      <w:rPr>
        <w:rFonts w:ascii="Arial" w:hAnsi="Arial" w:hint="default"/>
      </w:rPr>
    </w:lvl>
  </w:abstractNum>
  <w:abstractNum w:abstractNumId="9">
    <w:nsid w:val="6AD36D43"/>
    <w:multiLevelType w:val="hybridMultilevel"/>
    <w:tmpl w:val="4A26E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BB14316"/>
    <w:multiLevelType w:val="multilevel"/>
    <w:tmpl w:val="292E0E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7B9F65FA"/>
    <w:multiLevelType w:val="hybridMultilevel"/>
    <w:tmpl w:val="CEDAFEB6"/>
    <w:lvl w:ilvl="0" w:tplc="403220D2">
      <w:start w:val="1"/>
      <w:numFmt w:val="bullet"/>
      <w:lvlText w:val="–"/>
      <w:lvlJc w:val="left"/>
      <w:pPr>
        <w:tabs>
          <w:tab w:val="num" w:pos="720"/>
        </w:tabs>
        <w:ind w:left="720" w:hanging="360"/>
      </w:pPr>
      <w:rPr>
        <w:rFonts w:ascii="Arial" w:hAnsi="Arial" w:hint="default"/>
      </w:rPr>
    </w:lvl>
    <w:lvl w:ilvl="1" w:tplc="5CB036F8">
      <w:start w:val="1"/>
      <w:numFmt w:val="bullet"/>
      <w:lvlText w:val="–"/>
      <w:lvlJc w:val="left"/>
      <w:pPr>
        <w:tabs>
          <w:tab w:val="num" w:pos="1440"/>
        </w:tabs>
        <w:ind w:left="1440" w:hanging="360"/>
      </w:pPr>
      <w:rPr>
        <w:rFonts w:ascii="Arial" w:hAnsi="Arial" w:hint="default"/>
      </w:rPr>
    </w:lvl>
    <w:lvl w:ilvl="2" w:tplc="0F84791A">
      <w:start w:val="1161"/>
      <w:numFmt w:val="bullet"/>
      <w:lvlText w:val="•"/>
      <w:lvlJc w:val="left"/>
      <w:pPr>
        <w:tabs>
          <w:tab w:val="num" w:pos="2160"/>
        </w:tabs>
        <w:ind w:left="2160" w:hanging="360"/>
      </w:pPr>
      <w:rPr>
        <w:rFonts w:ascii="Arial" w:hAnsi="Arial" w:hint="default"/>
      </w:rPr>
    </w:lvl>
    <w:lvl w:ilvl="3" w:tplc="5F304FB2" w:tentative="1">
      <w:start w:val="1"/>
      <w:numFmt w:val="bullet"/>
      <w:lvlText w:val="–"/>
      <w:lvlJc w:val="left"/>
      <w:pPr>
        <w:tabs>
          <w:tab w:val="num" w:pos="2880"/>
        </w:tabs>
        <w:ind w:left="2880" w:hanging="360"/>
      </w:pPr>
      <w:rPr>
        <w:rFonts w:ascii="Arial" w:hAnsi="Arial" w:hint="default"/>
      </w:rPr>
    </w:lvl>
    <w:lvl w:ilvl="4" w:tplc="B01C982A" w:tentative="1">
      <w:start w:val="1"/>
      <w:numFmt w:val="bullet"/>
      <w:lvlText w:val="–"/>
      <w:lvlJc w:val="left"/>
      <w:pPr>
        <w:tabs>
          <w:tab w:val="num" w:pos="3600"/>
        </w:tabs>
        <w:ind w:left="3600" w:hanging="360"/>
      </w:pPr>
      <w:rPr>
        <w:rFonts w:ascii="Arial" w:hAnsi="Arial" w:hint="default"/>
      </w:rPr>
    </w:lvl>
    <w:lvl w:ilvl="5" w:tplc="F2741324" w:tentative="1">
      <w:start w:val="1"/>
      <w:numFmt w:val="bullet"/>
      <w:lvlText w:val="–"/>
      <w:lvlJc w:val="left"/>
      <w:pPr>
        <w:tabs>
          <w:tab w:val="num" w:pos="4320"/>
        </w:tabs>
        <w:ind w:left="4320" w:hanging="360"/>
      </w:pPr>
      <w:rPr>
        <w:rFonts w:ascii="Arial" w:hAnsi="Arial" w:hint="default"/>
      </w:rPr>
    </w:lvl>
    <w:lvl w:ilvl="6" w:tplc="8E083D40" w:tentative="1">
      <w:start w:val="1"/>
      <w:numFmt w:val="bullet"/>
      <w:lvlText w:val="–"/>
      <w:lvlJc w:val="left"/>
      <w:pPr>
        <w:tabs>
          <w:tab w:val="num" w:pos="5040"/>
        </w:tabs>
        <w:ind w:left="5040" w:hanging="360"/>
      </w:pPr>
      <w:rPr>
        <w:rFonts w:ascii="Arial" w:hAnsi="Arial" w:hint="default"/>
      </w:rPr>
    </w:lvl>
    <w:lvl w:ilvl="7" w:tplc="39B08226" w:tentative="1">
      <w:start w:val="1"/>
      <w:numFmt w:val="bullet"/>
      <w:lvlText w:val="–"/>
      <w:lvlJc w:val="left"/>
      <w:pPr>
        <w:tabs>
          <w:tab w:val="num" w:pos="5760"/>
        </w:tabs>
        <w:ind w:left="5760" w:hanging="360"/>
      </w:pPr>
      <w:rPr>
        <w:rFonts w:ascii="Arial" w:hAnsi="Arial" w:hint="default"/>
      </w:rPr>
    </w:lvl>
    <w:lvl w:ilvl="8" w:tplc="5CF0BECA"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9"/>
  </w:num>
  <w:num w:numId="3">
    <w:abstractNumId w:val="2"/>
    <w:lvlOverride w:ilvl="0">
      <w:startOverride w:val="2"/>
    </w:lvlOverride>
  </w:num>
  <w:num w:numId="4">
    <w:abstractNumId w:val="10"/>
  </w:num>
  <w:num w:numId="5">
    <w:abstractNumId w:val="10"/>
  </w:num>
  <w:num w:numId="6">
    <w:abstractNumId w:val="3"/>
  </w:num>
  <w:num w:numId="7">
    <w:abstractNumId w:val="6"/>
  </w:num>
  <w:num w:numId="8">
    <w:abstractNumId w:val="0"/>
  </w:num>
  <w:num w:numId="9">
    <w:abstractNumId w:val="7"/>
  </w:num>
  <w:num w:numId="10">
    <w:abstractNumId w:val="4"/>
  </w:num>
  <w:num w:numId="11">
    <w:abstractNumId w:val="5"/>
  </w:num>
  <w:num w:numId="12">
    <w:abstractNumId w:val="1"/>
  </w:num>
  <w:num w:numId="13">
    <w:abstractNumId w:val="11"/>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autoHyphenation/>
  <w:hyphenationZone w:val="425"/>
  <w:characterSpacingControl w:val="doNotCompress"/>
  <w:hdrShapeDefaults>
    <o:shapedefaults v:ext="edit" spidmax="51202"/>
  </w:hdrShapeDefaults>
  <w:footnotePr>
    <w:footnote w:id="-1"/>
    <w:footnote w:id="0"/>
  </w:footnotePr>
  <w:endnotePr>
    <w:endnote w:id="-1"/>
    <w:endnote w:id="0"/>
  </w:endnotePr>
  <w:compat/>
  <w:rsids>
    <w:rsidRoot w:val="001A138C"/>
    <w:rsid w:val="00002FD0"/>
    <w:rsid w:val="00010082"/>
    <w:rsid w:val="00017B48"/>
    <w:rsid w:val="00017DEF"/>
    <w:rsid w:val="00022378"/>
    <w:rsid w:val="0003476B"/>
    <w:rsid w:val="000358D9"/>
    <w:rsid w:val="00037005"/>
    <w:rsid w:val="0004062F"/>
    <w:rsid w:val="00040966"/>
    <w:rsid w:val="00046870"/>
    <w:rsid w:val="000526C3"/>
    <w:rsid w:val="000562D4"/>
    <w:rsid w:val="00061D77"/>
    <w:rsid w:val="00063914"/>
    <w:rsid w:val="000A2992"/>
    <w:rsid w:val="000A29F3"/>
    <w:rsid w:val="000A6C40"/>
    <w:rsid w:val="000B2796"/>
    <w:rsid w:val="000B7868"/>
    <w:rsid w:val="000B79F7"/>
    <w:rsid w:val="000C40B3"/>
    <w:rsid w:val="000D12C7"/>
    <w:rsid w:val="000F17F4"/>
    <w:rsid w:val="000F7020"/>
    <w:rsid w:val="000F7B7C"/>
    <w:rsid w:val="00101D1C"/>
    <w:rsid w:val="00101E3F"/>
    <w:rsid w:val="001121FE"/>
    <w:rsid w:val="001132C1"/>
    <w:rsid w:val="00114400"/>
    <w:rsid w:val="001448BD"/>
    <w:rsid w:val="00145E8B"/>
    <w:rsid w:val="00147090"/>
    <w:rsid w:val="0016173F"/>
    <w:rsid w:val="00163C85"/>
    <w:rsid w:val="001777D4"/>
    <w:rsid w:val="00186045"/>
    <w:rsid w:val="00186666"/>
    <w:rsid w:val="0018668E"/>
    <w:rsid w:val="00193084"/>
    <w:rsid w:val="001A138C"/>
    <w:rsid w:val="001A2515"/>
    <w:rsid w:val="001A27E6"/>
    <w:rsid w:val="001A40CE"/>
    <w:rsid w:val="001B3EE2"/>
    <w:rsid w:val="001C2AA7"/>
    <w:rsid w:val="001C3202"/>
    <w:rsid w:val="001D2231"/>
    <w:rsid w:val="001E1944"/>
    <w:rsid w:val="001E7AE4"/>
    <w:rsid w:val="001F1BCD"/>
    <w:rsid w:val="001F30A3"/>
    <w:rsid w:val="002015BA"/>
    <w:rsid w:val="002204E2"/>
    <w:rsid w:val="00220572"/>
    <w:rsid w:val="00221B81"/>
    <w:rsid w:val="0022617B"/>
    <w:rsid w:val="002276C4"/>
    <w:rsid w:val="00227CE1"/>
    <w:rsid w:val="00230130"/>
    <w:rsid w:val="00235231"/>
    <w:rsid w:val="00235B56"/>
    <w:rsid w:val="00252401"/>
    <w:rsid w:val="002527E8"/>
    <w:rsid w:val="00260CA4"/>
    <w:rsid w:val="0026724F"/>
    <w:rsid w:val="0027336E"/>
    <w:rsid w:val="002865D1"/>
    <w:rsid w:val="0029049E"/>
    <w:rsid w:val="002A0B0B"/>
    <w:rsid w:val="002B5D7E"/>
    <w:rsid w:val="002C7109"/>
    <w:rsid w:val="0030517B"/>
    <w:rsid w:val="00321BE2"/>
    <w:rsid w:val="003230A2"/>
    <w:rsid w:val="00324408"/>
    <w:rsid w:val="00325DF2"/>
    <w:rsid w:val="0033383C"/>
    <w:rsid w:val="00342A56"/>
    <w:rsid w:val="00347F0C"/>
    <w:rsid w:val="00361553"/>
    <w:rsid w:val="003618AB"/>
    <w:rsid w:val="003643AC"/>
    <w:rsid w:val="003669B6"/>
    <w:rsid w:val="003726E4"/>
    <w:rsid w:val="00394764"/>
    <w:rsid w:val="003A3E68"/>
    <w:rsid w:val="003C3975"/>
    <w:rsid w:val="003C3C48"/>
    <w:rsid w:val="003D18E5"/>
    <w:rsid w:val="003E150D"/>
    <w:rsid w:val="003E5943"/>
    <w:rsid w:val="00414D71"/>
    <w:rsid w:val="00435049"/>
    <w:rsid w:val="00435D02"/>
    <w:rsid w:val="00453289"/>
    <w:rsid w:val="00463E56"/>
    <w:rsid w:val="00477888"/>
    <w:rsid w:val="004834F5"/>
    <w:rsid w:val="0049589E"/>
    <w:rsid w:val="004959E3"/>
    <w:rsid w:val="004978E1"/>
    <w:rsid w:val="004B2A01"/>
    <w:rsid w:val="004B41ED"/>
    <w:rsid w:val="004C0092"/>
    <w:rsid w:val="004C440D"/>
    <w:rsid w:val="004C6569"/>
    <w:rsid w:val="004D27D5"/>
    <w:rsid w:val="004D6BB6"/>
    <w:rsid w:val="004E2471"/>
    <w:rsid w:val="004E4EA8"/>
    <w:rsid w:val="004E5192"/>
    <w:rsid w:val="00501DE1"/>
    <w:rsid w:val="00505EAB"/>
    <w:rsid w:val="0051756A"/>
    <w:rsid w:val="005214D0"/>
    <w:rsid w:val="00523676"/>
    <w:rsid w:val="00530EC5"/>
    <w:rsid w:val="00534A88"/>
    <w:rsid w:val="0053562E"/>
    <w:rsid w:val="00551261"/>
    <w:rsid w:val="00553BD6"/>
    <w:rsid w:val="00575A25"/>
    <w:rsid w:val="00576910"/>
    <w:rsid w:val="0058013D"/>
    <w:rsid w:val="00593789"/>
    <w:rsid w:val="005966C6"/>
    <w:rsid w:val="00596C5F"/>
    <w:rsid w:val="005971DE"/>
    <w:rsid w:val="005A2F9E"/>
    <w:rsid w:val="005A7B03"/>
    <w:rsid w:val="005B1F82"/>
    <w:rsid w:val="005B46C2"/>
    <w:rsid w:val="005B55E2"/>
    <w:rsid w:val="005C0333"/>
    <w:rsid w:val="005C74A1"/>
    <w:rsid w:val="005D3CB3"/>
    <w:rsid w:val="005E4B71"/>
    <w:rsid w:val="00601EBB"/>
    <w:rsid w:val="006165FB"/>
    <w:rsid w:val="00616CCF"/>
    <w:rsid w:val="00622F7B"/>
    <w:rsid w:val="00646507"/>
    <w:rsid w:val="00651C96"/>
    <w:rsid w:val="00670432"/>
    <w:rsid w:val="00671F1B"/>
    <w:rsid w:val="00680A10"/>
    <w:rsid w:val="00683B5C"/>
    <w:rsid w:val="006844CB"/>
    <w:rsid w:val="006928FD"/>
    <w:rsid w:val="006A1534"/>
    <w:rsid w:val="006A46F1"/>
    <w:rsid w:val="006C2E47"/>
    <w:rsid w:val="006D7205"/>
    <w:rsid w:val="006E0B35"/>
    <w:rsid w:val="006E343B"/>
    <w:rsid w:val="00702EE7"/>
    <w:rsid w:val="00720EC0"/>
    <w:rsid w:val="007233A8"/>
    <w:rsid w:val="00723F46"/>
    <w:rsid w:val="00726875"/>
    <w:rsid w:val="007327D7"/>
    <w:rsid w:val="00743C5C"/>
    <w:rsid w:val="007461EB"/>
    <w:rsid w:val="00752ED6"/>
    <w:rsid w:val="00752EF2"/>
    <w:rsid w:val="0075458A"/>
    <w:rsid w:val="00756F0F"/>
    <w:rsid w:val="007630DD"/>
    <w:rsid w:val="0076643C"/>
    <w:rsid w:val="0076657D"/>
    <w:rsid w:val="00767093"/>
    <w:rsid w:val="007718ED"/>
    <w:rsid w:val="007757CF"/>
    <w:rsid w:val="0078155C"/>
    <w:rsid w:val="007908D6"/>
    <w:rsid w:val="0079323E"/>
    <w:rsid w:val="00794D18"/>
    <w:rsid w:val="00797E75"/>
    <w:rsid w:val="007A182C"/>
    <w:rsid w:val="007A3AAF"/>
    <w:rsid w:val="007B062F"/>
    <w:rsid w:val="007C1696"/>
    <w:rsid w:val="007C320E"/>
    <w:rsid w:val="007D3B78"/>
    <w:rsid w:val="007E2591"/>
    <w:rsid w:val="007F3956"/>
    <w:rsid w:val="007F786F"/>
    <w:rsid w:val="0080600D"/>
    <w:rsid w:val="00816061"/>
    <w:rsid w:val="00822B52"/>
    <w:rsid w:val="0084515A"/>
    <w:rsid w:val="00851E1B"/>
    <w:rsid w:val="0085220D"/>
    <w:rsid w:val="00853272"/>
    <w:rsid w:val="00857830"/>
    <w:rsid w:val="00893132"/>
    <w:rsid w:val="008A61E6"/>
    <w:rsid w:val="008D43F7"/>
    <w:rsid w:val="008D52C1"/>
    <w:rsid w:val="008D56C6"/>
    <w:rsid w:val="008E4CD5"/>
    <w:rsid w:val="008E5613"/>
    <w:rsid w:val="008F0060"/>
    <w:rsid w:val="008F224D"/>
    <w:rsid w:val="009016F3"/>
    <w:rsid w:val="0091377C"/>
    <w:rsid w:val="00925B5B"/>
    <w:rsid w:val="0092618E"/>
    <w:rsid w:val="00930206"/>
    <w:rsid w:val="0093322A"/>
    <w:rsid w:val="0094344C"/>
    <w:rsid w:val="00945841"/>
    <w:rsid w:val="009546CB"/>
    <w:rsid w:val="00954979"/>
    <w:rsid w:val="00956256"/>
    <w:rsid w:val="00970B75"/>
    <w:rsid w:val="00973234"/>
    <w:rsid w:val="00975FE2"/>
    <w:rsid w:val="00992457"/>
    <w:rsid w:val="009976FE"/>
    <w:rsid w:val="009A19F1"/>
    <w:rsid w:val="009B03D3"/>
    <w:rsid w:val="009D7518"/>
    <w:rsid w:val="009E0F00"/>
    <w:rsid w:val="009E47DA"/>
    <w:rsid w:val="009F0588"/>
    <w:rsid w:val="009F08C1"/>
    <w:rsid w:val="009F5BA5"/>
    <w:rsid w:val="009F66AB"/>
    <w:rsid w:val="00A10150"/>
    <w:rsid w:val="00A249A9"/>
    <w:rsid w:val="00A27A68"/>
    <w:rsid w:val="00A33D6E"/>
    <w:rsid w:val="00A6065C"/>
    <w:rsid w:val="00A641F6"/>
    <w:rsid w:val="00A755A0"/>
    <w:rsid w:val="00AA3E49"/>
    <w:rsid w:val="00AA6A83"/>
    <w:rsid w:val="00AA7E06"/>
    <w:rsid w:val="00AC5E95"/>
    <w:rsid w:val="00AD3EF3"/>
    <w:rsid w:val="00AF6C99"/>
    <w:rsid w:val="00B05C65"/>
    <w:rsid w:val="00B14C1D"/>
    <w:rsid w:val="00B15E49"/>
    <w:rsid w:val="00B1712E"/>
    <w:rsid w:val="00B17C55"/>
    <w:rsid w:val="00B26F86"/>
    <w:rsid w:val="00B3615E"/>
    <w:rsid w:val="00B43D03"/>
    <w:rsid w:val="00B659AB"/>
    <w:rsid w:val="00B66B9A"/>
    <w:rsid w:val="00B778C1"/>
    <w:rsid w:val="00B8036C"/>
    <w:rsid w:val="00B84C05"/>
    <w:rsid w:val="00BA595E"/>
    <w:rsid w:val="00BB1667"/>
    <w:rsid w:val="00BB30CC"/>
    <w:rsid w:val="00BC6D68"/>
    <w:rsid w:val="00BD11B0"/>
    <w:rsid w:val="00BD7893"/>
    <w:rsid w:val="00BE1956"/>
    <w:rsid w:val="00BE40DC"/>
    <w:rsid w:val="00BE43CA"/>
    <w:rsid w:val="00BF5422"/>
    <w:rsid w:val="00C0430F"/>
    <w:rsid w:val="00C1012E"/>
    <w:rsid w:val="00C1186F"/>
    <w:rsid w:val="00C14FA6"/>
    <w:rsid w:val="00C30686"/>
    <w:rsid w:val="00C47D23"/>
    <w:rsid w:val="00C505F4"/>
    <w:rsid w:val="00C6072E"/>
    <w:rsid w:val="00C60FC3"/>
    <w:rsid w:val="00C8318A"/>
    <w:rsid w:val="00C83E7E"/>
    <w:rsid w:val="00C906EA"/>
    <w:rsid w:val="00CB052D"/>
    <w:rsid w:val="00CD07E1"/>
    <w:rsid w:val="00CD274C"/>
    <w:rsid w:val="00CD2AD1"/>
    <w:rsid w:val="00CE1C02"/>
    <w:rsid w:val="00CE5BF1"/>
    <w:rsid w:val="00CF08D7"/>
    <w:rsid w:val="00CF1436"/>
    <w:rsid w:val="00CF67A1"/>
    <w:rsid w:val="00CF79C1"/>
    <w:rsid w:val="00D13D1B"/>
    <w:rsid w:val="00D14299"/>
    <w:rsid w:val="00D17DA6"/>
    <w:rsid w:val="00D20FCA"/>
    <w:rsid w:val="00D26E6B"/>
    <w:rsid w:val="00D33491"/>
    <w:rsid w:val="00D40BA6"/>
    <w:rsid w:val="00D47F9E"/>
    <w:rsid w:val="00D53F06"/>
    <w:rsid w:val="00D61148"/>
    <w:rsid w:val="00D6202E"/>
    <w:rsid w:val="00D6408A"/>
    <w:rsid w:val="00D71A3F"/>
    <w:rsid w:val="00D8641C"/>
    <w:rsid w:val="00D86E07"/>
    <w:rsid w:val="00D91337"/>
    <w:rsid w:val="00DA2307"/>
    <w:rsid w:val="00DA4663"/>
    <w:rsid w:val="00DA74FB"/>
    <w:rsid w:val="00DC21C8"/>
    <w:rsid w:val="00DC6BCB"/>
    <w:rsid w:val="00DD45CD"/>
    <w:rsid w:val="00DD4AAB"/>
    <w:rsid w:val="00DE4380"/>
    <w:rsid w:val="00DE5605"/>
    <w:rsid w:val="00DF17F2"/>
    <w:rsid w:val="00E02C91"/>
    <w:rsid w:val="00E162CB"/>
    <w:rsid w:val="00E216F3"/>
    <w:rsid w:val="00E32586"/>
    <w:rsid w:val="00E333C7"/>
    <w:rsid w:val="00E33B62"/>
    <w:rsid w:val="00E54A96"/>
    <w:rsid w:val="00E61505"/>
    <w:rsid w:val="00E6172A"/>
    <w:rsid w:val="00E62A13"/>
    <w:rsid w:val="00E640FB"/>
    <w:rsid w:val="00E76D20"/>
    <w:rsid w:val="00E772E5"/>
    <w:rsid w:val="00E85D4B"/>
    <w:rsid w:val="00EA7B52"/>
    <w:rsid w:val="00EB16F5"/>
    <w:rsid w:val="00EB4128"/>
    <w:rsid w:val="00EE6ED8"/>
    <w:rsid w:val="00EF40C0"/>
    <w:rsid w:val="00F038CB"/>
    <w:rsid w:val="00F0736D"/>
    <w:rsid w:val="00F12FAE"/>
    <w:rsid w:val="00F13A0C"/>
    <w:rsid w:val="00F16C98"/>
    <w:rsid w:val="00F171C5"/>
    <w:rsid w:val="00F23263"/>
    <w:rsid w:val="00F27EAE"/>
    <w:rsid w:val="00F41304"/>
    <w:rsid w:val="00F41BE1"/>
    <w:rsid w:val="00F4379B"/>
    <w:rsid w:val="00F447A5"/>
    <w:rsid w:val="00F53E36"/>
    <w:rsid w:val="00F57A36"/>
    <w:rsid w:val="00F60FD3"/>
    <w:rsid w:val="00F61EC1"/>
    <w:rsid w:val="00F63CA1"/>
    <w:rsid w:val="00F63CD0"/>
    <w:rsid w:val="00F7199D"/>
    <w:rsid w:val="00F82A8E"/>
    <w:rsid w:val="00F8568A"/>
    <w:rsid w:val="00F90746"/>
    <w:rsid w:val="00F94B48"/>
    <w:rsid w:val="00F97B3F"/>
    <w:rsid w:val="00FA58D4"/>
    <w:rsid w:val="00FA6A18"/>
    <w:rsid w:val="00FB1519"/>
    <w:rsid w:val="00FB2409"/>
    <w:rsid w:val="00FC2003"/>
    <w:rsid w:val="00FC4250"/>
    <w:rsid w:val="00FC68B7"/>
    <w:rsid w:val="00FC6C6F"/>
    <w:rsid w:val="00FC7060"/>
    <w:rsid w:val="00FD40AC"/>
    <w:rsid w:val="00FD43CA"/>
    <w:rsid w:val="00FE094B"/>
    <w:rsid w:val="00FE381F"/>
    <w:rsid w:val="00FF2C2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F41BE1"/>
    <w:pPr>
      <w:keepNext/>
      <w:keepLines/>
      <w:numPr>
        <w:numId w:val="1"/>
      </w:numPr>
      <w:spacing w:before="480" w:after="240"/>
      <w:ind w:left="431" w:hanging="431"/>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BE1"/>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rsid w:val="00D53F06"/>
    <w:rPr>
      <w:rFonts w:ascii="Arial" w:hAnsi="Arial"/>
      <w:sz w:val="20"/>
      <w:szCs w:val="20"/>
    </w:rPr>
  </w:style>
  <w:style w:type="character" w:styleId="Funotenzeichen">
    <w:name w:val="footnote reference"/>
    <w:basedOn w:val="Absatz-Standardschriftart"/>
    <w:uiPriority w:val="99"/>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 w:type="character" w:styleId="BesuchterHyperlink">
    <w:name w:val="FollowedHyperlink"/>
    <w:basedOn w:val="Absatz-Standardschriftart"/>
    <w:uiPriority w:val="99"/>
    <w:semiHidden/>
    <w:unhideWhenUsed/>
    <w:rsid w:val="00992457"/>
    <w:rPr>
      <w:color w:val="800080" w:themeColor="followedHyperlink"/>
      <w:u w:val="single"/>
    </w:rPr>
  </w:style>
  <w:style w:type="paragraph" w:styleId="Beschriftung">
    <w:name w:val="caption"/>
    <w:basedOn w:val="Standard"/>
    <w:next w:val="Standard"/>
    <w:uiPriority w:val="35"/>
    <w:unhideWhenUsed/>
    <w:qFormat/>
    <w:rsid w:val="00324408"/>
    <w:pPr>
      <w:spacing w:after="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3383C"/>
    <w:pPr>
      <w:spacing w:after="0"/>
    </w:pPr>
  </w:style>
  <w:style w:type="paragraph" w:customStyle="1" w:styleId="BeschriftungQuelle">
    <w:name w:val="Beschriftung Quelle"/>
    <w:qFormat/>
    <w:rsid w:val="00324408"/>
    <w:rPr>
      <w:rFonts w:ascii="Arial" w:hAnsi="Arial"/>
      <w:b/>
      <w:bCs/>
      <w:color w:val="4F81BD" w:themeColor="accent1"/>
      <w:sz w:val="18"/>
      <w:szCs w:val="18"/>
    </w:rPr>
  </w:style>
  <w:style w:type="paragraph" w:styleId="Dokumentstruktur">
    <w:name w:val="Document Map"/>
    <w:basedOn w:val="Standard"/>
    <w:link w:val="DokumentstrukturZchn"/>
    <w:uiPriority w:val="99"/>
    <w:semiHidden/>
    <w:unhideWhenUsed/>
    <w:rsid w:val="00E640F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640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D20FCA"/>
    <w:pPr>
      <w:keepNext/>
      <w:keepLines/>
      <w:numPr>
        <w:numId w:val="1"/>
      </w:numPr>
      <w:spacing w:before="480" w:after="0"/>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FCA"/>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semiHidden/>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semiHidden/>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53F06"/>
    <w:rPr>
      <w:rFonts w:ascii="Arial" w:hAnsi="Arial"/>
      <w:sz w:val="20"/>
      <w:szCs w:val="20"/>
    </w:rPr>
  </w:style>
  <w:style w:type="character" w:styleId="Funotenzeichen">
    <w:name w:val="footnote reference"/>
    <w:basedOn w:val="Absatz-Standardschriftart"/>
    <w:uiPriority w:val="99"/>
    <w:semiHidden/>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s>
</file>

<file path=word/webSettings.xml><?xml version="1.0" encoding="utf-8"?>
<w:webSettings xmlns:r="http://schemas.openxmlformats.org/officeDocument/2006/relationships" xmlns:w="http://schemas.openxmlformats.org/wordprocessingml/2006/main">
  <w:divs>
    <w:div w:id="164517292">
      <w:bodyDiv w:val="1"/>
      <w:marLeft w:val="0"/>
      <w:marRight w:val="0"/>
      <w:marTop w:val="0"/>
      <w:marBottom w:val="0"/>
      <w:divBdr>
        <w:top w:val="none" w:sz="0" w:space="0" w:color="auto"/>
        <w:left w:val="none" w:sz="0" w:space="0" w:color="auto"/>
        <w:bottom w:val="none" w:sz="0" w:space="0" w:color="auto"/>
        <w:right w:val="none" w:sz="0" w:space="0" w:color="auto"/>
      </w:divBdr>
      <w:divsChild>
        <w:div w:id="838009619">
          <w:marLeft w:val="0"/>
          <w:marRight w:val="0"/>
          <w:marTop w:val="0"/>
          <w:marBottom w:val="0"/>
          <w:divBdr>
            <w:top w:val="none" w:sz="0" w:space="0" w:color="auto"/>
            <w:left w:val="none" w:sz="0" w:space="0" w:color="auto"/>
            <w:bottom w:val="none" w:sz="0" w:space="0" w:color="auto"/>
            <w:right w:val="none" w:sz="0" w:space="0" w:color="auto"/>
          </w:divBdr>
          <w:divsChild>
            <w:div w:id="2132359600">
              <w:marLeft w:val="0"/>
              <w:marRight w:val="0"/>
              <w:marTop w:val="0"/>
              <w:marBottom w:val="0"/>
              <w:divBdr>
                <w:top w:val="none" w:sz="0" w:space="0" w:color="auto"/>
                <w:left w:val="none" w:sz="0" w:space="0" w:color="auto"/>
                <w:bottom w:val="none" w:sz="0" w:space="0" w:color="auto"/>
                <w:right w:val="none" w:sz="0" w:space="0" w:color="auto"/>
              </w:divBdr>
              <w:divsChild>
                <w:div w:id="1772774480">
                  <w:marLeft w:val="0"/>
                  <w:marRight w:val="0"/>
                  <w:marTop w:val="0"/>
                  <w:marBottom w:val="0"/>
                  <w:divBdr>
                    <w:top w:val="none" w:sz="0" w:space="0" w:color="auto"/>
                    <w:left w:val="none" w:sz="0" w:space="0" w:color="auto"/>
                    <w:bottom w:val="none" w:sz="0" w:space="0" w:color="auto"/>
                    <w:right w:val="none" w:sz="0" w:space="0" w:color="auto"/>
                  </w:divBdr>
                  <w:divsChild>
                    <w:div w:id="475803978">
                      <w:marLeft w:val="0"/>
                      <w:marRight w:val="0"/>
                      <w:marTop w:val="0"/>
                      <w:marBottom w:val="0"/>
                      <w:divBdr>
                        <w:top w:val="none" w:sz="0" w:space="0" w:color="auto"/>
                        <w:left w:val="none" w:sz="0" w:space="0" w:color="auto"/>
                        <w:bottom w:val="none" w:sz="0" w:space="0" w:color="auto"/>
                        <w:right w:val="none" w:sz="0" w:space="0" w:color="auto"/>
                      </w:divBdr>
                      <w:divsChild>
                        <w:div w:id="2023581142">
                          <w:marLeft w:val="0"/>
                          <w:marRight w:val="0"/>
                          <w:marTop w:val="0"/>
                          <w:marBottom w:val="0"/>
                          <w:divBdr>
                            <w:top w:val="none" w:sz="0" w:space="0" w:color="auto"/>
                            <w:left w:val="none" w:sz="0" w:space="0" w:color="auto"/>
                            <w:bottom w:val="none" w:sz="0" w:space="0" w:color="auto"/>
                            <w:right w:val="none" w:sz="0" w:space="0" w:color="auto"/>
                          </w:divBdr>
                        </w:div>
                        <w:div w:id="1499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5361">
      <w:bodyDiv w:val="1"/>
      <w:marLeft w:val="0"/>
      <w:marRight w:val="0"/>
      <w:marTop w:val="0"/>
      <w:marBottom w:val="0"/>
      <w:divBdr>
        <w:top w:val="none" w:sz="0" w:space="0" w:color="auto"/>
        <w:left w:val="none" w:sz="0" w:space="0" w:color="auto"/>
        <w:bottom w:val="none" w:sz="0" w:space="0" w:color="auto"/>
        <w:right w:val="none" w:sz="0" w:space="0" w:color="auto"/>
      </w:divBdr>
    </w:div>
    <w:div w:id="499975377">
      <w:bodyDiv w:val="1"/>
      <w:marLeft w:val="0"/>
      <w:marRight w:val="0"/>
      <w:marTop w:val="0"/>
      <w:marBottom w:val="0"/>
      <w:divBdr>
        <w:top w:val="none" w:sz="0" w:space="0" w:color="auto"/>
        <w:left w:val="none" w:sz="0" w:space="0" w:color="auto"/>
        <w:bottom w:val="none" w:sz="0" w:space="0" w:color="auto"/>
        <w:right w:val="none" w:sz="0" w:space="0" w:color="auto"/>
      </w:divBdr>
    </w:div>
    <w:div w:id="561603984">
      <w:bodyDiv w:val="1"/>
      <w:marLeft w:val="0"/>
      <w:marRight w:val="0"/>
      <w:marTop w:val="0"/>
      <w:marBottom w:val="0"/>
      <w:divBdr>
        <w:top w:val="none" w:sz="0" w:space="0" w:color="auto"/>
        <w:left w:val="none" w:sz="0" w:space="0" w:color="auto"/>
        <w:bottom w:val="none" w:sz="0" w:space="0" w:color="auto"/>
        <w:right w:val="none" w:sz="0" w:space="0" w:color="auto"/>
      </w:divBdr>
    </w:div>
    <w:div w:id="838232713">
      <w:bodyDiv w:val="1"/>
      <w:marLeft w:val="0"/>
      <w:marRight w:val="0"/>
      <w:marTop w:val="0"/>
      <w:marBottom w:val="0"/>
      <w:divBdr>
        <w:top w:val="none" w:sz="0" w:space="0" w:color="auto"/>
        <w:left w:val="none" w:sz="0" w:space="0" w:color="auto"/>
        <w:bottom w:val="none" w:sz="0" w:space="0" w:color="auto"/>
        <w:right w:val="none" w:sz="0" w:space="0" w:color="auto"/>
      </w:divBdr>
      <w:divsChild>
        <w:div w:id="1387223167">
          <w:marLeft w:val="0"/>
          <w:marRight w:val="0"/>
          <w:marTop w:val="0"/>
          <w:marBottom w:val="0"/>
          <w:divBdr>
            <w:top w:val="none" w:sz="0" w:space="0" w:color="auto"/>
            <w:left w:val="none" w:sz="0" w:space="0" w:color="auto"/>
            <w:bottom w:val="none" w:sz="0" w:space="0" w:color="auto"/>
            <w:right w:val="none" w:sz="0" w:space="0" w:color="auto"/>
          </w:divBdr>
          <w:divsChild>
            <w:div w:id="1439987432">
              <w:marLeft w:val="0"/>
              <w:marRight w:val="0"/>
              <w:marTop w:val="0"/>
              <w:marBottom w:val="0"/>
              <w:divBdr>
                <w:top w:val="none" w:sz="0" w:space="0" w:color="auto"/>
                <w:left w:val="none" w:sz="0" w:space="0" w:color="auto"/>
                <w:bottom w:val="none" w:sz="0" w:space="0" w:color="auto"/>
                <w:right w:val="none" w:sz="0" w:space="0" w:color="auto"/>
              </w:divBdr>
              <w:divsChild>
                <w:div w:id="980621583">
                  <w:marLeft w:val="0"/>
                  <w:marRight w:val="0"/>
                  <w:marTop w:val="0"/>
                  <w:marBottom w:val="0"/>
                  <w:divBdr>
                    <w:top w:val="none" w:sz="0" w:space="0" w:color="auto"/>
                    <w:left w:val="none" w:sz="0" w:space="0" w:color="auto"/>
                    <w:bottom w:val="none" w:sz="0" w:space="0" w:color="auto"/>
                    <w:right w:val="none" w:sz="0" w:space="0" w:color="auto"/>
                  </w:divBdr>
                  <w:divsChild>
                    <w:div w:id="905143825">
                      <w:marLeft w:val="0"/>
                      <w:marRight w:val="0"/>
                      <w:marTop w:val="280"/>
                      <w:marBottom w:val="280"/>
                      <w:divBdr>
                        <w:top w:val="none" w:sz="0" w:space="0" w:color="auto"/>
                        <w:left w:val="none" w:sz="0" w:space="0" w:color="auto"/>
                        <w:bottom w:val="none" w:sz="0" w:space="0" w:color="auto"/>
                        <w:right w:val="none" w:sz="0" w:space="0" w:color="auto"/>
                      </w:divBdr>
                    </w:div>
                    <w:div w:id="101445282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 w:id="867835890">
      <w:bodyDiv w:val="1"/>
      <w:marLeft w:val="0"/>
      <w:marRight w:val="0"/>
      <w:marTop w:val="0"/>
      <w:marBottom w:val="0"/>
      <w:divBdr>
        <w:top w:val="none" w:sz="0" w:space="0" w:color="auto"/>
        <w:left w:val="none" w:sz="0" w:space="0" w:color="auto"/>
        <w:bottom w:val="none" w:sz="0" w:space="0" w:color="auto"/>
        <w:right w:val="none" w:sz="0" w:space="0" w:color="auto"/>
      </w:divBdr>
      <w:divsChild>
        <w:div w:id="721028498">
          <w:marLeft w:val="0"/>
          <w:marRight w:val="0"/>
          <w:marTop w:val="0"/>
          <w:marBottom w:val="0"/>
          <w:divBdr>
            <w:top w:val="none" w:sz="0" w:space="0" w:color="auto"/>
            <w:left w:val="none" w:sz="0" w:space="0" w:color="auto"/>
            <w:bottom w:val="none" w:sz="0" w:space="0" w:color="auto"/>
            <w:right w:val="none" w:sz="0" w:space="0" w:color="auto"/>
          </w:divBdr>
          <w:divsChild>
            <w:div w:id="316542007">
              <w:marLeft w:val="0"/>
              <w:marRight w:val="0"/>
              <w:marTop w:val="0"/>
              <w:marBottom w:val="0"/>
              <w:divBdr>
                <w:top w:val="none" w:sz="0" w:space="0" w:color="auto"/>
                <w:left w:val="none" w:sz="0" w:space="0" w:color="auto"/>
                <w:bottom w:val="none" w:sz="0" w:space="0" w:color="auto"/>
                <w:right w:val="none" w:sz="0" w:space="0" w:color="auto"/>
              </w:divBdr>
              <w:divsChild>
                <w:div w:id="1055592576">
                  <w:marLeft w:val="0"/>
                  <w:marRight w:val="0"/>
                  <w:marTop w:val="0"/>
                  <w:marBottom w:val="0"/>
                  <w:divBdr>
                    <w:top w:val="none" w:sz="0" w:space="0" w:color="auto"/>
                    <w:left w:val="none" w:sz="0" w:space="0" w:color="auto"/>
                    <w:bottom w:val="none" w:sz="0" w:space="0" w:color="auto"/>
                    <w:right w:val="none" w:sz="0" w:space="0" w:color="auto"/>
                  </w:divBdr>
                  <w:divsChild>
                    <w:div w:id="352803848">
                      <w:marLeft w:val="0"/>
                      <w:marRight w:val="0"/>
                      <w:marTop w:val="0"/>
                      <w:marBottom w:val="0"/>
                      <w:divBdr>
                        <w:top w:val="none" w:sz="0" w:space="0" w:color="auto"/>
                        <w:left w:val="none" w:sz="0" w:space="0" w:color="auto"/>
                        <w:bottom w:val="none" w:sz="0" w:space="0" w:color="auto"/>
                        <w:right w:val="none" w:sz="0" w:space="0" w:color="auto"/>
                      </w:divBdr>
                      <w:divsChild>
                        <w:div w:id="1154179772">
                          <w:marLeft w:val="0"/>
                          <w:marRight w:val="0"/>
                          <w:marTop w:val="0"/>
                          <w:marBottom w:val="0"/>
                          <w:divBdr>
                            <w:top w:val="none" w:sz="0" w:space="0" w:color="auto"/>
                            <w:left w:val="none" w:sz="0" w:space="0" w:color="auto"/>
                            <w:bottom w:val="none" w:sz="0" w:space="0" w:color="auto"/>
                            <w:right w:val="none" w:sz="0" w:space="0" w:color="auto"/>
                          </w:divBdr>
                        </w:div>
                        <w:div w:id="1486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25935">
      <w:bodyDiv w:val="1"/>
      <w:marLeft w:val="0"/>
      <w:marRight w:val="0"/>
      <w:marTop w:val="0"/>
      <w:marBottom w:val="0"/>
      <w:divBdr>
        <w:top w:val="none" w:sz="0" w:space="0" w:color="auto"/>
        <w:left w:val="none" w:sz="0" w:space="0" w:color="auto"/>
        <w:bottom w:val="none" w:sz="0" w:space="0" w:color="auto"/>
        <w:right w:val="none" w:sz="0" w:space="0" w:color="auto"/>
      </w:divBdr>
      <w:divsChild>
        <w:div w:id="526069536">
          <w:marLeft w:val="1109"/>
          <w:marRight w:val="0"/>
          <w:marTop w:val="0"/>
          <w:marBottom w:val="0"/>
          <w:divBdr>
            <w:top w:val="none" w:sz="0" w:space="0" w:color="auto"/>
            <w:left w:val="none" w:sz="0" w:space="0" w:color="auto"/>
            <w:bottom w:val="none" w:sz="0" w:space="0" w:color="auto"/>
            <w:right w:val="none" w:sz="0" w:space="0" w:color="auto"/>
          </w:divBdr>
        </w:div>
        <w:div w:id="2060083445">
          <w:marLeft w:val="1800"/>
          <w:marRight w:val="0"/>
          <w:marTop w:val="0"/>
          <w:marBottom w:val="0"/>
          <w:divBdr>
            <w:top w:val="none" w:sz="0" w:space="0" w:color="auto"/>
            <w:left w:val="none" w:sz="0" w:space="0" w:color="auto"/>
            <w:bottom w:val="none" w:sz="0" w:space="0" w:color="auto"/>
            <w:right w:val="none" w:sz="0" w:space="0" w:color="auto"/>
          </w:divBdr>
        </w:div>
        <w:div w:id="1233000464">
          <w:marLeft w:val="1800"/>
          <w:marRight w:val="0"/>
          <w:marTop w:val="0"/>
          <w:marBottom w:val="0"/>
          <w:divBdr>
            <w:top w:val="none" w:sz="0" w:space="0" w:color="auto"/>
            <w:left w:val="none" w:sz="0" w:space="0" w:color="auto"/>
            <w:bottom w:val="none" w:sz="0" w:space="0" w:color="auto"/>
            <w:right w:val="none" w:sz="0" w:space="0" w:color="auto"/>
          </w:divBdr>
        </w:div>
        <w:div w:id="1044334542">
          <w:marLeft w:val="1800"/>
          <w:marRight w:val="0"/>
          <w:marTop w:val="0"/>
          <w:marBottom w:val="0"/>
          <w:divBdr>
            <w:top w:val="none" w:sz="0" w:space="0" w:color="auto"/>
            <w:left w:val="none" w:sz="0" w:space="0" w:color="auto"/>
            <w:bottom w:val="none" w:sz="0" w:space="0" w:color="auto"/>
            <w:right w:val="none" w:sz="0" w:space="0" w:color="auto"/>
          </w:divBdr>
        </w:div>
        <w:div w:id="1167133796">
          <w:marLeft w:val="1109"/>
          <w:marRight w:val="0"/>
          <w:marTop w:val="0"/>
          <w:marBottom w:val="0"/>
          <w:divBdr>
            <w:top w:val="none" w:sz="0" w:space="0" w:color="auto"/>
            <w:left w:val="none" w:sz="0" w:space="0" w:color="auto"/>
            <w:bottom w:val="none" w:sz="0" w:space="0" w:color="auto"/>
            <w:right w:val="none" w:sz="0" w:space="0" w:color="auto"/>
          </w:divBdr>
        </w:div>
        <w:div w:id="1675180291">
          <w:marLeft w:val="1800"/>
          <w:marRight w:val="0"/>
          <w:marTop w:val="0"/>
          <w:marBottom w:val="0"/>
          <w:divBdr>
            <w:top w:val="none" w:sz="0" w:space="0" w:color="auto"/>
            <w:left w:val="none" w:sz="0" w:space="0" w:color="auto"/>
            <w:bottom w:val="none" w:sz="0" w:space="0" w:color="auto"/>
            <w:right w:val="none" w:sz="0" w:space="0" w:color="auto"/>
          </w:divBdr>
        </w:div>
        <w:div w:id="1373965113">
          <w:marLeft w:val="1800"/>
          <w:marRight w:val="0"/>
          <w:marTop w:val="0"/>
          <w:marBottom w:val="0"/>
          <w:divBdr>
            <w:top w:val="none" w:sz="0" w:space="0" w:color="auto"/>
            <w:left w:val="none" w:sz="0" w:space="0" w:color="auto"/>
            <w:bottom w:val="none" w:sz="0" w:space="0" w:color="auto"/>
            <w:right w:val="none" w:sz="0" w:space="0" w:color="auto"/>
          </w:divBdr>
        </w:div>
        <w:div w:id="475032260">
          <w:marLeft w:val="1800"/>
          <w:marRight w:val="0"/>
          <w:marTop w:val="0"/>
          <w:marBottom w:val="0"/>
          <w:divBdr>
            <w:top w:val="none" w:sz="0" w:space="0" w:color="auto"/>
            <w:left w:val="none" w:sz="0" w:space="0" w:color="auto"/>
            <w:bottom w:val="none" w:sz="0" w:space="0" w:color="auto"/>
            <w:right w:val="none" w:sz="0" w:space="0" w:color="auto"/>
          </w:divBdr>
        </w:div>
        <w:div w:id="404183306">
          <w:marLeft w:val="1800"/>
          <w:marRight w:val="0"/>
          <w:marTop w:val="0"/>
          <w:marBottom w:val="0"/>
          <w:divBdr>
            <w:top w:val="none" w:sz="0" w:space="0" w:color="auto"/>
            <w:left w:val="none" w:sz="0" w:space="0" w:color="auto"/>
            <w:bottom w:val="none" w:sz="0" w:space="0" w:color="auto"/>
            <w:right w:val="none" w:sz="0" w:space="0" w:color="auto"/>
          </w:divBdr>
        </w:div>
        <w:div w:id="2058509674">
          <w:marLeft w:val="1800"/>
          <w:marRight w:val="0"/>
          <w:marTop w:val="0"/>
          <w:marBottom w:val="0"/>
          <w:divBdr>
            <w:top w:val="none" w:sz="0" w:space="0" w:color="auto"/>
            <w:left w:val="none" w:sz="0" w:space="0" w:color="auto"/>
            <w:bottom w:val="none" w:sz="0" w:space="0" w:color="auto"/>
            <w:right w:val="none" w:sz="0" w:space="0" w:color="auto"/>
          </w:divBdr>
        </w:div>
        <w:div w:id="1255288020">
          <w:marLeft w:val="1109"/>
          <w:marRight w:val="0"/>
          <w:marTop w:val="0"/>
          <w:marBottom w:val="0"/>
          <w:divBdr>
            <w:top w:val="none" w:sz="0" w:space="0" w:color="auto"/>
            <w:left w:val="none" w:sz="0" w:space="0" w:color="auto"/>
            <w:bottom w:val="none" w:sz="0" w:space="0" w:color="auto"/>
            <w:right w:val="none" w:sz="0" w:space="0" w:color="auto"/>
          </w:divBdr>
        </w:div>
        <w:div w:id="1419407063">
          <w:marLeft w:val="1800"/>
          <w:marRight w:val="0"/>
          <w:marTop w:val="0"/>
          <w:marBottom w:val="0"/>
          <w:divBdr>
            <w:top w:val="none" w:sz="0" w:space="0" w:color="auto"/>
            <w:left w:val="none" w:sz="0" w:space="0" w:color="auto"/>
            <w:bottom w:val="none" w:sz="0" w:space="0" w:color="auto"/>
            <w:right w:val="none" w:sz="0" w:space="0" w:color="auto"/>
          </w:divBdr>
        </w:div>
        <w:div w:id="1740515786">
          <w:marLeft w:val="1800"/>
          <w:marRight w:val="0"/>
          <w:marTop w:val="0"/>
          <w:marBottom w:val="0"/>
          <w:divBdr>
            <w:top w:val="none" w:sz="0" w:space="0" w:color="auto"/>
            <w:left w:val="none" w:sz="0" w:space="0" w:color="auto"/>
            <w:bottom w:val="none" w:sz="0" w:space="0" w:color="auto"/>
            <w:right w:val="none" w:sz="0" w:space="0" w:color="auto"/>
          </w:divBdr>
        </w:div>
        <w:div w:id="777525679">
          <w:marLeft w:val="1800"/>
          <w:marRight w:val="0"/>
          <w:marTop w:val="0"/>
          <w:marBottom w:val="0"/>
          <w:divBdr>
            <w:top w:val="none" w:sz="0" w:space="0" w:color="auto"/>
            <w:left w:val="none" w:sz="0" w:space="0" w:color="auto"/>
            <w:bottom w:val="none" w:sz="0" w:space="0" w:color="auto"/>
            <w:right w:val="none" w:sz="0" w:space="0" w:color="auto"/>
          </w:divBdr>
        </w:div>
      </w:divsChild>
    </w:div>
    <w:div w:id="1323775828">
      <w:bodyDiv w:val="1"/>
      <w:marLeft w:val="0"/>
      <w:marRight w:val="0"/>
      <w:marTop w:val="0"/>
      <w:marBottom w:val="0"/>
      <w:divBdr>
        <w:top w:val="none" w:sz="0" w:space="0" w:color="auto"/>
        <w:left w:val="none" w:sz="0" w:space="0" w:color="auto"/>
        <w:bottom w:val="none" w:sz="0" w:space="0" w:color="auto"/>
        <w:right w:val="none" w:sz="0" w:space="0" w:color="auto"/>
      </w:divBdr>
    </w:div>
    <w:div w:id="1391147338">
      <w:bodyDiv w:val="1"/>
      <w:marLeft w:val="0"/>
      <w:marRight w:val="0"/>
      <w:marTop w:val="0"/>
      <w:marBottom w:val="0"/>
      <w:divBdr>
        <w:top w:val="none" w:sz="0" w:space="0" w:color="auto"/>
        <w:left w:val="none" w:sz="0" w:space="0" w:color="auto"/>
        <w:bottom w:val="none" w:sz="0" w:space="0" w:color="auto"/>
        <w:right w:val="none" w:sz="0" w:space="0" w:color="auto"/>
      </w:divBdr>
    </w:div>
    <w:div w:id="1498305141">
      <w:bodyDiv w:val="1"/>
      <w:marLeft w:val="0"/>
      <w:marRight w:val="0"/>
      <w:marTop w:val="0"/>
      <w:marBottom w:val="0"/>
      <w:divBdr>
        <w:top w:val="none" w:sz="0" w:space="0" w:color="auto"/>
        <w:left w:val="none" w:sz="0" w:space="0" w:color="auto"/>
        <w:bottom w:val="none" w:sz="0" w:space="0" w:color="auto"/>
        <w:right w:val="none" w:sz="0" w:space="0" w:color="auto"/>
      </w:divBdr>
    </w:div>
    <w:div w:id="1787188678">
      <w:bodyDiv w:val="1"/>
      <w:marLeft w:val="0"/>
      <w:marRight w:val="0"/>
      <w:marTop w:val="0"/>
      <w:marBottom w:val="0"/>
      <w:divBdr>
        <w:top w:val="none" w:sz="0" w:space="0" w:color="auto"/>
        <w:left w:val="none" w:sz="0" w:space="0" w:color="auto"/>
        <w:bottom w:val="none" w:sz="0" w:space="0" w:color="auto"/>
        <w:right w:val="none" w:sz="0" w:space="0" w:color="auto"/>
      </w:divBdr>
      <w:divsChild>
        <w:div w:id="2147114919">
          <w:marLeft w:val="1109"/>
          <w:marRight w:val="0"/>
          <w:marTop w:val="0"/>
          <w:marBottom w:val="0"/>
          <w:divBdr>
            <w:top w:val="none" w:sz="0" w:space="0" w:color="auto"/>
            <w:left w:val="none" w:sz="0" w:space="0" w:color="auto"/>
            <w:bottom w:val="none" w:sz="0" w:space="0" w:color="auto"/>
            <w:right w:val="none" w:sz="0" w:space="0" w:color="auto"/>
          </w:divBdr>
        </w:div>
        <w:div w:id="954478663">
          <w:marLeft w:val="1800"/>
          <w:marRight w:val="0"/>
          <w:marTop w:val="0"/>
          <w:marBottom w:val="0"/>
          <w:divBdr>
            <w:top w:val="none" w:sz="0" w:space="0" w:color="auto"/>
            <w:left w:val="none" w:sz="0" w:space="0" w:color="auto"/>
            <w:bottom w:val="none" w:sz="0" w:space="0" w:color="auto"/>
            <w:right w:val="none" w:sz="0" w:space="0" w:color="auto"/>
          </w:divBdr>
        </w:div>
        <w:div w:id="621964835">
          <w:marLeft w:val="1800"/>
          <w:marRight w:val="0"/>
          <w:marTop w:val="0"/>
          <w:marBottom w:val="0"/>
          <w:divBdr>
            <w:top w:val="none" w:sz="0" w:space="0" w:color="auto"/>
            <w:left w:val="none" w:sz="0" w:space="0" w:color="auto"/>
            <w:bottom w:val="none" w:sz="0" w:space="0" w:color="auto"/>
            <w:right w:val="none" w:sz="0" w:space="0" w:color="auto"/>
          </w:divBdr>
        </w:div>
        <w:div w:id="1765490403">
          <w:marLeft w:val="1800"/>
          <w:marRight w:val="0"/>
          <w:marTop w:val="0"/>
          <w:marBottom w:val="0"/>
          <w:divBdr>
            <w:top w:val="none" w:sz="0" w:space="0" w:color="auto"/>
            <w:left w:val="none" w:sz="0" w:space="0" w:color="auto"/>
            <w:bottom w:val="none" w:sz="0" w:space="0" w:color="auto"/>
            <w:right w:val="none" w:sz="0" w:space="0" w:color="auto"/>
          </w:divBdr>
        </w:div>
        <w:div w:id="357194671">
          <w:marLeft w:val="1800"/>
          <w:marRight w:val="0"/>
          <w:marTop w:val="0"/>
          <w:marBottom w:val="0"/>
          <w:divBdr>
            <w:top w:val="none" w:sz="0" w:space="0" w:color="auto"/>
            <w:left w:val="none" w:sz="0" w:space="0" w:color="auto"/>
            <w:bottom w:val="none" w:sz="0" w:space="0" w:color="auto"/>
            <w:right w:val="none" w:sz="0" w:space="0" w:color="auto"/>
          </w:divBdr>
        </w:div>
        <w:div w:id="2076001518">
          <w:marLeft w:val="1800"/>
          <w:marRight w:val="0"/>
          <w:marTop w:val="0"/>
          <w:marBottom w:val="0"/>
          <w:divBdr>
            <w:top w:val="none" w:sz="0" w:space="0" w:color="auto"/>
            <w:left w:val="none" w:sz="0" w:space="0" w:color="auto"/>
            <w:bottom w:val="none" w:sz="0" w:space="0" w:color="auto"/>
            <w:right w:val="none" w:sz="0" w:space="0" w:color="auto"/>
          </w:divBdr>
        </w:div>
      </w:divsChild>
    </w:div>
    <w:div w:id="2095320461">
      <w:bodyDiv w:val="1"/>
      <w:marLeft w:val="0"/>
      <w:marRight w:val="0"/>
      <w:marTop w:val="0"/>
      <w:marBottom w:val="0"/>
      <w:divBdr>
        <w:top w:val="none" w:sz="0" w:space="0" w:color="auto"/>
        <w:left w:val="none" w:sz="0" w:space="0" w:color="auto"/>
        <w:bottom w:val="none" w:sz="0" w:space="0" w:color="auto"/>
        <w:right w:val="none" w:sz="0" w:space="0" w:color="auto"/>
      </w:divBdr>
      <w:divsChild>
        <w:div w:id="1074353301">
          <w:marLeft w:val="0"/>
          <w:marRight w:val="0"/>
          <w:marTop w:val="0"/>
          <w:marBottom w:val="0"/>
          <w:divBdr>
            <w:top w:val="none" w:sz="0" w:space="0" w:color="auto"/>
            <w:left w:val="none" w:sz="0" w:space="0" w:color="auto"/>
            <w:bottom w:val="none" w:sz="0" w:space="0" w:color="auto"/>
            <w:right w:val="none" w:sz="0" w:space="0" w:color="auto"/>
          </w:divBdr>
          <w:divsChild>
            <w:div w:id="411776002">
              <w:marLeft w:val="0"/>
              <w:marRight w:val="0"/>
              <w:marTop w:val="0"/>
              <w:marBottom w:val="0"/>
              <w:divBdr>
                <w:top w:val="none" w:sz="0" w:space="0" w:color="auto"/>
                <w:left w:val="none" w:sz="0" w:space="0" w:color="auto"/>
                <w:bottom w:val="none" w:sz="0" w:space="0" w:color="auto"/>
                <w:right w:val="none" w:sz="0" w:space="0" w:color="auto"/>
              </w:divBdr>
              <w:divsChild>
                <w:div w:id="2018849773">
                  <w:marLeft w:val="0"/>
                  <w:marRight w:val="0"/>
                  <w:marTop w:val="0"/>
                  <w:marBottom w:val="0"/>
                  <w:divBdr>
                    <w:top w:val="none" w:sz="0" w:space="0" w:color="auto"/>
                    <w:left w:val="none" w:sz="0" w:space="0" w:color="auto"/>
                    <w:bottom w:val="none" w:sz="0" w:space="0" w:color="auto"/>
                    <w:right w:val="none" w:sz="0" w:space="0" w:color="auto"/>
                  </w:divBdr>
                  <w:divsChild>
                    <w:div w:id="628779368">
                      <w:marLeft w:val="0"/>
                      <w:marRight w:val="0"/>
                      <w:marTop w:val="280"/>
                      <w:marBottom w:val="280"/>
                      <w:divBdr>
                        <w:top w:val="none" w:sz="0" w:space="0" w:color="auto"/>
                        <w:left w:val="none" w:sz="0" w:space="0" w:color="auto"/>
                        <w:bottom w:val="none" w:sz="0" w:space="0" w:color="auto"/>
                        <w:right w:val="none" w:sz="0" w:space="0" w:color="auto"/>
                      </w:divBdr>
                    </w:div>
                    <w:div w:id="140413934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www.w3schools.com/xsl/el_apply-templates.asp" TargetMode="External"/><Relationship Id="rId3" Type="http://schemas.openxmlformats.org/officeDocument/2006/relationships/styles" Target="styles.xml"/><Relationship Id="rId21" Type="http://schemas.openxmlformats.org/officeDocument/2006/relationships/hyperlink" Target="http://www.ibim.de/management/3-2.ht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w3.org/TR/css-style-attr/" TargetMode="Externa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zdr.de/publications/011467/1146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xmlplease.com/xhtmlx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www.handelsblatt.com/unternehmen/it-medien/springer-undamp-jacoby-ist-geschichte/3406166.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rich\Documents\Uni\Vorlagen\Wissenschaftliches_Arbeit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311A4-D653-46FC-85F3-99D32F4D0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Wissenschaftliches_Arbeiten</Template>
  <TotalTime>0</TotalTime>
  <Pages>17</Pages>
  <Words>3028</Words>
  <Characters>19081</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Tetenal AG &amp; Co.KG</Company>
  <LinksUpToDate>false</LinksUpToDate>
  <CharactersWithSpaces>22065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Jennrich (TETENAL)</dc:creator>
  <cp:lastModifiedBy>DonJon</cp:lastModifiedBy>
  <cp:revision>9</cp:revision>
  <cp:lastPrinted>2011-04-03T20:47:00Z</cp:lastPrinted>
  <dcterms:created xsi:type="dcterms:W3CDTF">2011-08-06T09:35:00Z</dcterms:created>
  <dcterms:modified xsi:type="dcterms:W3CDTF">2011-08-31T22:14:00Z</dcterms:modified>
</cp:coreProperties>
</file>